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97" w:rsidRPr="00AB5CE1" w:rsidRDefault="00CD2BC0" w:rsidP="00A20797">
      <w:pPr>
        <w:pStyle w:val="KeinLeerraum"/>
        <w:rPr>
          <w:rFonts w:cs="Calibri"/>
          <w:b/>
          <w:sz w:val="28"/>
          <w:szCs w:val="28"/>
        </w:rPr>
      </w:pPr>
      <w:r>
        <w:rPr>
          <w:rFonts w:cs="Calibri"/>
          <w:b/>
          <w:sz w:val="28"/>
          <w:szCs w:val="28"/>
        </w:rPr>
        <w:t xml:space="preserve">Vier </w:t>
      </w:r>
      <w:r w:rsidR="006E2ED9">
        <w:rPr>
          <w:rFonts w:cs="Calibri"/>
          <w:b/>
          <w:sz w:val="28"/>
          <w:szCs w:val="28"/>
        </w:rPr>
        <w:t>Ha</w:t>
      </w:r>
      <w:r w:rsidR="00096909">
        <w:rPr>
          <w:rFonts w:cs="Calibri"/>
          <w:b/>
          <w:sz w:val="28"/>
          <w:szCs w:val="28"/>
        </w:rPr>
        <w:t>u</w:t>
      </w:r>
      <w:r w:rsidR="006E2ED9">
        <w:rPr>
          <w:rFonts w:cs="Calibri"/>
          <w:b/>
          <w:sz w:val="28"/>
          <w:szCs w:val="28"/>
        </w:rPr>
        <w:t>ptthemen</w:t>
      </w:r>
    </w:p>
    <w:p w:rsidR="00A20797" w:rsidRDefault="00A20797" w:rsidP="00FE657B">
      <w:pPr>
        <w:pStyle w:val="KeinLeerraum"/>
        <w:rPr>
          <w:lang w:val="de-DE"/>
        </w:rPr>
      </w:pPr>
    </w:p>
    <w:p w:rsidR="008F4E8E" w:rsidRDefault="004A62C1" w:rsidP="008F4E8E">
      <w:pPr>
        <w:pStyle w:val="KeinLeerraum"/>
        <w:spacing w:line="360" w:lineRule="auto"/>
        <w:rPr>
          <w:b/>
          <w:lang w:val="de-DE"/>
        </w:rPr>
      </w:pPr>
      <w:r>
        <w:rPr>
          <w:b/>
          <w:lang w:val="de-DE"/>
        </w:rPr>
        <w:t>1. Das Königreich der Himmel</w:t>
      </w:r>
    </w:p>
    <w:p w:rsidR="0076246B" w:rsidRDefault="008F4E8E" w:rsidP="00FE657B">
      <w:pPr>
        <w:pStyle w:val="KeinLeerraum"/>
        <w:rPr>
          <w:lang w:val="de-DE"/>
        </w:rPr>
      </w:pPr>
      <w:r>
        <w:rPr>
          <w:rFonts w:asciiTheme="minorHAnsi" w:hAnsiTheme="minorHAnsi" w:cstheme="minorHAnsi"/>
        </w:rPr>
        <w:t xml:space="preserve">Matthäus spricht in seinem Evangelium Juden wie Christen an. Matthäus‘ Anliegen zeigt sich auch in der Sprache und </w:t>
      </w:r>
      <w:r w:rsidR="00F73576">
        <w:rPr>
          <w:rFonts w:asciiTheme="minorHAnsi" w:hAnsiTheme="minorHAnsi" w:cstheme="minorHAnsi"/>
        </w:rPr>
        <w:t xml:space="preserve">den </w:t>
      </w:r>
      <w:r>
        <w:rPr>
          <w:rFonts w:asciiTheme="minorHAnsi" w:hAnsiTheme="minorHAnsi" w:cstheme="minorHAnsi"/>
        </w:rPr>
        <w:t>Schlüsselbegriffe</w:t>
      </w:r>
      <w:r w:rsidR="00F73576">
        <w:rPr>
          <w:rFonts w:asciiTheme="minorHAnsi" w:hAnsiTheme="minorHAnsi" w:cstheme="minorHAnsi"/>
        </w:rPr>
        <w:t>n</w:t>
      </w:r>
      <w:r>
        <w:rPr>
          <w:rFonts w:asciiTheme="minorHAnsi" w:hAnsiTheme="minorHAnsi" w:cstheme="minorHAnsi"/>
        </w:rPr>
        <w:t xml:space="preserve"> die er verwendet</w:t>
      </w:r>
      <w:r w:rsidR="0076246B" w:rsidRPr="00520C96">
        <w:rPr>
          <w:rFonts w:asciiTheme="minorHAnsi" w:hAnsiTheme="minorHAnsi" w:cstheme="minorHAnsi"/>
        </w:rPr>
        <w:t xml:space="preserve">. </w:t>
      </w:r>
      <w:r>
        <w:rPr>
          <w:rFonts w:asciiTheme="minorHAnsi" w:hAnsiTheme="minorHAnsi" w:cstheme="minorHAnsi"/>
        </w:rPr>
        <w:t>Ein Schlüsselbegriff</w:t>
      </w:r>
      <w:r w:rsidR="0076246B" w:rsidRPr="00520C96">
        <w:rPr>
          <w:rFonts w:asciiTheme="minorHAnsi" w:hAnsiTheme="minorHAnsi" w:cstheme="minorHAnsi"/>
        </w:rPr>
        <w:t xml:space="preserve"> ist </w:t>
      </w:r>
      <w:r w:rsidR="00F73576">
        <w:rPr>
          <w:rFonts w:asciiTheme="minorHAnsi" w:hAnsiTheme="minorHAnsi" w:cstheme="minorHAnsi"/>
        </w:rPr>
        <w:t xml:space="preserve">das </w:t>
      </w:r>
      <w:r>
        <w:rPr>
          <w:rFonts w:asciiTheme="minorHAnsi" w:hAnsiTheme="minorHAnsi" w:cstheme="minorHAnsi"/>
        </w:rPr>
        <w:t>„Reich der Himmel“.</w:t>
      </w:r>
      <w:r w:rsidR="0076246B" w:rsidRPr="00520C96">
        <w:rPr>
          <w:rFonts w:asciiTheme="minorHAnsi" w:hAnsiTheme="minorHAnsi" w:cstheme="minorHAnsi"/>
        </w:rPr>
        <w:t xml:space="preserve"> Matthäus schreibt vom 'Himmelreich', </w:t>
      </w:r>
      <w:r>
        <w:rPr>
          <w:rFonts w:asciiTheme="minorHAnsi" w:hAnsiTheme="minorHAnsi" w:cstheme="minorHAnsi"/>
        </w:rPr>
        <w:t>nicht vom 'Reich Gottes' wie die  anderen Evangelisten</w:t>
      </w:r>
      <w:r w:rsidR="0076246B" w:rsidRPr="00520C96">
        <w:rPr>
          <w:rFonts w:asciiTheme="minorHAnsi" w:hAnsiTheme="minorHAnsi" w:cstheme="minorHAnsi"/>
        </w:rPr>
        <w:t xml:space="preserve">. Juden </w:t>
      </w:r>
      <w:r>
        <w:rPr>
          <w:rFonts w:asciiTheme="minorHAnsi" w:hAnsiTheme="minorHAnsi" w:cstheme="minorHAnsi"/>
        </w:rPr>
        <w:t>vermeiden es</w:t>
      </w:r>
      <w:r w:rsidR="00F73576">
        <w:rPr>
          <w:rFonts w:asciiTheme="minorHAnsi" w:hAnsiTheme="minorHAnsi" w:cstheme="minorHAnsi"/>
        </w:rPr>
        <w:t>,</w:t>
      </w:r>
      <w:r w:rsidR="0076246B" w:rsidRPr="00520C96">
        <w:rPr>
          <w:rFonts w:asciiTheme="minorHAnsi" w:hAnsiTheme="minorHAnsi" w:cstheme="minorHAnsi"/>
        </w:rPr>
        <w:t xml:space="preserve"> Gottes Namen zu verwenden</w:t>
      </w:r>
      <w:r>
        <w:rPr>
          <w:rFonts w:asciiTheme="minorHAnsi" w:hAnsiTheme="minorHAnsi" w:cstheme="minorHAnsi"/>
        </w:rPr>
        <w:t xml:space="preserve">. Dies aus Furcht, dass Gottes Name versehentlich respektlos ausgesprochen werden könnte. </w:t>
      </w:r>
      <w:r w:rsidR="0076246B" w:rsidRPr="00520C96">
        <w:rPr>
          <w:rFonts w:asciiTheme="minorHAnsi" w:hAnsiTheme="minorHAnsi" w:cstheme="minorHAnsi"/>
        </w:rPr>
        <w:t>Daher verwendet Matthäus den Ausdru</w:t>
      </w:r>
      <w:r>
        <w:rPr>
          <w:rFonts w:asciiTheme="minorHAnsi" w:hAnsiTheme="minorHAnsi" w:cstheme="minorHAnsi"/>
        </w:rPr>
        <w:t>ck "Königreich der</w:t>
      </w:r>
      <w:r w:rsidR="0076246B" w:rsidRPr="00520C96">
        <w:rPr>
          <w:rFonts w:asciiTheme="minorHAnsi" w:hAnsiTheme="minorHAnsi" w:cstheme="minorHAnsi"/>
        </w:rPr>
        <w:t xml:space="preserve"> Himmels"</w:t>
      </w:r>
      <w:r>
        <w:rPr>
          <w:rFonts w:asciiTheme="minorHAnsi" w:hAnsiTheme="minorHAnsi" w:cstheme="minorHAnsi"/>
        </w:rPr>
        <w:t>. Die Bedeutung des Begriffs „Königreich der Himmel“ und „Königreich Gottes“ sind aber identisch.</w:t>
      </w:r>
    </w:p>
    <w:p w:rsidR="00FE657B" w:rsidRDefault="008C7790" w:rsidP="00FE657B">
      <w:pPr>
        <w:pStyle w:val="KeinLeerraum"/>
        <w:rPr>
          <w:lang w:val="de-DE"/>
        </w:rPr>
      </w:pPr>
      <w:r>
        <w:rPr>
          <w:lang w:val="de-DE"/>
        </w:rPr>
        <w:br/>
      </w:r>
      <w:r w:rsidR="00D7441C">
        <w:rPr>
          <w:lang w:val="de-DE"/>
        </w:rPr>
        <w:t>Kein anderes Evangelium beinhaltet so viel Lehre über das Reich Gottes wie das Matthäusevangelium. „D</w:t>
      </w:r>
      <w:r>
        <w:rPr>
          <w:lang w:val="de-DE"/>
        </w:rPr>
        <w:t xml:space="preserve">as Königreich" ist ein besonderes Anliegen von </w:t>
      </w:r>
      <w:r w:rsidR="00D7441C">
        <w:rPr>
          <w:lang w:val="de-DE"/>
        </w:rPr>
        <w:t>Matthäus und keiner der anderen Evangelisten gibt diesem Schlüsselbegriff eine ähnliche</w:t>
      </w:r>
      <w:r>
        <w:rPr>
          <w:lang w:val="de-DE"/>
        </w:rPr>
        <w:t xml:space="preserve"> Bedeutung.</w:t>
      </w:r>
      <w:r>
        <w:rPr>
          <w:lang w:val="de-DE"/>
        </w:rPr>
        <w:br/>
      </w:r>
      <w:r>
        <w:rPr>
          <w:lang w:val="de-DE"/>
        </w:rPr>
        <w:br/>
        <w:t xml:space="preserve">Wir haben </w:t>
      </w:r>
      <w:r w:rsidR="00BC278C">
        <w:rPr>
          <w:lang w:val="de-DE"/>
        </w:rPr>
        <w:t xml:space="preserve">letztes Mal </w:t>
      </w:r>
      <w:r>
        <w:rPr>
          <w:lang w:val="de-DE"/>
        </w:rPr>
        <w:t xml:space="preserve">gesehen, dass </w:t>
      </w:r>
      <w:r w:rsidR="00BC278C">
        <w:rPr>
          <w:lang w:val="de-DE"/>
        </w:rPr>
        <w:t xml:space="preserve">Matthäus die Lehre von Jesus in </w:t>
      </w:r>
      <w:r>
        <w:rPr>
          <w:lang w:val="de-DE"/>
        </w:rPr>
        <w:t xml:space="preserve">fünf Blöcke aufteilt. </w:t>
      </w:r>
      <w:r w:rsidR="00BC278C">
        <w:rPr>
          <w:lang w:val="de-DE"/>
        </w:rPr>
        <w:t>In jedem Block geht es um „Königreichsthemen“. Auss</w:t>
      </w:r>
      <w:r>
        <w:rPr>
          <w:lang w:val="de-DE"/>
        </w:rPr>
        <w:t>erdem beginnen seine G</w:t>
      </w:r>
      <w:r w:rsidR="00BC278C">
        <w:rPr>
          <w:lang w:val="de-DE"/>
        </w:rPr>
        <w:t>leichnisse oft mit den Worten: „</w:t>
      </w:r>
      <w:r>
        <w:rPr>
          <w:lang w:val="de-DE"/>
        </w:rPr>
        <w:t xml:space="preserve">Das </w:t>
      </w:r>
      <w:r w:rsidR="00BC278C">
        <w:rPr>
          <w:lang w:val="de-DE"/>
        </w:rPr>
        <w:t>Reich der Himmel</w:t>
      </w:r>
      <w:r>
        <w:rPr>
          <w:lang w:val="de-DE"/>
        </w:rPr>
        <w:t xml:space="preserve"> ist wie ...</w:t>
      </w:r>
      <w:r w:rsidR="00BC278C">
        <w:rPr>
          <w:lang w:val="de-DE"/>
        </w:rPr>
        <w:t>“</w:t>
      </w:r>
      <w:r>
        <w:rPr>
          <w:lang w:val="de-DE"/>
        </w:rPr>
        <w:t xml:space="preserve">. </w:t>
      </w:r>
      <w:r w:rsidR="00BC278C">
        <w:rPr>
          <w:lang w:val="de-DE"/>
        </w:rPr>
        <w:t xml:space="preserve">Dies passt zur Absicht des Matthäusevangeliums, </w:t>
      </w:r>
      <w:r w:rsidR="00520C96">
        <w:rPr>
          <w:lang w:val="de-DE"/>
        </w:rPr>
        <w:t>nämlich</w:t>
      </w:r>
      <w:r>
        <w:rPr>
          <w:lang w:val="de-DE"/>
        </w:rPr>
        <w:t xml:space="preserve"> Juden und Heiden zu vereinen.</w:t>
      </w:r>
      <w:r>
        <w:rPr>
          <w:lang w:val="de-DE"/>
        </w:rPr>
        <w:br/>
      </w:r>
      <w:r>
        <w:rPr>
          <w:lang w:val="de-DE"/>
        </w:rPr>
        <w:br/>
        <w:t xml:space="preserve">Es gibt jedoch einen entscheidenden Unterschied zwischen der jüdischen </w:t>
      </w:r>
      <w:r w:rsidR="00BC278C">
        <w:rPr>
          <w:lang w:val="de-DE"/>
        </w:rPr>
        <w:t>Lehre (</w:t>
      </w:r>
      <w:r>
        <w:rPr>
          <w:lang w:val="de-DE"/>
        </w:rPr>
        <w:t>Erwartung</w:t>
      </w:r>
      <w:r w:rsidR="00BC278C">
        <w:rPr>
          <w:lang w:val="de-DE"/>
        </w:rPr>
        <w:t>)</w:t>
      </w:r>
      <w:r>
        <w:rPr>
          <w:lang w:val="de-DE"/>
        </w:rPr>
        <w:t xml:space="preserve"> des Königreichs und der christlichen </w:t>
      </w:r>
      <w:r w:rsidR="00BC278C">
        <w:rPr>
          <w:lang w:val="de-DE"/>
        </w:rPr>
        <w:t>Lehre</w:t>
      </w:r>
      <w:r>
        <w:rPr>
          <w:lang w:val="de-DE"/>
        </w:rPr>
        <w:t xml:space="preserve"> des Königreichs. Dies erklärt, warum so viele Juden nicht verstanden haben, dass Jesus ihr Messias ist. </w:t>
      </w:r>
    </w:p>
    <w:p w:rsidR="00F73576" w:rsidRDefault="00F73576" w:rsidP="00FE657B">
      <w:pPr>
        <w:pStyle w:val="KeinLeerraum"/>
        <w:rPr>
          <w:rFonts w:asciiTheme="minorHAnsi" w:hAnsiTheme="minorHAnsi" w:cstheme="minorHAnsi"/>
          <w:szCs w:val="24"/>
        </w:rPr>
      </w:pPr>
    </w:p>
    <w:p w:rsidR="000F020C" w:rsidRDefault="00F73576" w:rsidP="00FE657B">
      <w:pPr>
        <w:pStyle w:val="KeinLeerraum"/>
        <w:rPr>
          <w:rFonts w:asciiTheme="minorHAnsi" w:hAnsiTheme="minorHAnsi" w:cstheme="minorHAnsi"/>
          <w:szCs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pt;margin-top:7.15pt;width:457.5pt;height:144.35pt;z-index:251659264;mso-position-horizontal-relative:text;mso-position-vertical-relative:text" wrapcoords="-12 0 -12 21523 21600 21523 21600 0 -12 0">
            <v:imagedata r:id="rId8" o:title=""/>
          </v:shape>
          <o:OLEObject Type="Embed" ProgID="Photoshop.Image.55" ShapeID="_x0000_s1026" DrawAspect="Content" ObjectID="_1603688279" r:id="rId9">
            <o:FieldCodes>\s</o:FieldCodes>
          </o:OLEObject>
        </w:object>
      </w: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Default="000F020C" w:rsidP="00FE657B">
      <w:pPr>
        <w:pStyle w:val="KeinLeerraum"/>
        <w:rPr>
          <w:rFonts w:asciiTheme="minorHAnsi" w:hAnsiTheme="minorHAnsi" w:cstheme="minorHAnsi"/>
          <w:szCs w:val="24"/>
        </w:rPr>
      </w:pPr>
    </w:p>
    <w:p w:rsidR="000F020C" w:rsidRPr="00520C96" w:rsidRDefault="000F020C" w:rsidP="00FE657B">
      <w:pPr>
        <w:pStyle w:val="KeinLeerraum"/>
        <w:rPr>
          <w:rFonts w:asciiTheme="minorHAnsi" w:hAnsiTheme="minorHAnsi" w:cstheme="minorHAnsi"/>
          <w:szCs w:val="24"/>
        </w:rPr>
      </w:pPr>
    </w:p>
    <w:p w:rsidR="00021603" w:rsidRPr="00520C96" w:rsidRDefault="00021603" w:rsidP="004617DF">
      <w:pPr>
        <w:pStyle w:val="KeinLeerraum"/>
        <w:rPr>
          <w:rFonts w:asciiTheme="minorHAnsi" w:hAnsiTheme="minorHAnsi" w:cstheme="minorHAnsi"/>
          <w:szCs w:val="24"/>
        </w:rPr>
      </w:pPr>
    </w:p>
    <w:p w:rsidR="000F020C" w:rsidRDefault="000F020C" w:rsidP="00101CC7">
      <w:pPr>
        <w:autoSpaceDE w:val="0"/>
        <w:autoSpaceDN w:val="0"/>
        <w:adjustRightInd w:val="0"/>
        <w:rPr>
          <w:rFonts w:asciiTheme="minorHAnsi" w:hAnsiTheme="minorHAnsi" w:cstheme="minorHAnsi"/>
        </w:rPr>
      </w:pPr>
    </w:p>
    <w:p w:rsidR="000F020C" w:rsidRDefault="000F020C" w:rsidP="00101CC7">
      <w:pPr>
        <w:autoSpaceDE w:val="0"/>
        <w:autoSpaceDN w:val="0"/>
        <w:adjustRightInd w:val="0"/>
        <w:rPr>
          <w:rFonts w:asciiTheme="minorHAnsi" w:hAnsiTheme="minorHAnsi" w:cstheme="minorHAnsi"/>
        </w:rPr>
      </w:pPr>
    </w:p>
    <w:p w:rsidR="00CD2BC0" w:rsidRDefault="008C7790" w:rsidP="00101CC7">
      <w:pPr>
        <w:autoSpaceDE w:val="0"/>
        <w:autoSpaceDN w:val="0"/>
        <w:adjustRightInd w:val="0"/>
        <w:rPr>
          <w:rFonts w:asciiTheme="minorHAnsi" w:hAnsiTheme="minorHAnsi" w:cstheme="minorHAnsi"/>
        </w:rPr>
      </w:pPr>
      <w:r w:rsidRPr="00520C96">
        <w:rPr>
          <w:rFonts w:asciiTheme="minorHAnsi" w:hAnsiTheme="minorHAnsi" w:cstheme="minorHAnsi"/>
        </w:rPr>
        <w:t>Für den Juden ist das Königreich eine</w:t>
      </w:r>
      <w:r w:rsidR="00A31895">
        <w:rPr>
          <w:rFonts w:asciiTheme="minorHAnsi" w:hAnsiTheme="minorHAnsi" w:cstheme="minorHAnsi"/>
        </w:rPr>
        <w:t xml:space="preserve"> ganzheitliche Zukunft - etwas, w</w:t>
      </w:r>
      <w:r w:rsidRPr="00520C96">
        <w:rPr>
          <w:rFonts w:asciiTheme="minorHAnsi" w:hAnsiTheme="minorHAnsi" w:cstheme="minorHAnsi"/>
        </w:rPr>
        <w:t xml:space="preserve">as noch nicht gekommen </w:t>
      </w:r>
      <w:r w:rsidR="00A31895">
        <w:rPr>
          <w:rFonts w:asciiTheme="minorHAnsi" w:hAnsiTheme="minorHAnsi" w:cstheme="minorHAnsi"/>
        </w:rPr>
        <w:t>ist, und deshalb nennen sie es „</w:t>
      </w:r>
      <w:r w:rsidRPr="00520C96">
        <w:rPr>
          <w:rFonts w:asciiTheme="minorHAnsi" w:hAnsiTheme="minorHAnsi" w:cstheme="minorHAnsi"/>
        </w:rPr>
        <w:t xml:space="preserve">das kommende </w:t>
      </w:r>
      <w:r w:rsidR="00A31895">
        <w:rPr>
          <w:rFonts w:asciiTheme="minorHAnsi" w:hAnsiTheme="minorHAnsi" w:cstheme="minorHAnsi"/>
        </w:rPr>
        <w:t>Zeita</w:t>
      </w:r>
      <w:r w:rsidRPr="00520C96">
        <w:rPr>
          <w:rFonts w:asciiTheme="minorHAnsi" w:hAnsiTheme="minorHAnsi" w:cstheme="minorHAnsi"/>
        </w:rPr>
        <w:t>lte</w:t>
      </w:r>
      <w:r w:rsidR="00A31895">
        <w:rPr>
          <w:rFonts w:asciiTheme="minorHAnsi" w:hAnsiTheme="minorHAnsi" w:cstheme="minorHAnsi"/>
        </w:rPr>
        <w:t>r“</w:t>
      </w:r>
      <w:r w:rsidRPr="00520C96">
        <w:rPr>
          <w:rFonts w:asciiTheme="minorHAnsi" w:hAnsiTheme="minorHAnsi" w:cstheme="minorHAnsi"/>
        </w:rPr>
        <w:t>. Heute</w:t>
      </w:r>
      <w:r w:rsidR="00A31895">
        <w:rPr>
          <w:rFonts w:asciiTheme="minorHAnsi" w:hAnsiTheme="minorHAnsi" w:cstheme="minorHAnsi"/>
        </w:rPr>
        <w:t xml:space="preserve"> noch, </w:t>
      </w:r>
      <w:r w:rsidRPr="00520C96">
        <w:rPr>
          <w:rFonts w:asciiTheme="minorHAnsi" w:hAnsiTheme="minorHAnsi" w:cstheme="minorHAnsi"/>
        </w:rPr>
        <w:t xml:space="preserve">wenn die </w:t>
      </w:r>
      <w:r w:rsidR="00A31895">
        <w:rPr>
          <w:rFonts w:asciiTheme="minorHAnsi" w:hAnsiTheme="minorHAnsi" w:cstheme="minorHAnsi"/>
        </w:rPr>
        <w:t>Juden im</w:t>
      </w:r>
      <w:r w:rsidRPr="00520C96">
        <w:rPr>
          <w:rFonts w:asciiTheme="minorHAnsi" w:hAnsiTheme="minorHAnsi" w:cstheme="minorHAnsi"/>
        </w:rPr>
        <w:t xml:space="preserve"> September oder Oktober das Laubhüttenfest feier</w:t>
      </w:r>
      <w:r w:rsidR="00A31895">
        <w:rPr>
          <w:rFonts w:asciiTheme="minorHAnsi" w:hAnsiTheme="minorHAnsi" w:cstheme="minorHAnsi"/>
        </w:rPr>
        <w:t>n</w:t>
      </w:r>
      <w:r w:rsidRPr="00520C96">
        <w:rPr>
          <w:rFonts w:asciiTheme="minorHAnsi" w:hAnsiTheme="minorHAnsi" w:cstheme="minorHAnsi"/>
        </w:rPr>
        <w:t xml:space="preserve">, erwarten sie </w:t>
      </w:r>
      <w:r w:rsidR="00A31895">
        <w:rPr>
          <w:rFonts w:asciiTheme="minorHAnsi" w:hAnsiTheme="minorHAnsi" w:cstheme="minorHAnsi"/>
        </w:rPr>
        <w:t>hoffnungs</w:t>
      </w:r>
      <w:r w:rsidRPr="00520C96">
        <w:rPr>
          <w:rFonts w:asciiTheme="minorHAnsi" w:hAnsiTheme="minorHAnsi" w:cstheme="minorHAnsi"/>
        </w:rPr>
        <w:t xml:space="preserve">voll den kommenden Messias, um das </w:t>
      </w:r>
      <w:r w:rsidR="00DC5C53">
        <w:rPr>
          <w:rFonts w:asciiTheme="minorHAnsi" w:hAnsiTheme="minorHAnsi" w:cstheme="minorHAnsi"/>
        </w:rPr>
        <w:t>Reich der Himmel auf Erden auf</w:t>
      </w:r>
      <w:r w:rsidR="00A31895">
        <w:rPr>
          <w:rFonts w:asciiTheme="minorHAnsi" w:hAnsiTheme="minorHAnsi" w:cstheme="minorHAnsi"/>
        </w:rPr>
        <w:t>zurichten</w:t>
      </w:r>
      <w:r w:rsidRPr="00520C96">
        <w:rPr>
          <w:rFonts w:asciiTheme="minorHAnsi" w:hAnsiTheme="minorHAnsi" w:cstheme="minorHAnsi"/>
        </w:rPr>
        <w:t>.</w:t>
      </w:r>
      <w:r w:rsidR="00A31895" w:rsidRPr="00520C96">
        <w:rPr>
          <w:rFonts w:asciiTheme="minorHAnsi" w:hAnsiTheme="minorHAnsi" w:cstheme="minorHAnsi"/>
        </w:rPr>
        <w:t xml:space="preserve"> </w:t>
      </w:r>
      <w:r w:rsidRPr="00520C96">
        <w:rPr>
          <w:rFonts w:asciiTheme="minorHAnsi" w:hAnsiTheme="minorHAnsi" w:cstheme="minorHAnsi"/>
        </w:rPr>
        <w:br/>
      </w:r>
      <w:r w:rsidRPr="00520C96">
        <w:rPr>
          <w:rFonts w:asciiTheme="minorHAnsi" w:hAnsiTheme="minorHAnsi" w:cstheme="minorHAnsi"/>
        </w:rPr>
        <w:br/>
      </w:r>
      <w:r w:rsidR="006C60D9">
        <w:rPr>
          <w:rFonts w:asciiTheme="minorHAnsi" w:hAnsiTheme="minorHAnsi" w:cstheme="minorHAnsi"/>
        </w:rPr>
        <w:t>Die Juden</w:t>
      </w:r>
      <w:r w:rsidRPr="00520C96">
        <w:rPr>
          <w:rFonts w:asciiTheme="minorHAnsi" w:hAnsiTheme="minorHAnsi" w:cstheme="minorHAnsi"/>
        </w:rPr>
        <w:t xml:space="preserve"> sehen die Gegenwart als</w:t>
      </w:r>
      <w:r w:rsidR="00A31895">
        <w:rPr>
          <w:rFonts w:asciiTheme="minorHAnsi" w:hAnsiTheme="minorHAnsi" w:cstheme="minorHAnsi"/>
        </w:rPr>
        <w:t xml:space="preserve"> das „gegenwärtige böse Zeitalter“ an</w:t>
      </w:r>
      <w:r w:rsidRPr="00520C96">
        <w:rPr>
          <w:rFonts w:asciiTheme="minorHAnsi" w:hAnsiTheme="minorHAnsi" w:cstheme="minorHAnsi"/>
        </w:rPr>
        <w:t xml:space="preserve">, </w:t>
      </w:r>
      <w:r w:rsidR="00A31895">
        <w:rPr>
          <w:rFonts w:asciiTheme="minorHAnsi" w:hAnsiTheme="minorHAnsi" w:cstheme="minorHAnsi"/>
        </w:rPr>
        <w:t xml:space="preserve">in welchem </w:t>
      </w:r>
      <w:r w:rsidRPr="00520C96">
        <w:rPr>
          <w:rFonts w:asciiTheme="minorHAnsi" w:hAnsiTheme="minorHAnsi" w:cstheme="minorHAnsi"/>
        </w:rPr>
        <w:t xml:space="preserve">die Welt </w:t>
      </w:r>
      <w:r w:rsidR="00A31895">
        <w:rPr>
          <w:rFonts w:asciiTheme="minorHAnsi" w:hAnsiTheme="minorHAnsi" w:cstheme="minorHAnsi"/>
        </w:rPr>
        <w:t xml:space="preserve">von Satan </w:t>
      </w:r>
      <w:r w:rsidRPr="00520C96">
        <w:rPr>
          <w:rFonts w:asciiTheme="minorHAnsi" w:hAnsiTheme="minorHAnsi" w:cstheme="minorHAnsi"/>
        </w:rPr>
        <w:t xml:space="preserve"> beherrscht</w:t>
      </w:r>
      <w:r w:rsidR="00A31895">
        <w:rPr>
          <w:rFonts w:asciiTheme="minorHAnsi" w:hAnsiTheme="minorHAnsi" w:cstheme="minorHAnsi"/>
        </w:rPr>
        <w:t xml:space="preserve"> wird</w:t>
      </w:r>
      <w:r w:rsidRPr="00520C96">
        <w:rPr>
          <w:rFonts w:asciiTheme="minorHAnsi" w:hAnsiTheme="minorHAnsi" w:cstheme="minorHAnsi"/>
        </w:rPr>
        <w:t>. Der Teufel ist der Prinz dieser Welt, der Herrscher dieser Welt, der Gott dieser Welt. Dies sind Titel, die sowohl Jesus als auch Paulus Satan gegeben haben,</w:t>
      </w:r>
      <w:r w:rsidR="00A31895">
        <w:rPr>
          <w:rFonts w:asciiTheme="minorHAnsi" w:hAnsiTheme="minorHAnsi" w:cstheme="minorHAnsi"/>
        </w:rPr>
        <w:t xml:space="preserve"> und die Bezeichnungen waren den Juden bekannt.</w:t>
      </w:r>
    </w:p>
    <w:p w:rsidR="00CD2BC0" w:rsidRDefault="00CD2BC0" w:rsidP="00101CC7">
      <w:pPr>
        <w:autoSpaceDE w:val="0"/>
        <w:autoSpaceDN w:val="0"/>
        <w:adjustRightInd w:val="0"/>
        <w:rPr>
          <w:rFonts w:asciiTheme="minorHAnsi" w:hAnsiTheme="minorHAnsi" w:cstheme="minorHAnsi"/>
        </w:rPr>
      </w:pPr>
    </w:p>
    <w:p w:rsidR="00DC5C53" w:rsidRDefault="00DC5C53" w:rsidP="00101CC7">
      <w:pPr>
        <w:autoSpaceDE w:val="0"/>
        <w:autoSpaceDN w:val="0"/>
        <w:adjustRightInd w:val="0"/>
        <w:rPr>
          <w:rFonts w:asciiTheme="minorHAnsi" w:hAnsiTheme="minorHAnsi" w:cstheme="minorHAnsi"/>
        </w:rPr>
      </w:pPr>
    </w:p>
    <w:p w:rsidR="00952768" w:rsidRDefault="008C7790" w:rsidP="00101CC7">
      <w:pPr>
        <w:autoSpaceDE w:val="0"/>
        <w:autoSpaceDN w:val="0"/>
        <w:adjustRightInd w:val="0"/>
        <w:rPr>
          <w:rFonts w:asciiTheme="minorHAnsi" w:hAnsiTheme="minorHAnsi" w:cstheme="minorHAnsi"/>
        </w:rPr>
      </w:pPr>
      <w:r w:rsidRPr="00520C96">
        <w:rPr>
          <w:rFonts w:asciiTheme="minorHAnsi" w:hAnsiTheme="minorHAnsi" w:cstheme="minorHAnsi"/>
        </w:rPr>
        <w:br/>
      </w:r>
    </w:p>
    <w:p w:rsidR="003A7879" w:rsidRDefault="003A7879" w:rsidP="00101CC7">
      <w:pPr>
        <w:autoSpaceDE w:val="0"/>
        <w:autoSpaceDN w:val="0"/>
        <w:adjustRightInd w:val="0"/>
        <w:rPr>
          <w:rFonts w:asciiTheme="minorHAnsi" w:hAnsiTheme="minorHAnsi" w:cstheme="minorHAnsi"/>
        </w:rPr>
      </w:pPr>
    </w:p>
    <w:p w:rsidR="003A7879" w:rsidRDefault="00F73576" w:rsidP="00101CC7">
      <w:pPr>
        <w:autoSpaceDE w:val="0"/>
        <w:autoSpaceDN w:val="0"/>
        <w:adjustRightInd w:val="0"/>
        <w:rPr>
          <w:rFonts w:asciiTheme="minorHAnsi" w:hAnsiTheme="minorHAnsi" w:cstheme="minorHAnsi"/>
        </w:rPr>
      </w:pPr>
      <w:r>
        <w:rPr>
          <w:noProof/>
        </w:rPr>
        <w:lastRenderedPageBreak/>
        <w:object w:dxaOrig="1440" w:dyaOrig="1440">
          <v:shape id="_x0000_s1027" type="#_x0000_t75" style="position:absolute;margin-left:-1pt;margin-top:-15.15pt;width:510.95pt;height:137.35pt;z-index:-251655168;mso-position-horizontal-relative:text;mso-position-vertical-relative:text">
            <v:imagedata r:id="rId10" o:title=""/>
          </v:shape>
          <o:OLEObject Type="Embed" ProgID="Photoshop.Image.55" ShapeID="_x0000_s1027" DrawAspect="Content" ObjectID="_1603688280" r:id="rId11">
            <o:FieldCodes>\s</o:FieldCodes>
          </o:OLEObject>
        </w:object>
      </w:r>
    </w:p>
    <w:p w:rsidR="003A7879" w:rsidRDefault="003A7879" w:rsidP="00101CC7">
      <w:pPr>
        <w:autoSpaceDE w:val="0"/>
        <w:autoSpaceDN w:val="0"/>
        <w:adjustRightInd w:val="0"/>
        <w:rPr>
          <w:rFonts w:asciiTheme="minorHAnsi" w:hAnsiTheme="minorHAnsi" w:cstheme="minorHAnsi"/>
        </w:rPr>
      </w:pPr>
    </w:p>
    <w:p w:rsidR="003A7879" w:rsidRDefault="003A7879" w:rsidP="00101CC7">
      <w:pPr>
        <w:autoSpaceDE w:val="0"/>
        <w:autoSpaceDN w:val="0"/>
        <w:adjustRightInd w:val="0"/>
        <w:rPr>
          <w:rFonts w:asciiTheme="minorHAnsi" w:hAnsiTheme="minorHAnsi" w:cstheme="minorHAnsi"/>
        </w:rPr>
      </w:pPr>
    </w:p>
    <w:p w:rsidR="003A7879" w:rsidRDefault="003A7879" w:rsidP="00101CC7">
      <w:pPr>
        <w:autoSpaceDE w:val="0"/>
        <w:autoSpaceDN w:val="0"/>
        <w:adjustRightInd w:val="0"/>
        <w:rPr>
          <w:rFonts w:asciiTheme="minorHAnsi" w:hAnsiTheme="minorHAnsi" w:cstheme="minorHAnsi"/>
        </w:rPr>
      </w:pPr>
    </w:p>
    <w:p w:rsidR="003A7879" w:rsidRDefault="003A7879" w:rsidP="00101CC7">
      <w:pPr>
        <w:autoSpaceDE w:val="0"/>
        <w:autoSpaceDN w:val="0"/>
        <w:adjustRightInd w:val="0"/>
        <w:rPr>
          <w:rFonts w:asciiTheme="minorHAnsi" w:hAnsiTheme="minorHAnsi" w:cstheme="minorHAnsi"/>
        </w:rPr>
      </w:pPr>
    </w:p>
    <w:p w:rsidR="00952768" w:rsidRDefault="00952768" w:rsidP="00101CC7">
      <w:pPr>
        <w:autoSpaceDE w:val="0"/>
        <w:autoSpaceDN w:val="0"/>
        <w:adjustRightInd w:val="0"/>
        <w:rPr>
          <w:rFonts w:asciiTheme="minorHAnsi" w:hAnsiTheme="minorHAnsi" w:cstheme="minorHAnsi"/>
        </w:rPr>
      </w:pPr>
    </w:p>
    <w:p w:rsidR="00952768" w:rsidRDefault="00952768" w:rsidP="00101CC7">
      <w:pPr>
        <w:autoSpaceDE w:val="0"/>
        <w:autoSpaceDN w:val="0"/>
        <w:adjustRightInd w:val="0"/>
        <w:rPr>
          <w:rFonts w:asciiTheme="minorHAnsi" w:hAnsiTheme="minorHAnsi" w:cstheme="minorHAnsi"/>
        </w:rPr>
      </w:pPr>
    </w:p>
    <w:p w:rsidR="00952768" w:rsidRDefault="00952768" w:rsidP="00101CC7">
      <w:pPr>
        <w:autoSpaceDE w:val="0"/>
        <w:autoSpaceDN w:val="0"/>
        <w:adjustRightInd w:val="0"/>
        <w:rPr>
          <w:rFonts w:asciiTheme="minorHAnsi" w:hAnsiTheme="minorHAnsi" w:cstheme="minorHAnsi"/>
        </w:rPr>
      </w:pPr>
    </w:p>
    <w:p w:rsidR="00952768" w:rsidRDefault="00952768" w:rsidP="00101CC7">
      <w:pPr>
        <w:autoSpaceDE w:val="0"/>
        <w:autoSpaceDN w:val="0"/>
        <w:adjustRightInd w:val="0"/>
        <w:rPr>
          <w:rFonts w:asciiTheme="minorHAnsi" w:hAnsiTheme="minorHAnsi" w:cstheme="minorHAnsi"/>
        </w:rPr>
      </w:pPr>
    </w:p>
    <w:p w:rsidR="00952768" w:rsidRDefault="00952768" w:rsidP="00101CC7">
      <w:pPr>
        <w:autoSpaceDE w:val="0"/>
        <w:autoSpaceDN w:val="0"/>
        <w:adjustRightInd w:val="0"/>
        <w:rPr>
          <w:rFonts w:asciiTheme="minorHAnsi" w:hAnsiTheme="minorHAnsi" w:cstheme="minorHAnsi"/>
        </w:rPr>
      </w:pPr>
    </w:p>
    <w:p w:rsidR="00DC5C53" w:rsidRDefault="00DC5C53" w:rsidP="00101CC7">
      <w:pPr>
        <w:autoSpaceDE w:val="0"/>
        <w:autoSpaceDN w:val="0"/>
        <w:adjustRightInd w:val="0"/>
        <w:rPr>
          <w:rFonts w:asciiTheme="minorHAnsi" w:hAnsiTheme="minorHAnsi" w:cstheme="minorHAnsi"/>
        </w:rPr>
      </w:pPr>
      <w:r w:rsidRPr="00DC5C53">
        <w:rPr>
          <w:rFonts w:asciiTheme="minorHAnsi" w:hAnsiTheme="minorHAnsi" w:cstheme="minorHAnsi"/>
          <w:u w:val="single"/>
        </w:rPr>
        <w:t>Christliche Sicht:</w:t>
      </w:r>
      <w:r w:rsidR="008C7790" w:rsidRPr="00520C96">
        <w:rPr>
          <w:rFonts w:asciiTheme="minorHAnsi" w:hAnsiTheme="minorHAnsi" w:cstheme="minorHAnsi"/>
        </w:rPr>
        <w:t xml:space="preserve"> Christen glauben, dass der Messias bereits </w:t>
      </w:r>
      <w:r w:rsidR="00322F14">
        <w:rPr>
          <w:rFonts w:asciiTheme="minorHAnsi" w:hAnsiTheme="minorHAnsi" w:cstheme="minorHAnsi"/>
        </w:rPr>
        <w:t>gekommen ist</w:t>
      </w:r>
      <w:r w:rsidR="008C7790" w:rsidRPr="00520C96">
        <w:rPr>
          <w:rFonts w:asciiTheme="minorHAnsi" w:hAnsiTheme="minorHAnsi" w:cstheme="minorHAnsi"/>
        </w:rPr>
        <w:t>, aber auch, dass er wieder</w:t>
      </w:r>
      <w:r w:rsidR="00322F14">
        <w:rPr>
          <w:rFonts w:asciiTheme="minorHAnsi" w:hAnsiTheme="minorHAnsi" w:cstheme="minorHAnsi"/>
        </w:rPr>
        <w:t xml:space="preserve"> kommen wird. Im</w:t>
      </w:r>
      <w:r w:rsidR="008C7790" w:rsidRPr="00520C96">
        <w:rPr>
          <w:rFonts w:asciiTheme="minorHAnsi" w:hAnsiTheme="minorHAnsi" w:cstheme="minorHAnsi"/>
        </w:rPr>
        <w:t xml:space="preserve"> Matthäus spricht Jesus </w:t>
      </w:r>
      <w:r w:rsidR="00322F14">
        <w:rPr>
          <w:rFonts w:asciiTheme="minorHAnsi" w:hAnsiTheme="minorHAnsi" w:cstheme="minorHAnsi"/>
        </w:rPr>
        <w:t xml:space="preserve">über </w:t>
      </w:r>
      <w:r w:rsidR="008C7790" w:rsidRPr="00520C96">
        <w:rPr>
          <w:rFonts w:asciiTheme="minorHAnsi" w:hAnsiTheme="minorHAnsi" w:cstheme="minorHAnsi"/>
        </w:rPr>
        <w:t>das Geheimnis des Königreichs, nämlich</w:t>
      </w:r>
      <w:r w:rsidR="00322F14">
        <w:rPr>
          <w:rFonts w:asciiTheme="minorHAnsi" w:hAnsiTheme="minorHAnsi" w:cstheme="minorHAnsi"/>
        </w:rPr>
        <w:t>,</w:t>
      </w:r>
      <w:r w:rsidR="008C7790" w:rsidRPr="00520C96">
        <w:rPr>
          <w:rFonts w:asciiTheme="minorHAnsi" w:hAnsiTheme="minorHAnsi" w:cstheme="minorHAnsi"/>
        </w:rPr>
        <w:t xml:space="preserve"> dass der Messias zweimal kommt, nicht</w:t>
      </w:r>
      <w:r>
        <w:rPr>
          <w:rFonts w:asciiTheme="minorHAnsi" w:hAnsiTheme="minorHAnsi" w:cstheme="minorHAnsi"/>
        </w:rPr>
        <w:t xml:space="preserve"> nur einmal. Die</w:t>
      </w:r>
      <w:r w:rsidR="00322F14">
        <w:rPr>
          <w:rFonts w:asciiTheme="minorHAnsi" w:hAnsiTheme="minorHAnsi" w:cstheme="minorHAnsi"/>
        </w:rPr>
        <w:t xml:space="preserve"> „Zukünftige Weltzeit“</w:t>
      </w:r>
      <w:r w:rsidR="008C7790" w:rsidRPr="00520C96">
        <w:rPr>
          <w:rFonts w:asciiTheme="minorHAnsi" w:hAnsiTheme="minorHAnsi" w:cstheme="minorHAnsi"/>
        </w:rPr>
        <w:t xml:space="preserve">, </w:t>
      </w:r>
      <w:r>
        <w:rPr>
          <w:rFonts w:asciiTheme="minorHAnsi" w:hAnsiTheme="minorHAnsi" w:cstheme="minorHAnsi"/>
        </w:rPr>
        <w:t>auf die die Juden warten</w:t>
      </w:r>
      <w:r w:rsidR="008C7790" w:rsidRPr="00520C96">
        <w:rPr>
          <w:rFonts w:asciiTheme="minorHAnsi" w:hAnsiTheme="minorHAnsi" w:cstheme="minorHAnsi"/>
        </w:rPr>
        <w:t xml:space="preserve">, hat also bereits begonnen - mit Jesus </w:t>
      </w:r>
      <w:r w:rsidR="00322F14">
        <w:rPr>
          <w:rFonts w:asciiTheme="minorHAnsi" w:hAnsiTheme="minorHAnsi" w:cstheme="minorHAnsi"/>
        </w:rPr>
        <w:t>ist dieses Zeitalter an</w:t>
      </w:r>
      <w:r w:rsidR="008C7790" w:rsidRPr="00520C96">
        <w:rPr>
          <w:rFonts w:asciiTheme="minorHAnsi" w:hAnsiTheme="minorHAnsi" w:cstheme="minorHAnsi"/>
        </w:rPr>
        <w:t xml:space="preserve">gebrochen. Das Himmelreich ist </w:t>
      </w:r>
      <w:r>
        <w:rPr>
          <w:rFonts w:asciiTheme="minorHAnsi" w:hAnsiTheme="minorHAnsi" w:cstheme="minorHAnsi"/>
        </w:rPr>
        <w:t xml:space="preserve">gekommen und ist jetzt hier. Es </w:t>
      </w:r>
      <w:r w:rsidR="00322F14">
        <w:rPr>
          <w:rFonts w:asciiTheme="minorHAnsi" w:hAnsiTheme="minorHAnsi" w:cstheme="minorHAnsi"/>
        </w:rPr>
        <w:t xml:space="preserve">überschneidet sich </w:t>
      </w:r>
      <w:r>
        <w:rPr>
          <w:rFonts w:asciiTheme="minorHAnsi" w:hAnsiTheme="minorHAnsi" w:cstheme="minorHAnsi"/>
        </w:rPr>
        <w:t xml:space="preserve">aber </w:t>
      </w:r>
      <w:r w:rsidR="00322F14">
        <w:rPr>
          <w:rFonts w:asciiTheme="minorHAnsi" w:hAnsiTheme="minorHAnsi" w:cstheme="minorHAnsi"/>
        </w:rPr>
        <w:t>mit dem „</w:t>
      </w:r>
      <w:r w:rsidR="008C7790" w:rsidRPr="00520C96">
        <w:rPr>
          <w:rFonts w:asciiTheme="minorHAnsi" w:hAnsiTheme="minorHAnsi" w:cstheme="minorHAnsi"/>
        </w:rPr>
        <w:t xml:space="preserve">gegenwärtigen bösen </w:t>
      </w:r>
      <w:r w:rsidR="00322F14">
        <w:rPr>
          <w:rFonts w:asciiTheme="minorHAnsi" w:hAnsiTheme="minorHAnsi" w:cstheme="minorHAnsi"/>
        </w:rPr>
        <w:t>Weltlauf“</w:t>
      </w:r>
      <w:r>
        <w:rPr>
          <w:rFonts w:asciiTheme="minorHAnsi" w:hAnsiTheme="minorHAnsi" w:cstheme="minorHAnsi"/>
        </w:rPr>
        <w:t>. (Die Erwartung der Juden geht davon aus, dass das eine Zeitalter das andere ersetzt.)</w:t>
      </w:r>
      <w:r w:rsidR="008C7790" w:rsidRPr="00520C96">
        <w:rPr>
          <w:rFonts w:asciiTheme="minorHAnsi" w:hAnsiTheme="minorHAnsi" w:cstheme="minorHAnsi"/>
        </w:rPr>
        <w:t xml:space="preserve"> Zwischen den beiden </w:t>
      </w:r>
      <w:r w:rsidR="00322F14">
        <w:rPr>
          <w:rFonts w:asciiTheme="minorHAnsi" w:hAnsiTheme="minorHAnsi" w:cstheme="minorHAnsi"/>
        </w:rPr>
        <w:t>Kommen</w:t>
      </w:r>
      <w:r w:rsidR="008C7790" w:rsidRPr="00520C96">
        <w:rPr>
          <w:rFonts w:asciiTheme="minorHAnsi" w:hAnsiTheme="minorHAnsi" w:cstheme="minorHAnsi"/>
        </w:rPr>
        <w:t xml:space="preserve"> des Messias überschneiden sich die beiden Zeitalter.</w:t>
      </w:r>
      <w:r w:rsidR="008C7790" w:rsidRPr="00520C96">
        <w:rPr>
          <w:rFonts w:asciiTheme="minorHAnsi" w:hAnsiTheme="minorHAnsi" w:cstheme="minorHAnsi"/>
        </w:rPr>
        <w:br/>
      </w:r>
      <w:r w:rsidR="008C7790" w:rsidRPr="0079023A">
        <w:rPr>
          <w:rFonts w:asciiTheme="minorHAnsi" w:hAnsiTheme="minorHAnsi" w:cstheme="minorHAnsi"/>
          <w:sz w:val="12"/>
          <w:szCs w:val="12"/>
        </w:rPr>
        <w:br/>
      </w:r>
      <w:r w:rsidR="008C7790" w:rsidRPr="00520C96">
        <w:rPr>
          <w:rFonts w:asciiTheme="minorHAnsi" w:hAnsiTheme="minorHAnsi" w:cstheme="minorHAnsi"/>
        </w:rPr>
        <w:t xml:space="preserve">Der Grund, warum Christen sich in einer Spannung </w:t>
      </w:r>
      <w:r w:rsidR="00322F14">
        <w:rPr>
          <w:rFonts w:asciiTheme="minorHAnsi" w:hAnsiTheme="minorHAnsi" w:cstheme="minorHAnsi"/>
        </w:rPr>
        <w:t>befinden, ist, dass wir in der „</w:t>
      </w:r>
      <w:r w:rsidR="008C7790" w:rsidRPr="00520C96">
        <w:rPr>
          <w:rFonts w:asciiTheme="minorHAnsi" w:hAnsiTheme="minorHAnsi" w:cstheme="minorHAnsi"/>
        </w:rPr>
        <w:t>Überlappung</w:t>
      </w:r>
      <w:r w:rsidR="00322F14">
        <w:rPr>
          <w:rFonts w:asciiTheme="minorHAnsi" w:hAnsiTheme="minorHAnsi" w:cstheme="minorHAnsi"/>
        </w:rPr>
        <w:t>“ dieser Zeitalter</w:t>
      </w:r>
      <w:r w:rsidR="008C7790" w:rsidRPr="00520C96">
        <w:rPr>
          <w:rFonts w:asciiTheme="minorHAnsi" w:hAnsiTheme="minorHAnsi" w:cstheme="minorHAnsi"/>
        </w:rPr>
        <w:t xml:space="preserve"> leben. Das Königreich ist so</w:t>
      </w:r>
      <w:r w:rsidR="00322F14">
        <w:rPr>
          <w:rFonts w:asciiTheme="minorHAnsi" w:hAnsiTheme="minorHAnsi" w:cstheme="minorHAnsi"/>
        </w:rPr>
        <w:t>wohl jetzt hier, aber auch noch nicht.</w:t>
      </w:r>
      <w:r w:rsidR="008C7790" w:rsidRPr="00520C96">
        <w:rPr>
          <w:rFonts w:asciiTheme="minorHAnsi" w:hAnsiTheme="minorHAnsi" w:cstheme="minorHAnsi"/>
        </w:rPr>
        <w:t xml:space="preserve"> Mit diesem Verständnis des kommenden Königreichs können wir besser verstehen, warum die Botschaft der Evangelien ein solcher Affront für Juden war, die glaubten, alle seien gut genug, um in das kommende Zeitalter einzutreten. Johannes der Täufer sagte ihnen, dass sie gereinigt un</w:t>
      </w:r>
      <w:r w:rsidR="00322F14">
        <w:rPr>
          <w:rFonts w:asciiTheme="minorHAnsi" w:hAnsiTheme="minorHAnsi" w:cstheme="minorHAnsi"/>
        </w:rPr>
        <w:t>d im Jordan getauft werden müss</w:t>
      </w:r>
      <w:r w:rsidR="008C7790" w:rsidRPr="00520C96">
        <w:rPr>
          <w:rFonts w:asciiTheme="minorHAnsi" w:hAnsiTheme="minorHAnsi" w:cstheme="minorHAnsi"/>
        </w:rPr>
        <w:t xml:space="preserve">en, damit ihre Sünden </w:t>
      </w:r>
      <w:r w:rsidR="00322F14">
        <w:rPr>
          <w:rFonts w:asciiTheme="minorHAnsi" w:hAnsiTheme="minorHAnsi" w:cstheme="minorHAnsi"/>
        </w:rPr>
        <w:t>vergeben werden könn</w:t>
      </w:r>
      <w:r w:rsidR="008C7790" w:rsidRPr="00520C96">
        <w:rPr>
          <w:rFonts w:asciiTheme="minorHAnsi" w:hAnsiTheme="minorHAnsi" w:cstheme="minorHAnsi"/>
        </w:rPr>
        <w:t xml:space="preserve">en, </w:t>
      </w:r>
      <w:r w:rsidR="00322F14">
        <w:rPr>
          <w:rFonts w:asciiTheme="minorHAnsi" w:hAnsiTheme="minorHAnsi" w:cstheme="minorHAnsi"/>
        </w:rPr>
        <w:t xml:space="preserve">um sich </w:t>
      </w:r>
      <w:r w:rsidR="008C7790" w:rsidRPr="00520C96">
        <w:rPr>
          <w:rFonts w:asciiTheme="minorHAnsi" w:hAnsiTheme="minorHAnsi" w:cstheme="minorHAnsi"/>
        </w:rPr>
        <w:t>bereit</w:t>
      </w:r>
      <w:r w:rsidR="00322F14">
        <w:rPr>
          <w:rFonts w:asciiTheme="minorHAnsi" w:hAnsiTheme="minorHAnsi" w:cstheme="minorHAnsi"/>
        </w:rPr>
        <w:t xml:space="preserve"> zu machen</w:t>
      </w:r>
      <w:r w:rsidR="008C7790" w:rsidRPr="00520C96">
        <w:rPr>
          <w:rFonts w:asciiTheme="minorHAnsi" w:hAnsiTheme="minorHAnsi" w:cstheme="minorHAnsi"/>
        </w:rPr>
        <w:t xml:space="preserve"> für das kommende Königreich. Viele waren sich der Notwendigkeit nicht bewusst. Wenn wir diese sehr unterschiedliche</w:t>
      </w:r>
      <w:r>
        <w:rPr>
          <w:rFonts w:asciiTheme="minorHAnsi" w:hAnsiTheme="minorHAnsi" w:cstheme="minorHAnsi"/>
        </w:rPr>
        <w:t>n</w:t>
      </w:r>
      <w:r w:rsidR="008C7790" w:rsidRPr="00520C96">
        <w:rPr>
          <w:rFonts w:asciiTheme="minorHAnsi" w:hAnsiTheme="minorHAnsi" w:cstheme="minorHAnsi"/>
        </w:rPr>
        <w:t xml:space="preserve"> Vorstellung</w:t>
      </w:r>
      <w:r>
        <w:rPr>
          <w:rFonts w:asciiTheme="minorHAnsi" w:hAnsiTheme="minorHAnsi" w:cstheme="minorHAnsi"/>
        </w:rPr>
        <w:t>en</w:t>
      </w:r>
      <w:r w:rsidR="008C7790" w:rsidRPr="00520C96">
        <w:rPr>
          <w:rFonts w:asciiTheme="minorHAnsi" w:hAnsiTheme="minorHAnsi" w:cstheme="minorHAnsi"/>
        </w:rPr>
        <w:t xml:space="preserve"> vom </w:t>
      </w:r>
      <w:r>
        <w:rPr>
          <w:rFonts w:asciiTheme="minorHAnsi" w:hAnsiTheme="minorHAnsi" w:cstheme="minorHAnsi"/>
        </w:rPr>
        <w:t>„</w:t>
      </w:r>
      <w:r w:rsidR="008C7790" w:rsidRPr="00520C96">
        <w:rPr>
          <w:rFonts w:asciiTheme="minorHAnsi" w:hAnsiTheme="minorHAnsi" w:cstheme="minorHAnsi"/>
        </w:rPr>
        <w:t>Königreich</w:t>
      </w:r>
      <w:r>
        <w:rPr>
          <w:rFonts w:asciiTheme="minorHAnsi" w:hAnsiTheme="minorHAnsi" w:cstheme="minorHAnsi"/>
        </w:rPr>
        <w:t>“</w:t>
      </w:r>
      <w:r w:rsidR="008C7790" w:rsidRPr="00520C96">
        <w:rPr>
          <w:rFonts w:asciiTheme="minorHAnsi" w:hAnsiTheme="minorHAnsi" w:cstheme="minorHAnsi"/>
        </w:rPr>
        <w:t xml:space="preserve"> verstehen, werden wir die Lehre von Jesus und die Konflikte, denen er begegnet ist, viel besser verstehen.</w:t>
      </w:r>
    </w:p>
    <w:p w:rsidR="00322F14" w:rsidRPr="0079023A" w:rsidRDefault="008C7790" w:rsidP="00101CC7">
      <w:pPr>
        <w:autoSpaceDE w:val="0"/>
        <w:autoSpaceDN w:val="0"/>
        <w:adjustRightInd w:val="0"/>
        <w:rPr>
          <w:rFonts w:asciiTheme="minorHAnsi" w:hAnsiTheme="minorHAnsi" w:cstheme="minorHAnsi"/>
          <w:sz w:val="12"/>
          <w:szCs w:val="12"/>
        </w:rPr>
      </w:pPr>
      <w:r w:rsidRPr="00520C96">
        <w:rPr>
          <w:rFonts w:asciiTheme="minorHAnsi" w:hAnsiTheme="minorHAnsi" w:cstheme="minorHAnsi"/>
        </w:rPr>
        <w:br/>
      </w:r>
    </w:p>
    <w:p w:rsidR="008F41F4" w:rsidRPr="008F41F4" w:rsidRDefault="008F41F4" w:rsidP="008F41F4">
      <w:pPr>
        <w:autoSpaceDE w:val="0"/>
        <w:autoSpaceDN w:val="0"/>
        <w:adjustRightInd w:val="0"/>
        <w:spacing w:line="360" w:lineRule="auto"/>
        <w:rPr>
          <w:rFonts w:asciiTheme="minorHAnsi" w:hAnsiTheme="minorHAnsi" w:cstheme="minorHAnsi"/>
          <w:b/>
        </w:rPr>
      </w:pPr>
      <w:r w:rsidRPr="008F41F4">
        <w:rPr>
          <w:rFonts w:asciiTheme="minorHAnsi" w:hAnsiTheme="minorHAnsi" w:cstheme="minorHAnsi"/>
          <w:b/>
        </w:rPr>
        <w:t>Glaube an Gott basiert auf Beziehung und Gehorsam</w:t>
      </w:r>
    </w:p>
    <w:p w:rsidR="008F41F4" w:rsidRDefault="008C7790" w:rsidP="00101CC7">
      <w:pPr>
        <w:autoSpaceDE w:val="0"/>
        <w:autoSpaceDN w:val="0"/>
        <w:adjustRightInd w:val="0"/>
        <w:rPr>
          <w:rFonts w:asciiTheme="minorHAnsi" w:hAnsiTheme="minorHAnsi" w:cstheme="minorHAnsi"/>
        </w:rPr>
      </w:pPr>
      <w:r w:rsidRPr="00520C96">
        <w:rPr>
          <w:rFonts w:asciiTheme="minorHAnsi" w:hAnsiTheme="minorHAnsi" w:cstheme="minorHAnsi"/>
        </w:rPr>
        <w:t xml:space="preserve">Matthäus ist sehr daran interessiert, dass das Thema des Königreichs </w:t>
      </w:r>
      <w:r w:rsidR="008F41F4">
        <w:rPr>
          <w:rFonts w:asciiTheme="minorHAnsi" w:hAnsiTheme="minorHAnsi" w:cstheme="minorHAnsi"/>
        </w:rPr>
        <w:t xml:space="preserve">ausgewogen gelebt und gelehrt werden soll. Eine einseitige Lehre über das Reich der Himmel, mit der Betonung </w:t>
      </w:r>
      <w:r w:rsidR="00DC5C53">
        <w:rPr>
          <w:rFonts w:asciiTheme="minorHAnsi" w:hAnsiTheme="minorHAnsi" w:cstheme="minorHAnsi"/>
        </w:rPr>
        <w:t>des Königs und seinen Untergebenen</w:t>
      </w:r>
      <w:r w:rsidR="008F41F4">
        <w:rPr>
          <w:rFonts w:asciiTheme="minorHAnsi" w:hAnsiTheme="minorHAnsi" w:cstheme="minorHAnsi"/>
        </w:rPr>
        <w:t xml:space="preserve"> (Christen), </w:t>
      </w:r>
      <w:r w:rsidRPr="00520C96">
        <w:rPr>
          <w:rFonts w:asciiTheme="minorHAnsi" w:hAnsiTheme="minorHAnsi" w:cstheme="minorHAnsi"/>
        </w:rPr>
        <w:t>kann</w:t>
      </w:r>
      <w:r w:rsidR="008F41F4">
        <w:rPr>
          <w:rFonts w:asciiTheme="minorHAnsi" w:hAnsiTheme="minorHAnsi" w:cstheme="minorHAnsi"/>
        </w:rPr>
        <w:t xml:space="preserve"> Christen einseitig prägen. D.h. zu denken, wenn ich meinem König gehorsam diene, so finde ich Liebe und Akzeptanz beim König. Mit </w:t>
      </w:r>
      <w:r w:rsidR="00DC5C53">
        <w:rPr>
          <w:rFonts w:asciiTheme="minorHAnsi" w:hAnsiTheme="minorHAnsi" w:cstheme="minorHAnsi"/>
        </w:rPr>
        <w:t>anderen Worten, so wie ich lebe</w:t>
      </w:r>
      <w:r w:rsidR="008F41F4">
        <w:rPr>
          <w:rFonts w:asciiTheme="minorHAnsi" w:hAnsiTheme="minorHAnsi" w:cstheme="minorHAnsi"/>
        </w:rPr>
        <w:t>, verdiene ich Liebe und Respekt von meinem König.</w:t>
      </w:r>
    </w:p>
    <w:p w:rsidR="008F41F4" w:rsidRPr="0079023A" w:rsidRDefault="008F41F4" w:rsidP="00101CC7">
      <w:pPr>
        <w:autoSpaceDE w:val="0"/>
        <w:autoSpaceDN w:val="0"/>
        <w:adjustRightInd w:val="0"/>
        <w:rPr>
          <w:rFonts w:asciiTheme="minorHAnsi" w:hAnsiTheme="minorHAnsi" w:cstheme="minorHAnsi"/>
          <w:sz w:val="12"/>
          <w:szCs w:val="12"/>
        </w:rPr>
      </w:pPr>
    </w:p>
    <w:p w:rsidR="00154099" w:rsidRDefault="008F41F4" w:rsidP="00101CC7">
      <w:pPr>
        <w:autoSpaceDE w:val="0"/>
        <w:autoSpaceDN w:val="0"/>
        <w:adjustRightInd w:val="0"/>
        <w:rPr>
          <w:rFonts w:asciiTheme="minorHAnsi" w:hAnsiTheme="minorHAnsi" w:cstheme="minorHAnsi"/>
        </w:rPr>
      </w:pPr>
      <w:r>
        <w:rPr>
          <w:rFonts w:asciiTheme="minorHAnsi" w:hAnsiTheme="minorHAnsi" w:cstheme="minorHAnsi"/>
        </w:rPr>
        <w:t>Dies aber entspricht</w:t>
      </w:r>
      <w:r w:rsidR="00154099">
        <w:rPr>
          <w:rFonts w:asciiTheme="minorHAnsi" w:hAnsiTheme="minorHAnsi" w:cstheme="minorHAnsi"/>
        </w:rPr>
        <w:t xml:space="preserve"> nicht</w:t>
      </w:r>
      <w:r>
        <w:rPr>
          <w:rFonts w:asciiTheme="minorHAnsi" w:hAnsiTheme="minorHAnsi" w:cstheme="minorHAnsi"/>
        </w:rPr>
        <w:t xml:space="preserve"> einem unausgewogenen Verständnis bezüglich meines Lebens als Kind Gottes. So wichtig dieser Aspekt des Gehorsams ist, </w:t>
      </w:r>
      <w:r w:rsidR="00154099">
        <w:rPr>
          <w:rFonts w:asciiTheme="minorHAnsi" w:hAnsiTheme="minorHAnsi" w:cstheme="minorHAnsi"/>
        </w:rPr>
        <w:t xml:space="preserve">er braucht </w:t>
      </w:r>
      <w:r>
        <w:rPr>
          <w:rFonts w:asciiTheme="minorHAnsi" w:hAnsiTheme="minorHAnsi" w:cstheme="minorHAnsi"/>
        </w:rPr>
        <w:t>Ergänzung!</w:t>
      </w:r>
      <w:r w:rsidR="008C7790" w:rsidRPr="00520C96">
        <w:rPr>
          <w:rFonts w:asciiTheme="minorHAnsi" w:hAnsiTheme="minorHAnsi" w:cstheme="minorHAnsi"/>
        </w:rPr>
        <w:t xml:space="preserve"> </w:t>
      </w:r>
      <w:r w:rsidR="00154099">
        <w:rPr>
          <w:rFonts w:asciiTheme="minorHAnsi" w:hAnsiTheme="minorHAnsi" w:cstheme="minorHAnsi"/>
        </w:rPr>
        <w:t>Diese Ergänzung lehr</w:t>
      </w:r>
      <w:r w:rsidR="00403124">
        <w:rPr>
          <w:rFonts w:asciiTheme="minorHAnsi" w:hAnsiTheme="minorHAnsi" w:cstheme="minorHAnsi"/>
        </w:rPr>
        <w:t>t</w:t>
      </w:r>
      <w:r w:rsidR="00154099">
        <w:rPr>
          <w:rFonts w:asciiTheme="minorHAnsi" w:hAnsiTheme="minorHAnsi" w:cstheme="minorHAnsi"/>
        </w:rPr>
        <w:t xml:space="preserve"> Matthäus sehr prominent. </w:t>
      </w:r>
    </w:p>
    <w:p w:rsidR="00154099" w:rsidRDefault="00154099" w:rsidP="00101CC7">
      <w:pPr>
        <w:autoSpaceDE w:val="0"/>
        <w:autoSpaceDN w:val="0"/>
        <w:adjustRightInd w:val="0"/>
        <w:rPr>
          <w:rFonts w:asciiTheme="minorHAnsi" w:hAnsiTheme="minorHAnsi" w:cstheme="minorHAnsi"/>
        </w:rPr>
      </w:pPr>
    </w:p>
    <w:p w:rsidR="00891161" w:rsidRDefault="008C7790" w:rsidP="00101CC7">
      <w:pPr>
        <w:autoSpaceDE w:val="0"/>
        <w:autoSpaceDN w:val="0"/>
        <w:adjustRightInd w:val="0"/>
        <w:rPr>
          <w:rFonts w:asciiTheme="minorHAnsi" w:hAnsiTheme="minorHAnsi" w:cstheme="minorHAnsi"/>
        </w:rPr>
      </w:pPr>
      <w:r w:rsidRPr="00520C96">
        <w:rPr>
          <w:rFonts w:asciiTheme="minorHAnsi" w:hAnsiTheme="minorHAnsi" w:cstheme="minorHAnsi"/>
        </w:rPr>
        <w:t xml:space="preserve">Die Häufigkeit, mit der ein Wort verwendet wird, ist oft ein Schlüssel für die Betonung eines </w:t>
      </w:r>
      <w:r w:rsidR="00322F14">
        <w:rPr>
          <w:rFonts w:asciiTheme="minorHAnsi" w:hAnsiTheme="minorHAnsi" w:cstheme="minorHAnsi"/>
        </w:rPr>
        <w:t>Autors</w:t>
      </w:r>
      <w:r w:rsidR="00154099">
        <w:rPr>
          <w:rFonts w:asciiTheme="minorHAnsi" w:hAnsiTheme="minorHAnsi" w:cstheme="minorHAnsi"/>
        </w:rPr>
        <w:t xml:space="preserve">. </w:t>
      </w:r>
      <w:r w:rsidRPr="00520C96">
        <w:rPr>
          <w:rFonts w:asciiTheme="minorHAnsi" w:hAnsiTheme="minorHAnsi" w:cstheme="minorHAnsi"/>
        </w:rPr>
        <w:t>Matth</w:t>
      </w:r>
      <w:r w:rsidR="00322F14">
        <w:rPr>
          <w:rFonts w:asciiTheme="minorHAnsi" w:hAnsiTheme="minorHAnsi" w:cstheme="minorHAnsi"/>
        </w:rPr>
        <w:t>äus</w:t>
      </w:r>
      <w:r w:rsidR="00154099">
        <w:rPr>
          <w:rFonts w:asciiTheme="minorHAnsi" w:hAnsiTheme="minorHAnsi" w:cstheme="minorHAnsi"/>
        </w:rPr>
        <w:t xml:space="preserve"> erwähnt 44 x „Vater“. Im V</w:t>
      </w:r>
      <w:r w:rsidR="00403124">
        <w:rPr>
          <w:rFonts w:asciiTheme="minorHAnsi" w:hAnsiTheme="minorHAnsi" w:cstheme="minorHAnsi"/>
        </w:rPr>
        <w:t>ergleich</w:t>
      </w:r>
      <w:r w:rsidRPr="00520C96">
        <w:rPr>
          <w:rFonts w:asciiTheme="minorHAnsi" w:hAnsiTheme="minorHAnsi" w:cstheme="minorHAnsi"/>
        </w:rPr>
        <w:t xml:space="preserve"> Markus</w:t>
      </w:r>
      <w:r w:rsidR="00154099">
        <w:rPr>
          <w:rFonts w:asciiTheme="minorHAnsi" w:hAnsiTheme="minorHAnsi" w:cstheme="minorHAnsi"/>
        </w:rPr>
        <w:t xml:space="preserve"> 4 x</w:t>
      </w:r>
      <w:r w:rsidRPr="00520C96">
        <w:rPr>
          <w:rFonts w:asciiTheme="minorHAnsi" w:hAnsiTheme="minorHAnsi" w:cstheme="minorHAnsi"/>
        </w:rPr>
        <w:t xml:space="preserve"> und </w:t>
      </w:r>
      <w:r w:rsidR="00154099">
        <w:rPr>
          <w:rFonts w:asciiTheme="minorHAnsi" w:hAnsiTheme="minorHAnsi" w:cstheme="minorHAnsi"/>
        </w:rPr>
        <w:t>Lukas 17 x</w:t>
      </w:r>
      <w:r w:rsidRPr="00520C96">
        <w:rPr>
          <w:rFonts w:asciiTheme="minorHAnsi" w:hAnsiTheme="minorHAnsi" w:cstheme="minorHAnsi"/>
        </w:rPr>
        <w:t xml:space="preserve">. Er betont, dass </w:t>
      </w:r>
      <w:r w:rsidR="00E57C96">
        <w:rPr>
          <w:rFonts w:asciiTheme="minorHAnsi" w:hAnsiTheme="minorHAnsi" w:cstheme="minorHAnsi"/>
        </w:rPr>
        <w:t>wir ihn, wenn wir als Untergebene</w:t>
      </w:r>
      <w:r w:rsidRPr="00520C96">
        <w:rPr>
          <w:rFonts w:asciiTheme="minorHAnsi" w:hAnsiTheme="minorHAnsi" w:cstheme="minorHAnsi"/>
        </w:rPr>
        <w:t xml:space="preserve"> des Königs des Himmels leben, auch 'Abba, Vater' nennen können.</w:t>
      </w:r>
      <w:r w:rsidR="00DC5C53">
        <w:rPr>
          <w:rFonts w:asciiTheme="minorHAnsi" w:hAnsiTheme="minorHAnsi" w:cstheme="minorHAnsi"/>
        </w:rPr>
        <w:t xml:space="preserve"> Wir sind Söhne sowie Untergebene</w:t>
      </w:r>
      <w:r w:rsidRPr="00520C96">
        <w:rPr>
          <w:rFonts w:asciiTheme="minorHAnsi" w:hAnsiTheme="minorHAnsi" w:cstheme="minorHAnsi"/>
        </w:rPr>
        <w:t xml:space="preserve">. Wenn wir nur </w:t>
      </w:r>
      <w:r w:rsidR="00403124">
        <w:rPr>
          <w:rFonts w:asciiTheme="minorHAnsi" w:hAnsiTheme="minorHAnsi" w:cstheme="minorHAnsi"/>
        </w:rPr>
        <w:t>Diener (</w:t>
      </w:r>
      <w:r w:rsidRPr="00520C96">
        <w:rPr>
          <w:rFonts w:asciiTheme="minorHAnsi" w:hAnsiTheme="minorHAnsi" w:cstheme="minorHAnsi"/>
        </w:rPr>
        <w:t>Unter</w:t>
      </w:r>
      <w:r w:rsidR="00DC5C53">
        <w:rPr>
          <w:rFonts w:asciiTheme="minorHAnsi" w:hAnsiTheme="minorHAnsi" w:cstheme="minorHAnsi"/>
        </w:rPr>
        <w:t>gebene</w:t>
      </w:r>
      <w:r w:rsidR="00403124">
        <w:rPr>
          <w:rFonts w:asciiTheme="minorHAnsi" w:hAnsiTheme="minorHAnsi" w:cstheme="minorHAnsi"/>
        </w:rPr>
        <w:t>)</w:t>
      </w:r>
      <w:r w:rsidRPr="00520C96">
        <w:rPr>
          <w:rFonts w:asciiTheme="minorHAnsi" w:hAnsiTheme="minorHAnsi" w:cstheme="minorHAnsi"/>
        </w:rPr>
        <w:t xml:space="preserve"> wären, die einem König gehorchen wollten, könnten wir anfangen zu glauben, dass unser Gehorsam uns irgendwie rettet und die kindliche Beziehung vergisst, in die Gott uns </w:t>
      </w:r>
      <w:r w:rsidR="00DC5C53">
        <w:rPr>
          <w:rFonts w:asciiTheme="minorHAnsi" w:hAnsiTheme="minorHAnsi" w:cstheme="minorHAnsi"/>
        </w:rPr>
        <w:t>berufen hat</w:t>
      </w:r>
      <w:r w:rsidRPr="00520C96">
        <w:rPr>
          <w:rFonts w:asciiTheme="minorHAnsi" w:hAnsiTheme="minorHAnsi" w:cstheme="minorHAnsi"/>
        </w:rPr>
        <w:t>. Dies ist also ein starkes Gegenmittel für den Legalismus</w:t>
      </w:r>
      <w:r w:rsidR="00DC5C53">
        <w:rPr>
          <w:rFonts w:asciiTheme="minorHAnsi" w:hAnsiTheme="minorHAnsi" w:cstheme="minorHAnsi"/>
        </w:rPr>
        <w:t xml:space="preserve"> (Gesetzlichkeit)</w:t>
      </w:r>
      <w:r w:rsidRPr="00520C96">
        <w:rPr>
          <w:rFonts w:asciiTheme="minorHAnsi" w:hAnsiTheme="minorHAnsi" w:cstheme="minorHAnsi"/>
        </w:rPr>
        <w:t xml:space="preserve"> und ein auf Regeln und Vorschriften basierendes Leben.</w:t>
      </w:r>
      <w:r w:rsidR="00403124">
        <w:rPr>
          <w:rFonts w:asciiTheme="minorHAnsi" w:hAnsiTheme="minorHAnsi" w:cstheme="minorHAnsi"/>
        </w:rPr>
        <w:t xml:space="preserve"> </w:t>
      </w:r>
    </w:p>
    <w:p w:rsidR="00403124" w:rsidRDefault="00403124" w:rsidP="00101CC7">
      <w:pPr>
        <w:autoSpaceDE w:val="0"/>
        <w:autoSpaceDN w:val="0"/>
        <w:adjustRightInd w:val="0"/>
        <w:rPr>
          <w:rFonts w:asciiTheme="minorHAnsi" w:hAnsiTheme="minorHAnsi" w:cstheme="minorHAnsi"/>
        </w:rPr>
      </w:pPr>
    </w:p>
    <w:p w:rsidR="00403124" w:rsidRDefault="00403124" w:rsidP="00101CC7">
      <w:pPr>
        <w:autoSpaceDE w:val="0"/>
        <w:autoSpaceDN w:val="0"/>
        <w:adjustRightInd w:val="0"/>
        <w:rPr>
          <w:rFonts w:asciiTheme="minorHAnsi" w:hAnsiTheme="minorHAnsi" w:cstheme="minorHAnsi"/>
        </w:rPr>
      </w:pPr>
      <w:r w:rsidRPr="0079023A">
        <w:rPr>
          <w:rFonts w:asciiTheme="minorHAnsi" w:hAnsiTheme="minorHAnsi" w:cstheme="minorHAnsi"/>
          <w:b/>
          <w:u w:val="single"/>
        </w:rPr>
        <w:t>Merke:</w:t>
      </w:r>
      <w:r>
        <w:rPr>
          <w:rFonts w:asciiTheme="minorHAnsi" w:hAnsiTheme="minorHAnsi" w:cstheme="minorHAnsi"/>
        </w:rPr>
        <w:t xml:space="preserve"> Unser Verhältnis zum König ist primär </w:t>
      </w:r>
      <w:r w:rsidR="0031726A">
        <w:rPr>
          <w:rFonts w:asciiTheme="minorHAnsi" w:hAnsiTheme="minorHAnsi" w:cstheme="minorHAnsi"/>
        </w:rPr>
        <w:t xml:space="preserve">gegründet durch eine persönliche Beziehung, die gelebt wird </w:t>
      </w:r>
      <w:r>
        <w:rPr>
          <w:rFonts w:asciiTheme="minorHAnsi" w:hAnsiTheme="minorHAnsi" w:cstheme="minorHAnsi"/>
        </w:rPr>
        <w:t>in Liebe und Gehorsam</w:t>
      </w:r>
      <w:r w:rsidR="0031726A">
        <w:rPr>
          <w:rFonts w:asciiTheme="minorHAnsi" w:hAnsiTheme="minorHAnsi" w:cstheme="minorHAnsi"/>
        </w:rPr>
        <w:t>.</w:t>
      </w:r>
    </w:p>
    <w:p w:rsidR="00891161" w:rsidRDefault="00891161" w:rsidP="00101CC7">
      <w:pPr>
        <w:autoSpaceDE w:val="0"/>
        <w:autoSpaceDN w:val="0"/>
        <w:adjustRightInd w:val="0"/>
        <w:rPr>
          <w:rFonts w:asciiTheme="minorHAnsi" w:hAnsiTheme="minorHAnsi" w:cstheme="minorHAnsi"/>
        </w:rPr>
      </w:pPr>
    </w:p>
    <w:p w:rsidR="0031726A" w:rsidRDefault="0031726A" w:rsidP="00101CC7">
      <w:pPr>
        <w:autoSpaceDE w:val="0"/>
        <w:autoSpaceDN w:val="0"/>
        <w:adjustRightInd w:val="0"/>
        <w:rPr>
          <w:rFonts w:asciiTheme="minorHAnsi" w:hAnsiTheme="minorHAnsi" w:cstheme="minorHAnsi"/>
        </w:rPr>
      </w:pPr>
    </w:p>
    <w:p w:rsidR="00DD4F10" w:rsidRDefault="004A62C1" w:rsidP="00DD4F10">
      <w:pPr>
        <w:autoSpaceDE w:val="0"/>
        <w:autoSpaceDN w:val="0"/>
        <w:adjustRightInd w:val="0"/>
        <w:spacing w:line="360" w:lineRule="auto"/>
        <w:rPr>
          <w:rFonts w:asciiTheme="minorHAnsi" w:hAnsiTheme="minorHAnsi" w:cstheme="minorHAnsi"/>
          <w:b/>
        </w:rPr>
      </w:pPr>
      <w:r>
        <w:rPr>
          <w:rFonts w:asciiTheme="minorHAnsi" w:hAnsiTheme="minorHAnsi" w:cstheme="minorHAnsi"/>
          <w:b/>
        </w:rPr>
        <w:lastRenderedPageBreak/>
        <w:t>2</w:t>
      </w:r>
      <w:r w:rsidR="00891161" w:rsidRPr="00520C96">
        <w:rPr>
          <w:rFonts w:asciiTheme="minorHAnsi" w:hAnsiTheme="minorHAnsi" w:cstheme="minorHAnsi"/>
          <w:b/>
        </w:rPr>
        <w:t>. Glaube</w:t>
      </w:r>
    </w:p>
    <w:p w:rsidR="005C4DA8" w:rsidRDefault="0031726A" w:rsidP="00DD4F10">
      <w:pPr>
        <w:autoSpaceDE w:val="0"/>
        <w:autoSpaceDN w:val="0"/>
        <w:adjustRightInd w:val="0"/>
        <w:rPr>
          <w:rFonts w:asciiTheme="minorHAnsi" w:hAnsiTheme="minorHAnsi" w:cstheme="minorHAnsi"/>
        </w:rPr>
      </w:pPr>
      <w:r>
        <w:rPr>
          <w:rFonts w:asciiTheme="minorHAnsi" w:hAnsiTheme="minorHAnsi" w:cstheme="minorHAnsi"/>
        </w:rPr>
        <w:t>Ein Thema, das im Matthäus immer wieder auftaucht</w:t>
      </w:r>
      <w:r w:rsidR="00891161" w:rsidRPr="00520C96">
        <w:rPr>
          <w:rFonts w:asciiTheme="minorHAnsi" w:hAnsiTheme="minorHAnsi" w:cstheme="minorHAnsi"/>
        </w:rPr>
        <w:t xml:space="preserve">, ist das Thema </w:t>
      </w:r>
      <w:r>
        <w:rPr>
          <w:rFonts w:asciiTheme="minorHAnsi" w:hAnsiTheme="minorHAnsi" w:cstheme="minorHAnsi"/>
        </w:rPr>
        <w:t>„</w:t>
      </w:r>
      <w:r w:rsidR="00891161" w:rsidRPr="00520C96">
        <w:rPr>
          <w:rFonts w:asciiTheme="minorHAnsi" w:hAnsiTheme="minorHAnsi" w:cstheme="minorHAnsi"/>
        </w:rPr>
        <w:t>Glauben</w:t>
      </w:r>
      <w:r>
        <w:rPr>
          <w:rFonts w:asciiTheme="minorHAnsi" w:hAnsiTheme="minorHAnsi" w:cstheme="minorHAnsi"/>
        </w:rPr>
        <w:t>“</w:t>
      </w:r>
      <w:r w:rsidR="00891161" w:rsidRPr="00520C96">
        <w:rPr>
          <w:rFonts w:asciiTheme="minorHAnsi" w:hAnsiTheme="minorHAnsi" w:cstheme="minorHAnsi"/>
        </w:rPr>
        <w:t>. Es i</w:t>
      </w:r>
      <w:r w:rsidR="002C729E">
        <w:rPr>
          <w:rFonts w:asciiTheme="minorHAnsi" w:hAnsiTheme="minorHAnsi" w:cstheme="minorHAnsi"/>
        </w:rPr>
        <w:t xml:space="preserve">st nicht </w:t>
      </w:r>
      <w:r w:rsidR="005C4DA8">
        <w:rPr>
          <w:rFonts w:asciiTheme="minorHAnsi" w:hAnsiTheme="minorHAnsi" w:cstheme="minorHAnsi"/>
        </w:rPr>
        <w:t>nur</w:t>
      </w:r>
      <w:r w:rsidR="002C729E">
        <w:rPr>
          <w:rFonts w:asciiTheme="minorHAnsi" w:hAnsiTheme="minorHAnsi" w:cstheme="minorHAnsi"/>
        </w:rPr>
        <w:t xml:space="preserve"> im Matthäusevangelium</w:t>
      </w:r>
      <w:r w:rsidR="005C4DA8">
        <w:rPr>
          <w:rFonts w:asciiTheme="minorHAnsi" w:hAnsiTheme="minorHAnsi" w:cstheme="minorHAnsi"/>
        </w:rPr>
        <w:t xml:space="preserve"> zu finden</w:t>
      </w:r>
      <w:r w:rsidR="00891161" w:rsidRPr="00520C96">
        <w:rPr>
          <w:rFonts w:asciiTheme="minorHAnsi" w:hAnsiTheme="minorHAnsi" w:cstheme="minorHAnsi"/>
        </w:rPr>
        <w:t xml:space="preserve">, </w:t>
      </w:r>
      <w:r w:rsidR="005C4DA8">
        <w:rPr>
          <w:rFonts w:asciiTheme="minorHAnsi" w:hAnsiTheme="minorHAnsi" w:cstheme="minorHAnsi"/>
        </w:rPr>
        <w:t xml:space="preserve">ist aber </w:t>
      </w:r>
      <w:r w:rsidR="002C729E">
        <w:rPr>
          <w:rFonts w:asciiTheme="minorHAnsi" w:hAnsiTheme="minorHAnsi" w:cstheme="minorHAnsi"/>
        </w:rPr>
        <w:t>sicherlich für ihn von besonderem Interesse</w:t>
      </w:r>
      <w:r w:rsidR="00891161" w:rsidRPr="00520C96">
        <w:rPr>
          <w:rFonts w:asciiTheme="minorHAnsi" w:hAnsiTheme="minorHAnsi" w:cstheme="minorHAnsi"/>
        </w:rPr>
        <w:t xml:space="preserve">. Seine Botschaft ist, dass ein </w:t>
      </w:r>
      <w:r w:rsidR="005C4DA8">
        <w:rPr>
          <w:rFonts w:asciiTheme="minorHAnsi" w:hAnsiTheme="minorHAnsi" w:cstheme="minorHAnsi"/>
        </w:rPr>
        <w:t>Christ gehorsamer Diener des Königs und ein Sohn des Vaters ist, und aus Glauben lebt.</w:t>
      </w:r>
    </w:p>
    <w:p w:rsidR="005C4DA8" w:rsidRDefault="005C4DA8" w:rsidP="00DD4F10">
      <w:pPr>
        <w:autoSpaceDE w:val="0"/>
        <w:autoSpaceDN w:val="0"/>
        <w:adjustRightInd w:val="0"/>
        <w:rPr>
          <w:rFonts w:asciiTheme="minorHAnsi" w:hAnsiTheme="minorHAnsi" w:cstheme="minorHAnsi"/>
        </w:rPr>
      </w:pPr>
    </w:p>
    <w:p w:rsidR="005C4DA8" w:rsidRDefault="00891161" w:rsidP="005C4DA8">
      <w:pPr>
        <w:pStyle w:val="KeinLeerraum"/>
        <w:rPr>
          <w:rFonts w:asciiTheme="minorHAnsi" w:hAnsiTheme="minorHAnsi" w:cstheme="minorHAnsi"/>
        </w:rPr>
      </w:pPr>
      <w:r w:rsidRPr="00520C96">
        <w:rPr>
          <w:rFonts w:asciiTheme="minorHAnsi" w:hAnsiTheme="minorHAnsi" w:cstheme="minorHAnsi"/>
        </w:rPr>
        <w:t xml:space="preserve">Dies bezieht sich nicht auf eine einmalige Glaubensentscheidung, sondern auf jemanden, </w:t>
      </w:r>
      <w:r w:rsidR="005C4DA8">
        <w:rPr>
          <w:rFonts w:asciiTheme="minorHAnsi" w:hAnsiTheme="minorHAnsi" w:cstheme="minorHAnsi"/>
        </w:rPr>
        <w:t>der</w:t>
      </w:r>
      <w:r w:rsidR="005C4DA8" w:rsidRPr="00E57C96">
        <w:rPr>
          <w:rFonts w:asciiTheme="minorHAnsi" w:hAnsiTheme="minorHAnsi" w:cstheme="minorHAnsi"/>
          <w:u w:val="single"/>
        </w:rPr>
        <w:t xml:space="preserve"> im Glauben lebt und wohnt</w:t>
      </w:r>
      <w:r w:rsidR="005C4DA8">
        <w:rPr>
          <w:rFonts w:asciiTheme="minorHAnsi" w:hAnsiTheme="minorHAnsi" w:cstheme="minorHAnsi"/>
        </w:rPr>
        <w:t xml:space="preserve"> (im Glauben zu Hause zu sein). So wie wir auch im </w:t>
      </w:r>
      <w:r w:rsidR="005C4DA8" w:rsidRPr="0031726A">
        <w:rPr>
          <w:rFonts w:asciiTheme="minorHAnsi" w:hAnsiTheme="minorHAnsi" w:cstheme="minorHAnsi"/>
          <w:b/>
        </w:rPr>
        <w:t xml:space="preserve">Hebr </w:t>
      </w:r>
      <w:r w:rsidR="005C4DA8">
        <w:rPr>
          <w:rFonts w:asciiTheme="minorHAnsi" w:hAnsiTheme="minorHAnsi" w:cstheme="minorHAnsi"/>
        </w:rPr>
        <w:t>lesen: „</w:t>
      </w:r>
      <w:r w:rsidR="005C4DA8">
        <w:t>Ohne Glauben aber ist es unmöglich, ihm wohlzugefallen; denn wer zu Gott kommt, muss glauben, dass er ist und dass er die belohnen wird, welche ihn suchen.</w:t>
      </w:r>
      <w:r w:rsidR="005C4DA8">
        <w:rPr>
          <w:rFonts w:asciiTheme="minorHAnsi" w:hAnsiTheme="minorHAnsi" w:cstheme="minorHAnsi"/>
        </w:rPr>
        <w:t xml:space="preserve">“ </w:t>
      </w:r>
      <w:r w:rsidR="005C4DA8" w:rsidRPr="005C4DA8">
        <w:rPr>
          <w:rFonts w:asciiTheme="minorHAnsi" w:hAnsiTheme="minorHAnsi" w:cstheme="minorHAnsi"/>
          <w:b/>
        </w:rPr>
        <w:t>(</w:t>
      </w:r>
      <w:r w:rsidR="005C4DA8">
        <w:rPr>
          <w:rFonts w:asciiTheme="minorHAnsi" w:hAnsiTheme="minorHAnsi" w:cstheme="minorHAnsi"/>
          <w:b/>
        </w:rPr>
        <w:t>Hebr 11,6</w:t>
      </w:r>
      <w:r w:rsidR="005C4DA8" w:rsidRPr="005C4DA8">
        <w:rPr>
          <w:rFonts w:asciiTheme="minorHAnsi" w:hAnsiTheme="minorHAnsi" w:cstheme="minorHAnsi"/>
          <w:b/>
        </w:rPr>
        <w:t>)</w:t>
      </w:r>
      <w:r w:rsidR="005C4DA8">
        <w:rPr>
          <w:rFonts w:asciiTheme="minorHAnsi" w:hAnsiTheme="minorHAnsi" w:cstheme="minorHAnsi"/>
        </w:rPr>
        <w:t xml:space="preserve"> </w:t>
      </w:r>
    </w:p>
    <w:p w:rsidR="005C4DA8" w:rsidRPr="005C4DA8" w:rsidRDefault="005C4DA8" w:rsidP="00DD4F10">
      <w:pPr>
        <w:autoSpaceDE w:val="0"/>
        <w:autoSpaceDN w:val="0"/>
        <w:adjustRightInd w:val="0"/>
        <w:rPr>
          <w:rFonts w:asciiTheme="minorHAnsi" w:hAnsiTheme="minorHAnsi" w:cstheme="minorHAnsi"/>
          <w:lang w:val="de-CH"/>
        </w:rPr>
      </w:pPr>
    </w:p>
    <w:p w:rsidR="005C4DA8" w:rsidRDefault="00C47868" w:rsidP="00C47868">
      <w:pPr>
        <w:autoSpaceDE w:val="0"/>
        <w:autoSpaceDN w:val="0"/>
        <w:adjustRightInd w:val="0"/>
        <w:spacing w:line="360" w:lineRule="auto"/>
        <w:rPr>
          <w:rFonts w:asciiTheme="minorHAnsi" w:hAnsiTheme="minorHAnsi" w:cstheme="minorHAnsi"/>
        </w:rPr>
      </w:pPr>
      <w:r>
        <w:rPr>
          <w:rFonts w:asciiTheme="minorHAnsi" w:hAnsiTheme="minorHAnsi" w:cstheme="minorHAnsi"/>
        </w:rPr>
        <w:t>Stellvertretend folgende Begebenheit:</w:t>
      </w:r>
    </w:p>
    <w:p w:rsidR="00C47868" w:rsidRDefault="00C47868" w:rsidP="00C47868">
      <w:pPr>
        <w:pStyle w:val="KeinLeerraum"/>
        <w:rPr>
          <w:rFonts w:asciiTheme="minorHAnsi" w:hAnsiTheme="minorHAnsi" w:cstheme="minorHAnsi"/>
        </w:rPr>
      </w:pPr>
      <w:r>
        <w:rPr>
          <w:rFonts w:asciiTheme="minorHAnsi" w:hAnsiTheme="minorHAnsi" w:cstheme="minorHAnsi"/>
        </w:rPr>
        <w:t>„</w:t>
      </w:r>
      <w:r>
        <w:rPr>
          <w:rStyle w:val="versenumber"/>
        </w:rPr>
        <w:t> </w:t>
      </w:r>
      <w:r>
        <w:t>Als Jesus aber nach Kapernaum kam, trat ein Hauptmann zu ihm, bat ihn und sprach: Herr, mein Knecht liegt daheim gelähmt danieder und ist furchtbar geplagt!</w:t>
      </w:r>
      <w:r>
        <w:rPr>
          <w:rStyle w:val="versenumber"/>
        </w:rPr>
        <w:t> </w:t>
      </w:r>
      <w:r>
        <w:t>Und Jesus spricht zu ihm: Ich will kommen und ihn heilen!</w:t>
      </w:r>
      <w:r>
        <w:rPr>
          <w:rStyle w:val="versenumber"/>
        </w:rPr>
        <w:t> </w:t>
      </w:r>
      <w:r>
        <w:t>Der Hauptmann antwortete und sprach: Herr, ich bin nicht wert, dass du unter mein Dach kommst, sondern sprich nur ein Wort, so wird mein Knecht gesund werden!</w:t>
      </w:r>
      <w:r>
        <w:rPr>
          <w:rStyle w:val="versenumber"/>
        </w:rPr>
        <w:t> </w:t>
      </w:r>
      <w:r>
        <w:t>Denn auch ich bin ein Mensch, der unter Vorgesetzten steht, und habe Kriegsknechte unter mir; und wenn ich zu diesem sage: Geh hin!, so geht er; und zu einem anderen: Komm her!, so kommt er; und zu meinem Knecht: Tu das!, so tut er’s.</w:t>
      </w:r>
      <w:r>
        <w:rPr>
          <w:rStyle w:val="versenumber"/>
        </w:rPr>
        <w:t> </w:t>
      </w:r>
      <w:r>
        <w:t>Als Jesus das hörte, verwunderte er sich und sprach zu denen, die nachfolgten: Wahrlich, ich sage euch: Einen so großen Glauben habe ich in Israel nicht gefunden!</w:t>
      </w:r>
      <w:r>
        <w:rPr>
          <w:rStyle w:val="versenumber"/>
        </w:rPr>
        <w:t> </w:t>
      </w:r>
      <w:r>
        <w:t>Ich sage euch aber: Viele werden kommen vom Osten und vom Westen und werden im Reich der Himmel mit Abraham, Isaak und Jakob zu Tisch sitzen,</w:t>
      </w:r>
      <w:r>
        <w:rPr>
          <w:rStyle w:val="versenumber"/>
        </w:rPr>
        <w:t> </w:t>
      </w:r>
      <w:r>
        <w:t>aber die Kinder des Reiches werden in die äußerste Finsternis hinausgeworfen werden; dort wird Heulen und Zähneknirschen sein.</w:t>
      </w:r>
      <w:r>
        <w:rPr>
          <w:rStyle w:val="versenumber"/>
        </w:rPr>
        <w:t> </w:t>
      </w:r>
      <w:r>
        <w:t>Und Jesus sprach zu dem Hauptmann: Geh hin, und dir geschehe, wie du geglaubt hast! Und sein Knecht wurde in derselben Stunde gesund.</w:t>
      </w:r>
      <w:r>
        <w:rPr>
          <w:rFonts w:asciiTheme="minorHAnsi" w:hAnsiTheme="minorHAnsi" w:cstheme="minorHAnsi"/>
        </w:rPr>
        <w:t xml:space="preserve">“ </w:t>
      </w:r>
      <w:r w:rsidRPr="00C47868">
        <w:rPr>
          <w:rFonts w:asciiTheme="minorHAnsi" w:hAnsiTheme="minorHAnsi" w:cstheme="minorHAnsi"/>
          <w:b/>
        </w:rPr>
        <w:t>(</w:t>
      </w:r>
      <w:r>
        <w:rPr>
          <w:rFonts w:asciiTheme="minorHAnsi" w:hAnsiTheme="minorHAnsi" w:cstheme="minorHAnsi"/>
          <w:b/>
        </w:rPr>
        <w:t xml:space="preserve">Mt 8,5-13 </w:t>
      </w:r>
      <w:r w:rsidRPr="00C47868">
        <w:rPr>
          <w:rFonts w:asciiTheme="minorHAnsi" w:hAnsiTheme="minorHAnsi" w:cstheme="minorHAnsi"/>
          <w:b/>
        </w:rPr>
        <w:t>)</w:t>
      </w:r>
    </w:p>
    <w:p w:rsidR="00C47868" w:rsidRDefault="00C47868" w:rsidP="00DD4F10">
      <w:pPr>
        <w:autoSpaceDE w:val="0"/>
        <w:autoSpaceDN w:val="0"/>
        <w:adjustRightInd w:val="0"/>
        <w:rPr>
          <w:rFonts w:asciiTheme="minorHAnsi" w:hAnsiTheme="minorHAnsi" w:cstheme="minorHAnsi"/>
        </w:rPr>
      </w:pPr>
    </w:p>
    <w:p w:rsidR="00C47868" w:rsidRPr="00C47868" w:rsidRDefault="00C47868" w:rsidP="00DD4F10">
      <w:pPr>
        <w:autoSpaceDE w:val="0"/>
        <w:autoSpaceDN w:val="0"/>
        <w:adjustRightInd w:val="0"/>
        <w:rPr>
          <w:rFonts w:asciiTheme="minorHAnsi" w:hAnsiTheme="minorHAnsi" w:cstheme="minorHAnsi"/>
          <w:sz w:val="34"/>
          <w:szCs w:val="34"/>
        </w:rPr>
      </w:pPr>
      <w:r w:rsidRPr="00C47868">
        <w:rPr>
          <w:rFonts w:asciiTheme="minorHAnsi" w:hAnsiTheme="minorHAnsi" w:cstheme="minorHAnsi"/>
          <w:sz w:val="34"/>
          <w:szCs w:val="34"/>
        </w:rPr>
        <w:t>Jesus sucht in uns ein dauerhaftes</w:t>
      </w:r>
      <w:r w:rsidR="0031726A">
        <w:rPr>
          <w:rFonts w:asciiTheme="minorHAnsi" w:hAnsiTheme="minorHAnsi" w:cstheme="minorHAnsi"/>
          <w:sz w:val="34"/>
          <w:szCs w:val="34"/>
        </w:rPr>
        <w:t xml:space="preserve"> Vertrauen in IHN und SEIN</w:t>
      </w:r>
      <w:r w:rsidR="00891161" w:rsidRPr="00C47868">
        <w:rPr>
          <w:rFonts w:asciiTheme="minorHAnsi" w:hAnsiTheme="minorHAnsi" w:cstheme="minorHAnsi"/>
          <w:sz w:val="34"/>
          <w:szCs w:val="34"/>
        </w:rPr>
        <w:t xml:space="preserve"> Wort. </w:t>
      </w:r>
    </w:p>
    <w:p w:rsidR="00C47868" w:rsidRDefault="00C47868" w:rsidP="00DD4F10">
      <w:pPr>
        <w:autoSpaceDE w:val="0"/>
        <w:autoSpaceDN w:val="0"/>
        <w:adjustRightInd w:val="0"/>
        <w:rPr>
          <w:rFonts w:asciiTheme="minorHAnsi" w:hAnsiTheme="minorHAnsi" w:cstheme="minorHAnsi"/>
        </w:rPr>
      </w:pPr>
    </w:p>
    <w:p w:rsidR="0031726A" w:rsidRDefault="00AF3B47" w:rsidP="0031726A">
      <w:pPr>
        <w:autoSpaceDE w:val="0"/>
        <w:autoSpaceDN w:val="0"/>
        <w:adjustRightInd w:val="0"/>
        <w:spacing w:line="360" w:lineRule="auto"/>
        <w:rPr>
          <w:rFonts w:asciiTheme="minorHAnsi" w:hAnsiTheme="minorHAnsi" w:cstheme="minorHAnsi"/>
          <w:b/>
        </w:rPr>
      </w:pPr>
      <w:r>
        <w:rPr>
          <w:rFonts w:asciiTheme="minorHAnsi" w:hAnsiTheme="minorHAnsi" w:cstheme="minorHAnsi"/>
          <w:b/>
        </w:rPr>
        <w:t>3</w:t>
      </w:r>
      <w:r w:rsidR="00C47868">
        <w:rPr>
          <w:rFonts w:asciiTheme="minorHAnsi" w:hAnsiTheme="minorHAnsi" w:cstheme="minorHAnsi"/>
          <w:b/>
        </w:rPr>
        <w:t xml:space="preserve">. </w:t>
      </w:r>
      <w:r w:rsidR="00517953">
        <w:rPr>
          <w:rFonts w:asciiTheme="minorHAnsi" w:hAnsiTheme="minorHAnsi" w:cstheme="minorHAnsi"/>
          <w:b/>
        </w:rPr>
        <w:t xml:space="preserve">Werke der </w:t>
      </w:r>
      <w:r w:rsidR="00C47868">
        <w:rPr>
          <w:rFonts w:asciiTheme="minorHAnsi" w:hAnsiTheme="minorHAnsi" w:cstheme="minorHAnsi"/>
          <w:b/>
        </w:rPr>
        <w:t xml:space="preserve">Gerechtigkeit / </w:t>
      </w:r>
      <w:r w:rsidR="00891161" w:rsidRPr="00520C96">
        <w:rPr>
          <w:rFonts w:asciiTheme="minorHAnsi" w:hAnsiTheme="minorHAnsi" w:cstheme="minorHAnsi"/>
          <w:b/>
        </w:rPr>
        <w:t>Täter des Wortes sein</w:t>
      </w:r>
    </w:p>
    <w:p w:rsidR="00840985" w:rsidRDefault="00891161" w:rsidP="00DD4F10">
      <w:pPr>
        <w:autoSpaceDE w:val="0"/>
        <w:autoSpaceDN w:val="0"/>
        <w:adjustRightInd w:val="0"/>
        <w:rPr>
          <w:rFonts w:asciiTheme="minorHAnsi" w:hAnsiTheme="minorHAnsi" w:cstheme="minorHAnsi"/>
        </w:rPr>
      </w:pPr>
      <w:r w:rsidRPr="00520C96">
        <w:rPr>
          <w:rFonts w:asciiTheme="minorHAnsi" w:hAnsiTheme="minorHAnsi" w:cstheme="minorHAnsi"/>
        </w:rPr>
        <w:t>Ein Thema</w:t>
      </w:r>
      <w:r w:rsidR="00840985">
        <w:rPr>
          <w:rFonts w:asciiTheme="minorHAnsi" w:hAnsiTheme="minorHAnsi" w:cstheme="minorHAnsi"/>
        </w:rPr>
        <w:t xml:space="preserve"> im Matthäus</w:t>
      </w:r>
      <w:r w:rsidRPr="00520C96">
        <w:rPr>
          <w:rFonts w:asciiTheme="minorHAnsi" w:hAnsiTheme="minorHAnsi" w:cstheme="minorHAnsi"/>
        </w:rPr>
        <w:t xml:space="preserve">, das </w:t>
      </w:r>
      <w:r w:rsidR="00840985">
        <w:rPr>
          <w:rFonts w:asciiTheme="minorHAnsi" w:hAnsiTheme="minorHAnsi" w:cstheme="minorHAnsi"/>
        </w:rPr>
        <w:t xml:space="preserve">in den anderen Evangelien nur am Rande erwähnt wird, ist die Betonung </w:t>
      </w:r>
      <w:r w:rsidR="0031726A">
        <w:rPr>
          <w:rFonts w:asciiTheme="minorHAnsi" w:hAnsiTheme="minorHAnsi" w:cstheme="minorHAnsi"/>
        </w:rPr>
        <w:t>„</w:t>
      </w:r>
      <w:r w:rsidR="00840985">
        <w:rPr>
          <w:rFonts w:asciiTheme="minorHAnsi" w:hAnsiTheme="minorHAnsi" w:cstheme="minorHAnsi"/>
        </w:rPr>
        <w:t>Täter des Wortes</w:t>
      </w:r>
      <w:r w:rsidR="0031726A">
        <w:rPr>
          <w:rFonts w:asciiTheme="minorHAnsi" w:hAnsiTheme="minorHAnsi" w:cstheme="minorHAnsi"/>
        </w:rPr>
        <w:t>“</w:t>
      </w:r>
      <w:r w:rsidR="00840985">
        <w:rPr>
          <w:rFonts w:asciiTheme="minorHAnsi" w:hAnsiTheme="minorHAnsi" w:cstheme="minorHAnsi"/>
        </w:rPr>
        <w:t xml:space="preserve"> zu sein! Die Reihenfolge ist klar definiert: Zuerst der Glaube und aus dem Glauben kommt die Tat (Werk</w:t>
      </w:r>
      <w:r w:rsidR="00FD1939">
        <w:rPr>
          <w:rFonts w:asciiTheme="minorHAnsi" w:hAnsiTheme="minorHAnsi" w:cstheme="minorHAnsi"/>
        </w:rPr>
        <w:t>e der Gerechtigkeit</w:t>
      </w:r>
      <w:r w:rsidR="00840985">
        <w:rPr>
          <w:rFonts w:asciiTheme="minorHAnsi" w:hAnsiTheme="minorHAnsi" w:cstheme="minorHAnsi"/>
        </w:rPr>
        <w:t>).</w:t>
      </w:r>
      <w:r w:rsidRPr="00520C96">
        <w:rPr>
          <w:rFonts w:asciiTheme="minorHAnsi" w:hAnsiTheme="minorHAnsi" w:cstheme="minorHAnsi"/>
        </w:rPr>
        <w:t xml:space="preserve"> </w:t>
      </w:r>
      <w:r w:rsidR="00840985">
        <w:rPr>
          <w:rFonts w:asciiTheme="minorHAnsi" w:hAnsiTheme="minorHAnsi" w:cstheme="minorHAnsi"/>
        </w:rPr>
        <w:t>Matthäus ist es wichtig, dass diese Reihenfolge im Leben eines Christen stimmt.</w:t>
      </w:r>
    </w:p>
    <w:p w:rsidR="00840985" w:rsidRDefault="00840985" w:rsidP="00DD4F10">
      <w:pPr>
        <w:autoSpaceDE w:val="0"/>
        <w:autoSpaceDN w:val="0"/>
        <w:adjustRightInd w:val="0"/>
        <w:rPr>
          <w:rFonts w:asciiTheme="minorHAnsi" w:hAnsiTheme="minorHAnsi" w:cstheme="minorHAnsi"/>
        </w:rPr>
      </w:pPr>
    </w:p>
    <w:p w:rsidR="00840985" w:rsidRDefault="00840985" w:rsidP="0079023A">
      <w:pPr>
        <w:autoSpaceDE w:val="0"/>
        <w:autoSpaceDN w:val="0"/>
        <w:adjustRightInd w:val="0"/>
        <w:spacing w:line="360" w:lineRule="auto"/>
        <w:rPr>
          <w:rFonts w:asciiTheme="minorHAnsi" w:hAnsiTheme="minorHAnsi" w:cstheme="minorHAnsi"/>
        </w:rPr>
      </w:pPr>
      <w:r>
        <w:rPr>
          <w:rFonts w:asciiTheme="minorHAnsi" w:hAnsiTheme="minorHAnsi" w:cstheme="minorHAnsi"/>
        </w:rPr>
        <w:t>In einem der kürzesten Gleichnisse im seinem</w:t>
      </w:r>
      <w:r w:rsidR="00891161" w:rsidRPr="00520C96">
        <w:rPr>
          <w:rFonts w:asciiTheme="minorHAnsi" w:hAnsiTheme="minorHAnsi" w:cstheme="minorHAnsi"/>
        </w:rPr>
        <w:t xml:space="preserve"> Evangelium, </w:t>
      </w:r>
      <w:r>
        <w:rPr>
          <w:rFonts w:asciiTheme="minorHAnsi" w:hAnsiTheme="minorHAnsi" w:cstheme="minorHAnsi"/>
        </w:rPr>
        <w:t>gibt uns Matthäus ein Beispiel:</w:t>
      </w:r>
    </w:p>
    <w:p w:rsidR="00840985" w:rsidRDefault="00111584" w:rsidP="00111584">
      <w:pPr>
        <w:pStyle w:val="KeinLeerraum"/>
        <w:rPr>
          <w:rFonts w:asciiTheme="minorHAnsi" w:hAnsiTheme="minorHAnsi" w:cstheme="minorHAnsi"/>
        </w:rPr>
      </w:pPr>
      <w:r>
        <w:rPr>
          <w:rFonts w:asciiTheme="minorHAnsi" w:hAnsiTheme="minorHAnsi" w:cstheme="minorHAnsi"/>
        </w:rPr>
        <w:t>„</w:t>
      </w:r>
      <w:r>
        <w:t>Was meint ihr aber? Ein Mensch hatte zwei Söhne. Und er ging zu dem ersten und sprach: Sohn, mache dich auf und arbeite heute in meinem Weinberg!</w:t>
      </w:r>
      <w:r>
        <w:rPr>
          <w:rStyle w:val="versenumber"/>
        </w:rPr>
        <w:t> </w:t>
      </w:r>
      <w:r>
        <w:t>Der aber antwortete und sprach: Ich will nicht! Danach aber reute es ihn, und er ging.</w:t>
      </w:r>
      <w:r>
        <w:rPr>
          <w:rStyle w:val="versenumber"/>
        </w:rPr>
        <w:t> </w:t>
      </w:r>
      <w:r>
        <w:t>Und er ging zu dem zweiten und sagte dasselbe. Da antwortete dieser und sprach: Ich [gehe], Herr! und ging nicht.</w:t>
      </w:r>
      <w:r>
        <w:rPr>
          <w:rStyle w:val="versenumber"/>
        </w:rPr>
        <w:t> </w:t>
      </w:r>
      <w:r>
        <w:t xml:space="preserve">Wer von diesen beiden hat den Willen des Vaters getan? Sie sprachen zu ihm: Der erste. Da spricht Jesus zu ihnen: Wahrlich, ich sage euch: Die Zöllner und die Huren kommen eher in das Reich Gottes als ihr! </w:t>
      </w:r>
      <w:r>
        <w:rPr>
          <w:rFonts w:asciiTheme="minorHAnsi" w:hAnsiTheme="minorHAnsi" w:cstheme="minorHAnsi"/>
        </w:rPr>
        <w:t xml:space="preserve">“ </w:t>
      </w:r>
      <w:r w:rsidRPr="00111584">
        <w:rPr>
          <w:rFonts w:asciiTheme="minorHAnsi" w:hAnsiTheme="minorHAnsi" w:cstheme="minorHAnsi"/>
          <w:b/>
        </w:rPr>
        <w:t>(</w:t>
      </w:r>
      <w:r>
        <w:rPr>
          <w:rFonts w:asciiTheme="minorHAnsi" w:hAnsiTheme="minorHAnsi" w:cstheme="minorHAnsi"/>
          <w:b/>
        </w:rPr>
        <w:t xml:space="preserve">Mt 21,28-31 </w:t>
      </w:r>
      <w:r w:rsidRPr="00111584">
        <w:rPr>
          <w:rFonts w:asciiTheme="minorHAnsi" w:hAnsiTheme="minorHAnsi" w:cstheme="minorHAnsi"/>
          <w:b/>
        </w:rPr>
        <w:t>)</w:t>
      </w:r>
    </w:p>
    <w:p w:rsidR="0079023A" w:rsidRPr="0079023A" w:rsidRDefault="0079023A" w:rsidP="00DD4F10">
      <w:pPr>
        <w:autoSpaceDE w:val="0"/>
        <w:autoSpaceDN w:val="0"/>
        <w:adjustRightInd w:val="0"/>
        <w:rPr>
          <w:rFonts w:asciiTheme="minorHAnsi" w:hAnsiTheme="minorHAnsi" w:cstheme="minorHAnsi"/>
          <w:b/>
          <w:sz w:val="12"/>
          <w:szCs w:val="12"/>
          <w:u w:val="single"/>
        </w:rPr>
      </w:pPr>
    </w:p>
    <w:p w:rsidR="00FD1939" w:rsidRDefault="00FD1939" w:rsidP="00DD4F10">
      <w:pPr>
        <w:autoSpaceDE w:val="0"/>
        <w:autoSpaceDN w:val="0"/>
        <w:adjustRightInd w:val="0"/>
        <w:rPr>
          <w:rFonts w:asciiTheme="minorHAnsi" w:hAnsiTheme="minorHAnsi" w:cstheme="minorHAnsi"/>
        </w:rPr>
      </w:pPr>
      <w:r w:rsidRPr="00FD1939">
        <w:rPr>
          <w:rFonts w:asciiTheme="minorHAnsi" w:hAnsiTheme="minorHAnsi" w:cstheme="minorHAnsi"/>
          <w:b/>
          <w:u w:val="single"/>
        </w:rPr>
        <w:t>Merke:</w:t>
      </w:r>
      <w:r>
        <w:rPr>
          <w:rFonts w:asciiTheme="minorHAnsi" w:hAnsiTheme="minorHAnsi" w:cstheme="minorHAnsi"/>
        </w:rPr>
        <w:t xml:space="preserve"> </w:t>
      </w:r>
      <w:r w:rsidR="00891161" w:rsidRPr="00520C96">
        <w:rPr>
          <w:rFonts w:asciiTheme="minorHAnsi" w:hAnsiTheme="minorHAnsi" w:cstheme="minorHAnsi"/>
        </w:rPr>
        <w:t xml:space="preserve">Ein Jünger </w:t>
      </w:r>
      <w:r>
        <w:rPr>
          <w:rFonts w:asciiTheme="minorHAnsi" w:hAnsiTheme="minorHAnsi" w:cstheme="minorHAnsi"/>
        </w:rPr>
        <w:t xml:space="preserve">Jesu </w:t>
      </w:r>
      <w:r w:rsidR="00891161" w:rsidRPr="00520C96">
        <w:rPr>
          <w:rFonts w:asciiTheme="minorHAnsi" w:hAnsiTheme="minorHAnsi" w:cstheme="minorHAnsi"/>
        </w:rPr>
        <w:t>zu sein bedeutet</w:t>
      </w:r>
      <w:r>
        <w:rPr>
          <w:rFonts w:asciiTheme="minorHAnsi" w:hAnsiTheme="minorHAnsi" w:cstheme="minorHAnsi"/>
        </w:rPr>
        <w:t xml:space="preserve">, </w:t>
      </w:r>
      <w:r w:rsidR="00891161" w:rsidRPr="00520C96">
        <w:rPr>
          <w:rFonts w:asciiTheme="minorHAnsi" w:hAnsiTheme="minorHAnsi" w:cstheme="minorHAnsi"/>
        </w:rPr>
        <w:t xml:space="preserve">nicht nur </w:t>
      </w:r>
      <w:r>
        <w:rPr>
          <w:rFonts w:asciiTheme="minorHAnsi" w:hAnsiTheme="minorHAnsi" w:cstheme="minorHAnsi"/>
        </w:rPr>
        <w:t>seine Worte zu hören</w:t>
      </w:r>
      <w:r w:rsidR="00891161" w:rsidRPr="00520C96">
        <w:rPr>
          <w:rFonts w:asciiTheme="minorHAnsi" w:hAnsiTheme="minorHAnsi" w:cstheme="minorHAnsi"/>
        </w:rPr>
        <w:t>, sondern zu tun.</w:t>
      </w:r>
      <w:r w:rsidR="00891161" w:rsidRPr="00520C96">
        <w:rPr>
          <w:rFonts w:asciiTheme="minorHAnsi" w:hAnsiTheme="minorHAnsi" w:cstheme="minorHAnsi"/>
        </w:rPr>
        <w:br/>
      </w:r>
      <w:r w:rsidR="00891161" w:rsidRPr="0079023A">
        <w:rPr>
          <w:rFonts w:asciiTheme="minorHAnsi" w:hAnsiTheme="minorHAnsi" w:cstheme="minorHAnsi"/>
          <w:sz w:val="12"/>
          <w:szCs w:val="12"/>
        </w:rPr>
        <w:br/>
      </w:r>
      <w:r w:rsidR="00891161" w:rsidRPr="00520C96">
        <w:rPr>
          <w:rFonts w:asciiTheme="minorHAnsi" w:hAnsiTheme="minorHAnsi" w:cstheme="minorHAnsi"/>
        </w:rPr>
        <w:t>Dies wird an vielen Stellen im Matthäusevangelium deutlich gemacht. Warum wurde Jesus getauft? Er hatte keine Sünden zum Abwaschen, nichts zu reinigen, und doch kam er zu Johannes, um</w:t>
      </w:r>
      <w:r>
        <w:rPr>
          <w:rFonts w:asciiTheme="minorHAnsi" w:hAnsiTheme="minorHAnsi" w:cstheme="minorHAnsi"/>
        </w:rPr>
        <w:t xml:space="preserve"> sich taufen zu lassen. Als Johannes</w:t>
      </w:r>
      <w:r w:rsidR="00891161" w:rsidRPr="00520C96">
        <w:rPr>
          <w:rFonts w:asciiTheme="minorHAnsi" w:hAnsiTheme="minorHAnsi" w:cstheme="minorHAnsi"/>
        </w:rPr>
        <w:t xml:space="preserve"> dagegen protestierte, dass es </w:t>
      </w:r>
      <w:r w:rsidR="00B46A08">
        <w:rPr>
          <w:rFonts w:asciiTheme="minorHAnsi" w:hAnsiTheme="minorHAnsi" w:cstheme="minorHAnsi"/>
        </w:rPr>
        <w:t xml:space="preserve">doch </w:t>
      </w:r>
      <w:r w:rsidR="00891161" w:rsidRPr="00520C96">
        <w:rPr>
          <w:rFonts w:asciiTheme="minorHAnsi" w:hAnsiTheme="minorHAnsi" w:cstheme="minorHAnsi"/>
        </w:rPr>
        <w:t>Jesus sei</w:t>
      </w:r>
      <w:r w:rsidR="00B46A08">
        <w:rPr>
          <w:rFonts w:asciiTheme="minorHAnsi" w:hAnsiTheme="minorHAnsi" w:cstheme="minorHAnsi"/>
        </w:rPr>
        <w:t>n müsste</w:t>
      </w:r>
      <w:r w:rsidR="00891161" w:rsidRPr="00520C96">
        <w:rPr>
          <w:rFonts w:asciiTheme="minorHAnsi" w:hAnsiTheme="minorHAnsi" w:cstheme="minorHAnsi"/>
        </w:rPr>
        <w:t xml:space="preserve">, der ihn taufen sollte, </w:t>
      </w:r>
      <w:r w:rsidR="00B46A08">
        <w:rPr>
          <w:rFonts w:asciiTheme="minorHAnsi" w:hAnsiTheme="minorHAnsi" w:cstheme="minorHAnsi"/>
        </w:rPr>
        <w:t xml:space="preserve">da </w:t>
      </w:r>
      <w:r w:rsidR="00891161" w:rsidRPr="00520C96">
        <w:rPr>
          <w:rFonts w:asciiTheme="minorHAnsi" w:hAnsiTheme="minorHAnsi" w:cstheme="minorHAnsi"/>
        </w:rPr>
        <w:t xml:space="preserve">bestand Jesus </w:t>
      </w:r>
      <w:r w:rsidR="00B46A08">
        <w:rPr>
          <w:rFonts w:asciiTheme="minorHAnsi" w:hAnsiTheme="minorHAnsi" w:cstheme="minorHAnsi"/>
        </w:rPr>
        <w:t>ernsthaft</w:t>
      </w:r>
      <w:r w:rsidR="00891161" w:rsidRPr="00520C96">
        <w:rPr>
          <w:rFonts w:asciiTheme="minorHAnsi" w:hAnsiTheme="minorHAnsi" w:cstheme="minorHAnsi"/>
        </w:rPr>
        <w:t xml:space="preserve"> darauf, </w:t>
      </w:r>
      <w:r w:rsidR="00B46A08">
        <w:rPr>
          <w:rFonts w:asciiTheme="minorHAnsi" w:hAnsiTheme="minorHAnsi" w:cstheme="minorHAnsi"/>
        </w:rPr>
        <w:t xml:space="preserve">es geschehen zu lassen, </w:t>
      </w:r>
      <w:r w:rsidR="00891161" w:rsidRPr="00520C96">
        <w:rPr>
          <w:rFonts w:asciiTheme="minorHAnsi" w:hAnsiTheme="minorHAnsi" w:cstheme="minorHAnsi"/>
        </w:rPr>
        <w:t>weil „es richtig ist, alle Gerechtigkeit zu erfüllen“. E</w:t>
      </w:r>
      <w:r>
        <w:rPr>
          <w:rFonts w:asciiTheme="minorHAnsi" w:hAnsiTheme="minorHAnsi" w:cstheme="minorHAnsi"/>
        </w:rPr>
        <w:t>s war kein Akt der Umkehr für Jesus, so wie bei</w:t>
      </w:r>
      <w:r w:rsidR="00891161" w:rsidRPr="00520C96">
        <w:rPr>
          <w:rFonts w:asciiTheme="minorHAnsi" w:hAnsiTheme="minorHAnsi" w:cstheme="minorHAnsi"/>
        </w:rPr>
        <w:t xml:space="preserve"> alle</w:t>
      </w:r>
      <w:r>
        <w:rPr>
          <w:rFonts w:asciiTheme="minorHAnsi" w:hAnsiTheme="minorHAnsi" w:cstheme="minorHAnsi"/>
        </w:rPr>
        <w:t>n</w:t>
      </w:r>
      <w:r w:rsidR="00891161" w:rsidRPr="00520C96">
        <w:rPr>
          <w:rFonts w:asciiTheme="minorHAnsi" w:hAnsiTheme="minorHAnsi" w:cstheme="minorHAnsi"/>
        </w:rPr>
        <w:t xml:space="preserve"> anderen, </w:t>
      </w:r>
      <w:r>
        <w:rPr>
          <w:rFonts w:asciiTheme="minorHAnsi" w:hAnsiTheme="minorHAnsi" w:cstheme="minorHAnsi"/>
        </w:rPr>
        <w:t xml:space="preserve">sondern war ein </w:t>
      </w:r>
      <w:r w:rsidRPr="00B46A08">
        <w:rPr>
          <w:rFonts w:asciiTheme="minorHAnsi" w:hAnsiTheme="minorHAnsi" w:cstheme="minorHAnsi"/>
          <w:b/>
          <w:u w:val="single"/>
        </w:rPr>
        <w:t>Werk</w:t>
      </w:r>
      <w:r w:rsidR="00891161" w:rsidRPr="00B46A08">
        <w:rPr>
          <w:rFonts w:asciiTheme="minorHAnsi" w:hAnsiTheme="minorHAnsi" w:cstheme="minorHAnsi"/>
          <w:b/>
          <w:u w:val="single"/>
        </w:rPr>
        <w:t xml:space="preserve"> </w:t>
      </w:r>
      <w:r w:rsidR="00891161" w:rsidRPr="00520C96">
        <w:rPr>
          <w:rFonts w:asciiTheme="minorHAnsi" w:hAnsiTheme="minorHAnsi" w:cstheme="minorHAnsi"/>
        </w:rPr>
        <w:t xml:space="preserve">der Gerechtigkeit. Sein Vater hatte </w:t>
      </w:r>
      <w:r>
        <w:rPr>
          <w:rFonts w:asciiTheme="minorHAnsi" w:hAnsiTheme="minorHAnsi" w:cstheme="minorHAnsi"/>
        </w:rPr>
        <w:t>es ihm aufgetragen</w:t>
      </w:r>
      <w:r w:rsidR="00891161" w:rsidRPr="00520C96">
        <w:rPr>
          <w:rFonts w:asciiTheme="minorHAnsi" w:hAnsiTheme="minorHAnsi" w:cstheme="minorHAnsi"/>
        </w:rPr>
        <w:t xml:space="preserve">, also tat er es. </w:t>
      </w:r>
    </w:p>
    <w:p w:rsidR="00FD1939" w:rsidRPr="00FD1939" w:rsidRDefault="00891161" w:rsidP="00DD4F10">
      <w:pPr>
        <w:autoSpaceDE w:val="0"/>
        <w:autoSpaceDN w:val="0"/>
        <w:adjustRightInd w:val="0"/>
        <w:rPr>
          <w:rFonts w:asciiTheme="minorHAnsi" w:hAnsiTheme="minorHAnsi" w:cstheme="minorHAnsi"/>
          <w:sz w:val="34"/>
          <w:szCs w:val="34"/>
        </w:rPr>
      </w:pPr>
      <w:r w:rsidRPr="00FD1939">
        <w:rPr>
          <w:rFonts w:asciiTheme="minorHAnsi" w:hAnsiTheme="minorHAnsi" w:cstheme="minorHAnsi"/>
          <w:sz w:val="34"/>
          <w:szCs w:val="34"/>
        </w:rPr>
        <w:lastRenderedPageBreak/>
        <w:t xml:space="preserve">Gleich zu Beginn des Evangeliums zeigt </w:t>
      </w:r>
      <w:r w:rsidR="00FD1939" w:rsidRPr="00FD1939">
        <w:rPr>
          <w:rFonts w:asciiTheme="minorHAnsi" w:hAnsiTheme="minorHAnsi" w:cstheme="minorHAnsi"/>
          <w:sz w:val="34"/>
          <w:szCs w:val="34"/>
        </w:rPr>
        <w:t>Matthäus</w:t>
      </w:r>
      <w:r w:rsidRPr="00FD1939">
        <w:rPr>
          <w:rFonts w:asciiTheme="minorHAnsi" w:hAnsiTheme="minorHAnsi" w:cstheme="minorHAnsi"/>
          <w:sz w:val="34"/>
          <w:szCs w:val="34"/>
        </w:rPr>
        <w:t xml:space="preserve">, wie wichtig es ist, </w:t>
      </w:r>
      <w:r w:rsidR="00FD1939" w:rsidRPr="00FD1939">
        <w:rPr>
          <w:rFonts w:asciiTheme="minorHAnsi" w:hAnsiTheme="minorHAnsi" w:cstheme="minorHAnsi"/>
          <w:sz w:val="34"/>
          <w:szCs w:val="34"/>
        </w:rPr>
        <w:t>nicht nur Hörer des Wortes zu sein, sondern auch Täter. Jesus nennt dies: „alle Gerechtigkeit zu erfüllen“ (3,15).</w:t>
      </w:r>
    </w:p>
    <w:p w:rsidR="00A9687A" w:rsidRDefault="00891161" w:rsidP="0079023A">
      <w:pPr>
        <w:autoSpaceDE w:val="0"/>
        <w:autoSpaceDN w:val="0"/>
        <w:adjustRightInd w:val="0"/>
        <w:spacing w:line="360" w:lineRule="auto"/>
        <w:rPr>
          <w:rFonts w:asciiTheme="minorHAnsi" w:hAnsiTheme="minorHAnsi" w:cstheme="minorHAnsi"/>
        </w:rPr>
      </w:pPr>
      <w:r w:rsidRPr="00520C96">
        <w:rPr>
          <w:rFonts w:asciiTheme="minorHAnsi" w:hAnsiTheme="minorHAnsi" w:cstheme="minorHAnsi"/>
        </w:rPr>
        <w:br/>
      </w:r>
      <w:r w:rsidR="00A9687A">
        <w:rPr>
          <w:rFonts w:asciiTheme="minorHAnsi" w:hAnsiTheme="minorHAnsi" w:cstheme="minorHAnsi"/>
        </w:rPr>
        <w:t>Jesus sagt in bezug auf die Erfüllung des Gesetzes:</w:t>
      </w:r>
    </w:p>
    <w:p w:rsidR="00A9687A" w:rsidRDefault="00A9687A" w:rsidP="00A9687A">
      <w:pPr>
        <w:pStyle w:val="KeinLeerraum"/>
        <w:rPr>
          <w:rFonts w:asciiTheme="minorHAnsi" w:hAnsiTheme="minorHAnsi" w:cstheme="minorHAnsi"/>
        </w:rPr>
      </w:pPr>
      <w:r>
        <w:rPr>
          <w:rFonts w:asciiTheme="minorHAnsi" w:hAnsiTheme="minorHAnsi" w:cstheme="minorHAnsi"/>
        </w:rPr>
        <w:t>„</w:t>
      </w:r>
      <w:r>
        <w:t xml:space="preserve">Wer nun eines von diesen kleinsten Geboten auflöst und die Leute so lehrt, der wird der Kleinste genannt werden im Reich der Himmel; </w:t>
      </w:r>
      <w:r w:rsidRPr="0031726A">
        <w:rPr>
          <w:u w:val="single"/>
        </w:rPr>
        <w:t>wer sie aber tut und lehrt</w:t>
      </w:r>
      <w:r>
        <w:t>, der wird groß genannt werden im Reich der Himmel.</w:t>
      </w:r>
      <w:r>
        <w:rPr>
          <w:rStyle w:val="versenumber"/>
        </w:rPr>
        <w:t> </w:t>
      </w:r>
      <w:r>
        <w:t>Denn ich sage euch: Wenn eure Gerechtigkeit die der Schriftgelehrten und Pharisäer nicht weit übertrifft, so werdet ihr gar nicht in das Reich der Himmel eingehen!</w:t>
      </w:r>
      <w:r>
        <w:rPr>
          <w:rFonts w:asciiTheme="minorHAnsi" w:hAnsiTheme="minorHAnsi" w:cstheme="minorHAnsi"/>
        </w:rPr>
        <w:t xml:space="preserve">“ </w:t>
      </w:r>
      <w:r w:rsidRPr="00A9687A">
        <w:rPr>
          <w:rFonts w:asciiTheme="minorHAnsi" w:hAnsiTheme="minorHAnsi" w:cstheme="minorHAnsi"/>
          <w:b/>
        </w:rPr>
        <w:t>(</w:t>
      </w:r>
      <w:r>
        <w:rPr>
          <w:rFonts w:asciiTheme="minorHAnsi" w:hAnsiTheme="minorHAnsi" w:cstheme="minorHAnsi"/>
          <w:b/>
        </w:rPr>
        <w:t>Mt 5,19+20</w:t>
      </w:r>
      <w:r w:rsidRPr="00A9687A">
        <w:rPr>
          <w:rFonts w:asciiTheme="minorHAnsi" w:hAnsiTheme="minorHAnsi" w:cstheme="minorHAnsi"/>
          <w:b/>
        </w:rPr>
        <w:t>)</w:t>
      </w:r>
    </w:p>
    <w:p w:rsidR="00A9687A" w:rsidRDefault="00A9687A" w:rsidP="00DD4F10">
      <w:pPr>
        <w:autoSpaceDE w:val="0"/>
        <w:autoSpaceDN w:val="0"/>
        <w:adjustRightInd w:val="0"/>
        <w:rPr>
          <w:rFonts w:asciiTheme="minorHAnsi" w:hAnsiTheme="minorHAnsi" w:cstheme="minorHAnsi"/>
        </w:rPr>
      </w:pPr>
    </w:p>
    <w:p w:rsidR="00A9687A" w:rsidRDefault="00891161" w:rsidP="00DD4F10">
      <w:pPr>
        <w:autoSpaceDE w:val="0"/>
        <w:autoSpaceDN w:val="0"/>
        <w:adjustRightInd w:val="0"/>
        <w:rPr>
          <w:rFonts w:asciiTheme="minorHAnsi" w:hAnsiTheme="minorHAnsi" w:cstheme="minorHAnsi"/>
        </w:rPr>
      </w:pPr>
      <w:r w:rsidRPr="00520C96">
        <w:rPr>
          <w:rFonts w:asciiTheme="minorHAnsi" w:hAnsiTheme="minorHAnsi" w:cstheme="minorHAnsi"/>
        </w:rPr>
        <w:t xml:space="preserve">Die Pharisäer waren </w:t>
      </w:r>
      <w:r w:rsidR="00A9687A">
        <w:rPr>
          <w:rFonts w:asciiTheme="minorHAnsi" w:hAnsiTheme="minorHAnsi" w:cstheme="minorHAnsi"/>
        </w:rPr>
        <w:t>super fromm</w:t>
      </w:r>
      <w:r w:rsidRPr="00520C96">
        <w:rPr>
          <w:rFonts w:asciiTheme="minorHAnsi" w:hAnsiTheme="minorHAnsi" w:cstheme="minorHAnsi"/>
        </w:rPr>
        <w:t>. Si</w:t>
      </w:r>
      <w:r w:rsidR="00A9687A">
        <w:rPr>
          <w:rFonts w:asciiTheme="minorHAnsi" w:hAnsiTheme="minorHAnsi" w:cstheme="minorHAnsi"/>
        </w:rPr>
        <w:t xml:space="preserve">e fasteten zweimal in der Woche, </w:t>
      </w:r>
      <w:r w:rsidRPr="00520C96">
        <w:rPr>
          <w:rFonts w:asciiTheme="minorHAnsi" w:hAnsiTheme="minorHAnsi" w:cstheme="minorHAnsi"/>
        </w:rPr>
        <w:t xml:space="preserve">gaben den Zehnten </w:t>
      </w:r>
      <w:r w:rsidR="0031726A">
        <w:rPr>
          <w:rFonts w:asciiTheme="minorHAnsi" w:hAnsiTheme="minorHAnsi" w:cstheme="minorHAnsi"/>
        </w:rPr>
        <w:t>von allem, was sie besass</w:t>
      </w:r>
      <w:r w:rsidR="00A9687A">
        <w:rPr>
          <w:rFonts w:asciiTheme="minorHAnsi" w:hAnsiTheme="minorHAnsi" w:cstheme="minorHAnsi"/>
        </w:rPr>
        <w:t>en, waren missionarisch tätig, s</w:t>
      </w:r>
      <w:r w:rsidR="0031726A">
        <w:rPr>
          <w:rFonts w:asciiTheme="minorHAnsi" w:hAnsiTheme="minorHAnsi" w:cstheme="minorHAnsi"/>
        </w:rPr>
        <w:t>ie la</w:t>
      </w:r>
      <w:r w:rsidRPr="00520C96">
        <w:rPr>
          <w:rFonts w:asciiTheme="minorHAnsi" w:hAnsiTheme="minorHAnsi" w:cstheme="minorHAnsi"/>
        </w:rPr>
        <w:t xml:space="preserve">sen </w:t>
      </w:r>
      <w:r w:rsidR="00A9687A">
        <w:rPr>
          <w:rFonts w:asciiTheme="minorHAnsi" w:hAnsiTheme="minorHAnsi" w:cstheme="minorHAnsi"/>
        </w:rPr>
        <w:t xml:space="preserve">die Bibel und </w:t>
      </w:r>
      <w:r w:rsidRPr="00520C96">
        <w:rPr>
          <w:rFonts w:asciiTheme="minorHAnsi" w:hAnsiTheme="minorHAnsi" w:cstheme="minorHAnsi"/>
        </w:rPr>
        <w:t>beteten</w:t>
      </w:r>
      <w:r w:rsidR="00A9687A">
        <w:rPr>
          <w:rFonts w:asciiTheme="minorHAnsi" w:hAnsiTheme="minorHAnsi" w:cstheme="minorHAnsi"/>
        </w:rPr>
        <w:t xml:space="preserve"> oft</w:t>
      </w:r>
      <w:r w:rsidRPr="00520C96">
        <w:rPr>
          <w:rFonts w:asciiTheme="minorHAnsi" w:hAnsiTheme="minorHAnsi" w:cstheme="minorHAnsi"/>
        </w:rPr>
        <w:t xml:space="preserve">. </w:t>
      </w:r>
      <w:r w:rsidR="00A9687A">
        <w:rPr>
          <w:rFonts w:asciiTheme="minorHAnsi" w:hAnsiTheme="minorHAnsi" w:cstheme="minorHAnsi"/>
        </w:rPr>
        <w:t>Dennoch sagt</w:t>
      </w:r>
      <w:r w:rsidRPr="00520C96">
        <w:rPr>
          <w:rFonts w:asciiTheme="minorHAnsi" w:hAnsiTheme="minorHAnsi" w:cstheme="minorHAnsi"/>
        </w:rPr>
        <w:t xml:space="preserve"> Jesus, dass die Gerechtigkeit seiner </w:t>
      </w:r>
      <w:r w:rsidR="00A9687A">
        <w:rPr>
          <w:rFonts w:asciiTheme="minorHAnsi" w:hAnsiTheme="minorHAnsi" w:cstheme="minorHAnsi"/>
        </w:rPr>
        <w:t>Jünger</w:t>
      </w:r>
      <w:r w:rsidRPr="00520C96">
        <w:rPr>
          <w:rFonts w:asciiTheme="minorHAnsi" w:hAnsiTheme="minorHAnsi" w:cstheme="minorHAnsi"/>
        </w:rPr>
        <w:t xml:space="preserve"> all das übersteigen muss</w:t>
      </w:r>
      <w:r w:rsidR="00A9687A">
        <w:rPr>
          <w:rFonts w:asciiTheme="minorHAnsi" w:hAnsiTheme="minorHAnsi" w:cstheme="minorHAnsi"/>
        </w:rPr>
        <w:t>, um in das Reich der Himmel einzugehen</w:t>
      </w:r>
      <w:r w:rsidRPr="00520C96">
        <w:rPr>
          <w:rFonts w:asciiTheme="minorHAnsi" w:hAnsiTheme="minorHAnsi" w:cstheme="minorHAnsi"/>
        </w:rPr>
        <w:t>.</w:t>
      </w:r>
      <w:r w:rsidRPr="00520C96">
        <w:rPr>
          <w:rFonts w:asciiTheme="minorHAnsi" w:hAnsiTheme="minorHAnsi" w:cstheme="minorHAnsi"/>
        </w:rPr>
        <w:br/>
      </w:r>
      <w:r w:rsidRPr="00520C96">
        <w:rPr>
          <w:rFonts w:asciiTheme="minorHAnsi" w:hAnsiTheme="minorHAnsi" w:cstheme="minorHAnsi"/>
        </w:rPr>
        <w:br/>
        <w:t xml:space="preserve">Jesus sagt nicht, dass wir durch </w:t>
      </w:r>
      <w:r w:rsidR="00A9687A">
        <w:rPr>
          <w:rFonts w:asciiTheme="minorHAnsi" w:hAnsiTheme="minorHAnsi" w:cstheme="minorHAnsi"/>
        </w:rPr>
        <w:t>Werke</w:t>
      </w:r>
      <w:r w:rsidRPr="00520C96">
        <w:rPr>
          <w:rFonts w:asciiTheme="minorHAnsi" w:hAnsiTheme="minorHAnsi" w:cstheme="minorHAnsi"/>
        </w:rPr>
        <w:t xml:space="preserve"> </w:t>
      </w:r>
      <w:r w:rsidR="00A9687A">
        <w:rPr>
          <w:rFonts w:asciiTheme="minorHAnsi" w:hAnsiTheme="minorHAnsi" w:cstheme="minorHAnsi"/>
        </w:rPr>
        <w:t>ins Reich der Himmel eingehen können</w:t>
      </w:r>
      <w:r w:rsidRPr="00520C96">
        <w:rPr>
          <w:rFonts w:asciiTheme="minorHAnsi" w:hAnsiTheme="minorHAnsi" w:cstheme="minorHAnsi"/>
        </w:rPr>
        <w:t xml:space="preserve">, sondern </w:t>
      </w:r>
      <w:r w:rsidR="0031726A">
        <w:rPr>
          <w:rFonts w:asciiTheme="minorHAnsi" w:hAnsiTheme="minorHAnsi" w:cstheme="minorHAnsi"/>
        </w:rPr>
        <w:t xml:space="preserve">wir sind </w:t>
      </w:r>
      <w:r w:rsidR="00A9687A">
        <w:rPr>
          <w:rFonts w:asciiTheme="minorHAnsi" w:hAnsiTheme="minorHAnsi" w:cstheme="minorHAnsi"/>
        </w:rPr>
        <w:t>durch G</w:t>
      </w:r>
      <w:r w:rsidR="0031726A">
        <w:rPr>
          <w:rFonts w:asciiTheme="minorHAnsi" w:hAnsiTheme="minorHAnsi" w:cstheme="minorHAnsi"/>
        </w:rPr>
        <w:t xml:space="preserve">lauben </w:t>
      </w:r>
      <w:r w:rsidR="00447707">
        <w:rPr>
          <w:rFonts w:asciiTheme="minorHAnsi" w:hAnsiTheme="minorHAnsi" w:cstheme="minorHAnsi"/>
        </w:rPr>
        <w:t>errettet</w:t>
      </w:r>
      <w:r w:rsidR="0031726A">
        <w:rPr>
          <w:rFonts w:asciiTheme="minorHAnsi" w:hAnsiTheme="minorHAnsi" w:cstheme="minorHAnsi"/>
        </w:rPr>
        <w:t xml:space="preserve"> wo</w:t>
      </w:r>
      <w:r w:rsidR="00A9687A">
        <w:rPr>
          <w:rFonts w:asciiTheme="minorHAnsi" w:hAnsiTheme="minorHAnsi" w:cstheme="minorHAnsi"/>
        </w:rPr>
        <w:t>rden zu Werken der Gerechtigkeit</w:t>
      </w:r>
      <w:r w:rsidRPr="00520C96">
        <w:rPr>
          <w:rFonts w:asciiTheme="minorHAnsi" w:hAnsiTheme="minorHAnsi" w:cstheme="minorHAnsi"/>
        </w:rPr>
        <w:t>.</w:t>
      </w:r>
      <w:r w:rsidR="00A9687A">
        <w:rPr>
          <w:rFonts w:asciiTheme="minorHAnsi" w:hAnsiTheme="minorHAnsi" w:cstheme="minorHAnsi"/>
        </w:rPr>
        <w:t xml:space="preserve"> (Jakobus nennt diese Werke „gute</w:t>
      </w:r>
      <w:r w:rsidR="003869AF">
        <w:rPr>
          <w:rFonts w:asciiTheme="minorHAnsi" w:hAnsiTheme="minorHAnsi" w:cstheme="minorHAnsi"/>
        </w:rPr>
        <w:t xml:space="preserve"> </w:t>
      </w:r>
      <w:r w:rsidR="00A9687A">
        <w:rPr>
          <w:rFonts w:asciiTheme="minorHAnsi" w:hAnsiTheme="minorHAnsi" w:cstheme="minorHAnsi"/>
        </w:rPr>
        <w:t>Werke“)</w:t>
      </w:r>
    </w:p>
    <w:p w:rsidR="00891161" w:rsidRPr="00520C96" w:rsidRDefault="00891161" w:rsidP="00891161">
      <w:pPr>
        <w:autoSpaceDE w:val="0"/>
        <w:autoSpaceDN w:val="0"/>
        <w:adjustRightInd w:val="0"/>
        <w:rPr>
          <w:rFonts w:asciiTheme="minorHAnsi" w:hAnsiTheme="minorHAnsi" w:cstheme="minorHAnsi"/>
          <w:color w:val="050305"/>
          <w:lang w:val="de-CH" w:eastAsia="de-CH"/>
        </w:rPr>
      </w:pPr>
    </w:p>
    <w:p w:rsidR="00891161" w:rsidRPr="00520C96" w:rsidRDefault="00AF3B47" w:rsidP="00891161">
      <w:pPr>
        <w:pStyle w:val="KeinLeerraum"/>
        <w:spacing w:line="360" w:lineRule="auto"/>
        <w:rPr>
          <w:rFonts w:asciiTheme="minorHAnsi" w:hAnsiTheme="minorHAnsi" w:cstheme="minorHAnsi"/>
          <w:lang w:val="de-DE"/>
        </w:rPr>
      </w:pPr>
      <w:r>
        <w:rPr>
          <w:rFonts w:asciiTheme="minorHAnsi" w:hAnsiTheme="minorHAnsi" w:cstheme="minorHAnsi"/>
          <w:b/>
          <w:lang w:val="de-DE"/>
        </w:rPr>
        <w:t>4</w:t>
      </w:r>
      <w:r w:rsidR="00891161">
        <w:rPr>
          <w:rFonts w:asciiTheme="minorHAnsi" w:hAnsiTheme="minorHAnsi" w:cstheme="minorHAnsi"/>
          <w:b/>
          <w:lang w:val="de-DE"/>
        </w:rPr>
        <w:t xml:space="preserve">. </w:t>
      </w:r>
      <w:r w:rsidR="00891161" w:rsidRPr="00520C96">
        <w:rPr>
          <w:rFonts w:asciiTheme="minorHAnsi" w:hAnsiTheme="minorHAnsi" w:cstheme="minorHAnsi"/>
          <w:b/>
          <w:lang w:val="de-DE"/>
        </w:rPr>
        <w:t>Gericht</w:t>
      </w:r>
      <w:r w:rsidR="00A9687A">
        <w:rPr>
          <w:rFonts w:asciiTheme="minorHAnsi" w:hAnsiTheme="minorHAnsi" w:cstheme="minorHAnsi"/>
          <w:b/>
          <w:lang w:val="de-DE"/>
        </w:rPr>
        <w:t xml:space="preserve"> | Himmel und Hölle</w:t>
      </w:r>
    </w:p>
    <w:p w:rsidR="0034656F" w:rsidRDefault="00A9687A" w:rsidP="00891161">
      <w:pPr>
        <w:pStyle w:val="KeinLeerraum"/>
        <w:rPr>
          <w:rFonts w:asciiTheme="minorHAnsi" w:hAnsiTheme="minorHAnsi" w:cstheme="minorHAnsi"/>
          <w:lang w:val="de-DE"/>
        </w:rPr>
      </w:pPr>
      <w:r>
        <w:rPr>
          <w:rFonts w:asciiTheme="minorHAnsi" w:hAnsiTheme="minorHAnsi" w:cstheme="minorHAnsi"/>
          <w:lang w:val="de-DE"/>
        </w:rPr>
        <w:t>Das letzte Thema, das ich heute darlegen möchte ist das Thema „Gericht</w:t>
      </w:r>
      <w:r w:rsidR="00520AE9">
        <w:rPr>
          <w:rFonts w:asciiTheme="minorHAnsi" w:hAnsiTheme="minorHAnsi" w:cstheme="minorHAnsi"/>
          <w:lang w:val="de-DE"/>
        </w:rPr>
        <w:t xml:space="preserve"> – Himmel und Hölle</w:t>
      </w:r>
      <w:r>
        <w:rPr>
          <w:rFonts w:asciiTheme="minorHAnsi" w:hAnsiTheme="minorHAnsi" w:cstheme="minorHAnsi"/>
          <w:lang w:val="de-DE"/>
        </w:rPr>
        <w:t>“. Es ist wichtig zu erkennen, dass bis auf zwei</w:t>
      </w:r>
      <w:r w:rsidR="0034656F">
        <w:rPr>
          <w:rFonts w:asciiTheme="minorHAnsi" w:hAnsiTheme="minorHAnsi" w:cstheme="minorHAnsi"/>
          <w:lang w:val="de-DE"/>
        </w:rPr>
        <w:t xml:space="preserve"> </w:t>
      </w:r>
      <w:r w:rsidR="00520AE9">
        <w:rPr>
          <w:rFonts w:asciiTheme="minorHAnsi" w:hAnsiTheme="minorHAnsi" w:cstheme="minorHAnsi"/>
          <w:lang w:val="de-DE"/>
        </w:rPr>
        <w:t xml:space="preserve">Aussagen, der Herr Jesus </w:t>
      </w:r>
      <w:r w:rsidR="0034656F">
        <w:rPr>
          <w:rFonts w:asciiTheme="minorHAnsi" w:hAnsiTheme="minorHAnsi" w:cstheme="minorHAnsi"/>
          <w:lang w:val="de-DE"/>
        </w:rPr>
        <w:t>in seinen Warnungen über Gericht und Hölle, wiedergeborene Christen anspricht. Dies mag überraschen, aber Matthäus ist es wichtig, die Jünger Jesu vor Leichtsinn und Selbstzufriedenheit zu warnen. Jesus nachzufolgen ist keine „Carte Blanche“</w:t>
      </w:r>
      <w:r w:rsidR="00520AE9">
        <w:rPr>
          <w:rFonts w:asciiTheme="minorHAnsi" w:hAnsiTheme="minorHAnsi" w:cstheme="minorHAnsi"/>
          <w:lang w:val="de-DE"/>
        </w:rPr>
        <w:t xml:space="preserve">, die den Eingang </w:t>
      </w:r>
      <w:r w:rsidR="0034656F">
        <w:rPr>
          <w:rFonts w:asciiTheme="minorHAnsi" w:hAnsiTheme="minorHAnsi" w:cstheme="minorHAnsi"/>
          <w:lang w:val="de-DE"/>
        </w:rPr>
        <w:t>in das Reich der Himmel</w:t>
      </w:r>
      <w:r w:rsidR="00520AE9">
        <w:rPr>
          <w:rFonts w:asciiTheme="minorHAnsi" w:hAnsiTheme="minorHAnsi" w:cstheme="minorHAnsi"/>
          <w:lang w:val="de-DE"/>
        </w:rPr>
        <w:t xml:space="preserve"> garantiert</w:t>
      </w:r>
      <w:r w:rsidR="0034656F">
        <w:rPr>
          <w:rFonts w:asciiTheme="minorHAnsi" w:hAnsiTheme="minorHAnsi" w:cstheme="minorHAnsi"/>
          <w:lang w:val="de-DE"/>
        </w:rPr>
        <w:t>.</w:t>
      </w:r>
    </w:p>
    <w:p w:rsidR="0034656F" w:rsidRDefault="0034656F" w:rsidP="00891161">
      <w:pPr>
        <w:pStyle w:val="KeinLeerraum"/>
        <w:rPr>
          <w:rFonts w:asciiTheme="minorHAnsi" w:hAnsiTheme="minorHAnsi" w:cstheme="minorHAnsi"/>
          <w:lang w:val="de-DE"/>
        </w:rPr>
      </w:pPr>
    </w:p>
    <w:p w:rsidR="00520AE9" w:rsidRDefault="00520AE9" w:rsidP="00891161">
      <w:pPr>
        <w:autoSpaceDE w:val="0"/>
        <w:autoSpaceDN w:val="0"/>
        <w:adjustRightInd w:val="0"/>
        <w:rPr>
          <w:rFonts w:asciiTheme="minorHAnsi" w:hAnsiTheme="minorHAnsi" w:cstheme="minorHAnsi"/>
        </w:rPr>
      </w:pPr>
      <w:r>
        <w:rPr>
          <w:rFonts w:asciiTheme="minorHAnsi" w:hAnsiTheme="minorHAnsi" w:cstheme="minorHAnsi"/>
        </w:rPr>
        <w:t>Zwei Warnungen richten sich an die Schriftgelehrten und</w:t>
      </w:r>
      <w:r w:rsidR="00720140">
        <w:rPr>
          <w:rFonts w:asciiTheme="minorHAnsi" w:hAnsiTheme="minorHAnsi" w:cstheme="minorHAnsi"/>
        </w:rPr>
        <w:t xml:space="preserve"> Pharisäer, die restlichen </w:t>
      </w:r>
      <w:r>
        <w:rPr>
          <w:rFonts w:asciiTheme="minorHAnsi" w:hAnsiTheme="minorHAnsi" w:cstheme="minorHAnsi"/>
        </w:rPr>
        <w:t xml:space="preserve">Warnungen richten sich an die, die alles verlassen haben und sich entschieden haben, Jesus nachzufolgen. </w:t>
      </w:r>
    </w:p>
    <w:p w:rsidR="00520AE9" w:rsidRDefault="00520AE9" w:rsidP="00891161">
      <w:pPr>
        <w:autoSpaceDE w:val="0"/>
        <w:autoSpaceDN w:val="0"/>
        <w:adjustRightInd w:val="0"/>
        <w:rPr>
          <w:rFonts w:asciiTheme="minorHAnsi" w:hAnsiTheme="minorHAnsi" w:cstheme="minorHAnsi"/>
        </w:rPr>
      </w:pPr>
    </w:p>
    <w:p w:rsidR="00520AE9" w:rsidRDefault="00520AE9" w:rsidP="00520AE9">
      <w:pPr>
        <w:pStyle w:val="KeinLeerraum"/>
        <w:rPr>
          <w:rFonts w:asciiTheme="minorHAnsi" w:hAnsiTheme="minorHAnsi" w:cstheme="minorHAnsi"/>
        </w:rPr>
      </w:pPr>
      <w:r>
        <w:rPr>
          <w:rFonts w:asciiTheme="minorHAnsi" w:hAnsiTheme="minorHAnsi" w:cstheme="minorHAnsi"/>
        </w:rPr>
        <w:t>„</w:t>
      </w:r>
      <w:r>
        <w:t xml:space="preserve">Und fürchtet euch nicht vor denen, die den Leib töten, die Seele aber nicht zu töten vermögen; </w:t>
      </w:r>
      <w:r w:rsidRPr="00520AE9">
        <w:rPr>
          <w:b/>
          <w:u w:val="single"/>
        </w:rPr>
        <w:t>fürchtet</w:t>
      </w:r>
      <w:r>
        <w:t xml:space="preserve"> vielmehr den, der Seele und Leib verderben kann in der </w:t>
      </w:r>
      <w:r>
        <w:rPr>
          <w:rStyle w:val="highlight"/>
        </w:rPr>
        <w:t>Hölle</w:t>
      </w:r>
      <w:r>
        <w:t>!</w:t>
      </w:r>
      <w:r>
        <w:rPr>
          <w:rFonts w:asciiTheme="minorHAnsi" w:hAnsiTheme="minorHAnsi" w:cstheme="minorHAnsi"/>
        </w:rPr>
        <w:t xml:space="preserve">“ </w:t>
      </w:r>
      <w:r w:rsidRPr="00520AE9">
        <w:rPr>
          <w:rFonts w:asciiTheme="minorHAnsi" w:hAnsiTheme="minorHAnsi" w:cstheme="minorHAnsi"/>
          <w:b/>
        </w:rPr>
        <w:t>(</w:t>
      </w:r>
      <w:r>
        <w:rPr>
          <w:rFonts w:asciiTheme="minorHAnsi" w:hAnsiTheme="minorHAnsi" w:cstheme="minorHAnsi"/>
          <w:b/>
        </w:rPr>
        <w:t>Mt 10,28</w:t>
      </w:r>
      <w:r w:rsidRPr="00520AE9">
        <w:rPr>
          <w:rFonts w:asciiTheme="minorHAnsi" w:hAnsiTheme="minorHAnsi" w:cstheme="minorHAnsi"/>
          <w:b/>
        </w:rPr>
        <w:t>)</w:t>
      </w:r>
    </w:p>
    <w:p w:rsidR="00520AE9" w:rsidRDefault="00520AE9" w:rsidP="00891161">
      <w:pPr>
        <w:autoSpaceDE w:val="0"/>
        <w:autoSpaceDN w:val="0"/>
        <w:adjustRightInd w:val="0"/>
        <w:rPr>
          <w:rFonts w:asciiTheme="minorHAnsi" w:hAnsiTheme="minorHAnsi" w:cstheme="minorHAnsi"/>
        </w:rPr>
      </w:pPr>
    </w:p>
    <w:p w:rsidR="00FD40B8" w:rsidRDefault="00520AE9" w:rsidP="00FD40B8">
      <w:pPr>
        <w:pStyle w:val="KeinLeerraum"/>
      </w:pPr>
      <w:r>
        <w:t>Wer wird hier angesprochen? Es sind die zwölf Apostel, bevor sie in ausgesendet werden, das Königreich zu verkünden, Kranke zu heilen und Dämonen auszutreiben.</w:t>
      </w:r>
    </w:p>
    <w:p w:rsidR="00520AE9" w:rsidRDefault="00891161" w:rsidP="00FD40B8">
      <w:pPr>
        <w:pStyle w:val="KeinLeerraum"/>
      </w:pPr>
      <w:r w:rsidRPr="00520C96">
        <w:br/>
      </w:r>
      <w:r w:rsidR="00520AE9">
        <w:t xml:space="preserve">Nicht nur im </w:t>
      </w:r>
      <w:r w:rsidR="00520AE9" w:rsidRPr="00520AE9">
        <w:rPr>
          <w:b/>
        </w:rPr>
        <w:t>Mt</w:t>
      </w:r>
      <w:r w:rsidR="00520AE9">
        <w:t xml:space="preserve"> lesen wir von diesen Warnungen</w:t>
      </w:r>
      <w:r w:rsidR="009A554B">
        <w:t xml:space="preserve"> an die Gläubigen</w:t>
      </w:r>
      <w:r w:rsidR="00520AE9">
        <w:t>! Salomo in seinen Sprüchen sagte:</w:t>
      </w:r>
    </w:p>
    <w:p w:rsidR="00FD40B8" w:rsidRPr="00FD40B8" w:rsidRDefault="00FD40B8" w:rsidP="00520AE9">
      <w:pPr>
        <w:pStyle w:val="KeinLeerraum"/>
        <w:rPr>
          <w:rFonts w:asciiTheme="minorHAnsi" w:hAnsiTheme="minorHAnsi" w:cstheme="minorHAnsi"/>
          <w:sz w:val="12"/>
          <w:szCs w:val="12"/>
        </w:rPr>
      </w:pPr>
    </w:p>
    <w:p w:rsidR="00520AE9" w:rsidRDefault="00520AE9" w:rsidP="00520AE9">
      <w:pPr>
        <w:pStyle w:val="KeinLeerraum"/>
        <w:rPr>
          <w:rFonts w:asciiTheme="minorHAnsi" w:hAnsiTheme="minorHAnsi" w:cstheme="minorHAnsi"/>
          <w:b/>
        </w:rPr>
      </w:pPr>
      <w:r>
        <w:rPr>
          <w:rFonts w:asciiTheme="minorHAnsi" w:hAnsiTheme="minorHAnsi" w:cstheme="minorHAnsi"/>
        </w:rPr>
        <w:t>„</w:t>
      </w:r>
      <w:r w:rsidRPr="00520AE9">
        <w:t>Ehrfurcht vor dem HERRN ist der Anfang jeder Erkenntnis,</w:t>
      </w:r>
      <w:r>
        <w:t xml:space="preserve"> </w:t>
      </w:r>
      <w:r w:rsidRPr="00520AE9">
        <w:t>nur törichte Menschen verachten Weisheit und Erziehung</w:t>
      </w:r>
      <w:r>
        <w:rPr>
          <w:rFonts w:asciiTheme="minorHAnsi" w:hAnsiTheme="minorHAnsi" w:cstheme="minorHAnsi"/>
        </w:rPr>
        <w:t xml:space="preserve">“ </w:t>
      </w:r>
      <w:r w:rsidRPr="00520AE9">
        <w:rPr>
          <w:rFonts w:asciiTheme="minorHAnsi" w:hAnsiTheme="minorHAnsi" w:cstheme="minorHAnsi"/>
          <w:b/>
        </w:rPr>
        <w:t>(</w:t>
      </w:r>
      <w:r>
        <w:rPr>
          <w:rFonts w:asciiTheme="minorHAnsi" w:hAnsiTheme="minorHAnsi" w:cstheme="minorHAnsi"/>
          <w:b/>
        </w:rPr>
        <w:t>Spr 1,7</w:t>
      </w:r>
      <w:r w:rsidRPr="00520AE9">
        <w:rPr>
          <w:rFonts w:asciiTheme="minorHAnsi" w:hAnsiTheme="minorHAnsi" w:cstheme="minorHAnsi"/>
          <w:b/>
        </w:rPr>
        <w:t>)</w:t>
      </w:r>
    </w:p>
    <w:p w:rsidR="0079023A" w:rsidRDefault="0079023A" w:rsidP="00520AE9">
      <w:pPr>
        <w:pStyle w:val="KeinLeerraum"/>
        <w:rPr>
          <w:rFonts w:asciiTheme="minorHAnsi" w:hAnsiTheme="minorHAnsi" w:cstheme="minorHAnsi"/>
        </w:rPr>
      </w:pPr>
    </w:p>
    <w:p w:rsidR="0079023A" w:rsidRDefault="009A554B" w:rsidP="00891161">
      <w:pPr>
        <w:autoSpaceDE w:val="0"/>
        <w:autoSpaceDN w:val="0"/>
        <w:adjustRightInd w:val="0"/>
        <w:rPr>
          <w:rFonts w:asciiTheme="minorHAnsi" w:hAnsiTheme="minorHAnsi" w:cstheme="minorHAnsi"/>
        </w:rPr>
      </w:pPr>
      <w:r>
        <w:rPr>
          <w:rFonts w:asciiTheme="minorHAnsi" w:hAnsiTheme="minorHAnsi" w:cstheme="minorHAnsi"/>
        </w:rPr>
        <w:t>Auch wenn wir nur das Matthäuse</w:t>
      </w:r>
      <w:r w:rsidR="00891161" w:rsidRPr="00520C96">
        <w:rPr>
          <w:rFonts w:asciiTheme="minorHAnsi" w:hAnsiTheme="minorHAnsi" w:cstheme="minorHAnsi"/>
        </w:rPr>
        <w:t xml:space="preserve">vangelium hätten, </w:t>
      </w:r>
      <w:r>
        <w:rPr>
          <w:rFonts w:asciiTheme="minorHAnsi" w:hAnsiTheme="minorHAnsi" w:cstheme="minorHAnsi"/>
        </w:rPr>
        <w:t xml:space="preserve">so </w:t>
      </w:r>
      <w:r w:rsidR="00891161" w:rsidRPr="00520C96">
        <w:rPr>
          <w:rFonts w:asciiTheme="minorHAnsi" w:hAnsiTheme="minorHAnsi" w:cstheme="minorHAnsi"/>
        </w:rPr>
        <w:t xml:space="preserve">hätten wir </w:t>
      </w:r>
      <w:r>
        <w:rPr>
          <w:rFonts w:asciiTheme="minorHAnsi" w:hAnsiTheme="minorHAnsi" w:cstheme="minorHAnsi"/>
        </w:rPr>
        <w:t>Warnung genug</w:t>
      </w:r>
      <w:r w:rsidR="00891161" w:rsidRPr="00520C96">
        <w:rPr>
          <w:rFonts w:asciiTheme="minorHAnsi" w:hAnsiTheme="minorHAnsi" w:cstheme="minorHAnsi"/>
        </w:rPr>
        <w:t xml:space="preserve">, </w:t>
      </w:r>
      <w:r>
        <w:rPr>
          <w:rFonts w:asciiTheme="minorHAnsi" w:hAnsiTheme="minorHAnsi" w:cstheme="minorHAnsi"/>
        </w:rPr>
        <w:t>um bewusst in der Ehrfurcht Gottes zu leben, um nicht</w:t>
      </w:r>
      <w:r w:rsidR="00891161" w:rsidRPr="00520C96">
        <w:rPr>
          <w:rFonts w:asciiTheme="minorHAnsi" w:hAnsiTheme="minorHAnsi" w:cstheme="minorHAnsi"/>
        </w:rPr>
        <w:t xml:space="preserve"> auf</w:t>
      </w:r>
      <w:r>
        <w:rPr>
          <w:rFonts w:asciiTheme="minorHAnsi" w:hAnsiTheme="minorHAnsi" w:cstheme="minorHAnsi"/>
        </w:rPr>
        <w:t xml:space="preserve"> dem Müllhaufen Gottes zu enden. Das Wort, das Jesus für Hölle brauchte war „Gehenna“. Dies bezeichnet das Tal Hinnom auss</w:t>
      </w:r>
      <w:r w:rsidR="00891161" w:rsidRPr="00520C96">
        <w:rPr>
          <w:rFonts w:asciiTheme="minorHAnsi" w:hAnsiTheme="minorHAnsi" w:cstheme="minorHAnsi"/>
        </w:rPr>
        <w:t>erha</w:t>
      </w:r>
      <w:r w:rsidR="0079023A">
        <w:rPr>
          <w:rFonts w:asciiTheme="minorHAnsi" w:hAnsiTheme="minorHAnsi" w:cstheme="minorHAnsi"/>
        </w:rPr>
        <w:t>lb von Jerusalem, in das alles N</w:t>
      </w:r>
      <w:r w:rsidR="00891161" w:rsidRPr="00520C96">
        <w:rPr>
          <w:rFonts w:asciiTheme="minorHAnsi" w:hAnsiTheme="minorHAnsi" w:cstheme="minorHAnsi"/>
        </w:rPr>
        <w:t>utzlose</w:t>
      </w:r>
      <w:r w:rsidR="0079023A">
        <w:rPr>
          <w:rFonts w:asciiTheme="minorHAnsi" w:hAnsiTheme="minorHAnsi" w:cstheme="minorHAnsi"/>
        </w:rPr>
        <w:t xml:space="preserve"> (Abfall)</w:t>
      </w:r>
      <w:r w:rsidR="00891161" w:rsidRPr="00520C96">
        <w:rPr>
          <w:rFonts w:asciiTheme="minorHAnsi" w:hAnsiTheme="minorHAnsi" w:cstheme="minorHAnsi"/>
        </w:rPr>
        <w:t xml:space="preserve"> geworfen </w:t>
      </w:r>
      <w:r w:rsidR="0079023A">
        <w:rPr>
          <w:rFonts w:asciiTheme="minorHAnsi" w:hAnsiTheme="minorHAnsi" w:cstheme="minorHAnsi"/>
        </w:rPr>
        <w:t>und dort</w:t>
      </w:r>
      <w:r w:rsidR="00891161" w:rsidRPr="00520C96">
        <w:rPr>
          <w:rFonts w:asciiTheme="minorHAnsi" w:hAnsiTheme="minorHAnsi" w:cstheme="minorHAnsi"/>
        </w:rPr>
        <w:t xml:space="preserve"> verbrannt</w:t>
      </w:r>
      <w:r w:rsidR="0079023A">
        <w:rPr>
          <w:rFonts w:asciiTheme="minorHAnsi" w:hAnsiTheme="minorHAnsi" w:cstheme="minorHAnsi"/>
        </w:rPr>
        <w:t xml:space="preserve"> wurde. Das Feuer </w:t>
      </w:r>
      <w:r w:rsidR="00FD40B8">
        <w:rPr>
          <w:rFonts w:asciiTheme="minorHAnsi" w:hAnsiTheme="minorHAnsi" w:cstheme="minorHAnsi"/>
        </w:rPr>
        <w:t xml:space="preserve">dort </w:t>
      </w:r>
      <w:r w:rsidR="0079023A">
        <w:rPr>
          <w:rFonts w:asciiTheme="minorHAnsi" w:hAnsiTheme="minorHAnsi" w:cstheme="minorHAnsi"/>
        </w:rPr>
        <w:t>brannte Tag und Nacht und der Rauch und der Gestank stieg</w:t>
      </w:r>
      <w:r w:rsidR="00FD40B8">
        <w:rPr>
          <w:rFonts w:asciiTheme="minorHAnsi" w:hAnsiTheme="minorHAnsi" w:cstheme="minorHAnsi"/>
        </w:rPr>
        <w:t>en</w:t>
      </w:r>
      <w:r w:rsidR="0079023A">
        <w:rPr>
          <w:rFonts w:asciiTheme="minorHAnsi" w:hAnsiTheme="minorHAnsi" w:cstheme="minorHAnsi"/>
        </w:rPr>
        <w:t xml:space="preserve"> unaufhörlich </w:t>
      </w:r>
      <w:r w:rsidR="00FD40B8">
        <w:rPr>
          <w:rFonts w:asciiTheme="minorHAnsi" w:hAnsiTheme="minorHAnsi" w:cstheme="minorHAnsi"/>
        </w:rPr>
        <w:t>auf zum Himmel</w:t>
      </w:r>
      <w:r w:rsidR="0079023A">
        <w:rPr>
          <w:rFonts w:asciiTheme="minorHAnsi" w:hAnsiTheme="minorHAnsi" w:cstheme="minorHAnsi"/>
        </w:rPr>
        <w:t>.</w:t>
      </w:r>
    </w:p>
    <w:p w:rsidR="0079023A" w:rsidRDefault="0079023A" w:rsidP="00891161">
      <w:pPr>
        <w:autoSpaceDE w:val="0"/>
        <w:autoSpaceDN w:val="0"/>
        <w:adjustRightInd w:val="0"/>
        <w:rPr>
          <w:rFonts w:asciiTheme="minorHAnsi" w:hAnsiTheme="minorHAnsi" w:cstheme="minorHAnsi"/>
        </w:rPr>
      </w:pPr>
    </w:p>
    <w:p w:rsidR="009A49E9" w:rsidRPr="00D03DC0" w:rsidRDefault="0079023A" w:rsidP="00B62056">
      <w:pPr>
        <w:autoSpaceDE w:val="0"/>
        <w:autoSpaceDN w:val="0"/>
        <w:adjustRightInd w:val="0"/>
        <w:rPr>
          <w:rFonts w:ascii="Calibri" w:hAnsi="Calibri" w:cs="Calibri"/>
          <w:lang w:val="de-CH" w:eastAsia="de-CH"/>
        </w:rPr>
      </w:pPr>
      <w:r>
        <w:rPr>
          <w:rFonts w:asciiTheme="minorHAnsi" w:hAnsiTheme="minorHAnsi" w:cstheme="minorHAnsi"/>
        </w:rPr>
        <w:t>So bekommt für uns der Missionsbefehl am Ende des Matthäusevangeliums einen ernsthaften Aspekt: „Lehret sie halten alles, was ich euch befohlen habe!“</w:t>
      </w:r>
      <w:r w:rsidRPr="00520C96">
        <w:rPr>
          <w:rFonts w:asciiTheme="minorHAnsi" w:hAnsiTheme="minorHAnsi" w:cstheme="minorHAnsi"/>
        </w:rPr>
        <w:t xml:space="preserve"> </w:t>
      </w:r>
      <w:bookmarkStart w:id="0" w:name="_GoBack"/>
      <w:bookmarkEnd w:id="0"/>
    </w:p>
    <w:p w:rsidR="009A49E9" w:rsidRPr="00D03DC0" w:rsidRDefault="009A49E9" w:rsidP="009A49E9">
      <w:pPr>
        <w:autoSpaceDE w:val="0"/>
        <w:autoSpaceDN w:val="0"/>
        <w:adjustRightInd w:val="0"/>
        <w:rPr>
          <w:rFonts w:ascii="Calibri" w:hAnsi="Calibri" w:cs="Calibri"/>
          <w:lang w:val="de-CH" w:eastAsia="de-CH"/>
        </w:rPr>
      </w:pPr>
    </w:p>
    <w:sectPr w:rsidR="009A49E9" w:rsidRPr="00D03DC0"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C62" w:rsidRDefault="009B7C62" w:rsidP="00CC1E51">
      <w:r>
        <w:separator/>
      </w:r>
    </w:p>
  </w:endnote>
  <w:endnote w:type="continuationSeparator" w:id="0">
    <w:p w:rsidR="009B7C62" w:rsidRDefault="009B7C62"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C62" w:rsidRDefault="009B7C62" w:rsidP="00CC1E51">
      <w:r>
        <w:separator/>
      </w:r>
    </w:p>
  </w:footnote>
  <w:footnote w:type="continuationSeparator" w:id="0">
    <w:p w:rsidR="009B7C62" w:rsidRDefault="009B7C62"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4"/>
  </w:num>
  <w:num w:numId="5">
    <w:abstractNumId w:val="7"/>
  </w:num>
  <w:num w:numId="6">
    <w:abstractNumId w:val="6"/>
  </w:num>
  <w:num w:numId="7">
    <w:abstractNumId w:val="3"/>
  </w:num>
  <w:num w:numId="8">
    <w:abstractNumId w:val="0"/>
  </w:num>
  <w:num w:numId="9">
    <w:abstractNumId w:val="8"/>
  </w:num>
  <w:num w:numId="10">
    <w:abstractNumId w:val="1"/>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FED"/>
    <w:rsid w:val="000078E5"/>
    <w:rsid w:val="00007906"/>
    <w:rsid w:val="00007D6A"/>
    <w:rsid w:val="00010824"/>
    <w:rsid w:val="00011719"/>
    <w:rsid w:val="000143AC"/>
    <w:rsid w:val="00014933"/>
    <w:rsid w:val="00020E00"/>
    <w:rsid w:val="000211F5"/>
    <w:rsid w:val="00021205"/>
    <w:rsid w:val="00021603"/>
    <w:rsid w:val="00021649"/>
    <w:rsid w:val="00023A82"/>
    <w:rsid w:val="00023C41"/>
    <w:rsid w:val="00023DF0"/>
    <w:rsid w:val="0002481B"/>
    <w:rsid w:val="00026828"/>
    <w:rsid w:val="0003063C"/>
    <w:rsid w:val="00030A94"/>
    <w:rsid w:val="00031BDE"/>
    <w:rsid w:val="00031D5E"/>
    <w:rsid w:val="0003283E"/>
    <w:rsid w:val="000341FC"/>
    <w:rsid w:val="00034721"/>
    <w:rsid w:val="000366A6"/>
    <w:rsid w:val="00036C2B"/>
    <w:rsid w:val="0004064C"/>
    <w:rsid w:val="00041AE5"/>
    <w:rsid w:val="00042F93"/>
    <w:rsid w:val="00043F63"/>
    <w:rsid w:val="00044A5C"/>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9BB"/>
    <w:rsid w:val="00061FFA"/>
    <w:rsid w:val="0006355E"/>
    <w:rsid w:val="00064148"/>
    <w:rsid w:val="00064D96"/>
    <w:rsid w:val="000657B4"/>
    <w:rsid w:val="0006596D"/>
    <w:rsid w:val="00065E0B"/>
    <w:rsid w:val="00071CA4"/>
    <w:rsid w:val="0007235B"/>
    <w:rsid w:val="000736F0"/>
    <w:rsid w:val="00074C2B"/>
    <w:rsid w:val="00074CB5"/>
    <w:rsid w:val="000756F9"/>
    <w:rsid w:val="000773A9"/>
    <w:rsid w:val="00080221"/>
    <w:rsid w:val="0008139F"/>
    <w:rsid w:val="0008155A"/>
    <w:rsid w:val="00082D9A"/>
    <w:rsid w:val="00082E82"/>
    <w:rsid w:val="00083338"/>
    <w:rsid w:val="000847C3"/>
    <w:rsid w:val="00086AEC"/>
    <w:rsid w:val="00086AFA"/>
    <w:rsid w:val="00090372"/>
    <w:rsid w:val="000914E7"/>
    <w:rsid w:val="00092991"/>
    <w:rsid w:val="0009319B"/>
    <w:rsid w:val="00095A89"/>
    <w:rsid w:val="00096909"/>
    <w:rsid w:val="00096932"/>
    <w:rsid w:val="000A02C5"/>
    <w:rsid w:val="000A0E42"/>
    <w:rsid w:val="000A2220"/>
    <w:rsid w:val="000A40A8"/>
    <w:rsid w:val="000A4327"/>
    <w:rsid w:val="000A56D6"/>
    <w:rsid w:val="000B1ADD"/>
    <w:rsid w:val="000B1F46"/>
    <w:rsid w:val="000B2328"/>
    <w:rsid w:val="000B2DB3"/>
    <w:rsid w:val="000B2E19"/>
    <w:rsid w:val="000B2FFD"/>
    <w:rsid w:val="000B327E"/>
    <w:rsid w:val="000B4FDD"/>
    <w:rsid w:val="000B53A9"/>
    <w:rsid w:val="000B53BC"/>
    <w:rsid w:val="000B6006"/>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7D3"/>
    <w:rsid w:val="000D1419"/>
    <w:rsid w:val="000D2F9C"/>
    <w:rsid w:val="000D7E50"/>
    <w:rsid w:val="000D7FC5"/>
    <w:rsid w:val="000E14DE"/>
    <w:rsid w:val="000E1B70"/>
    <w:rsid w:val="000E3DA9"/>
    <w:rsid w:val="000E40A8"/>
    <w:rsid w:val="000E7099"/>
    <w:rsid w:val="000F020C"/>
    <w:rsid w:val="000F1EC8"/>
    <w:rsid w:val="00101318"/>
    <w:rsid w:val="00101CC7"/>
    <w:rsid w:val="00102DBF"/>
    <w:rsid w:val="00103ED4"/>
    <w:rsid w:val="00104478"/>
    <w:rsid w:val="0010467D"/>
    <w:rsid w:val="00107436"/>
    <w:rsid w:val="00107A23"/>
    <w:rsid w:val="00107B99"/>
    <w:rsid w:val="00110CCD"/>
    <w:rsid w:val="00111452"/>
    <w:rsid w:val="00111584"/>
    <w:rsid w:val="001125BD"/>
    <w:rsid w:val="00112D09"/>
    <w:rsid w:val="00112FAA"/>
    <w:rsid w:val="001134FE"/>
    <w:rsid w:val="0011355F"/>
    <w:rsid w:val="00115769"/>
    <w:rsid w:val="00115BB1"/>
    <w:rsid w:val="00121082"/>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47215"/>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702F"/>
    <w:rsid w:val="001673A6"/>
    <w:rsid w:val="001674FC"/>
    <w:rsid w:val="00167D06"/>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532D"/>
    <w:rsid w:val="00187BFE"/>
    <w:rsid w:val="001902C7"/>
    <w:rsid w:val="00191E90"/>
    <w:rsid w:val="00191FD9"/>
    <w:rsid w:val="00192D76"/>
    <w:rsid w:val="001977BB"/>
    <w:rsid w:val="001978F9"/>
    <w:rsid w:val="00197BFC"/>
    <w:rsid w:val="001A0525"/>
    <w:rsid w:val="001A176D"/>
    <w:rsid w:val="001A38C7"/>
    <w:rsid w:val="001A5884"/>
    <w:rsid w:val="001A70CB"/>
    <w:rsid w:val="001A7B4E"/>
    <w:rsid w:val="001B0400"/>
    <w:rsid w:val="001B1396"/>
    <w:rsid w:val="001B1D58"/>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30C0"/>
    <w:rsid w:val="00215843"/>
    <w:rsid w:val="00217536"/>
    <w:rsid w:val="00217B19"/>
    <w:rsid w:val="00217B7B"/>
    <w:rsid w:val="00217E7B"/>
    <w:rsid w:val="00220776"/>
    <w:rsid w:val="002221D3"/>
    <w:rsid w:val="002225EA"/>
    <w:rsid w:val="00222F0B"/>
    <w:rsid w:val="002232B5"/>
    <w:rsid w:val="00223467"/>
    <w:rsid w:val="00223747"/>
    <w:rsid w:val="002244AD"/>
    <w:rsid w:val="00224D92"/>
    <w:rsid w:val="00226319"/>
    <w:rsid w:val="00226D54"/>
    <w:rsid w:val="00230012"/>
    <w:rsid w:val="00230626"/>
    <w:rsid w:val="00232AAB"/>
    <w:rsid w:val="00232BE1"/>
    <w:rsid w:val="00232E65"/>
    <w:rsid w:val="002331D9"/>
    <w:rsid w:val="00235C8A"/>
    <w:rsid w:val="0023621E"/>
    <w:rsid w:val="002411FC"/>
    <w:rsid w:val="00241CFD"/>
    <w:rsid w:val="00241F71"/>
    <w:rsid w:val="00243BC4"/>
    <w:rsid w:val="0024427B"/>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29C0"/>
    <w:rsid w:val="00263025"/>
    <w:rsid w:val="0026331E"/>
    <w:rsid w:val="0026430D"/>
    <w:rsid w:val="00264975"/>
    <w:rsid w:val="00264B01"/>
    <w:rsid w:val="002664D8"/>
    <w:rsid w:val="002671EA"/>
    <w:rsid w:val="002708D6"/>
    <w:rsid w:val="00271279"/>
    <w:rsid w:val="00271F42"/>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5378"/>
    <w:rsid w:val="00296145"/>
    <w:rsid w:val="00297FEE"/>
    <w:rsid w:val="002A04BE"/>
    <w:rsid w:val="002A3A6A"/>
    <w:rsid w:val="002A58E3"/>
    <w:rsid w:val="002A61DD"/>
    <w:rsid w:val="002B0657"/>
    <w:rsid w:val="002B35F3"/>
    <w:rsid w:val="002B370E"/>
    <w:rsid w:val="002B3B6B"/>
    <w:rsid w:val="002B4A94"/>
    <w:rsid w:val="002B5096"/>
    <w:rsid w:val="002B6D6A"/>
    <w:rsid w:val="002C0366"/>
    <w:rsid w:val="002C1421"/>
    <w:rsid w:val="002C3297"/>
    <w:rsid w:val="002C3DB2"/>
    <w:rsid w:val="002C3DCD"/>
    <w:rsid w:val="002C491E"/>
    <w:rsid w:val="002C4BD1"/>
    <w:rsid w:val="002C729E"/>
    <w:rsid w:val="002C7594"/>
    <w:rsid w:val="002C761F"/>
    <w:rsid w:val="002C7854"/>
    <w:rsid w:val="002D0483"/>
    <w:rsid w:val="002D2A49"/>
    <w:rsid w:val="002D3DFD"/>
    <w:rsid w:val="002D47E4"/>
    <w:rsid w:val="002D5D0C"/>
    <w:rsid w:val="002D6A12"/>
    <w:rsid w:val="002E0003"/>
    <w:rsid w:val="002E0439"/>
    <w:rsid w:val="002E104E"/>
    <w:rsid w:val="002E11D7"/>
    <w:rsid w:val="002E1645"/>
    <w:rsid w:val="002E1684"/>
    <w:rsid w:val="002E193D"/>
    <w:rsid w:val="002E3317"/>
    <w:rsid w:val="002E356B"/>
    <w:rsid w:val="002E6A09"/>
    <w:rsid w:val="002E6D9D"/>
    <w:rsid w:val="002E74DA"/>
    <w:rsid w:val="002E75A6"/>
    <w:rsid w:val="002E7A40"/>
    <w:rsid w:val="002F117E"/>
    <w:rsid w:val="002F3A04"/>
    <w:rsid w:val="002F4E9A"/>
    <w:rsid w:val="002F4ED4"/>
    <w:rsid w:val="002F6809"/>
    <w:rsid w:val="002F7C43"/>
    <w:rsid w:val="003015C1"/>
    <w:rsid w:val="00303540"/>
    <w:rsid w:val="00304346"/>
    <w:rsid w:val="003060CD"/>
    <w:rsid w:val="00306610"/>
    <w:rsid w:val="003070A0"/>
    <w:rsid w:val="00311C64"/>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24C6"/>
    <w:rsid w:val="00342FCA"/>
    <w:rsid w:val="00343352"/>
    <w:rsid w:val="003441FA"/>
    <w:rsid w:val="00345CF9"/>
    <w:rsid w:val="0034656F"/>
    <w:rsid w:val="00346D35"/>
    <w:rsid w:val="003475CE"/>
    <w:rsid w:val="003520CC"/>
    <w:rsid w:val="003536B0"/>
    <w:rsid w:val="00354FB7"/>
    <w:rsid w:val="003554D2"/>
    <w:rsid w:val="00356205"/>
    <w:rsid w:val="0035788B"/>
    <w:rsid w:val="00361404"/>
    <w:rsid w:val="00361C0F"/>
    <w:rsid w:val="00363147"/>
    <w:rsid w:val="0036582B"/>
    <w:rsid w:val="00366703"/>
    <w:rsid w:val="003708B1"/>
    <w:rsid w:val="00370A74"/>
    <w:rsid w:val="0037189A"/>
    <w:rsid w:val="00371FC7"/>
    <w:rsid w:val="0037232A"/>
    <w:rsid w:val="00372C78"/>
    <w:rsid w:val="00375B2C"/>
    <w:rsid w:val="00375F3D"/>
    <w:rsid w:val="0037632C"/>
    <w:rsid w:val="00377666"/>
    <w:rsid w:val="003810D3"/>
    <w:rsid w:val="00381705"/>
    <w:rsid w:val="00382B89"/>
    <w:rsid w:val="00383D68"/>
    <w:rsid w:val="003869AF"/>
    <w:rsid w:val="0039024C"/>
    <w:rsid w:val="003915D9"/>
    <w:rsid w:val="003925DF"/>
    <w:rsid w:val="00392ACC"/>
    <w:rsid w:val="00393F20"/>
    <w:rsid w:val="00393FFA"/>
    <w:rsid w:val="00394F7F"/>
    <w:rsid w:val="00395069"/>
    <w:rsid w:val="00397B0E"/>
    <w:rsid w:val="003A15E8"/>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6B57"/>
    <w:rsid w:val="003B766F"/>
    <w:rsid w:val="003B7C6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6B3E"/>
    <w:rsid w:val="00416CBD"/>
    <w:rsid w:val="00417449"/>
    <w:rsid w:val="0042009F"/>
    <w:rsid w:val="00420473"/>
    <w:rsid w:val="00420CA2"/>
    <w:rsid w:val="00423E61"/>
    <w:rsid w:val="004260E4"/>
    <w:rsid w:val="0042765D"/>
    <w:rsid w:val="004276B3"/>
    <w:rsid w:val="00427893"/>
    <w:rsid w:val="00427CCB"/>
    <w:rsid w:val="00427E11"/>
    <w:rsid w:val="00431AC8"/>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2FE2"/>
    <w:rsid w:val="004B3615"/>
    <w:rsid w:val="004B37A6"/>
    <w:rsid w:val="004B4D9A"/>
    <w:rsid w:val="004B532F"/>
    <w:rsid w:val="004B5CC8"/>
    <w:rsid w:val="004B5D45"/>
    <w:rsid w:val="004B64DA"/>
    <w:rsid w:val="004C00C7"/>
    <w:rsid w:val="004C11B6"/>
    <w:rsid w:val="004C168C"/>
    <w:rsid w:val="004C1D59"/>
    <w:rsid w:val="004C2785"/>
    <w:rsid w:val="004C2DBB"/>
    <w:rsid w:val="004C31B0"/>
    <w:rsid w:val="004C448E"/>
    <w:rsid w:val="004C5040"/>
    <w:rsid w:val="004D04AE"/>
    <w:rsid w:val="004D0CB8"/>
    <w:rsid w:val="004D1E70"/>
    <w:rsid w:val="004D1EEA"/>
    <w:rsid w:val="004D2C51"/>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501D57"/>
    <w:rsid w:val="00502E12"/>
    <w:rsid w:val="005040DC"/>
    <w:rsid w:val="00506A5B"/>
    <w:rsid w:val="00511865"/>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6DA0"/>
    <w:rsid w:val="00526E9A"/>
    <w:rsid w:val="0053015E"/>
    <w:rsid w:val="00530E60"/>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1354"/>
    <w:rsid w:val="0055137B"/>
    <w:rsid w:val="0055153B"/>
    <w:rsid w:val="00556C90"/>
    <w:rsid w:val="00557E15"/>
    <w:rsid w:val="005627CC"/>
    <w:rsid w:val="00562D61"/>
    <w:rsid w:val="00564E6B"/>
    <w:rsid w:val="00565B90"/>
    <w:rsid w:val="00565C40"/>
    <w:rsid w:val="00565CDC"/>
    <w:rsid w:val="00565D02"/>
    <w:rsid w:val="00566969"/>
    <w:rsid w:val="00566C9E"/>
    <w:rsid w:val="005706F9"/>
    <w:rsid w:val="00571688"/>
    <w:rsid w:val="00572082"/>
    <w:rsid w:val="00572CAA"/>
    <w:rsid w:val="005745F6"/>
    <w:rsid w:val="0057478A"/>
    <w:rsid w:val="005835BC"/>
    <w:rsid w:val="00585F72"/>
    <w:rsid w:val="0058683E"/>
    <w:rsid w:val="0059246E"/>
    <w:rsid w:val="0059368A"/>
    <w:rsid w:val="00593998"/>
    <w:rsid w:val="00594585"/>
    <w:rsid w:val="00594B83"/>
    <w:rsid w:val="0059546F"/>
    <w:rsid w:val="0059569D"/>
    <w:rsid w:val="00595C4E"/>
    <w:rsid w:val="00595DFD"/>
    <w:rsid w:val="00596A26"/>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39C"/>
    <w:rsid w:val="005B5C6C"/>
    <w:rsid w:val="005B5E3D"/>
    <w:rsid w:val="005B63CF"/>
    <w:rsid w:val="005C1564"/>
    <w:rsid w:val="005C1BAC"/>
    <w:rsid w:val="005C1D58"/>
    <w:rsid w:val="005C2FAB"/>
    <w:rsid w:val="005C4771"/>
    <w:rsid w:val="005C4DA8"/>
    <w:rsid w:val="005D04CF"/>
    <w:rsid w:val="005D15AA"/>
    <w:rsid w:val="005D2B99"/>
    <w:rsid w:val="005D5D53"/>
    <w:rsid w:val="005D64CC"/>
    <w:rsid w:val="005E0FDA"/>
    <w:rsid w:val="005E1BA4"/>
    <w:rsid w:val="005E1C49"/>
    <w:rsid w:val="005E4118"/>
    <w:rsid w:val="005E5852"/>
    <w:rsid w:val="005E61DD"/>
    <w:rsid w:val="005E68C4"/>
    <w:rsid w:val="005F1AA2"/>
    <w:rsid w:val="005F20AF"/>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F00"/>
    <w:rsid w:val="006241AE"/>
    <w:rsid w:val="006253FA"/>
    <w:rsid w:val="00625644"/>
    <w:rsid w:val="00630A6F"/>
    <w:rsid w:val="00631516"/>
    <w:rsid w:val="0063418B"/>
    <w:rsid w:val="00636D1E"/>
    <w:rsid w:val="00637393"/>
    <w:rsid w:val="0064329C"/>
    <w:rsid w:val="006439F8"/>
    <w:rsid w:val="00643B09"/>
    <w:rsid w:val="00645B81"/>
    <w:rsid w:val="00645C41"/>
    <w:rsid w:val="00645DCA"/>
    <w:rsid w:val="00645F5E"/>
    <w:rsid w:val="00646841"/>
    <w:rsid w:val="00646BB3"/>
    <w:rsid w:val="006477CF"/>
    <w:rsid w:val="006477D9"/>
    <w:rsid w:val="006478AA"/>
    <w:rsid w:val="00650BE2"/>
    <w:rsid w:val="0065148F"/>
    <w:rsid w:val="006514FE"/>
    <w:rsid w:val="0065184C"/>
    <w:rsid w:val="00652B50"/>
    <w:rsid w:val="00654BEE"/>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52F"/>
    <w:rsid w:val="006776EA"/>
    <w:rsid w:val="00681A7F"/>
    <w:rsid w:val="00682ACB"/>
    <w:rsid w:val="006839F7"/>
    <w:rsid w:val="00684A00"/>
    <w:rsid w:val="006875A1"/>
    <w:rsid w:val="006911ED"/>
    <w:rsid w:val="00691496"/>
    <w:rsid w:val="006924F9"/>
    <w:rsid w:val="0069289B"/>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518A"/>
    <w:rsid w:val="006C60D9"/>
    <w:rsid w:val="006C6778"/>
    <w:rsid w:val="006C68B4"/>
    <w:rsid w:val="006C71DC"/>
    <w:rsid w:val="006C7BD5"/>
    <w:rsid w:val="006D04A2"/>
    <w:rsid w:val="006D0562"/>
    <w:rsid w:val="006D17CC"/>
    <w:rsid w:val="006D1A7F"/>
    <w:rsid w:val="006D3ECB"/>
    <w:rsid w:val="006D43AC"/>
    <w:rsid w:val="006D4DBA"/>
    <w:rsid w:val="006D5B7A"/>
    <w:rsid w:val="006E0503"/>
    <w:rsid w:val="006E2ED9"/>
    <w:rsid w:val="006E3FD2"/>
    <w:rsid w:val="006E3FD6"/>
    <w:rsid w:val="006E4A7B"/>
    <w:rsid w:val="006E6A75"/>
    <w:rsid w:val="006E6E24"/>
    <w:rsid w:val="006E756F"/>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5034"/>
    <w:rsid w:val="00710041"/>
    <w:rsid w:val="00714D9F"/>
    <w:rsid w:val="00715872"/>
    <w:rsid w:val="00715B7C"/>
    <w:rsid w:val="00715BB2"/>
    <w:rsid w:val="007160D8"/>
    <w:rsid w:val="007177A7"/>
    <w:rsid w:val="00720140"/>
    <w:rsid w:val="00720602"/>
    <w:rsid w:val="007208FD"/>
    <w:rsid w:val="00721CDF"/>
    <w:rsid w:val="00721CEB"/>
    <w:rsid w:val="007235D6"/>
    <w:rsid w:val="0072653D"/>
    <w:rsid w:val="00727B6B"/>
    <w:rsid w:val="00730008"/>
    <w:rsid w:val="00733141"/>
    <w:rsid w:val="00733847"/>
    <w:rsid w:val="007343C1"/>
    <w:rsid w:val="00735C8D"/>
    <w:rsid w:val="00737272"/>
    <w:rsid w:val="00741BEB"/>
    <w:rsid w:val="0074516B"/>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701"/>
    <w:rsid w:val="00780720"/>
    <w:rsid w:val="00781300"/>
    <w:rsid w:val="0078458E"/>
    <w:rsid w:val="00785756"/>
    <w:rsid w:val="00785C2D"/>
    <w:rsid w:val="007878B1"/>
    <w:rsid w:val="0079023A"/>
    <w:rsid w:val="00790998"/>
    <w:rsid w:val="0079116B"/>
    <w:rsid w:val="007921F2"/>
    <w:rsid w:val="0079237A"/>
    <w:rsid w:val="00792565"/>
    <w:rsid w:val="0079342F"/>
    <w:rsid w:val="0079516F"/>
    <w:rsid w:val="00796C3C"/>
    <w:rsid w:val="007974F3"/>
    <w:rsid w:val="00797D4B"/>
    <w:rsid w:val="007A1B6D"/>
    <w:rsid w:val="007A3424"/>
    <w:rsid w:val="007A5A72"/>
    <w:rsid w:val="007A6580"/>
    <w:rsid w:val="007A6716"/>
    <w:rsid w:val="007B01F3"/>
    <w:rsid w:val="007B039D"/>
    <w:rsid w:val="007B1015"/>
    <w:rsid w:val="007B24FB"/>
    <w:rsid w:val="007B275A"/>
    <w:rsid w:val="007B2AE9"/>
    <w:rsid w:val="007B4D27"/>
    <w:rsid w:val="007B7108"/>
    <w:rsid w:val="007B77BB"/>
    <w:rsid w:val="007B7D2D"/>
    <w:rsid w:val="007C0814"/>
    <w:rsid w:val="007C171A"/>
    <w:rsid w:val="007C2CAC"/>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0900"/>
    <w:rsid w:val="00822D3E"/>
    <w:rsid w:val="0082379A"/>
    <w:rsid w:val="00823F69"/>
    <w:rsid w:val="00824456"/>
    <w:rsid w:val="00824D34"/>
    <w:rsid w:val="00826595"/>
    <w:rsid w:val="0082771E"/>
    <w:rsid w:val="00830303"/>
    <w:rsid w:val="008316B6"/>
    <w:rsid w:val="00831EF1"/>
    <w:rsid w:val="00832D5F"/>
    <w:rsid w:val="00833E67"/>
    <w:rsid w:val="00835770"/>
    <w:rsid w:val="0083691A"/>
    <w:rsid w:val="00836A18"/>
    <w:rsid w:val="00837728"/>
    <w:rsid w:val="00840382"/>
    <w:rsid w:val="00840985"/>
    <w:rsid w:val="00840A31"/>
    <w:rsid w:val="00840D4F"/>
    <w:rsid w:val="00841A5B"/>
    <w:rsid w:val="008425DF"/>
    <w:rsid w:val="008451D9"/>
    <w:rsid w:val="00845993"/>
    <w:rsid w:val="00845A33"/>
    <w:rsid w:val="00846ED6"/>
    <w:rsid w:val="00850396"/>
    <w:rsid w:val="008512CB"/>
    <w:rsid w:val="00851A78"/>
    <w:rsid w:val="008537CD"/>
    <w:rsid w:val="0085405C"/>
    <w:rsid w:val="00854B18"/>
    <w:rsid w:val="0085526A"/>
    <w:rsid w:val="008556B6"/>
    <w:rsid w:val="008566A9"/>
    <w:rsid w:val="0086155B"/>
    <w:rsid w:val="00861F2A"/>
    <w:rsid w:val="00862385"/>
    <w:rsid w:val="008633FC"/>
    <w:rsid w:val="00863703"/>
    <w:rsid w:val="00864A0C"/>
    <w:rsid w:val="008664EE"/>
    <w:rsid w:val="00866C88"/>
    <w:rsid w:val="0087060A"/>
    <w:rsid w:val="00871B80"/>
    <w:rsid w:val="008734F2"/>
    <w:rsid w:val="008745A6"/>
    <w:rsid w:val="00874635"/>
    <w:rsid w:val="0087635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3BCC"/>
    <w:rsid w:val="0089409C"/>
    <w:rsid w:val="00895192"/>
    <w:rsid w:val="00895EAF"/>
    <w:rsid w:val="008A0020"/>
    <w:rsid w:val="008A1BA8"/>
    <w:rsid w:val="008A3173"/>
    <w:rsid w:val="008A55A1"/>
    <w:rsid w:val="008A5AA9"/>
    <w:rsid w:val="008A7679"/>
    <w:rsid w:val="008A787C"/>
    <w:rsid w:val="008A7D16"/>
    <w:rsid w:val="008B0122"/>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8B0"/>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74BA"/>
    <w:rsid w:val="00910401"/>
    <w:rsid w:val="009108B1"/>
    <w:rsid w:val="00910E63"/>
    <w:rsid w:val="00911258"/>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5DF"/>
    <w:rsid w:val="00944EDD"/>
    <w:rsid w:val="0094500F"/>
    <w:rsid w:val="00946AE9"/>
    <w:rsid w:val="0094718A"/>
    <w:rsid w:val="0094718B"/>
    <w:rsid w:val="00947E5D"/>
    <w:rsid w:val="00952768"/>
    <w:rsid w:val="00961E05"/>
    <w:rsid w:val="009638FF"/>
    <w:rsid w:val="009650A3"/>
    <w:rsid w:val="00966360"/>
    <w:rsid w:val="009674D8"/>
    <w:rsid w:val="00967E9D"/>
    <w:rsid w:val="009702C6"/>
    <w:rsid w:val="00970FB8"/>
    <w:rsid w:val="009715E8"/>
    <w:rsid w:val="00971BED"/>
    <w:rsid w:val="009720D7"/>
    <w:rsid w:val="009724C9"/>
    <w:rsid w:val="0097280A"/>
    <w:rsid w:val="009739F8"/>
    <w:rsid w:val="00973AE2"/>
    <w:rsid w:val="0097416B"/>
    <w:rsid w:val="009755A8"/>
    <w:rsid w:val="00977E5C"/>
    <w:rsid w:val="00977FA1"/>
    <w:rsid w:val="00981324"/>
    <w:rsid w:val="0098270C"/>
    <w:rsid w:val="00982C91"/>
    <w:rsid w:val="0098320C"/>
    <w:rsid w:val="00984A97"/>
    <w:rsid w:val="00985D66"/>
    <w:rsid w:val="00985FC2"/>
    <w:rsid w:val="00986249"/>
    <w:rsid w:val="00986516"/>
    <w:rsid w:val="0098735D"/>
    <w:rsid w:val="00987AAC"/>
    <w:rsid w:val="00987B24"/>
    <w:rsid w:val="00987EB9"/>
    <w:rsid w:val="009915FA"/>
    <w:rsid w:val="00992E73"/>
    <w:rsid w:val="009936B3"/>
    <w:rsid w:val="00994B4D"/>
    <w:rsid w:val="00995AD7"/>
    <w:rsid w:val="00995D4E"/>
    <w:rsid w:val="00996D33"/>
    <w:rsid w:val="00997311"/>
    <w:rsid w:val="00997B64"/>
    <w:rsid w:val="009A303D"/>
    <w:rsid w:val="009A41A4"/>
    <w:rsid w:val="009A49E9"/>
    <w:rsid w:val="009A554B"/>
    <w:rsid w:val="009A5ABB"/>
    <w:rsid w:val="009A6575"/>
    <w:rsid w:val="009A6698"/>
    <w:rsid w:val="009A7A4D"/>
    <w:rsid w:val="009B0724"/>
    <w:rsid w:val="009B260F"/>
    <w:rsid w:val="009B2D0F"/>
    <w:rsid w:val="009B3012"/>
    <w:rsid w:val="009B33DF"/>
    <w:rsid w:val="009B3E6E"/>
    <w:rsid w:val="009B436D"/>
    <w:rsid w:val="009B7C62"/>
    <w:rsid w:val="009C147E"/>
    <w:rsid w:val="009C18BA"/>
    <w:rsid w:val="009C2061"/>
    <w:rsid w:val="009C35E0"/>
    <w:rsid w:val="009C56C2"/>
    <w:rsid w:val="009C5994"/>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79"/>
    <w:rsid w:val="00A14406"/>
    <w:rsid w:val="00A1597B"/>
    <w:rsid w:val="00A177AF"/>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716C"/>
    <w:rsid w:val="00A405C8"/>
    <w:rsid w:val="00A40936"/>
    <w:rsid w:val="00A41F6D"/>
    <w:rsid w:val="00A422B5"/>
    <w:rsid w:val="00A42396"/>
    <w:rsid w:val="00A4263E"/>
    <w:rsid w:val="00A44A63"/>
    <w:rsid w:val="00A4532C"/>
    <w:rsid w:val="00A45F00"/>
    <w:rsid w:val="00A465FD"/>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C44"/>
    <w:rsid w:val="00AB1F6D"/>
    <w:rsid w:val="00AB3E3D"/>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5F1"/>
    <w:rsid w:val="00AF1CEE"/>
    <w:rsid w:val="00AF1DC6"/>
    <w:rsid w:val="00AF3B47"/>
    <w:rsid w:val="00AF43F1"/>
    <w:rsid w:val="00AF4542"/>
    <w:rsid w:val="00AF4CC5"/>
    <w:rsid w:val="00AF4D1F"/>
    <w:rsid w:val="00AF607E"/>
    <w:rsid w:val="00B01BA2"/>
    <w:rsid w:val="00B01CD4"/>
    <w:rsid w:val="00B0241B"/>
    <w:rsid w:val="00B0362D"/>
    <w:rsid w:val="00B055D1"/>
    <w:rsid w:val="00B05CC2"/>
    <w:rsid w:val="00B1264E"/>
    <w:rsid w:val="00B15749"/>
    <w:rsid w:val="00B15E74"/>
    <w:rsid w:val="00B1738A"/>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6A08"/>
    <w:rsid w:val="00B47689"/>
    <w:rsid w:val="00B47A9B"/>
    <w:rsid w:val="00B501AE"/>
    <w:rsid w:val="00B518FC"/>
    <w:rsid w:val="00B52C1F"/>
    <w:rsid w:val="00B55C10"/>
    <w:rsid w:val="00B55DC4"/>
    <w:rsid w:val="00B55EAE"/>
    <w:rsid w:val="00B55F77"/>
    <w:rsid w:val="00B56821"/>
    <w:rsid w:val="00B56E2E"/>
    <w:rsid w:val="00B605A7"/>
    <w:rsid w:val="00B60B6C"/>
    <w:rsid w:val="00B62056"/>
    <w:rsid w:val="00B635CF"/>
    <w:rsid w:val="00B636CC"/>
    <w:rsid w:val="00B63BBB"/>
    <w:rsid w:val="00B64291"/>
    <w:rsid w:val="00B647AB"/>
    <w:rsid w:val="00B67793"/>
    <w:rsid w:val="00B67B22"/>
    <w:rsid w:val="00B70067"/>
    <w:rsid w:val="00B705AC"/>
    <w:rsid w:val="00B718E0"/>
    <w:rsid w:val="00B723BF"/>
    <w:rsid w:val="00B723FB"/>
    <w:rsid w:val="00B738B9"/>
    <w:rsid w:val="00B76604"/>
    <w:rsid w:val="00B76CA0"/>
    <w:rsid w:val="00B76DD4"/>
    <w:rsid w:val="00B80176"/>
    <w:rsid w:val="00B80BCD"/>
    <w:rsid w:val="00B818B7"/>
    <w:rsid w:val="00B82A71"/>
    <w:rsid w:val="00B83823"/>
    <w:rsid w:val="00B83868"/>
    <w:rsid w:val="00B839AB"/>
    <w:rsid w:val="00B84411"/>
    <w:rsid w:val="00B84B10"/>
    <w:rsid w:val="00B84B14"/>
    <w:rsid w:val="00B86103"/>
    <w:rsid w:val="00B86B75"/>
    <w:rsid w:val="00B876B3"/>
    <w:rsid w:val="00B878B5"/>
    <w:rsid w:val="00B900A8"/>
    <w:rsid w:val="00B9112C"/>
    <w:rsid w:val="00B91460"/>
    <w:rsid w:val="00B9227E"/>
    <w:rsid w:val="00B9323F"/>
    <w:rsid w:val="00B9414C"/>
    <w:rsid w:val="00B944C7"/>
    <w:rsid w:val="00B94538"/>
    <w:rsid w:val="00B951B4"/>
    <w:rsid w:val="00B95AAC"/>
    <w:rsid w:val="00B95EF8"/>
    <w:rsid w:val="00B96CCB"/>
    <w:rsid w:val="00B97374"/>
    <w:rsid w:val="00B97398"/>
    <w:rsid w:val="00BA0D1C"/>
    <w:rsid w:val="00BA721C"/>
    <w:rsid w:val="00BA7657"/>
    <w:rsid w:val="00BA7836"/>
    <w:rsid w:val="00BA7B81"/>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D2B29"/>
    <w:rsid w:val="00BD30D6"/>
    <w:rsid w:val="00BD3BFC"/>
    <w:rsid w:val="00BD42DF"/>
    <w:rsid w:val="00BD4DA5"/>
    <w:rsid w:val="00BD4DEA"/>
    <w:rsid w:val="00BD4E2F"/>
    <w:rsid w:val="00BD591F"/>
    <w:rsid w:val="00BD5F80"/>
    <w:rsid w:val="00BD70D9"/>
    <w:rsid w:val="00BE3BB7"/>
    <w:rsid w:val="00BE5BFA"/>
    <w:rsid w:val="00BE6385"/>
    <w:rsid w:val="00BE646C"/>
    <w:rsid w:val="00BF0284"/>
    <w:rsid w:val="00BF116B"/>
    <w:rsid w:val="00BF2D35"/>
    <w:rsid w:val="00BF5395"/>
    <w:rsid w:val="00BF6C9D"/>
    <w:rsid w:val="00BF6ECC"/>
    <w:rsid w:val="00BF7247"/>
    <w:rsid w:val="00BF7E4B"/>
    <w:rsid w:val="00C02B65"/>
    <w:rsid w:val="00C03A0A"/>
    <w:rsid w:val="00C04BC7"/>
    <w:rsid w:val="00C053A4"/>
    <w:rsid w:val="00C054EC"/>
    <w:rsid w:val="00C05ABD"/>
    <w:rsid w:val="00C06008"/>
    <w:rsid w:val="00C0632F"/>
    <w:rsid w:val="00C0650A"/>
    <w:rsid w:val="00C06C0A"/>
    <w:rsid w:val="00C10BD8"/>
    <w:rsid w:val="00C1273D"/>
    <w:rsid w:val="00C13CF8"/>
    <w:rsid w:val="00C1504A"/>
    <w:rsid w:val="00C1512C"/>
    <w:rsid w:val="00C15CF2"/>
    <w:rsid w:val="00C16771"/>
    <w:rsid w:val="00C16E15"/>
    <w:rsid w:val="00C22153"/>
    <w:rsid w:val="00C22B14"/>
    <w:rsid w:val="00C22DB1"/>
    <w:rsid w:val="00C22EC4"/>
    <w:rsid w:val="00C245BD"/>
    <w:rsid w:val="00C24818"/>
    <w:rsid w:val="00C27166"/>
    <w:rsid w:val="00C278A5"/>
    <w:rsid w:val="00C27AE5"/>
    <w:rsid w:val="00C30898"/>
    <w:rsid w:val="00C31198"/>
    <w:rsid w:val="00C32B58"/>
    <w:rsid w:val="00C333C0"/>
    <w:rsid w:val="00C33FED"/>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47868"/>
    <w:rsid w:val="00C515F5"/>
    <w:rsid w:val="00C53D37"/>
    <w:rsid w:val="00C54657"/>
    <w:rsid w:val="00C55512"/>
    <w:rsid w:val="00C55916"/>
    <w:rsid w:val="00C571CA"/>
    <w:rsid w:val="00C60185"/>
    <w:rsid w:val="00C60365"/>
    <w:rsid w:val="00C6263A"/>
    <w:rsid w:val="00C627EE"/>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1652"/>
    <w:rsid w:val="00C8201B"/>
    <w:rsid w:val="00C82A43"/>
    <w:rsid w:val="00C82A9F"/>
    <w:rsid w:val="00C82BB6"/>
    <w:rsid w:val="00C83B0E"/>
    <w:rsid w:val="00C84E50"/>
    <w:rsid w:val="00C84E77"/>
    <w:rsid w:val="00C867BC"/>
    <w:rsid w:val="00C912B2"/>
    <w:rsid w:val="00C928C8"/>
    <w:rsid w:val="00C93D64"/>
    <w:rsid w:val="00C9413B"/>
    <w:rsid w:val="00C94B9C"/>
    <w:rsid w:val="00C95A23"/>
    <w:rsid w:val="00C95B85"/>
    <w:rsid w:val="00C95F72"/>
    <w:rsid w:val="00C968FB"/>
    <w:rsid w:val="00CA001A"/>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2BC0"/>
    <w:rsid w:val="00CD3C13"/>
    <w:rsid w:val="00CD4458"/>
    <w:rsid w:val="00CD477C"/>
    <w:rsid w:val="00CD5CE0"/>
    <w:rsid w:val="00CE2C09"/>
    <w:rsid w:val="00CE36D3"/>
    <w:rsid w:val="00CE49F9"/>
    <w:rsid w:val="00CE5D58"/>
    <w:rsid w:val="00CE6078"/>
    <w:rsid w:val="00CE6D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2A76"/>
    <w:rsid w:val="00D02E60"/>
    <w:rsid w:val="00D02E6A"/>
    <w:rsid w:val="00D03DC0"/>
    <w:rsid w:val="00D0463D"/>
    <w:rsid w:val="00D04788"/>
    <w:rsid w:val="00D06469"/>
    <w:rsid w:val="00D06EF9"/>
    <w:rsid w:val="00D07378"/>
    <w:rsid w:val="00D07F4F"/>
    <w:rsid w:val="00D108F3"/>
    <w:rsid w:val="00D11119"/>
    <w:rsid w:val="00D12751"/>
    <w:rsid w:val="00D12D62"/>
    <w:rsid w:val="00D12EBC"/>
    <w:rsid w:val="00D1597C"/>
    <w:rsid w:val="00D15B69"/>
    <w:rsid w:val="00D15FED"/>
    <w:rsid w:val="00D16849"/>
    <w:rsid w:val="00D17AB5"/>
    <w:rsid w:val="00D17D63"/>
    <w:rsid w:val="00D2102D"/>
    <w:rsid w:val="00D22DB0"/>
    <w:rsid w:val="00D239E3"/>
    <w:rsid w:val="00D241BE"/>
    <w:rsid w:val="00D24F80"/>
    <w:rsid w:val="00D26F18"/>
    <w:rsid w:val="00D2733B"/>
    <w:rsid w:val="00D30A9F"/>
    <w:rsid w:val="00D30BB5"/>
    <w:rsid w:val="00D3284F"/>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307D"/>
    <w:rsid w:val="00D7441C"/>
    <w:rsid w:val="00D75FA9"/>
    <w:rsid w:val="00D76BDA"/>
    <w:rsid w:val="00D80139"/>
    <w:rsid w:val="00D80272"/>
    <w:rsid w:val="00D80444"/>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293"/>
    <w:rsid w:val="00DC04D8"/>
    <w:rsid w:val="00DC3116"/>
    <w:rsid w:val="00DC37B1"/>
    <w:rsid w:val="00DC4667"/>
    <w:rsid w:val="00DC5639"/>
    <w:rsid w:val="00DC5B14"/>
    <w:rsid w:val="00DC5C53"/>
    <w:rsid w:val="00DC6096"/>
    <w:rsid w:val="00DC64BD"/>
    <w:rsid w:val="00DC6F1B"/>
    <w:rsid w:val="00DC700C"/>
    <w:rsid w:val="00DC71A5"/>
    <w:rsid w:val="00DD23B1"/>
    <w:rsid w:val="00DD349E"/>
    <w:rsid w:val="00DD4F10"/>
    <w:rsid w:val="00DD776D"/>
    <w:rsid w:val="00DD7FFB"/>
    <w:rsid w:val="00DE1686"/>
    <w:rsid w:val="00DE1DAD"/>
    <w:rsid w:val="00DE1E39"/>
    <w:rsid w:val="00DE3A04"/>
    <w:rsid w:val="00DE4C51"/>
    <w:rsid w:val="00DE6BCE"/>
    <w:rsid w:val="00DE747F"/>
    <w:rsid w:val="00DF1C91"/>
    <w:rsid w:val="00DF1EFF"/>
    <w:rsid w:val="00DF3175"/>
    <w:rsid w:val="00DF4B37"/>
    <w:rsid w:val="00DF4C4D"/>
    <w:rsid w:val="00DF5512"/>
    <w:rsid w:val="00DF55AD"/>
    <w:rsid w:val="00DF5681"/>
    <w:rsid w:val="00DF79A0"/>
    <w:rsid w:val="00E023F0"/>
    <w:rsid w:val="00E04C08"/>
    <w:rsid w:val="00E04CBC"/>
    <w:rsid w:val="00E04F29"/>
    <w:rsid w:val="00E06960"/>
    <w:rsid w:val="00E070E3"/>
    <w:rsid w:val="00E0794E"/>
    <w:rsid w:val="00E10FAF"/>
    <w:rsid w:val="00E131AD"/>
    <w:rsid w:val="00E13FFE"/>
    <w:rsid w:val="00E1468B"/>
    <w:rsid w:val="00E14D2C"/>
    <w:rsid w:val="00E15A05"/>
    <w:rsid w:val="00E15A7B"/>
    <w:rsid w:val="00E15C6D"/>
    <w:rsid w:val="00E1712A"/>
    <w:rsid w:val="00E21B57"/>
    <w:rsid w:val="00E2223B"/>
    <w:rsid w:val="00E237E2"/>
    <w:rsid w:val="00E24223"/>
    <w:rsid w:val="00E24574"/>
    <w:rsid w:val="00E2459C"/>
    <w:rsid w:val="00E25414"/>
    <w:rsid w:val="00E25A68"/>
    <w:rsid w:val="00E2697A"/>
    <w:rsid w:val="00E26ECF"/>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567A"/>
    <w:rsid w:val="00E462C1"/>
    <w:rsid w:val="00E46314"/>
    <w:rsid w:val="00E47722"/>
    <w:rsid w:val="00E47A10"/>
    <w:rsid w:val="00E51C36"/>
    <w:rsid w:val="00E52823"/>
    <w:rsid w:val="00E52ED3"/>
    <w:rsid w:val="00E5460F"/>
    <w:rsid w:val="00E572CA"/>
    <w:rsid w:val="00E5743D"/>
    <w:rsid w:val="00E57C96"/>
    <w:rsid w:val="00E616AA"/>
    <w:rsid w:val="00E63DD0"/>
    <w:rsid w:val="00E63FA8"/>
    <w:rsid w:val="00E64331"/>
    <w:rsid w:val="00E64A70"/>
    <w:rsid w:val="00E64BE4"/>
    <w:rsid w:val="00E6534D"/>
    <w:rsid w:val="00E6699C"/>
    <w:rsid w:val="00E6710C"/>
    <w:rsid w:val="00E7084B"/>
    <w:rsid w:val="00E7117C"/>
    <w:rsid w:val="00E71C38"/>
    <w:rsid w:val="00E72EAE"/>
    <w:rsid w:val="00E74B5F"/>
    <w:rsid w:val="00E752D1"/>
    <w:rsid w:val="00E75417"/>
    <w:rsid w:val="00E77BBB"/>
    <w:rsid w:val="00E80B6A"/>
    <w:rsid w:val="00E814B2"/>
    <w:rsid w:val="00E83024"/>
    <w:rsid w:val="00E83879"/>
    <w:rsid w:val="00E83B5A"/>
    <w:rsid w:val="00E83FFA"/>
    <w:rsid w:val="00E8417C"/>
    <w:rsid w:val="00E85912"/>
    <w:rsid w:val="00E86A71"/>
    <w:rsid w:val="00E878BC"/>
    <w:rsid w:val="00E91880"/>
    <w:rsid w:val="00E92374"/>
    <w:rsid w:val="00E9320A"/>
    <w:rsid w:val="00E93566"/>
    <w:rsid w:val="00E93F30"/>
    <w:rsid w:val="00E95157"/>
    <w:rsid w:val="00E958E6"/>
    <w:rsid w:val="00E96183"/>
    <w:rsid w:val="00E96AEB"/>
    <w:rsid w:val="00E97A29"/>
    <w:rsid w:val="00EA2DBB"/>
    <w:rsid w:val="00EA30AF"/>
    <w:rsid w:val="00EA4410"/>
    <w:rsid w:val="00EA4780"/>
    <w:rsid w:val="00EA5531"/>
    <w:rsid w:val="00EA5B85"/>
    <w:rsid w:val="00EA5D68"/>
    <w:rsid w:val="00EB0B87"/>
    <w:rsid w:val="00EB10E4"/>
    <w:rsid w:val="00EB26CB"/>
    <w:rsid w:val="00EB3E2C"/>
    <w:rsid w:val="00EB5363"/>
    <w:rsid w:val="00EB5931"/>
    <w:rsid w:val="00EB5DCA"/>
    <w:rsid w:val="00EB5EDD"/>
    <w:rsid w:val="00EB6F02"/>
    <w:rsid w:val="00EB7536"/>
    <w:rsid w:val="00EB781F"/>
    <w:rsid w:val="00EB7E9A"/>
    <w:rsid w:val="00EC163E"/>
    <w:rsid w:val="00EC23FE"/>
    <w:rsid w:val="00EC5AF3"/>
    <w:rsid w:val="00EC5E7B"/>
    <w:rsid w:val="00EC70E1"/>
    <w:rsid w:val="00EC7D73"/>
    <w:rsid w:val="00ED1115"/>
    <w:rsid w:val="00ED2309"/>
    <w:rsid w:val="00ED29DA"/>
    <w:rsid w:val="00ED36BD"/>
    <w:rsid w:val="00ED48D4"/>
    <w:rsid w:val="00ED4F8C"/>
    <w:rsid w:val="00ED5F16"/>
    <w:rsid w:val="00ED6996"/>
    <w:rsid w:val="00ED7E92"/>
    <w:rsid w:val="00EE04B5"/>
    <w:rsid w:val="00EE07D3"/>
    <w:rsid w:val="00EE0B62"/>
    <w:rsid w:val="00EE1203"/>
    <w:rsid w:val="00EE3512"/>
    <w:rsid w:val="00EE4983"/>
    <w:rsid w:val="00EE56C7"/>
    <w:rsid w:val="00EE6158"/>
    <w:rsid w:val="00EE778E"/>
    <w:rsid w:val="00EE79B3"/>
    <w:rsid w:val="00EF0484"/>
    <w:rsid w:val="00EF0A17"/>
    <w:rsid w:val="00EF14E8"/>
    <w:rsid w:val="00EF3DB5"/>
    <w:rsid w:val="00EF7B86"/>
    <w:rsid w:val="00F01646"/>
    <w:rsid w:val="00F02CED"/>
    <w:rsid w:val="00F03530"/>
    <w:rsid w:val="00F03B59"/>
    <w:rsid w:val="00F042C6"/>
    <w:rsid w:val="00F076FB"/>
    <w:rsid w:val="00F1244D"/>
    <w:rsid w:val="00F12A3C"/>
    <w:rsid w:val="00F12AC5"/>
    <w:rsid w:val="00F12AF0"/>
    <w:rsid w:val="00F1462C"/>
    <w:rsid w:val="00F1479C"/>
    <w:rsid w:val="00F14F83"/>
    <w:rsid w:val="00F15683"/>
    <w:rsid w:val="00F17349"/>
    <w:rsid w:val="00F1766F"/>
    <w:rsid w:val="00F17ECB"/>
    <w:rsid w:val="00F20FFB"/>
    <w:rsid w:val="00F220D8"/>
    <w:rsid w:val="00F22D74"/>
    <w:rsid w:val="00F2455F"/>
    <w:rsid w:val="00F2571F"/>
    <w:rsid w:val="00F25B4C"/>
    <w:rsid w:val="00F26EDB"/>
    <w:rsid w:val="00F31301"/>
    <w:rsid w:val="00F3349E"/>
    <w:rsid w:val="00F337E9"/>
    <w:rsid w:val="00F34D79"/>
    <w:rsid w:val="00F35873"/>
    <w:rsid w:val="00F35A0C"/>
    <w:rsid w:val="00F36078"/>
    <w:rsid w:val="00F36556"/>
    <w:rsid w:val="00F401D1"/>
    <w:rsid w:val="00F40B08"/>
    <w:rsid w:val="00F40CDF"/>
    <w:rsid w:val="00F41D57"/>
    <w:rsid w:val="00F42B7B"/>
    <w:rsid w:val="00F446C8"/>
    <w:rsid w:val="00F46A42"/>
    <w:rsid w:val="00F47A41"/>
    <w:rsid w:val="00F47DC7"/>
    <w:rsid w:val="00F50245"/>
    <w:rsid w:val="00F50A4F"/>
    <w:rsid w:val="00F51C94"/>
    <w:rsid w:val="00F537D2"/>
    <w:rsid w:val="00F53E38"/>
    <w:rsid w:val="00F54DC7"/>
    <w:rsid w:val="00F56277"/>
    <w:rsid w:val="00F56862"/>
    <w:rsid w:val="00F571CE"/>
    <w:rsid w:val="00F57290"/>
    <w:rsid w:val="00F57AFC"/>
    <w:rsid w:val="00F63EAD"/>
    <w:rsid w:val="00F64493"/>
    <w:rsid w:val="00F6521A"/>
    <w:rsid w:val="00F671CD"/>
    <w:rsid w:val="00F70471"/>
    <w:rsid w:val="00F73417"/>
    <w:rsid w:val="00F73576"/>
    <w:rsid w:val="00F736ED"/>
    <w:rsid w:val="00F73F48"/>
    <w:rsid w:val="00F756BC"/>
    <w:rsid w:val="00F80646"/>
    <w:rsid w:val="00F82E2D"/>
    <w:rsid w:val="00F84077"/>
    <w:rsid w:val="00F84D39"/>
    <w:rsid w:val="00F84FCF"/>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B0F72"/>
    <w:rsid w:val="00FB1EB0"/>
    <w:rsid w:val="00FB252C"/>
    <w:rsid w:val="00FB76E9"/>
    <w:rsid w:val="00FB77EB"/>
    <w:rsid w:val="00FC097F"/>
    <w:rsid w:val="00FC0C55"/>
    <w:rsid w:val="00FC1071"/>
    <w:rsid w:val="00FC26AA"/>
    <w:rsid w:val="00FC3DC6"/>
    <w:rsid w:val="00FC472A"/>
    <w:rsid w:val="00FC5379"/>
    <w:rsid w:val="00FC5A80"/>
    <w:rsid w:val="00FC5BC4"/>
    <w:rsid w:val="00FC6B7D"/>
    <w:rsid w:val="00FC7258"/>
    <w:rsid w:val="00FC7462"/>
    <w:rsid w:val="00FD0A21"/>
    <w:rsid w:val="00FD1939"/>
    <w:rsid w:val="00FD1E58"/>
    <w:rsid w:val="00FD29B6"/>
    <w:rsid w:val="00FD3CD7"/>
    <w:rsid w:val="00FD40B8"/>
    <w:rsid w:val="00FD48D4"/>
    <w:rsid w:val="00FD4B63"/>
    <w:rsid w:val="00FD4FFB"/>
    <w:rsid w:val="00FD510D"/>
    <w:rsid w:val="00FD6D92"/>
    <w:rsid w:val="00FD7077"/>
    <w:rsid w:val="00FE037A"/>
    <w:rsid w:val="00FE1BC7"/>
    <w:rsid w:val="00FE4ACC"/>
    <w:rsid w:val="00FE6106"/>
    <w:rsid w:val="00FE657B"/>
    <w:rsid w:val="00FE7735"/>
    <w:rsid w:val="00FF0D57"/>
    <w:rsid w:val="00FF2524"/>
    <w:rsid w:val="00FF28D0"/>
    <w:rsid w:val="00FF2D24"/>
    <w:rsid w:val="00FF39D4"/>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85F3-C1BE-4D67-A003-7C71D0E6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10113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11695</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2018-11-14T07:09:00Z</cp:lastPrinted>
  <dcterms:created xsi:type="dcterms:W3CDTF">2018-11-14T07:10:00Z</dcterms:created>
  <dcterms:modified xsi:type="dcterms:W3CDTF">2018-11-14T07:11:00Z</dcterms:modified>
</cp:coreProperties>
</file>