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5F516" w14:textId="0FA286D9" w:rsidR="008C2B37" w:rsidRPr="007124FC" w:rsidRDefault="00D7078F" w:rsidP="008C2B37">
      <w:pPr>
        <w:pStyle w:val="KeinLeerraum"/>
        <w:rPr>
          <w:rFonts w:cs="Calibri"/>
          <w:b/>
          <w:sz w:val="28"/>
          <w:szCs w:val="28"/>
        </w:rPr>
      </w:pPr>
      <w:r>
        <w:rPr>
          <w:rFonts w:cs="Calibri"/>
          <w:b/>
          <w:sz w:val="28"/>
          <w:szCs w:val="28"/>
        </w:rPr>
        <w:t>David - Zedekia</w:t>
      </w:r>
    </w:p>
    <w:p w14:paraId="2B5820C3" w14:textId="5E019C00" w:rsidR="008C2B37" w:rsidRDefault="008C2B37" w:rsidP="008C2B37">
      <w:pPr>
        <w:pStyle w:val="KeinLeerraum"/>
        <w:rPr>
          <w:rFonts w:cs="Calibri"/>
          <w:szCs w:val="24"/>
        </w:rPr>
      </w:pPr>
    </w:p>
    <w:p w14:paraId="591ABA35" w14:textId="169FACB3" w:rsidR="003D54A7" w:rsidRDefault="00E4321C" w:rsidP="000B75C4">
      <w:pPr>
        <w:rPr>
          <w:lang w:val="de-CH"/>
        </w:rPr>
      </w:pPr>
      <w:r>
        <w:rPr>
          <w:lang w:val="de-CH"/>
        </w:rPr>
        <w:t xml:space="preserve">Wir kommen heute zum nächsten Teil unserer Serie über die sieben Zeitalter der Weltgeschichte. </w:t>
      </w:r>
      <w:r w:rsidR="00630863">
        <w:rPr>
          <w:lang w:val="de-CH"/>
        </w:rPr>
        <w:t xml:space="preserve">Auch wenn es nicht der Anschein haben mag, so ist dieses Thema enorm wichtig, um die Offenbarung verstehen zu können. Man muss nur mal auf Youtube gehen, in einige Predigten zur Offenbarung hineinhören und man </w:t>
      </w:r>
      <w:r w:rsidR="00D0660A">
        <w:rPr>
          <w:lang w:val="de-CH"/>
        </w:rPr>
        <w:t xml:space="preserve">stellt fest, dass jeder etwas </w:t>
      </w:r>
      <w:r w:rsidR="004C74EF">
        <w:rPr>
          <w:lang w:val="de-CH"/>
        </w:rPr>
        <w:t>anderes</w:t>
      </w:r>
      <w:r w:rsidR="00D0660A">
        <w:rPr>
          <w:lang w:val="de-CH"/>
        </w:rPr>
        <w:t xml:space="preserve"> sagt. Ich spreche hier nicht von Detailfragen, von denen die Offenbarung aussergewöhnlich viele hat und </w:t>
      </w:r>
      <w:r w:rsidR="006B10A9">
        <w:rPr>
          <w:lang w:val="de-CH"/>
        </w:rPr>
        <w:t xml:space="preserve">teilweise </w:t>
      </w:r>
      <w:r w:rsidR="00D0660A">
        <w:rPr>
          <w:lang w:val="de-CH"/>
        </w:rPr>
        <w:t xml:space="preserve">auch zu Recht unterschiedlich beantwortet werden, sondern von absolut grundlegenden Dingen. </w:t>
      </w:r>
      <w:r w:rsidR="007E5F5D">
        <w:rPr>
          <w:lang w:val="de-CH"/>
        </w:rPr>
        <w:t>Sehr häufig liegt es daran, dass die Bibel in willkürlicher Weise symbolisch ausgelegt wird:</w:t>
      </w:r>
    </w:p>
    <w:p w14:paraId="7A0AB141" w14:textId="1C9AB189" w:rsidR="003F78C9" w:rsidRDefault="003F78C9" w:rsidP="000B75C4">
      <w:pPr>
        <w:rPr>
          <w:lang w:val="de-CH"/>
        </w:rPr>
      </w:pPr>
    </w:p>
    <w:p w14:paraId="6A687A38" w14:textId="77777777" w:rsidR="00630863" w:rsidRPr="00630863" w:rsidRDefault="00630863" w:rsidP="00630863">
      <w:pPr>
        <w:numPr>
          <w:ilvl w:val="0"/>
          <w:numId w:val="35"/>
        </w:numPr>
        <w:rPr>
          <w:lang w:val="de-CH"/>
        </w:rPr>
      </w:pPr>
      <w:r w:rsidRPr="00630863">
        <w:rPr>
          <w:lang w:val="de-CH"/>
        </w:rPr>
        <w:t>Symbolische Auslegung der Bibel</w:t>
      </w:r>
    </w:p>
    <w:p w14:paraId="4525A2D7" w14:textId="1C755557" w:rsidR="00630863" w:rsidRDefault="00630863" w:rsidP="00630863">
      <w:pPr>
        <w:numPr>
          <w:ilvl w:val="1"/>
          <w:numId w:val="35"/>
        </w:numPr>
        <w:rPr>
          <w:lang w:val="de-CH"/>
        </w:rPr>
      </w:pPr>
      <w:r w:rsidRPr="00630863">
        <w:rPr>
          <w:lang w:val="de-CH"/>
        </w:rPr>
        <w:t>Es gibt keine irdischen Verheissungen</w:t>
      </w:r>
    </w:p>
    <w:p w14:paraId="5C57B455" w14:textId="3E507E8A" w:rsidR="00630863" w:rsidRPr="00630863" w:rsidRDefault="00630863" w:rsidP="00630863">
      <w:pPr>
        <w:numPr>
          <w:ilvl w:val="1"/>
          <w:numId w:val="35"/>
        </w:numPr>
        <w:rPr>
          <w:lang w:val="de-CH"/>
        </w:rPr>
      </w:pPr>
      <w:r>
        <w:rPr>
          <w:lang w:val="de-CH"/>
        </w:rPr>
        <w:t>Die Gemeinde ist das Israel Gottes</w:t>
      </w:r>
    </w:p>
    <w:p w14:paraId="4FE4EC8B" w14:textId="77777777" w:rsidR="00630863" w:rsidRPr="00630863" w:rsidRDefault="00630863" w:rsidP="00630863">
      <w:pPr>
        <w:numPr>
          <w:ilvl w:val="1"/>
          <w:numId w:val="35"/>
        </w:numPr>
        <w:rPr>
          <w:lang w:val="de-CH"/>
        </w:rPr>
      </w:pPr>
      <w:r w:rsidRPr="00630863">
        <w:rPr>
          <w:lang w:val="de-CH"/>
        </w:rPr>
        <w:t>Zahlen sind relativ</w:t>
      </w:r>
    </w:p>
    <w:p w14:paraId="1C53738E" w14:textId="77777777" w:rsidR="00630863" w:rsidRPr="00630863" w:rsidRDefault="00630863" w:rsidP="00630863">
      <w:pPr>
        <w:numPr>
          <w:ilvl w:val="1"/>
          <w:numId w:val="35"/>
        </w:numPr>
        <w:rPr>
          <w:lang w:val="de-CH"/>
        </w:rPr>
      </w:pPr>
      <w:r w:rsidRPr="00630863">
        <w:rPr>
          <w:lang w:val="de-CH"/>
        </w:rPr>
        <w:t>Die Auslegung basiert auf eigenem Gutdünken</w:t>
      </w:r>
    </w:p>
    <w:p w14:paraId="75999C40" w14:textId="2298D1C5" w:rsidR="00630863" w:rsidRDefault="00630863" w:rsidP="000B75C4">
      <w:pPr>
        <w:rPr>
          <w:lang w:val="de-CH"/>
        </w:rPr>
      </w:pPr>
    </w:p>
    <w:p w14:paraId="5BB44343" w14:textId="2F2B7755" w:rsidR="007E5F5D" w:rsidRDefault="007E5F5D" w:rsidP="000B75C4">
      <w:pPr>
        <w:rPr>
          <w:lang w:val="de-CH"/>
        </w:rPr>
      </w:pPr>
      <w:r>
        <w:rPr>
          <w:lang w:val="de-CH"/>
        </w:rPr>
        <w:t xml:space="preserve">Von hier aus schlittert man von einer Irrlehre zur anderen. Das kann schon bei der Schöpfung beginnen, die als Metapher angeschaut wird. Die Geschichte des Volkes Israels hat es so nie gegeben, höchstens ohne die Wunder, die beschrieben werden, denn es ist alles symbolisch </w:t>
      </w:r>
      <w:r w:rsidR="0037276B">
        <w:rPr>
          <w:lang w:val="de-CH"/>
        </w:rPr>
        <w:t>zu verstehen</w:t>
      </w:r>
      <w:r>
        <w:rPr>
          <w:lang w:val="de-CH"/>
        </w:rPr>
        <w:t xml:space="preserve">. Irdische Verheissungen sind damit auch symbolisch gemeint und werden </w:t>
      </w:r>
      <w:r w:rsidR="00CA49BC">
        <w:rPr>
          <w:lang w:val="de-CH"/>
        </w:rPr>
        <w:t>somit</w:t>
      </w:r>
      <w:r>
        <w:rPr>
          <w:lang w:val="de-CH"/>
        </w:rPr>
        <w:t xml:space="preserve"> ausschliesslich geistlich angeschaut, die Gemeinde gab es sowieso immer schon und wurde im AT einfach Israel genannt (so behauptet es die Bundestheologie). </w:t>
      </w:r>
      <w:r w:rsidR="0037276B">
        <w:rPr>
          <w:lang w:val="de-CH"/>
        </w:rPr>
        <w:t xml:space="preserve">Zahlen sind relativ, denn sie gehen (scheinbar) nicht auf; wenn es also heisst das Friedensreich dauert 1000 Jahre (Offb 20,2-6), dann soll das lediglich eine vollkommene Zeit beschreiben, die kürzer oder länger dauern kann. Bei dieser Art von Auslegung gibt es keine Linie, da kann jeder genau das hineinlesen, was ihm am </w:t>
      </w:r>
      <w:r w:rsidR="006A54E3">
        <w:rPr>
          <w:lang w:val="de-CH"/>
        </w:rPr>
        <w:t>besten</w:t>
      </w:r>
      <w:r w:rsidR="0037276B">
        <w:rPr>
          <w:lang w:val="de-CH"/>
        </w:rPr>
        <w:t xml:space="preserve"> passt und daher erstaunt es nicht, dass es sogar Irrlehren gibt wie die Allversöhnungslehre. </w:t>
      </w:r>
      <w:r w:rsidR="009C64B7">
        <w:rPr>
          <w:lang w:val="de-CH"/>
        </w:rPr>
        <w:t xml:space="preserve">Wenn wir hingegen die Bibel sich selbst auslegen lassen, dann merken wir plötzlich, wie alle Bücher der Bibel zu einem homogenen Ganzen werden. Wenn wir die Bibel wörtlich und lediglich dort symbolisch auslegen, wo es der Kontext andeutet, dann geht die Prophetie auf, dann gehen die unterschiedlichen Gesetze auf und dann gehen sogar die ganzen Zahlen auf. Der einzige Weg, um die Bibel wörtlich auszulegen, ist die Einteilung der biblischen Geschichte in Zeitalter/Haushaltungen (Dispensationalismus). </w:t>
      </w:r>
      <w:r w:rsidR="00A2113A">
        <w:rPr>
          <w:lang w:val="de-CH"/>
        </w:rPr>
        <w:t xml:space="preserve">Wir haben in den letzten Teilen gesehen, dass der Begriff Zeitalter ein biblischer Begriff ist und wir dabei einige spezifische Bezeichnungen </w:t>
      </w:r>
      <w:r w:rsidR="0069597F">
        <w:rPr>
          <w:lang w:val="de-CH"/>
        </w:rPr>
        <w:t xml:space="preserve">dazu </w:t>
      </w:r>
      <w:r w:rsidR="00A2113A">
        <w:rPr>
          <w:lang w:val="de-CH"/>
        </w:rPr>
        <w:t>finden:</w:t>
      </w:r>
    </w:p>
    <w:p w14:paraId="16FC57C8" w14:textId="69C04F26" w:rsidR="003F78C9" w:rsidRDefault="003F78C9" w:rsidP="000B75C4">
      <w:pPr>
        <w:rPr>
          <w:lang w:val="de-CH"/>
        </w:rPr>
      </w:pPr>
    </w:p>
    <w:p w14:paraId="11A94730" w14:textId="1C350A8D" w:rsidR="003F78C9" w:rsidRDefault="00A2113A" w:rsidP="000B75C4">
      <w:pPr>
        <w:rPr>
          <w:lang w:val="de-CH"/>
        </w:rPr>
      </w:pPr>
      <w:r w:rsidRPr="00882088">
        <w:rPr>
          <w:noProof/>
          <w:lang w:val="de-CH" w:eastAsia="de-CH"/>
        </w:rPr>
        <w:drawing>
          <wp:anchor distT="0" distB="0" distL="114300" distR="114300" simplePos="0" relativeHeight="251656192" behindDoc="1" locked="0" layoutInCell="1" allowOverlap="1" wp14:anchorId="61FA2721" wp14:editId="2C041C28">
            <wp:simplePos x="0" y="0"/>
            <wp:positionH relativeFrom="column">
              <wp:posOffset>-635</wp:posOffset>
            </wp:positionH>
            <wp:positionV relativeFrom="paragraph">
              <wp:posOffset>3175</wp:posOffset>
            </wp:positionV>
            <wp:extent cx="6371590" cy="293814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71590" cy="2938145"/>
                    </a:xfrm>
                    <a:prstGeom prst="rect">
                      <a:avLst/>
                    </a:prstGeom>
                  </pic:spPr>
                </pic:pic>
              </a:graphicData>
            </a:graphic>
            <wp14:sizeRelH relativeFrom="page">
              <wp14:pctWidth>0</wp14:pctWidth>
            </wp14:sizeRelH>
            <wp14:sizeRelV relativeFrom="page">
              <wp14:pctHeight>0</wp14:pctHeight>
            </wp14:sizeRelV>
          </wp:anchor>
        </w:drawing>
      </w:r>
    </w:p>
    <w:p w14:paraId="469C7D76" w14:textId="2E415A61" w:rsidR="00F574D7" w:rsidRDefault="00F574D7" w:rsidP="007B5598">
      <w:pPr>
        <w:rPr>
          <w:lang w:val="de-CH"/>
        </w:rPr>
      </w:pPr>
    </w:p>
    <w:p w14:paraId="4DFB537A" w14:textId="60683529" w:rsidR="00F574D7" w:rsidRDefault="00F574D7" w:rsidP="007B5598">
      <w:pPr>
        <w:rPr>
          <w:u w:val="single"/>
          <w:lang w:val="de-CH"/>
        </w:rPr>
      </w:pPr>
    </w:p>
    <w:p w14:paraId="1E119AD0" w14:textId="246CD529" w:rsidR="00A03B98" w:rsidRDefault="00A03B98" w:rsidP="007B5598">
      <w:pPr>
        <w:rPr>
          <w:u w:val="single"/>
          <w:lang w:val="de-CH"/>
        </w:rPr>
      </w:pPr>
    </w:p>
    <w:p w14:paraId="7E3A5730" w14:textId="77777777" w:rsidR="00A03B98" w:rsidRDefault="00A03B98" w:rsidP="007B5598">
      <w:pPr>
        <w:rPr>
          <w:u w:val="single"/>
          <w:lang w:val="de-CH"/>
        </w:rPr>
      </w:pPr>
    </w:p>
    <w:p w14:paraId="4B9E7250" w14:textId="4462C3B0" w:rsidR="00F574D7" w:rsidRDefault="00F574D7" w:rsidP="007B5598">
      <w:pPr>
        <w:rPr>
          <w:u w:val="single"/>
          <w:lang w:val="de-CH"/>
        </w:rPr>
      </w:pPr>
    </w:p>
    <w:p w14:paraId="08EFA216" w14:textId="079A1F00" w:rsidR="00F574D7" w:rsidRDefault="00F574D7" w:rsidP="008A797F">
      <w:pPr>
        <w:jc w:val="center"/>
        <w:rPr>
          <w:u w:val="single"/>
          <w:lang w:val="de-CH"/>
        </w:rPr>
      </w:pPr>
    </w:p>
    <w:p w14:paraId="1E8B2B1E" w14:textId="77777777" w:rsidR="00F574D7" w:rsidRDefault="00F574D7" w:rsidP="007B5598">
      <w:pPr>
        <w:rPr>
          <w:u w:val="single"/>
          <w:lang w:val="de-CH"/>
        </w:rPr>
      </w:pPr>
    </w:p>
    <w:p w14:paraId="512B2F1C" w14:textId="45D18BEB" w:rsidR="00F574D7" w:rsidRDefault="00F574D7" w:rsidP="007B5598">
      <w:pPr>
        <w:rPr>
          <w:u w:val="single"/>
          <w:lang w:val="de-CH"/>
        </w:rPr>
      </w:pPr>
    </w:p>
    <w:p w14:paraId="262B818E" w14:textId="77777777" w:rsidR="00F574D7" w:rsidRDefault="00F574D7" w:rsidP="00D1035A">
      <w:pPr>
        <w:jc w:val="center"/>
        <w:rPr>
          <w:u w:val="single"/>
          <w:lang w:val="de-CH"/>
        </w:rPr>
      </w:pPr>
    </w:p>
    <w:p w14:paraId="5BD743E4" w14:textId="6077F7E7" w:rsidR="00F574D7" w:rsidRDefault="00F574D7" w:rsidP="007B5598">
      <w:pPr>
        <w:rPr>
          <w:u w:val="single"/>
          <w:lang w:val="de-CH"/>
        </w:rPr>
      </w:pPr>
    </w:p>
    <w:p w14:paraId="7ECE5871" w14:textId="537BA341" w:rsidR="00F574D7" w:rsidRDefault="00F574D7" w:rsidP="007B5598">
      <w:pPr>
        <w:rPr>
          <w:u w:val="single"/>
          <w:lang w:val="de-CH"/>
        </w:rPr>
      </w:pPr>
    </w:p>
    <w:p w14:paraId="72691D04" w14:textId="77777777" w:rsidR="00F574D7" w:rsidRDefault="00F574D7" w:rsidP="007B5598">
      <w:pPr>
        <w:rPr>
          <w:u w:val="single"/>
          <w:lang w:val="de-CH"/>
        </w:rPr>
      </w:pPr>
    </w:p>
    <w:p w14:paraId="0580FB93" w14:textId="77777777" w:rsidR="00F574D7" w:rsidRDefault="00F574D7" w:rsidP="007B5598">
      <w:pPr>
        <w:rPr>
          <w:u w:val="single"/>
          <w:lang w:val="de-CH"/>
        </w:rPr>
      </w:pPr>
    </w:p>
    <w:p w14:paraId="449277AD" w14:textId="42060D9A" w:rsidR="00D821AC" w:rsidRDefault="00D821AC" w:rsidP="007B5598">
      <w:pPr>
        <w:rPr>
          <w:lang w:val="de-CH"/>
        </w:rPr>
      </w:pPr>
    </w:p>
    <w:p w14:paraId="374B8FBB" w14:textId="77777777" w:rsidR="00882088" w:rsidRDefault="00882088" w:rsidP="00D821AC">
      <w:pPr>
        <w:rPr>
          <w:lang w:val="de-CH"/>
        </w:rPr>
      </w:pPr>
    </w:p>
    <w:p w14:paraId="6E00E7BA" w14:textId="2A92CB66" w:rsidR="00882088" w:rsidRDefault="006B10A9" w:rsidP="00D821AC">
      <w:pPr>
        <w:rPr>
          <w:lang w:val="de-CH"/>
        </w:rPr>
      </w:pPr>
      <w:r>
        <w:rPr>
          <w:lang w:val="de-CH"/>
        </w:rPr>
        <w:lastRenderedPageBreak/>
        <w:t xml:space="preserve">Paulus erklärt, dass Gott die Bücher des AT auch für die Gemeinde aufschreiben liess, nämlich als Vorbilder (1Kor 10,11). Es soll diejenigen zur Umkehr bewegen, über die das Ende der Zeitalter gekommen ist. Paulus fasst </w:t>
      </w:r>
      <w:r w:rsidR="00AB63E8">
        <w:rPr>
          <w:lang w:val="de-CH"/>
        </w:rPr>
        <w:t>im Galater Brief die Zeitalter vor dem Kreuz</w:t>
      </w:r>
      <w:r w:rsidR="00301167">
        <w:rPr>
          <w:lang w:val="de-CH"/>
        </w:rPr>
        <w:t xml:space="preserve"> (Kol 1,26)</w:t>
      </w:r>
      <w:r w:rsidR="00AB63E8">
        <w:rPr>
          <w:lang w:val="de-CH"/>
        </w:rPr>
        <w:t xml:space="preserve"> als «die Zeit» zusammen (Gal 4,4), da sie alle auf das Kreuz hingearbeitet haben und somit ist das Kreuz die Erfüllung dieser Zeit (der Hebräer Brief nennt es auch die Vollendung der bisherigen Zeitalter; Hebr 9,26). Das gegenwärtige Zeitalter, nämlich das Zeitalter der Gemeinde, nennt Paulus das Zeitalter der Zeitalter</w:t>
      </w:r>
      <w:r w:rsidR="00301167">
        <w:rPr>
          <w:lang w:val="de-CH"/>
        </w:rPr>
        <w:t xml:space="preserve"> (Eph 3,21)</w:t>
      </w:r>
      <w:r w:rsidR="00AB63E8">
        <w:rPr>
          <w:lang w:val="de-CH"/>
        </w:rPr>
        <w:t xml:space="preserve">. Es ist das mit Abstand beste Zeitalter bisher und wir werden im nächsten Teil sehen, warum dieses Zeitalter so einen gewaltigen Sprung </w:t>
      </w:r>
      <w:r w:rsidR="00301167">
        <w:rPr>
          <w:lang w:val="de-CH"/>
        </w:rPr>
        <w:t>gegenüber den vergangenen Zeitaltern</w:t>
      </w:r>
      <w:r w:rsidR="00AB63E8">
        <w:rPr>
          <w:lang w:val="de-CH"/>
        </w:rPr>
        <w:t xml:space="preserve"> gemacht hat. </w:t>
      </w:r>
      <w:r w:rsidR="00301167">
        <w:rPr>
          <w:lang w:val="de-CH"/>
        </w:rPr>
        <w:t xml:space="preserve">Was folgt ist das letzte Zeitalter und wann auch immer Jesus auf diese Erde kommt, sei es beim ersten oder zweiten Kommen, dann ist es die Erfüllung dessen, woraufhin Gott in den vergangenen Zeitaltern hingearbeitet hat. Beim ersten Kommen ist es die Erfüllung der Zeit, beim zweiten Kommen ist es die Erfüllung der Zeiten (Eph </w:t>
      </w:r>
      <w:r w:rsidR="00F879D1">
        <w:rPr>
          <w:lang w:val="de-CH"/>
        </w:rPr>
        <w:t>1,10). Heute betrachten wir zwei weitere Bibelstellen, die über die Zeitalter sprechen, beide finden wir im Hebräer Brief:</w:t>
      </w:r>
    </w:p>
    <w:p w14:paraId="5C91D4C8" w14:textId="619CD67E" w:rsidR="00F879D1" w:rsidRDefault="00F879D1" w:rsidP="00D821AC">
      <w:pPr>
        <w:rPr>
          <w:lang w:val="de-CH"/>
        </w:rPr>
      </w:pPr>
    </w:p>
    <w:p w14:paraId="587EF6E6" w14:textId="6C11F89B" w:rsidR="00F879D1" w:rsidRPr="00F879D1" w:rsidRDefault="00F879D1" w:rsidP="00F879D1">
      <w:pPr>
        <w:rPr>
          <w:i/>
          <w:iCs/>
          <w:lang w:val="de-CH"/>
        </w:rPr>
      </w:pPr>
      <w:r w:rsidRPr="008A352B">
        <w:rPr>
          <w:i/>
          <w:iCs/>
          <w:lang w:val="de-CH"/>
        </w:rPr>
        <w:t>„</w:t>
      </w:r>
      <w:r w:rsidRPr="00F879D1">
        <w:rPr>
          <w:i/>
          <w:iCs/>
        </w:rPr>
        <w:t>Denn es ist unmöglich, diejenigen, die einmal erleuchtet worden sind und die himmlische Gabe geschmeckt haben und des Heiligen Geistes teilhaftig geworden sind und das gute Wort Gottes und die Kräfte des zukünftigen Zeitalters geschmeckt haben und doch abgefallen sind, wieder zur Buße zu erneuern, da sie für sich den Sohn Gottes wieder kreuzigen und dem Spott aussetzen.</w:t>
      </w:r>
      <w:r w:rsidRPr="008A352B">
        <w:rPr>
          <w:i/>
          <w:iCs/>
          <w:lang w:val="de-CH"/>
        </w:rPr>
        <w:t>“ Hebr 6,4-6</w:t>
      </w:r>
    </w:p>
    <w:p w14:paraId="58DD97CF" w14:textId="087B50A4" w:rsidR="00F879D1" w:rsidRDefault="00F879D1" w:rsidP="00D821AC">
      <w:pPr>
        <w:rPr>
          <w:lang w:val="de-CH"/>
        </w:rPr>
      </w:pPr>
    </w:p>
    <w:p w14:paraId="7DD160A4" w14:textId="34F0D39F" w:rsidR="00633B2D" w:rsidRDefault="00BF5324" w:rsidP="00D821AC">
      <w:pPr>
        <w:rPr>
          <w:lang w:val="de-CH"/>
        </w:rPr>
      </w:pPr>
      <w:r>
        <w:rPr>
          <w:lang w:val="de-CH"/>
        </w:rPr>
        <w:t xml:space="preserve">Es ist ein sehr oft falsch ausgelegter Abschnitt, denn es fordert den Kontext der ersten fünf Kapitel dieses Briefes, um ihn auch richtig verstehen zu können.  Es ist jetzt auch nicht mein Ziel, diesen Abschnitt vollumfänglich auszulegen, daher fasse ich kurz zusammen. </w:t>
      </w:r>
      <w:r w:rsidR="00DD7D71">
        <w:rPr>
          <w:lang w:val="de-CH"/>
        </w:rPr>
        <w:t xml:space="preserve">Der Hebräer Brief wurde an gläubige Judenchristen geschrieben, die im Begriff waren auf Grund des gesellschaftlichen und politischen Druckes für eine gewisse Zeit zum Judentum zurückzukehren. Sie dachten, dass wenn sie abwarten, bis der Druck auf den christlichen Glauben sich legt, sie dann genau an derselben Stelle im Glauben </w:t>
      </w:r>
      <w:r w:rsidR="006A54E3">
        <w:rPr>
          <w:lang w:val="de-CH"/>
        </w:rPr>
        <w:t>weitermachen</w:t>
      </w:r>
      <w:r w:rsidR="00DD7D71">
        <w:rPr>
          <w:lang w:val="de-CH"/>
        </w:rPr>
        <w:t xml:space="preserve"> können, wo sie aufgehört haben. Im ganzen Brief widerspricht Paulus dieser </w:t>
      </w:r>
      <w:r w:rsidR="006A54E3">
        <w:rPr>
          <w:lang w:val="de-CH"/>
        </w:rPr>
        <w:t>törichten</w:t>
      </w:r>
      <w:r w:rsidR="00DD7D71">
        <w:rPr>
          <w:lang w:val="de-CH"/>
        </w:rPr>
        <w:t xml:space="preserve"> Idee und zeigt auch in diesem Abschnitt, dass sie damit unmöglich wieder am selben Ort weitermachen können, sondern das Ziel der geistlichen Reife damit verfehlen werden.</w:t>
      </w:r>
    </w:p>
    <w:p w14:paraId="3D323541" w14:textId="4A31E650" w:rsidR="00DD7D71" w:rsidRDefault="00DD7D71" w:rsidP="00D821AC">
      <w:pPr>
        <w:rPr>
          <w:lang w:val="de-CH"/>
        </w:rPr>
      </w:pPr>
    </w:p>
    <w:p w14:paraId="775D73E2" w14:textId="4D92A399" w:rsidR="00DD7D71" w:rsidRDefault="006B561A" w:rsidP="00D821AC">
      <w:pPr>
        <w:rPr>
          <w:lang w:val="de-CH"/>
        </w:rPr>
      </w:pPr>
      <w:r>
        <w:rPr>
          <w:lang w:val="de-CH"/>
        </w:rPr>
        <w:t xml:space="preserve">Der vorliegende </w:t>
      </w:r>
      <w:r w:rsidR="00746279">
        <w:rPr>
          <w:lang w:val="de-CH"/>
        </w:rPr>
        <w:t xml:space="preserve">Text </w:t>
      </w:r>
      <w:r>
        <w:rPr>
          <w:lang w:val="de-CH"/>
        </w:rPr>
        <w:t xml:space="preserve">zeigt unmissverständlich, dass die Empfänger echte Gläubige waren, denn Paulus zählt hier </w:t>
      </w:r>
      <w:r w:rsidR="00D52DFA">
        <w:rPr>
          <w:lang w:val="de-CH"/>
        </w:rPr>
        <w:t>fünf</w:t>
      </w:r>
      <w:r>
        <w:rPr>
          <w:lang w:val="de-CH"/>
        </w:rPr>
        <w:t xml:space="preserve"> geistliche Privilegien auf, die nur Gläubige haben können. Das erste Vorrecht ist die Erleuchtung, die einmalig ist und damit ist die Bekehrung gemeint. Alle </w:t>
      </w:r>
      <w:r w:rsidR="00CD00D8">
        <w:rPr>
          <w:lang w:val="de-CH"/>
        </w:rPr>
        <w:t>fünf</w:t>
      </w:r>
      <w:r>
        <w:rPr>
          <w:lang w:val="de-CH"/>
        </w:rPr>
        <w:t xml:space="preserve"> Vorrechte sind im griechischen Text im Aorist geschrieben, das heisst sie beschreiben eine abgeschlossene Handlung. Das zweite Vorrecht ist das Schmecken der geistlichen Gabe, womit das geistliche Leben gemeint ist, das sie durch die Bekehrung erhalten haben. Weiter heisst es, dass sie des Heiligen Geistes teilhaftig geworden sind</w:t>
      </w:r>
      <w:r w:rsidR="00EC26D0">
        <w:rPr>
          <w:lang w:val="de-CH"/>
        </w:rPr>
        <w:t xml:space="preserve">, was nichts anderes bedeutet, </w:t>
      </w:r>
      <w:r w:rsidR="00CD00D8">
        <w:rPr>
          <w:lang w:val="de-CH"/>
        </w:rPr>
        <w:t xml:space="preserve">als </w:t>
      </w:r>
      <w:r w:rsidR="00EC26D0">
        <w:rPr>
          <w:lang w:val="de-CH"/>
        </w:rPr>
        <w:t xml:space="preserve">dass der Heilige Geist in ihr Leben </w:t>
      </w:r>
      <w:r w:rsidR="00ED479E">
        <w:rPr>
          <w:lang w:val="de-CH"/>
        </w:rPr>
        <w:t>hinein</w:t>
      </w:r>
      <w:r w:rsidR="00EC26D0">
        <w:rPr>
          <w:lang w:val="de-CH"/>
        </w:rPr>
        <w:t xml:space="preserve">kam. Das vierte Vorrecht ist das Wort Gottes, das sie nicht nur gehört haben, sondern Einfluss auf ihr persönliches Leben </w:t>
      </w:r>
      <w:r w:rsidR="00ED479E">
        <w:rPr>
          <w:lang w:val="de-CH"/>
        </w:rPr>
        <w:t xml:space="preserve">bekommen </w:t>
      </w:r>
      <w:r w:rsidR="00EC26D0">
        <w:rPr>
          <w:lang w:val="de-CH"/>
        </w:rPr>
        <w:t xml:space="preserve">hat (im Gleichnis des vierfachen Ackerfeldes ist das der Same auf die gute Erde, die Frucht bringt; Mt 13,23; Mk 4,8; Lk 8,8). Das letzte geistliche Vorrecht, das Paulus hier aufzählt, ist das Schmecken der Kräfte des zukünftigen Zeitalters. </w:t>
      </w:r>
      <w:r w:rsidR="00B32B8C">
        <w:rPr>
          <w:lang w:val="de-CH"/>
        </w:rPr>
        <w:t xml:space="preserve">Wir sind ja jetzt Zeitalter-Spezialisten, wir wissen was mit dem zukünftigen Zeitalter gemeint ist, nämlich das 1000-jährige Reich. Da auch hier eine einmalige und abgeschlossene Handlung beschrieben wird, ist klar, dass Paulus hier von der Wiedergeburt spricht. Im AT wird die Wiedergeburt als Teil des 1000-jährigen Reiches beschrieben (Hes 36,26-27), aber das NT offenbart </w:t>
      </w:r>
      <w:r w:rsidR="00ED479E">
        <w:rPr>
          <w:lang w:val="de-CH"/>
        </w:rPr>
        <w:t xml:space="preserve">diese Kraftwirkung Gottes auch schon für die Gemeinde (vgl. Joh 3,3). Das Zeitalter der Gemeinde hat </w:t>
      </w:r>
      <w:r w:rsidR="005B675C">
        <w:rPr>
          <w:lang w:val="de-CH"/>
        </w:rPr>
        <w:t xml:space="preserve">damit </w:t>
      </w:r>
      <w:r w:rsidR="00ED479E">
        <w:rPr>
          <w:lang w:val="de-CH"/>
        </w:rPr>
        <w:t xml:space="preserve">also grosse Gemeinsamkeiten mit dem 1000-jährigen Reich und das werden wir im nächsten Teil </w:t>
      </w:r>
      <w:r w:rsidR="005B675C">
        <w:rPr>
          <w:lang w:val="de-CH"/>
        </w:rPr>
        <w:t xml:space="preserve">noch genauer betrachten. Die zweite Stelle </w:t>
      </w:r>
      <w:r w:rsidR="004930D9">
        <w:rPr>
          <w:lang w:val="de-CH"/>
        </w:rPr>
        <w:t xml:space="preserve">für heute mit dem Begriff Zeitalter </w:t>
      </w:r>
      <w:r w:rsidR="005B675C">
        <w:rPr>
          <w:lang w:val="de-CH"/>
        </w:rPr>
        <w:t>finden wir in den Eingangsversen des Hebräer Briefes:</w:t>
      </w:r>
    </w:p>
    <w:p w14:paraId="6CEAB943" w14:textId="77777777" w:rsidR="00882088" w:rsidRDefault="00882088" w:rsidP="00D821AC">
      <w:pPr>
        <w:rPr>
          <w:lang w:val="de-CH"/>
        </w:rPr>
      </w:pPr>
    </w:p>
    <w:p w14:paraId="42A3662F" w14:textId="1193FC35" w:rsidR="004930D9" w:rsidRPr="008A352B" w:rsidRDefault="00F879D1" w:rsidP="00F879D1">
      <w:pPr>
        <w:rPr>
          <w:i/>
          <w:iCs/>
          <w:lang w:val="de-CH"/>
        </w:rPr>
      </w:pPr>
      <w:r w:rsidRPr="008A352B">
        <w:rPr>
          <w:i/>
          <w:iCs/>
          <w:lang w:val="de-CH"/>
        </w:rPr>
        <w:t>„</w:t>
      </w:r>
      <w:r w:rsidRPr="00F879D1">
        <w:rPr>
          <w:i/>
          <w:iCs/>
        </w:rPr>
        <w:t>Nachdem Gott vielfältig und auf vielerlei Weise ehemals zu den Vätern geredet hat in den Propheten, hat er am Ende dieser Tage zu uns geredet im Sohn, den er zum Erben aller Dinge eingesetzt hat, durch den er auch die Welten gemacht hat;</w:t>
      </w:r>
      <w:r w:rsidRPr="008A352B">
        <w:rPr>
          <w:i/>
          <w:iCs/>
          <w:lang w:val="de-CH"/>
        </w:rPr>
        <w:t>“ Hebr 1,1-2</w:t>
      </w:r>
    </w:p>
    <w:p w14:paraId="32473B8E" w14:textId="544A4073" w:rsidR="00882088" w:rsidRDefault="004930D9" w:rsidP="00D821AC">
      <w:pPr>
        <w:rPr>
          <w:lang w:val="de-CH"/>
        </w:rPr>
      </w:pPr>
      <w:r>
        <w:rPr>
          <w:lang w:val="de-CH"/>
        </w:rPr>
        <w:lastRenderedPageBreak/>
        <w:t>Wo steht denn jetzt der Begriff Zeitalter? Nun, d</w:t>
      </w:r>
      <w:r w:rsidR="00746279">
        <w:rPr>
          <w:lang w:val="de-CH"/>
        </w:rPr>
        <w:t xml:space="preserve">iese Verse haben wir mittlerweile schon einige </w:t>
      </w:r>
      <w:r>
        <w:rPr>
          <w:lang w:val="de-CH"/>
        </w:rPr>
        <w:t>Male zusammen betrachtet und daher komme ich gleich zu Vers 2, wo es um den Sohn geht und womit</w:t>
      </w:r>
      <w:r w:rsidR="005E3A7E">
        <w:rPr>
          <w:lang w:val="de-CH"/>
        </w:rPr>
        <w:t xml:space="preserve"> der Herr Jesus gemeint ist. Diesen hat Gott der Vater zum Erben aller Dinge eingesetzt, was so viel bedeutet, als dass ihm das ganze Universum gehört. Er ist rechtmässiger Besitzer von allem Geschaffenen und Besitztum bringt immer das Recht der Herrschaft mit sich. Jesus ist damit der Herrscher über das ganze Universum und somit kann er nicht geringer sein als Gott selbst. Aber nicht nur </w:t>
      </w:r>
      <w:proofErr w:type="gramStart"/>
      <w:r w:rsidR="005E3A7E">
        <w:rPr>
          <w:lang w:val="de-CH"/>
        </w:rPr>
        <w:t>das</w:t>
      </w:r>
      <w:proofErr w:type="gramEnd"/>
      <w:r w:rsidR="005E3A7E">
        <w:rPr>
          <w:lang w:val="de-CH"/>
        </w:rPr>
        <w:t>, sondern wir lesen auch, dass Gott durch Jesus die Welten gemacht hat. Hier ist die Elberfelder nicht ganz konsequent</w:t>
      </w:r>
      <w:r w:rsidR="00A40255">
        <w:rPr>
          <w:lang w:val="de-CH"/>
        </w:rPr>
        <w:t xml:space="preserve">, denn das griechische Wort </w:t>
      </w:r>
      <w:proofErr w:type="spellStart"/>
      <w:r w:rsidR="00A40255" w:rsidRPr="00A40255">
        <w:rPr>
          <w:i/>
          <w:iCs/>
          <w:lang w:val="de-CH"/>
        </w:rPr>
        <w:t>aion</w:t>
      </w:r>
      <w:proofErr w:type="spellEnd"/>
      <w:r w:rsidR="005E3A7E">
        <w:rPr>
          <w:lang w:val="de-CH"/>
        </w:rPr>
        <w:t xml:space="preserve"> </w:t>
      </w:r>
      <w:r w:rsidR="00A40255">
        <w:rPr>
          <w:lang w:val="de-CH"/>
        </w:rPr>
        <w:t xml:space="preserve">müsste auch hier mit Zeitalter übersetzt werden (die Elberfelder fügt es in der Fussnote an). Wörtlich heisst es also «durch den er die Zeitalter gemacht hat» und das zeigt an, dass Jesus nicht nur der Herrscher über alle </w:t>
      </w:r>
      <w:r w:rsidR="00A84A55">
        <w:rPr>
          <w:lang w:val="de-CH"/>
        </w:rPr>
        <w:t xml:space="preserve">geschaffenen </w:t>
      </w:r>
      <w:r w:rsidR="00A40255">
        <w:rPr>
          <w:lang w:val="de-CH"/>
        </w:rPr>
        <w:t xml:space="preserve">Dinge ist, sondern auch der Herrscher der Zeit. Jesus ist es, der den Plan und das Programm Gottes </w:t>
      </w:r>
      <w:r w:rsidR="00792A8F">
        <w:rPr>
          <w:lang w:val="de-CH"/>
        </w:rPr>
        <w:t xml:space="preserve">des Vaters </w:t>
      </w:r>
      <w:r w:rsidR="00A40255">
        <w:rPr>
          <w:lang w:val="de-CH"/>
        </w:rPr>
        <w:t xml:space="preserve">durch die Zeitalter steuert. Er ist der Startpunkt der Geschichte und er ist der Endpunkt der Geschichte (Offb 1,8; 3,14). Vers 2 besagt also nichts </w:t>
      </w:r>
      <w:r w:rsidR="00AE4CC6">
        <w:rPr>
          <w:lang w:val="de-CH"/>
        </w:rPr>
        <w:t>Geringeres</w:t>
      </w:r>
      <w:r w:rsidR="00A40255">
        <w:rPr>
          <w:lang w:val="de-CH"/>
        </w:rPr>
        <w:t xml:space="preserve">, als </w:t>
      </w:r>
      <w:r w:rsidR="00AE4CC6">
        <w:rPr>
          <w:lang w:val="de-CH"/>
        </w:rPr>
        <w:t xml:space="preserve">dass Jesus der Herrscher </w:t>
      </w:r>
      <w:r w:rsidR="00CD00D8">
        <w:rPr>
          <w:lang w:val="de-CH"/>
        </w:rPr>
        <w:t>über</w:t>
      </w:r>
      <w:r w:rsidR="00AE4CC6">
        <w:rPr>
          <w:lang w:val="de-CH"/>
        </w:rPr>
        <w:t xml:space="preserve"> </w:t>
      </w:r>
      <w:r w:rsidR="00BB16BE">
        <w:rPr>
          <w:lang w:val="de-CH"/>
        </w:rPr>
        <w:t xml:space="preserve">Raum </w:t>
      </w:r>
      <w:r w:rsidR="00AE4CC6">
        <w:rPr>
          <w:lang w:val="de-CH"/>
        </w:rPr>
        <w:t xml:space="preserve">und Zeit ist und daher führen alle Dinge zum Ziel Gottes. Was auch immer die Menschen tun, sie können den Plan Gottes weder verzögern noch in irgendeiner Weise ändern oder aufhalten. </w:t>
      </w:r>
    </w:p>
    <w:p w14:paraId="27A91DFF" w14:textId="1DF09462" w:rsidR="00AE4CC6" w:rsidRDefault="00AE4CC6" w:rsidP="00D821AC">
      <w:pPr>
        <w:rPr>
          <w:lang w:val="de-CH"/>
        </w:rPr>
      </w:pPr>
    </w:p>
    <w:p w14:paraId="1A02B882" w14:textId="3F050168" w:rsidR="00882088" w:rsidRDefault="00AE4CC6" w:rsidP="00D821AC">
      <w:pPr>
        <w:rPr>
          <w:lang w:val="de-CH"/>
        </w:rPr>
      </w:pPr>
      <w:r>
        <w:rPr>
          <w:lang w:val="de-CH"/>
        </w:rPr>
        <w:t>Wir finden in Vers 1 noch einen weiteren interessanten Begriff, nämlich das Ende dieser Tage. Gott hat am Ende dieser Tage im Sohn gesprochen und damit finden wir auch hier den Gedanken, dass das erste Kommen Jesu die bish</w:t>
      </w:r>
      <w:r w:rsidR="006347D0">
        <w:rPr>
          <w:lang w:val="de-CH"/>
        </w:rPr>
        <w:t xml:space="preserve">erige Zeit zu einem Abschluss bringt. Alles, was vor dem Kreuz war, war die Vorbereitung auf das Kreuz. Das Kreuz hat zu Ende gebracht, was seit dem Sündenfall vorbereitet wurde, womit wir wieder bei der Definition von C. </w:t>
      </w:r>
      <w:proofErr w:type="spellStart"/>
      <w:r w:rsidR="006347D0">
        <w:rPr>
          <w:lang w:val="de-CH"/>
        </w:rPr>
        <w:t>Ryrie</w:t>
      </w:r>
      <w:proofErr w:type="spellEnd"/>
      <w:r w:rsidR="006347D0">
        <w:rPr>
          <w:lang w:val="de-CH"/>
        </w:rPr>
        <w:t xml:space="preserve"> sind:</w:t>
      </w:r>
    </w:p>
    <w:p w14:paraId="7616917C" w14:textId="77777777" w:rsidR="00882088" w:rsidRDefault="00882088" w:rsidP="00D821AC">
      <w:pPr>
        <w:rPr>
          <w:lang w:val="de-CH"/>
        </w:rPr>
      </w:pPr>
    </w:p>
    <w:p w14:paraId="4D8E60E4" w14:textId="756D1DA1" w:rsidR="00D821AC" w:rsidRPr="00862EA8" w:rsidRDefault="00D821AC" w:rsidP="00D821AC">
      <w:pPr>
        <w:rPr>
          <w:lang w:val="de-CH"/>
        </w:rPr>
      </w:pPr>
      <w:r w:rsidRPr="00862EA8">
        <w:rPr>
          <w:lang w:val="de-CH"/>
        </w:rPr>
        <w:t>„</w:t>
      </w:r>
      <w:r w:rsidRPr="00862EA8">
        <w:t>Die Grundlage der Errettung in jedem Zeitalter ist der Tod Christi;</w:t>
      </w:r>
    </w:p>
    <w:p w14:paraId="6A27DD9F" w14:textId="77777777" w:rsidR="00D821AC" w:rsidRPr="00862EA8" w:rsidRDefault="00D821AC" w:rsidP="00D821AC">
      <w:pPr>
        <w:ind w:firstLine="708"/>
        <w:rPr>
          <w:lang w:val="de-CH"/>
        </w:rPr>
      </w:pPr>
      <w:r w:rsidRPr="00862EA8">
        <w:t>die Voraussetzung zur Errettung in jedem Zeitalter ist Glaube;</w:t>
      </w:r>
    </w:p>
    <w:p w14:paraId="166E11F4" w14:textId="77777777" w:rsidR="00D821AC" w:rsidRPr="00862EA8" w:rsidRDefault="00D821AC" w:rsidP="00D821AC">
      <w:pPr>
        <w:ind w:left="708" w:firstLine="708"/>
        <w:rPr>
          <w:lang w:val="de-CH"/>
        </w:rPr>
      </w:pPr>
      <w:r w:rsidRPr="00862EA8">
        <w:t xml:space="preserve">das Objekt des Glaubens in jedem Zeitalter ist Gott; </w:t>
      </w:r>
    </w:p>
    <w:p w14:paraId="17B3746A" w14:textId="77777777" w:rsidR="00D821AC" w:rsidRPr="00862EA8" w:rsidRDefault="00D821AC" w:rsidP="00D821AC">
      <w:pPr>
        <w:ind w:left="1416" w:firstLine="708"/>
        <w:rPr>
          <w:lang w:val="de-CH"/>
        </w:rPr>
      </w:pPr>
      <w:r w:rsidRPr="00862EA8">
        <w:t>der Inhalt des Glaubens ändert sich in den verschiedenen Zeitaltern.</w:t>
      </w:r>
      <w:r w:rsidRPr="00862EA8">
        <w:rPr>
          <w:lang w:val="de-CH"/>
        </w:rPr>
        <w:t>“</w:t>
      </w:r>
    </w:p>
    <w:p w14:paraId="5A85D7E1" w14:textId="77777777" w:rsidR="00D821AC" w:rsidRPr="00862EA8" w:rsidRDefault="00D821AC" w:rsidP="00D821AC">
      <w:pPr>
        <w:ind w:left="2124" w:firstLine="708"/>
        <w:rPr>
          <w:lang w:val="de-CH"/>
        </w:rPr>
      </w:pPr>
      <w:r w:rsidRPr="00DB1381">
        <w:rPr>
          <w:lang w:val="de-CH"/>
        </w:rPr>
        <w:t xml:space="preserve">C. </w:t>
      </w:r>
      <w:proofErr w:type="spellStart"/>
      <w:r w:rsidRPr="00DB1381">
        <w:rPr>
          <w:lang w:val="de-CH"/>
        </w:rPr>
        <w:t>Ryrie</w:t>
      </w:r>
      <w:proofErr w:type="spellEnd"/>
      <w:r w:rsidRPr="00DB1381">
        <w:rPr>
          <w:lang w:val="de-CH"/>
        </w:rPr>
        <w:t>, Dispensationalismus S. 165</w:t>
      </w:r>
    </w:p>
    <w:p w14:paraId="7D44A582" w14:textId="3E13D84F" w:rsidR="00D821AC" w:rsidRDefault="00D821AC" w:rsidP="007B5598">
      <w:pPr>
        <w:rPr>
          <w:lang w:val="de-CH"/>
        </w:rPr>
      </w:pPr>
    </w:p>
    <w:p w14:paraId="179843BF" w14:textId="5D155DC7" w:rsidR="00247057" w:rsidRDefault="006347D0" w:rsidP="007B5598">
      <w:pPr>
        <w:rPr>
          <w:lang w:val="de-CH"/>
        </w:rPr>
      </w:pPr>
      <w:r>
        <w:rPr>
          <w:lang w:val="de-CH"/>
        </w:rPr>
        <w:t xml:space="preserve">Alles, was mit der Errettung zu tun hat, wurde am Kreuz ein für alle Mal erwirkt (Hebr 9,12) und </w:t>
      </w:r>
      <w:r w:rsidR="00DB24E2">
        <w:rPr>
          <w:lang w:val="de-CH"/>
        </w:rPr>
        <w:t xml:space="preserve">auf dieser Grundlage </w:t>
      </w:r>
      <w:r>
        <w:rPr>
          <w:lang w:val="de-CH"/>
        </w:rPr>
        <w:t xml:space="preserve">steht die Tür zur Errettung für jeden offen, der glaubt. Der Mensch kann jedoch immer nur an das glauben, was Gott ihm in seinem Wort offenbart hat </w:t>
      </w:r>
      <w:r w:rsidR="00D53665">
        <w:rPr>
          <w:lang w:val="de-CH"/>
        </w:rPr>
        <w:t xml:space="preserve">und diese Offenbarung nahm in jedem Zeitalter zu. Wir </w:t>
      </w:r>
      <w:r>
        <w:rPr>
          <w:lang w:val="de-CH"/>
        </w:rPr>
        <w:t xml:space="preserve">im Zeitalter der Gemeinde </w:t>
      </w:r>
      <w:r w:rsidR="00D53665">
        <w:rPr>
          <w:lang w:val="de-CH"/>
        </w:rPr>
        <w:t xml:space="preserve">haben das unglaubliche Privileg 66 Bücher gefüllt mit göttlicher Wahrheit haben zu dürfen und wir im Westen sind sogar so privilegiert, dass wir uns mit Bibeln zudecken können. Vielleicht ist das der Grund, warum gerade Europa sich dermassen weit von der Bibel entfernt hat und daher ist es auch nicht verwunderlich, dass so viele Gerichte in der Trübsalszeit </w:t>
      </w:r>
      <w:r w:rsidR="00BF22B0">
        <w:rPr>
          <w:lang w:val="de-CH"/>
        </w:rPr>
        <w:t>besonders das europäische Gebiet trifft. Bevor wir in das fünfte Zeitalter einsteigen, werfen wir noch einen Blick auf unsere bisherige Reise:</w:t>
      </w:r>
    </w:p>
    <w:p w14:paraId="14FF3F03" w14:textId="77777777" w:rsidR="009F5D8B" w:rsidRDefault="009F5D8B" w:rsidP="00FE329C">
      <w:pPr>
        <w:rPr>
          <w:lang w:val="de-CH"/>
        </w:rPr>
      </w:pPr>
    </w:p>
    <w:p w14:paraId="454D9D61" w14:textId="77777777" w:rsidR="000B2A0C" w:rsidRDefault="000B2A0C" w:rsidP="000B2A0C">
      <w:pPr>
        <w:rPr>
          <w:lang w:val="de-CH"/>
        </w:rPr>
      </w:pPr>
      <w:r w:rsidRPr="005B2D63">
        <w:rPr>
          <w:lang w:val="de-CH"/>
        </w:rPr>
        <w:t>Heilszeitalter_Überblick_©_Michael_Briggeler</w:t>
      </w:r>
      <w:r>
        <w:rPr>
          <w:lang w:val="de-CH"/>
        </w:rPr>
        <w:t>.pdf</w:t>
      </w:r>
    </w:p>
    <w:p w14:paraId="5608763E" w14:textId="6C6B881D" w:rsidR="000B2A0C" w:rsidRDefault="000B2A0C" w:rsidP="00FE329C">
      <w:pPr>
        <w:rPr>
          <w:lang w:val="de-CH"/>
        </w:rPr>
      </w:pPr>
    </w:p>
    <w:p w14:paraId="6E36A565" w14:textId="4BC93BE8" w:rsidR="00A84A55" w:rsidRDefault="00DB24E2" w:rsidP="00FE329C">
      <w:pPr>
        <w:rPr>
          <w:lang w:val="de-CH"/>
        </w:rPr>
      </w:pPr>
      <w:r>
        <w:rPr>
          <w:lang w:val="de-CH"/>
        </w:rPr>
        <w:t xml:space="preserve">Der Zyklus jedes Zeitalters ist immer gleich. Es beginnt mit Segen, indem Gott einen Bund mit dem Menschen schliesst, der Freiheiten, aber auch Gebote beinhaltet. Der Mensch erweist sich aber stets als untreu, denn er hält sich nicht an die Spielregeln Gottes und rebelliert so sehr gegen Gott, bis dass der Herr eingreift und den untreuen Menschen richtet. </w:t>
      </w:r>
      <w:r w:rsidR="00F446D8">
        <w:rPr>
          <w:lang w:val="de-CH"/>
        </w:rPr>
        <w:t>Um Gottes Handeln also verstehen zu können, müssen wir ganz besonders die Bündnisse Gottes studieren, denn diese geben immer den Rahmen und den Massstab für die Menschen im jeweiligen Zeitalter. Von aussen betrachtet mag es de</w:t>
      </w:r>
      <w:r w:rsidR="003A7469">
        <w:rPr>
          <w:lang w:val="de-CH"/>
        </w:rPr>
        <w:t>n</w:t>
      </w:r>
      <w:r w:rsidR="00F446D8">
        <w:rPr>
          <w:lang w:val="de-CH"/>
        </w:rPr>
        <w:t xml:space="preserve"> Anschein haben, dass diese Bündnisse zwar unterschiedliche Inhalte haben, von der Form her aber alle gleich sind. Wir haben mittlerweile vier Bündnisse zusammen betrachtet und </w:t>
      </w:r>
      <w:r w:rsidR="006B7ED9">
        <w:rPr>
          <w:lang w:val="de-CH"/>
        </w:rPr>
        <w:t>eigentlich können wir</w:t>
      </w:r>
      <w:r w:rsidR="00F446D8">
        <w:rPr>
          <w:lang w:val="de-CH"/>
        </w:rPr>
        <w:t xml:space="preserve"> feststellen, dass </w:t>
      </w:r>
      <w:r w:rsidR="0024211E">
        <w:rPr>
          <w:lang w:val="de-CH"/>
        </w:rPr>
        <w:t xml:space="preserve">tatsächlich </w:t>
      </w:r>
      <w:r w:rsidR="00F446D8">
        <w:rPr>
          <w:lang w:val="de-CH"/>
        </w:rPr>
        <w:t xml:space="preserve">jeder Bund auch von den äusseren Merkmalen absolut einzigartig ist. Man kann das sehr gut erkennen, wenn man diese Bündnisse </w:t>
      </w:r>
      <w:r w:rsidR="006A54E3">
        <w:rPr>
          <w:lang w:val="de-CH"/>
        </w:rPr>
        <w:t xml:space="preserve">einander </w:t>
      </w:r>
      <w:r w:rsidR="00F446D8">
        <w:rPr>
          <w:lang w:val="de-CH"/>
        </w:rPr>
        <w:t>direkt gegenüberstellt:</w:t>
      </w:r>
    </w:p>
    <w:p w14:paraId="4EE7483A" w14:textId="77777777" w:rsidR="00F446D8" w:rsidRDefault="00F446D8" w:rsidP="00FE329C">
      <w:pPr>
        <w:rPr>
          <w:lang w:val="de-CH"/>
        </w:rPr>
      </w:pPr>
    </w:p>
    <w:p w14:paraId="18E4DB4A" w14:textId="024ED852" w:rsidR="00A84A55" w:rsidRDefault="00A84A55" w:rsidP="00FE329C">
      <w:pPr>
        <w:rPr>
          <w:lang w:val="de-CH"/>
        </w:rPr>
      </w:pPr>
      <w:r w:rsidRPr="00A84A55">
        <w:rPr>
          <w:noProof/>
          <w:lang w:val="de-CH" w:eastAsia="de-CH"/>
        </w:rPr>
        <w:lastRenderedPageBreak/>
        <w:drawing>
          <wp:anchor distT="0" distB="0" distL="114300" distR="114300" simplePos="0" relativeHeight="251660288" behindDoc="1" locked="0" layoutInCell="1" allowOverlap="1" wp14:anchorId="25CD7DF5" wp14:editId="21F6ACAA">
            <wp:simplePos x="0" y="0"/>
            <wp:positionH relativeFrom="column">
              <wp:posOffset>-635</wp:posOffset>
            </wp:positionH>
            <wp:positionV relativeFrom="paragraph">
              <wp:posOffset>-2540</wp:posOffset>
            </wp:positionV>
            <wp:extent cx="6371590" cy="250444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71590" cy="2504440"/>
                    </a:xfrm>
                    <a:prstGeom prst="rect">
                      <a:avLst/>
                    </a:prstGeom>
                  </pic:spPr>
                </pic:pic>
              </a:graphicData>
            </a:graphic>
            <wp14:sizeRelH relativeFrom="page">
              <wp14:pctWidth>0</wp14:pctWidth>
            </wp14:sizeRelH>
            <wp14:sizeRelV relativeFrom="page">
              <wp14:pctHeight>0</wp14:pctHeight>
            </wp14:sizeRelV>
          </wp:anchor>
        </w:drawing>
      </w:r>
    </w:p>
    <w:p w14:paraId="6BD9F68B" w14:textId="77777777" w:rsidR="001547D5" w:rsidRDefault="001547D5" w:rsidP="00FE329C">
      <w:pPr>
        <w:rPr>
          <w:lang w:val="de-CH"/>
        </w:rPr>
      </w:pPr>
    </w:p>
    <w:p w14:paraId="7F20773A" w14:textId="77777777" w:rsidR="00A84A55" w:rsidRDefault="00A84A55" w:rsidP="00FE329C">
      <w:pPr>
        <w:rPr>
          <w:b/>
          <w:bCs/>
          <w:lang w:val="de-CH"/>
        </w:rPr>
      </w:pPr>
    </w:p>
    <w:p w14:paraId="391607F1" w14:textId="77777777" w:rsidR="00A84A55" w:rsidRDefault="00A84A55" w:rsidP="00FE329C">
      <w:pPr>
        <w:rPr>
          <w:b/>
          <w:bCs/>
          <w:lang w:val="de-CH"/>
        </w:rPr>
      </w:pPr>
    </w:p>
    <w:p w14:paraId="0EB2ABC1" w14:textId="77777777" w:rsidR="00A84A55" w:rsidRDefault="00A84A55" w:rsidP="00FE329C">
      <w:pPr>
        <w:rPr>
          <w:b/>
          <w:bCs/>
          <w:lang w:val="de-CH"/>
        </w:rPr>
      </w:pPr>
    </w:p>
    <w:p w14:paraId="2EFBD1AD" w14:textId="77777777" w:rsidR="00A84A55" w:rsidRDefault="00A84A55" w:rsidP="00FE329C">
      <w:pPr>
        <w:rPr>
          <w:b/>
          <w:bCs/>
          <w:lang w:val="de-CH"/>
        </w:rPr>
      </w:pPr>
    </w:p>
    <w:p w14:paraId="719A672A" w14:textId="77777777" w:rsidR="00A84A55" w:rsidRDefault="00A84A55" w:rsidP="00FE329C">
      <w:pPr>
        <w:rPr>
          <w:b/>
          <w:bCs/>
          <w:lang w:val="de-CH"/>
        </w:rPr>
      </w:pPr>
    </w:p>
    <w:p w14:paraId="5594751E" w14:textId="77777777" w:rsidR="00A84A55" w:rsidRDefault="00A84A55" w:rsidP="00FE329C">
      <w:pPr>
        <w:rPr>
          <w:b/>
          <w:bCs/>
          <w:lang w:val="de-CH"/>
        </w:rPr>
      </w:pPr>
    </w:p>
    <w:p w14:paraId="19AAE284" w14:textId="77777777" w:rsidR="00A84A55" w:rsidRDefault="00A84A55" w:rsidP="00FE329C">
      <w:pPr>
        <w:rPr>
          <w:b/>
          <w:bCs/>
          <w:lang w:val="de-CH"/>
        </w:rPr>
      </w:pPr>
    </w:p>
    <w:p w14:paraId="39BAE5E5" w14:textId="77777777" w:rsidR="00A84A55" w:rsidRDefault="00A84A55" w:rsidP="00FE329C">
      <w:pPr>
        <w:rPr>
          <w:b/>
          <w:bCs/>
          <w:lang w:val="de-CH"/>
        </w:rPr>
      </w:pPr>
    </w:p>
    <w:p w14:paraId="263EC69F" w14:textId="77777777" w:rsidR="00A84A55" w:rsidRDefault="00A84A55" w:rsidP="00FE329C">
      <w:pPr>
        <w:rPr>
          <w:b/>
          <w:bCs/>
          <w:lang w:val="de-CH"/>
        </w:rPr>
      </w:pPr>
    </w:p>
    <w:p w14:paraId="00FB6760" w14:textId="77777777" w:rsidR="00A84A55" w:rsidRDefault="00A84A55" w:rsidP="00FE329C">
      <w:pPr>
        <w:rPr>
          <w:b/>
          <w:bCs/>
          <w:lang w:val="de-CH"/>
        </w:rPr>
      </w:pPr>
    </w:p>
    <w:p w14:paraId="30232836" w14:textId="77777777" w:rsidR="00A84A55" w:rsidRDefault="00A84A55" w:rsidP="00FE329C">
      <w:pPr>
        <w:rPr>
          <w:b/>
          <w:bCs/>
          <w:lang w:val="de-CH"/>
        </w:rPr>
      </w:pPr>
    </w:p>
    <w:p w14:paraId="2147015B" w14:textId="3CDAFBA1" w:rsidR="00A84A55" w:rsidRDefault="00A84A55" w:rsidP="00FE329C">
      <w:pPr>
        <w:rPr>
          <w:b/>
          <w:bCs/>
          <w:lang w:val="de-CH"/>
        </w:rPr>
      </w:pPr>
    </w:p>
    <w:p w14:paraId="37F43192" w14:textId="4F432C62" w:rsidR="008B691E" w:rsidRDefault="008B691E" w:rsidP="00FE329C">
      <w:pPr>
        <w:rPr>
          <w:lang w:val="de-CH"/>
        </w:rPr>
      </w:pPr>
      <w:r>
        <w:rPr>
          <w:lang w:val="de-CH"/>
        </w:rPr>
        <w:t>Den ersten Bund schloss Gott mit Adam. Als erster Mensch repräsentierte er dabei die ganze Menschheit, wobei dieser Bund einseitig von Gott her geschlossen wurde. Dieser Bund war an Bedingungen geknüpft, nämlich die Bedingung nicht vom Baum der Erkenntnis des Guten und Bösen zu essen</w:t>
      </w:r>
      <w:r w:rsidR="004903C9">
        <w:rPr>
          <w:lang w:val="de-CH"/>
        </w:rPr>
        <w:t>. Die Gültigkeitsdauer des Bundes war auf die Dauer des Gehorsams begrenzt, denn die Sünde machte den Bund ungültig und Gott sprach nach dem Sündenfall neue Bestimmungen über die Schlange, über Satan, sowie über Mann und Frau (1Mo 3,14-19).</w:t>
      </w:r>
    </w:p>
    <w:p w14:paraId="5F0A79AD" w14:textId="2FEAC607" w:rsidR="004903C9" w:rsidRDefault="004903C9" w:rsidP="00FE329C">
      <w:pPr>
        <w:rPr>
          <w:lang w:val="de-CH"/>
        </w:rPr>
      </w:pPr>
    </w:p>
    <w:p w14:paraId="5CBBCEC3" w14:textId="600D50A3" w:rsidR="004903C9" w:rsidRDefault="004903C9" w:rsidP="00FE329C">
      <w:pPr>
        <w:rPr>
          <w:lang w:val="de-CH"/>
        </w:rPr>
      </w:pPr>
      <w:r>
        <w:rPr>
          <w:lang w:val="de-CH"/>
        </w:rPr>
        <w:t>Nach der Sintflut schloss Gott einen neuen Bund mit Noah, der wiederum für die ganze Menschheit stand. Dieser Bund hat keine Bedingungen für seine Gültigkeit, denn er wurde einseitig von Gott geschlossen und hat eine ewige Gültigkeitsdauer (1Mo 9,16).</w:t>
      </w:r>
    </w:p>
    <w:p w14:paraId="79DB5E52" w14:textId="6FBE5936" w:rsidR="004903C9" w:rsidRDefault="004903C9" w:rsidP="00FE329C">
      <w:pPr>
        <w:rPr>
          <w:lang w:val="de-CH"/>
        </w:rPr>
      </w:pPr>
    </w:p>
    <w:p w14:paraId="74715C55" w14:textId="023F333F" w:rsidR="004903C9" w:rsidRDefault="004903C9" w:rsidP="00FE329C">
      <w:pPr>
        <w:rPr>
          <w:lang w:val="de-CH"/>
        </w:rPr>
      </w:pPr>
      <w:r>
        <w:rPr>
          <w:lang w:val="de-CH"/>
        </w:rPr>
        <w:t xml:space="preserve">Der Bund mit Abraham gleicht in den äusseren Merkmalen dem Bund mit Noah, ausser dass Abraham nicht </w:t>
      </w:r>
      <w:r w:rsidR="005E02E1">
        <w:rPr>
          <w:lang w:val="de-CH"/>
        </w:rPr>
        <w:t>für die Menschheit steht, sondern für das Volk Israel. Auch dieser Bund wurde einseitig von Gott, ohne Bedingungen und mit ewiger Gültigkeitsdauer geschlossen (1Mo 17,13).</w:t>
      </w:r>
    </w:p>
    <w:p w14:paraId="4D9DACC9" w14:textId="34FA7E01" w:rsidR="005E02E1" w:rsidRDefault="005E02E1" w:rsidP="00FE329C">
      <w:pPr>
        <w:rPr>
          <w:lang w:val="de-CH"/>
        </w:rPr>
      </w:pPr>
    </w:p>
    <w:p w14:paraId="08C0B4D3" w14:textId="15B1C8A2" w:rsidR="005E02E1" w:rsidRPr="008B691E" w:rsidRDefault="005E02E1" w:rsidP="00FE329C">
      <w:pPr>
        <w:rPr>
          <w:lang w:val="de-CH"/>
        </w:rPr>
      </w:pPr>
      <w:r>
        <w:rPr>
          <w:lang w:val="de-CH"/>
        </w:rPr>
        <w:t>Der Bund mit Israel am Sinai hingegen ist so ziemlich das Gegenteil vom Bund mit Abraham, denn er wurde zweiseitig geschlossen. Jeder einzelne vom Volk Israel musste sein «Ja» zu diesem Bund und den Bedingungen geben</w:t>
      </w:r>
      <w:r w:rsidR="00691571">
        <w:rPr>
          <w:lang w:val="de-CH"/>
        </w:rPr>
        <w:t xml:space="preserve"> (2Mo 19,3-8; 24,7-8; </w:t>
      </w:r>
      <w:r w:rsidR="006676B3">
        <w:rPr>
          <w:lang w:val="de-CH"/>
        </w:rPr>
        <w:t>Hebr 9,19-20)</w:t>
      </w:r>
      <w:r>
        <w:rPr>
          <w:lang w:val="de-CH"/>
        </w:rPr>
        <w:t xml:space="preserve"> und interessant ist hier, dass die Gültigkeitsdauer zwar begrenzt, aber nicht vom Menschen abhängig </w:t>
      </w:r>
      <w:r w:rsidR="006676B3">
        <w:rPr>
          <w:lang w:val="de-CH"/>
        </w:rPr>
        <w:t>war</w:t>
      </w:r>
      <w:r>
        <w:rPr>
          <w:lang w:val="de-CH"/>
        </w:rPr>
        <w:t xml:space="preserve">. </w:t>
      </w:r>
      <w:r w:rsidR="00691571">
        <w:rPr>
          <w:lang w:val="de-CH"/>
        </w:rPr>
        <w:t>Das Gesetz wurde als Einschub dem Abrahamitischen Bund hinzugefügt, bis dass der verheissene Messias kommt (Gal 3,19), der das Ende des Gesetzes ist (Röm 10,4). Die Gültigkeitsdauer war also von Gott her festgesetzt.</w:t>
      </w:r>
    </w:p>
    <w:p w14:paraId="6FB2E3D3" w14:textId="15AC7DD5" w:rsidR="008B691E" w:rsidRDefault="008B691E" w:rsidP="00FE329C">
      <w:pPr>
        <w:rPr>
          <w:b/>
          <w:bCs/>
          <w:lang w:val="de-CH"/>
        </w:rPr>
      </w:pPr>
    </w:p>
    <w:p w14:paraId="1564144C" w14:textId="531E8C9A" w:rsidR="006676B3" w:rsidRPr="006676B3" w:rsidRDefault="006676B3" w:rsidP="00FE329C">
      <w:pPr>
        <w:rPr>
          <w:lang w:val="de-CH"/>
        </w:rPr>
      </w:pPr>
      <w:r>
        <w:rPr>
          <w:lang w:val="de-CH"/>
        </w:rPr>
        <w:t xml:space="preserve">Heute untersuchen wir den Bund mit David und wir werden </w:t>
      </w:r>
      <w:r w:rsidR="007E1F51">
        <w:rPr>
          <w:lang w:val="de-CH"/>
        </w:rPr>
        <w:t>später in dieser</w:t>
      </w:r>
      <w:r>
        <w:rPr>
          <w:lang w:val="de-CH"/>
        </w:rPr>
        <w:t xml:space="preserve"> Predigt seine Zeile d</w:t>
      </w:r>
      <w:r w:rsidR="00D4626C">
        <w:rPr>
          <w:lang w:val="de-CH"/>
        </w:rPr>
        <w:t>ieser</w:t>
      </w:r>
      <w:r>
        <w:rPr>
          <w:lang w:val="de-CH"/>
        </w:rPr>
        <w:t xml:space="preserve"> Tabelle ausfüllen können. Doch bevor wir einsteigen, möchte ich noch einmal kurz auf das Gericht </w:t>
      </w:r>
      <w:r w:rsidR="00D4626C">
        <w:rPr>
          <w:lang w:val="de-CH"/>
        </w:rPr>
        <w:t>des vorherigen Zeitalters</w:t>
      </w:r>
      <w:r>
        <w:rPr>
          <w:lang w:val="de-CH"/>
        </w:rPr>
        <w:t xml:space="preserve"> </w:t>
      </w:r>
      <w:r w:rsidR="00D4626C">
        <w:rPr>
          <w:lang w:val="de-CH"/>
        </w:rPr>
        <w:t>zu sprechen kommen</w:t>
      </w:r>
      <w:r>
        <w:rPr>
          <w:lang w:val="de-CH"/>
        </w:rPr>
        <w:t xml:space="preserve">, </w:t>
      </w:r>
      <w:r w:rsidR="003E5F29">
        <w:rPr>
          <w:lang w:val="de-CH"/>
        </w:rPr>
        <w:t>auf das</w:t>
      </w:r>
      <w:r>
        <w:rPr>
          <w:lang w:val="de-CH"/>
        </w:rPr>
        <w:t xml:space="preserve"> ich letztes Mal aus zeitlichen Gründen </w:t>
      </w:r>
      <w:r w:rsidR="003E5F29">
        <w:rPr>
          <w:lang w:val="de-CH"/>
        </w:rPr>
        <w:t>zu wenig eingehen konnte.</w:t>
      </w:r>
    </w:p>
    <w:p w14:paraId="769A39E8" w14:textId="77777777" w:rsidR="006676B3" w:rsidRDefault="006676B3" w:rsidP="00FE329C">
      <w:pPr>
        <w:rPr>
          <w:b/>
          <w:bCs/>
          <w:lang w:val="de-CH"/>
        </w:rPr>
      </w:pPr>
    </w:p>
    <w:p w14:paraId="2394CDDF" w14:textId="1F334844" w:rsidR="008B691E" w:rsidRDefault="008B691E" w:rsidP="008B691E">
      <w:pPr>
        <w:rPr>
          <w:u w:val="single"/>
          <w:lang w:val="de-CH"/>
        </w:rPr>
      </w:pPr>
      <w:r>
        <w:rPr>
          <w:u w:val="single"/>
          <w:lang w:val="de-CH"/>
        </w:rPr>
        <w:t>Die Saul-Tragödie</w:t>
      </w:r>
    </w:p>
    <w:p w14:paraId="2BCA7437" w14:textId="54B81CE7" w:rsidR="00A84A55" w:rsidRPr="003E5F29" w:rsidRDefault="00A84A55" w:rsidP="00FE329C">
      <w:pPr>
        <w:rPr>
          <w:lang w:val="de-CH"/>
        </w:rPr>
      </w:pPr>
    </w:p>
    <w:p w14:paraId="36399C44" w14:textId="62E217BA" w:rsidR="003E5F29" w:rsidRPr="003E5F29" w:rsidRDefault="003E5F29" w:rsidP="00FE329C">
      <w:pPr>
        <w:rPr>
          <w:lang w:val="de-CH"/>
        </w:rPr>
      </w:pPr>
      <w:r>
        <w:rPr>
          <w:lang w:val="de-CH"/>
        </w:rPr>
        <w:t>Der Tiefpunkt des Zeitalter</w:t>
      </w:r>
      <w:r w:rsidR="004E4B08">
        <w:rPr>
          <w:lang w:val="de-CH"/>
        </w:rPr>
        <w:t>s</w:t>
      </w:r>
      <w:r>
        <w:rPr>
          <w:lang w:val="de-CH"/>
        </w:rPr>
        <w:t xml:space="preserve"> des Gesetzes war der Moment, als das Volk Israel Gott als ihren König verwarf und lieber einen eigenen König wollt</w:t>
      </w:r>
      <w:r w:rsidR="006A54E3">
        <w:rPr>
          <w:lang w:val="de-CH"/>
        </w:rPr>
        <w:t>e</w:t>
      </w:r>
      <w:r>
        <w:rPr>
          <w:lang w:val="de-CH"/>
        </w:rPr>
        <w:t xml:space="preserve"> (1Sam 8,7). Gott gab ihnen einen König und in Hosea lesen wir, wie er das ta</w:t>
      </w:r>
      <w:r w:rsidR="00787368">
        <w:rPr>
          <w:lang w:val="de-CH"/>
        </w:rPr>
        <w:t>t</w:t>
      </w:r>
      <w:r>
        <w:rPr>
          <w:lang w:val="de-CH"/>
        </w:rPr>
        <w:t>:</w:t>
      </w:r>
    </w:p>
    <w:p w14:paraId="675576B6" w14:textId="77777777" w:rsidR="003E5F29" w:rsidRDefault="003E5F29" w:rsidP="00FE329C">
      <w:pPr>
        <w:rPr>
          <w:b/>
          <w:bCs/>
          <w:lang w:val="de-CH"/>
        </w:rPr>
      </w:pPr>
    </w:p>
    <w:p w14:paraId="3574FCF8" w14:textId="77777777" w:rsidR="003E5F29" w:rsidRPr="003E5F29" w:rsidRDefault="003E5F29" w:rsidP="003E5F29">
      <w:pPr>
        <w:rPr>
          <w:i/>
          <w:iCs/>
          <w:lang w:val="de-CH"/>
        </w:rPr>
      </w:pPr>
      <w:r w:rsidRPr="008A352B">
        <w:rPr>
          <w:i/>
          <w:iCs/>
          <w:lang w:val="de-CH"/>
        </w:rPr>
        <w:t>„</w:t>
      </w:r>
      <w:r w:rsidRPr="003E5F29">
        <w:rPr>
          <w:i/>
          <w:iCs/>
          <w:lang w:val="de-CH"/>
        </w:rPr>
        <w:t>Ich gab dir einen König in meinem Zorn und nahm ihn wieder weg in meinem Grimm!</w:t>
      </w:r>
      <w:r w:rsidRPr="008A352B">
        <w:rPr>
          <w:i/>
          <w:iCs/>
          <w:lang w:val="de-CH"/>
        </w:rPr>
        <w:t>“ Hos 13,11</w:t>
      </w:r>
    </w:p>
    <w:p w14:paraId="11074DC9" w14:textId="032E59FE" w:rsidR="003E5F29" w:rsidRDefault="003E5F29" w:rsidP="00FE329C">
      <w:pPr>
        <w:rPr>
          <w:lang w:val="de-CH"/>
        </w:rPr>
      </w:pPr>
    </w:p>
    <w:p w14:paraId="243F1887" w14:textId="42A009C2" w:rsidR="003E5F29" w:rsidRPr="003E5F29" w:rsidRDefault="00787368" w:rsidP="00FE329C">
      <w:pPr>
        <w:rPr>
          <w:lang w:val="de-CH"/>
        </w:rPr>
      </w:pPr>
      <w:r>
        <w:rPr>
          <w:lang w:val="de-CH"/>
        </w:rPr>
        <w:lastRenderedPageBreak/>
        <w:t>Dieser erste König Israels war ein Gericht Gottes, denn Gott gab und nahm ihn in seinem Zorn (1Sam 31,4</w:t>
      </w:r>
      <w:r w:rsidR="00B869A6">
        <w:rPr>
          <w:lang w:val="de-CH"/>
        </w:rPr>
        <w:t>.10</w:t>
      </w:r>
      <w:r w:rsidR="006A54E3">
        <w:rPr>
          <w:lang w:val="de-CH"/>
        </w:rPr>
        <w:t>; 1Chr 10,4</w:t>
      </w:r>
      <w:r w:rsidR="00B869A6">
        <w:rPr>
          <w:lang w:val="de-CH"/>
        </w:rPr>
        <w:t>). Gott gab dem Volk nämlich einen König nach ihren Gedanken und ihren Vorstellungen:</w:t>
      </w:r>
    </w:p>
    <w:p w14:paraId="7488EA9F" w14:textId="77777777" w:rsidR="00A84A55" w:rsidRDefault="00A84A55" w:rsidP="00FE329C">
      <w:pPr>
        <w:rPr>
          <w:b/>
          <w:bCs/>
          <w:lang w:val="de-CH"/>
        </w:rPr>
      </w:pPr>
    </w:p>
    <w:p w14:paraId="7902D999" w14:textId="77777777" w:rsidR="00B869A6" w:rsidRPr="00B869A6" w:rsidRDefault="00B869A6" w:rsidP="00B869A6">
      <w:pPr>
        <w:rPr>
          <w:i/>
          <w:iCs/>
          <w:lang w:val="de-CH"/>
        </w:rPr>
      </w:pPr>
      <w:r w:rsidRPr="008A352B">
        <w:rPr>
          <w:i/>
          <w:iCs/>
          <w:lang w:val="de-CH"/>
        </w:rPr>
        <w:t>„</w:t>
      </w:r>
      <w:r w:rsidRPr="00B869A6">
        <w:rPr>
          <w:i/>
          <w:iCs/>
        </w:rPr>
        <w:t>Und er hatte einen Sohn, sein Name war Saul, jung und stattlich, und niemand von den Söhnen Israel war schöner als er. Er war einen Kopf größer als alles Volk.</w:t>
      </w:r>
      <w:r w:rsidRPr="008A352B">
        <w:rPr>
          <w:i/>
          <w:iCs/>
          <w:lang w:val="de-CH"/>
        </w:rPr>
        <w:t>“ 1Sam 9,2</w:t>
      </w:r>
    </w:p>
    <w:p w14:paraId="57AD75A9" w14:textId="60CC1234" w:rsidR="00B869A6" w:rsidRDefault="00B869A6" w:rsidP="00FE329C">
      <w:pPr>
        <w:rPr>
          <w:lang w:val="de-CH"/>
        </w:rPr>
      </w:pPr>
    </w:p>
    <w:p w14:paraId="0FE34E0E" w14:textId="24F50666" w:rsidR="00FC0C4B" w:rsidRDefault="00FC0C4B" w:rsidP="00FE329C">
      <w:pPr>
        <w:rPr>
          <w:lang w:val="de-CH"/>
        </w:rPr>
      </w:pPr>
      <w:r>
        <w:rPr>
          <w:lang w:val="de-CH"/>
        </w:rPr>
        <w:t>Saul wird hier als jung, kräftig und gutaussehend beschrieben. Er war sog</w:t>
      </w:r>
      <w:r w:rsidR="002635C5">
        <w:rPr>
          <w:lang w:val="de-CH"/>
        </w:rPr>
        <w:t>ar ein Kopf grösser (</w:t>
      </w:r>
      <w:r>
        <w:rPr>
          <w:lang w:val="de-CH"/>
        </w:rPr>
        <w:t>das h</w:t>
      </w:r>
      <w:r w:rsidR="002635C5">
        <w:rPr>
          <w:lang w:val="de-CH"/>
        </w:rPr>
        <w:t xml:space="preserve">eisst ab der Schulter aufwärts) </w:t>
      </w:r>
      <w:r>
        <w:rPr>
          <w:lang w:val="de-CH"/>
        </w:rPr>
        <w:t xml:space="preserve">als alle anderen im Volk. Die Bibel </w:t>
      </w:r>
      <w:r w:rsidR="008B289C">
        <w:rPr>
          <w:lang w:val="de-CH"/>
        </w:rPr>
        <w:t>beschreibt</w:t>
      </w:r>
      <w:r>
        <w:rPr>
          <w:lang w:val="de-CH"/>
        </w:rPr>
        <w:t xml:space="preserve"> nicht oft </w:t>
      </w:r>
      <w:r w:rsidR="008B289C">
        <w:rPr>
          <w:lang w:val="de-CH"/>
        </w:rPr>
        <w:t xml:space="preserve">die äusserlichen Merkmale der Personen (im 1. Samuel Buch sind es gerade deren vier: Saul (9,2), David (16,2), Goliat (17,4) und </w:t>
      </w:r>
      <w:proofErr w:type="spellStart"/>
      <w:r w:rsidR="008B289C">
        <w:rPr>
          <w:lang w:val="de-CH"/>
        </w:rPr>
        <w:t>Abigajil</w:t>
      </w:r>
      <w:proofErr w:type="spellEnd"/>
      <w:r w:rsidR="008B289C">
        <w:rPr>
          <w:lang w:val="de-CH"/>
        </w:rPr>
        <w:t xml:space="preserve"> (25,3)), daher möchte Gott auf etwas hinweisen, wenn sie es doch tut. In diesem Fall merken wir, dass </w:t>
      </w:r>
      <w:r w:rsidR="00A71CE2">
        <w:rPr>
          <w:lang w:val="de-CH"/>
        </w:rPr>
        <w:t xml:space="preserve">bei Saul </w:t>
      </w:r>
      <w:r w:rsidR="008B289C">
        <w:rPr>
          <w:lang w:val="de-CH"/>
        </w:rPr>
        <w:t>überhaupt keine geistlichen Qualitäten aufgezählt werden</w:t>
      </w:r>
      <w:r w:rsidR="00A71CE2">
        <w:rPr>
          <w:lang w:val="de-CH"/>
        </w:rPr>
        <w:t>. Beim genaueren Hinsehen stellen wir sogar fest, dass gar kein geistliches Leben vorhanden war, da er den Propheten und Richter Samuel zuvor gar nicht kannte (obschon ganz Israel ihn kannte; 1Sam 3,20), obwohl er nur 8km entfernt wohnte (Samuel wohnte in Rama</w:t>
      </w:r>
      <w:r w:rsidR="00395829">
        <w:rPr>
          <w:lang w:val="de-CH"/>
        </w:rPr>
        <w:t xml:space="preserve"> (1Sam 8,4), Saul in Gibea</w:t>
      </w:r>
      <w:r w:rsidR="00906949">
        <w:rPr>
          <w:lang w:val="de-CH"/>
        </w:rPr>
        <w:t xml:space="preserve"> </w:t>
      </w:r>
      <w:r w:rsidR="00395829">
        <w:rPr>
          <w:lang w:val="de-CH"/>
        </w:rPr>
        <w:t>(1Sam 10,26))</w:t>
      </w:r>
      <w:r w:rsidR="00A71CE2">
        <w:rPr>
          <w:lang w:val="de-CH"/>
        </w:rPr>
        <w:t xml:space="preserve">. Somit ging Saul auch gar nie zur Stiftshütte und nahm nie an den von Gott angeordneten Festen teil. </w:t>
      </w:r>
      <w:r w:rsidR="00CA49D1">
        <w:rPr>
          <w:lang w:val="de-CH"/>
        </w:rPr>
        <w:t>Doch das interessierte das Volk nicht, ja sogar Samuel war von der äusseren Erscheinung Sauls geblendet (vgl. 1Sam 10,23-24; diese Schwäche zeigt sich auch bei der Salbung Davids, vgl. 1Sam 16,1-7). Der Herr schaut aber nicht auf die äussere Erscheinung, sondern aufs Herz (1Sam 16,7) und daher lesen wir vom zweiten König Israels ganz etwas anderes:</w:t>
      </w:r>
    </w:p>
    <w:p w14:paraId="67BD35F6" w14:textId="77777777" w:rsidR="00FC0C4B" w:rsidRPr="00B869A6" w:rsidRDefault="00FC0C4B" w:rsidP="00FE329C">
      <w:pPr>
        <w:rPr>
          <w:lang w:val="de-CH"/>
        </w:rPr>
      </w:pPr>
    </w:p>
    <w:p w14:paraId="161EC2FF" w14:textId="77777777" w:rsidR="00B869A6" w:rsidRPr="00B869A6" w:rsidRDefault="00B869A6" w:rsidP="00B869A6">
      <w:pPr>
        <w:rPr>
          <w:i/>
          <w:iCs/>
          <w:lang w:val="de-CH"/>
        </w:rPr>
      </w:pPr>
      <w:r w:rsidRPr="008A352B">
        <w:rPr>
          <w:i/>
          <w:iCs/>
          <w:lang w:val="de-CH"/>
        </w:rPr>
        <w:t>„</w:t>
      </w:r>
      <w:r w:rsidRPr="00B869A6">
        <w:rPr>
          <w:i/>
          <w:iCs/>
        </w:rPr>
        <w:t>Der HERR hat sich einen Mann gesucht nach seinem Herzen, und der HERR hat ihn zum Fürsten über sein Volk bestellt; denn du hast nicht gehalten, was der HERR dir geboten hatte.</w:t>
      </w:r>
      <w:r w:rsidRPr="008A352B">
        <w:rPr>
          <w:i/>
          <w:iCs/>
          <w:lang w:val="de-CH"/>
        </w:rPr>
        <w:t>“ 1Sam 13,14</w:t>
      </w:r>
    </w:p>
    <w:p w14:paraId="5306330C" w14:textId="4EF91B70" w:rsidR="00B869A6" w:rsidRDefault="00B869A6" w:rsidP="00FE329C">
      <w:pPr>
        <w:rPr>
          <w:lang w:val="de-CH"/>
        </w:rPr>
      </w:pPr>
    </w:p>
    <w:p w14:paraId="459E6A8F" w14:textId="44DD30DC" w:rsidR="00CA49D1" w:rsidRDefault="00CA49D1" w:rsidP="00FE329C">
      <w:pPr>
        <w:rPr>
          <w:lang w:val="de-CH"/>
        </w:rPr>
      </w:pPr>
      <w:r>
        <w:rPr>
          <w:lang w:val="de-CH"/>
        </w:rPr>
        <w:t xml:space="preserve">David war ein Mann nach dem Herzen Gottes, Saul war ein Mann nach den Gedanken der Menschen. Heisst das nun, dass Saul bestimmt dazu war das Gericht für Israel zu sein? Hatte Saul gar nie die Möglichkeit den Weg Davids zu gehen? Doch, natürlich! Wir lesen hier schon an dieser Stelle, dass der Grund für </w:t>
      </w:r>
      <w:r w:rsidR="006F0C68">
        <w:rPr>
          <w:lang w:val="de-CH"/>
        </w:rPr>
        <w:t>den neuen König das Handeln Sauls war, «denn du hast nicht gehalten, was der HERR dir geboten hatte.» (1Sam 13,14). Gott steuert keine Menschen, der Mensch hat seit seiner Erschaffung den freien Willen und wenn wir noch einen Vers vorher lesen, sehen wir, dass Saul genau die gleichen Verheissungen von Gott bekommen hat wie David:</w:t>
      </w:r>
    </w:p>
    <w:p w14:paraId="1AD3EB5D" w14:textId="77777777" w:rsidR="00CA49D1" w:rsidRPr="00B869A6" w:rsidRDefault="00CA49D1" w:rsidP="00FE329C">
      <w:pPr>
        <w:rPr>
          <w:lang w:val="de-CH"/>
        </w:rPr>
      </w:pPr>
    </w:p>
    <w:p w14:paraId="2251F33C" w14:textId="77777777" w:rsidR="00B869A6" w:rsidRPr="00B869A6" w:rsidRDefault="00B869A6" w:rsidP="00B869A6">
      <w:pPr>
        <w:rPr>
          <w:i/>
          <w:iCs/>
          <w:lang w:val="de-CH"/>
        </w:rPr>
      </w:pPr>
      <w:r w:rsidRPr="008A352B">
        <w:rPr>
          <w:i/>
          <w:iCs/>
          <w:lang w:val="de-CH"/>
        </w:rPr>
        <w:t>„</w:t>
      </w:r>
      <w:r w:rsidRPr="00B869A6">
        <w:rPr>
          <w:i/>
          <w:iCs/>
        </w:rPr>
        <w:t xml:space="preserve">Und Samuel sprach zu Saul: Du hast töricht gehandelt! Du hast das Gebot des HERRN, deines Gottes, nicht gehalten, </w:t>
      </w:r>
      <w:proofErr w:type="gramStart"/>
      <w:r w:rsidRPr="00B869A6">
        <w:rPr>
          <w:i/>
          <w:iCs/>
        </w:rPr>
        <w:t>das</w:t>
      </w:r>
      <w:proofErr w:type="gramEnd"/>
      <w:r w:rsidRPr="00B869A6">
        <w:rPr>
          <w:i/>
          <w:iCs/>
        </w:rPr>
        <w:t xml:space="preserve"> er dir geboten hat. Denn gerade jetzt hätte der HERR dein Königtum über Israel für immer bestätigt;</w:t>
      </w:r>
      <w:r w:rsidRPr="008A352B">
        <w:rPr>
          <w:i/>
          <w:iCs/>
          <w:lang w:val="de-CH"/>
        </w:rPr>
        <w:t>“ 1Sam 13,13</w:t>
      </w:r>
    </w:p>
    <w:p w14:paraId="6E199D7B" w14:textId="39F071D9" w:rsidR="00B869A6" w:rsidRDefault="00B869A6" w:rsidP="00FE329C">
      <w:pPr>
        <w:rPr>
          <w:lang w:val="de-CH"/>
        </w:rPr>
      </w:pPr>
    </w:p>
    <w:p w14:paraId="584C5E7C" w14:textId="2BF1D692" w:rsidR="006F0C68" w:rsidRDefault="006F0C68" w:rsidP="00FE329C">
      <w:pPr>
        <w:rPr>
          <w:lang w:val="de-CH"/>
        </w:rPr>
      </w:pPr>
      <w:r>
        <w:rPr>
          <w:lang w:val="de-CH"/>
        </w:rPr>
        <w:t xml:space="preserve">Saul und nicht David hätte das ewige Königtum bekommen, wäre er Gott gehorsam gewesen. Es lag völlig in Sauls eigenen Händen, in den Verheissungen Gottes zu leben und hatte dabei eine gleich lange Regentschaftszeit wie David und Salomo, nämlich 40 Jahre. Aber wie kann denn nun Saul von Gott als Gericht gegeben werden, wenn dieser </w:t>
      </w:r>
      <w:r w:rsidR="00D87A7F">
        <w:rPr>
          <w:lang w:val="de-CH"/>
        </w:rPr>
        <w:t xml:space="preserve">der </w:t>
      </w:r>
      <w:r w:rsidR="00D96930">
        <w:rPr>
          <w:lang w:val="de-CH"/>
        </w:rPr>
        <w:t>«richtige» König hätte sein können? Der Römer Brief hilft uns da weiter:</w:t>
      </w:r>
    </w:p>
    <w:p w14:paraId="72A8346F" w14:textId="77777777" w:rsidR="006F0C68" w:rsidRPr="00B869A6" w:rsidRDefault="006F0C68" w:rsidP="00FE329C">
      <w:pPr>
        <w:rPr>
          <w:lang w:val="de-CH"/>
        </w:rPr>
      </w:pPr>
    </w:p>
    <w:p w14:paraId="1C6BEE80" w14:textId="77777777" w:rsidR="00B869A6" w:rsidRPr="00B869A6" w:rsidRDefault="00B869A6" w:rsidP="00B869A6">
      <w:pPr>
        <w:rPr>
          <w:i/>
          <w:iCs/>
          <w:lang w:val="de-CH"/>
        </w:rPr>
      </w:pPr>
      <w:r w:rsidRPr="008A352B">
        <w:rPr>
          <w:i/>
          <w:iCs/>
          <w:lang w:val="de-CH"/>
        </w:rPr>
        <w:t>„</w:t>
      </w:r>
      <w:r w:rsidRPr="00B869A6">
        <w:rPr>
          <w:i/>
          <w:iCs/>
        </w:rPr>
        <w:t>Denn die er vorher erkannt hat, die hat er auch vorherbestimmt, dem Bild seines Sohnes gleichförmig zu sein,</w:t>
      </w:r>
      <w:r w:rsidRPr="008A352B">
        <w:rPr>
          <w:i/>
          <w:iCs/>
          <w:lang w:val="de-CH"/>
        </w:rPr>
        <w:t>“ Röm 8,29a</w:t>
      </w:r>
    </w:p>
    <w:p w14:paraId="00676AF0" w14:textId="6D0C84DE" w:rsidR="00D96930" w:rsidRDefault="00D96930" w:rsidP="00FE329C">
      <w:pPr>
        <w:rPr>
          <w:lang w:val="de-CH"/>
        </w:rPr>
      </w:pPr>
    </w:p>
    <w:p w14:paraId="1452187C" w14:textId="14D24666" w:rsidR="00D96930" w:rsidRDefault="00CA466F" w:rsidP="00FE329C">
      <w:pPr>
        <w:rPr>
          <w:lang w:val="de-CH"/>
        </w:rPr>
      </w:pPr>
      <w:r>
        <w:rPr>
          <w:lang w:val="de-CH"/>
        </w:rPr>
        <w:t>Wir haben hier den ersten Teil der sogenannten «goldenen Kette»</w:t>
      </w:r>
      <w:r w:rsidR="008B4079">
        <w:rPr>
          <w:lang w:val="de-CH"/>
        </w:rPr>
        <w:t xml:space="preserve"> (Röm 8,29-30)</w:t>
      </w:r>
      <w:r>
        <w:rPr>
          <w:lang w:val="de-CH"/>
        </w:rPr>
        <w:t xml:space="preserve"> vor uns, in der es vordergründig um die Errettung geht, doch dieser erste Teil der Kette ist ein ganz grundlegendes Prinzip</w:t>
      </w:r>
      <w:r w:rsidR="00906949">
        <w:rPr>
          <w:lang w:val="de-CH"/>
        </w:rPr>
        <w:t xml:space="preserve"> im Handeln Gottes. Zuallererst erkennt Gott einen Menschen, denn es wird in der Kette als erstes aufgezählt und mit «vorher» gekennzeichnet. Das griechische Wort ist «</w:t>
      </w:r>
      <w:proofErr w:type="spellStart"/>
      <w:r w:rsidR="00906949" w:rsidRPr="00906949">
        <w:rPr>
          <w:i/>
          <w:iCs/>
          <w:lang w:val="de-CH"/>
        </w:rPr>
        <w:t>prognosis</w:t>
      </w:r>
      <w:proofErr w:type="spellEnd"/>
      <w:r w:rsidR="00906949">
        <w:rPr>
          <w:lang w:val="de-CH"/>
        </w:rPr>
        <w:t xml:space="preserve">», woher unser Wort Prognose herkommt. Eine Prognose beschreibt eine Voraussicht, ohne jedoch auf das Ereignis Einfluss zu nehmen. Ein gutes Beispiel ist die Wetterprognose, in der das kommende Wetter </w:t>
      </w:r>
      <w:r w:rsidR="00906949">
        <w:rPr>
          <w:lang w:val="de-CH"/>
        </w:rPr>
        <w:lastRenderedPageBreak/>
        <w:t xml:space="preserve">beschrieben wird, aber dabei kein Einfluss genommen werden kann. Gott erkennt also den Menschen und weiss schon zu Beginn, welche Entscheidungen er alle treffen wird und auf Grund dessen führt er seine Bestimmungen aus (vgl. auch </w:t>
      </w:r>
      <w:r w:rsidR="008B4079">
        <w:rPr>
          <w:lang w:val="de-CH"/>
        </w:rPr>
        <w:t xml:space="preserve">1Pt 1,2). Weil also Gott wusste, welche Entscheidungen Saul treffen wird, bestimmte Gott ihn zum Gericht über Israel, wobei Saul dabei stets den freien Willen und alle Voraussetzungen hatte, ein Segen für Israel zu sein. </w:t>
      </w:r>
    </w:p>
    <w:p w14:paraId="3FE0CE86" w14:textId="77777777" w:rsidR="00D96930" w:rsidRPr="00B869A6" w:rsidRDefault="00D96930" w:rsidP="00FE329C">
      <w:pPr>
        <w:rPr>
          <w:lang w:val="de-CH"/>
        </w:rPr>
      </w:pPr>
    </w:p>
    <w:p w14:paraId="5A726C0A" w14:textId="6452BBA0" w:rsidR="00FE329C" w:rsidRDefault="003F78C9" w:rsidP="00FE329C">
      <w:pPr>
        <w:rPr>
          <w:b/>
          <w:bCs/>
          <w:lang w:val="de-CH"/>
        </w:rPr>
      </w:pPr>
      <w:r>
        <w:rPr>
          <w:b/>
          <w:bCs/>
          <w:lang w:val="de-CH"/>
        </w:rPr>
        <w:t>David</w:t>
      </w:r>
      <w:r w:rsidR="00FE329C">
        <w:rPr>
          <w:b/>
          <w:bCs/>
          <w:lang w:val="de-CH"/>
        </w:rPr>
        <w:t xml:space="preserve"> – </w:t>
      </w:r>
      <w:r>
        <w:rPr>
          <w:b/>
          <w:bCs/>
          <w:lang w:val="de-CH"/>
        </w:rPr>
        <w:t>Zedekia</w:t>
      </w:r>
      <w:r w:rsidR="00FE329C">
        <w:rPr>
          <w:b/>
          <w:bCs/>
          <w:lang w:val="de-CH"/>
        </w:rPr>
        <w:t xml:space="preserve"> | Das </w:t>
      </w:r>
      <w:r>
        <w:rPr>
          <w:b/>
          <w:bCs/>
          <w:lang w:val="de-CH"/>
        </w:rPr>
        <w:t>fünfte</w:t>
      </w:r>
      <w:r w:rsidR="00FE329C">
        <w:rPr>
          <w:b/>
          <w:bCs/>
          <w:lang w:val="de-CH"/>
        </w:rPr>
        <w:t xml:space="preserve"> Zeitalter</w:t>
      </w:r>
    </w:p>
    <w:p w14:paraId="17094A41" w14:textId="3A2FEF43" w:rsidR="004D1837" w:rsidRDefault="004D1837" w:rsidP="00FE329C">
      <w:pPr>
        <w:rPr>
          <w:lang w:val="de-CH"/>
        </w:rPr>
      </w:pPr>
    </w:p>
    <w:p w14:paraId="5BFAA485" w14:textId="0031A4A7" w:rsidR="00655696" w:rsidRDefault="00BC37E1" w:rsidP="00FE329C">
      <w:pPr>
        <w:rPr>
          <w:lang w:val="de-CH"/>
        </w:rPr>
      </w:pPr>
      <w:r>
        <w:rPr>
          <w:lang w:val="de-CH"/>
        </w:rPr>
        <w:t xml:space="preserve">Da wir nun Gottes Handeln in diesem Gericht richtig verstehen und einordnen können, wenden wir uns dem zweiten König Israels zu. Die Leiche Sauls an der Stadtmauer von Bet-Schean (1Sam 31,10) war für das Volk Israel ein zutiefst beschämender Tiefpunkt, doch Gott </w:t>
      </w:r>
      <w:r w:rsidR="005D03CF">
        <w:rPr>
          <w:lang w:val="de-CH"/>
        </w:rPr>
        <w:t>hat vorgesorgt, indem er David schon 15 Jahre vor dem Tod Sauls zum König gesalbt hat (ca. 1071 v.Chr.).</w:t>
      </w:r>
    </w:p>
    <w:p w14:paraId="330DF9AB" w14:textId="77777777" w:rsidR="00655696" w:rsidRDefault="00655696" w:rsidP="00FE329C">
      <w:pPr>
        <w:rPr>
          <w:lang w:val="de-CH"/>
        </w:rPr>
      </w:pPr>
    </w:p>
    <w:p w14:paraId="17685935" w14:textId="72CD2BFE" w:rsidR="00D4626C" w:rsidRDefault="00D4626C" w:rsidP="00D4626C">
      <w:pPr>
        <w:pStyle w:val="Listenabsatz"/>
        <w:numPr>
          <w:ilvl w:val="0"/>
          <w:numId w:val="37"/>
        </w:numPr>
        <w:rPr>
          <w:lang w:val="de-CH"/>
        </w:rPr>
      </w:pPr>
      <w:r w:rsidRPr="00D4626C">
        <w:rPr>
          <w:lang w:val="de-CH"/>
        </w:rPr>
        <w:t>David wird König über Hebron, Isch-Boschet über Israel</w:t>
      </w:r>
      <w:r w:rsidR="005D03CF">
        <w:rPr>
          <w:lang w:val="de-CH"/>
        </w:rPr>
        <w:t xml:space="preserve"> (2Sam 2-3)</w:t>
      </w:r>
    </w:p>
    <w:p w14:paraId="441D928E" w14:textId="7DE21FF3" w:rsidR="005D03CF" w:rsidRDefault="005D03CF" w:rsidP="005D03CF">
      <w:pPr>
        <w:rPr>
          <w:lang w:val="de-CH"/>
        </w:rPr>
      </w:pPr>
      <w:r>
        <w:rPr>
          <w:lang w:val="de-CH"/>
        </w:rPr>
        <w:t xml:space="preserve">David wurde vorerst jedoch nur König über Juda, da das Nordreich am Haus Sauls festhielt und Isch-Boschet zum König über Israel </w:t>
      </w:r>
      <w:r w:rsidR="00F268AE">
        <w:rPr>
          <w:lang w:val="de-CH"/>
        </w:rPr>
        <w:t>ernannte.</w:t>
      </w:r>
    </w:p>
    <w:p w14:paraId="7A4EB76A" w14:textId="77777777" w:rsidR="00F268AE" w:rsidRPr="005D03CF" w:rsidRDefault="00F268AE" w:rsidP="005D03CF">
      <w:pPr>
        <w:rPr>
          <w:lang w:val="de-CH"/>
        </w:rPr>
      </w:pPr>
    </w:p>
    <w:p w14:paraId="19331708" w14:textId="61C0C769" w:rsidR="00D4626C" w:rsidRDefault="00D4626C" w:rsidP="00D4626C">
      <w:pPr>
        <w:pStyle w:val="Listenabsatz"/>
        <w:numPr>
          <w:ilvl w:val="0"/>
          <w:numId w:val="37"/>
        </w:numPr>
        <w:rPr>
          <w:lang w:val="de-CH"/>
        </w:rPr>
      </w:pPr>
      <w:r w:rsidRPr="00D4626C">
        <w:rPr>
          <w:lang w:val="de-CH"/>
        </w:rPr>
        <w:t>Isch-Boschet wird ermordet, David wird König über Israel</w:t>
      </w:r>
      <w:r w:rsidR="00F268AE">
        <w:rPr>
          <w:lang w:val="de-CH"/>
        </w:rPr>
        <w:t xml:space="preserve"> (2Sam 4-5,5</w:t>
      </w:r>
      <w:r w:rsidR="00AF6178">
        <w:rPr>
          <w:lang w:val="de-CH"/>
        </w:rPr>
        <w:t>; 1Chr 11,1-3</w:t>
      </w:r>
      <w:r w:rsidR="00F268AE">
        <w:rPr>
          <w:lang w:val="de-CH"/>
        </w:rPr>
        <w:t>)</w:t>
      </w:r>
    </w:p>
    <w:p w14:paraId="7EC2345F" w14:textId="00BD6C1E" w:rsidR="00F268AE" w:rsidRDefault="00F268AE" w:rsidP="00F268AE">
      <w:pPr>
        <w:rPr>
          <w:lang w:val="de-CH"/>
        </w:rPr>
      </w:pPr>
      <w:r>
        <w:rPr>
          <w:lang w:val="de-CH"/>
        </w:rPr>
        <w:t xml:space="preserve">Die Übergangszeit vom Tiefpunkt Israels zum Höhepunkt Israels dauerte 7.5 Jahre (2Sam 5,5), denn nach der Ermordung Isch-Boschets (die alles andere als legitim war, vgl. 2Sam 4,11-12) wurde David König über ganz Israel. </w:t>
      </w:r>
      <w:r w:rsidR="009553E8">
        <w:rPr>
          <w:lang w:val="de-CH"/>
        </w:rPr>
        <w:t>Es ist das Jahr 1049 v.Chr., das dieses neue Zeitalter einläutet. Es ist das goldene Jahr Israels, es markiert bis heute den unerreichten Höhepunkt in der Geschichte des Volkes Gottes und wird erst im 1000-jährigen Reich übertroffen werden. In diesem Jahr wurden die na</w:t>
      </w:r>
      <w:r w:rsidR="00AA71DB">
        <w:rPr>
          <w:lang w:val="de-CH"/>
        </w:rPr>
        <w:t>chfolgenden Grundpfeiler gelegt:</w:t>
      </w:r>
    </w:p>
    <w:p w14:paraId="44E16F16" w14:textId="77777777" w:rsidR="00F268AE" w:rsidRPr="00F268AE" w:rsidRDefault="00F268AE" w:rsidP="00F268AE">
      <w:pPr>
        <w:rPr>
          <w:lang w:val="de-CH"/>
        </w:rPr>
      </w:pPr>
    </w:p>
    <w:p w14:paraId="58073A0A" w14:textId="5C7526A1" w:rsidR="00D4626C" w:rsidRDefault="00D4626C" w:rsidP="00D4626C">
      <w:pPr>
        <w:pStyle w:val="Listenabsatz"/>
        <w:numPr>
          <w:ilvl w:val="0"/>
          <w:numId w:val="37"/>
        </w:numPr>
        <w:rPr>
          <w:lang w:val="de-CH"/>
        </w:rPr>
      </w:pPr>
      <w:r w:rsidRPr="00D4626C">
        <w:rPr>
          <w:lang w:val="de-CH"/>
        </w:rPr>
        <w:t>David erobert die Stadt Jerusalem</w:t>
      </w:r>
      <w:r w:rsidR="00360541">
        <w:rPr>
          <w:lang w:val="de-CH"/>
        </w:rPr>
        <w:t xml:space="preserve"> (2Sam 5,6-25</w:t>
      </w:r>
      <w:r w:rsidR="00AF6178">
        <w:rPr>
          <w:lang w:val="de-CH"/>
        </w:rPr>
        <w:t>; 1Chr 11,4-9</w:t>
      </w:r>
      <w:r w:rsidR="00360541">
        <w:rPr>
          <w:lang w:val="de-CH"/>
        </w:rPr>
        <w:t>)</w:t>
      </w:r>
    </w:p>
    <w:p w14:paraId="29FD0661" w14:textId="5C8747BE" w:rsidR="00173F05" w:rsidRDefault="00360541" w:rsidP="00173F05">
      <w:pPr>
        <w:rPr>
          <w:lang w:val="de-CH"/>
        </w:rPr>
      </w:pPr>
      <w:r>
        <w:rPr>
          <w:lang w:val="de-CH"/>
        </w:rPr>
        <w:t>David nahm die Stadt Jerusalem ein, die noch in den Händen der Jebusiter lag (ein kanaanitisches Volk; 2Sam 5,8) und er ernannte sie als die Königsstadt Israels:</w:t>
      </w:r>
    </w:p>
    <w:p w14:paraId="6EE2397F" w14:textId="77777777" w:rsidR="00360541" w:rsidRDefault="00360541" w:rsidP="00173F05">
      <w:pPr>
        <w:rPr>
          <w:lang w:val="de-CH"/>
        </w:rPr>
      </w:pPr>
    </w:p>
    <w:p w14:paraId="2E933BD1" w14:textId="77777777" w:rsidR="00173F05" w:rsidRPr="00173F05" w:rsidRDefault="00173F05" w:rsidP="00173F05">
      <w:pPr>
        <w:rPr>
          <w:i/>
          <w:iCs/>
          <w:lang w:val="de-CH"/>
        </w:rPr>
      </w:pPr>
      <w:r w:rsidRPr="008A352B">
        <w:rPr>
          <w:i/>
          <w:iCs/>
          <w:lang w:val="de-CH"/>
        </w:rPr>
        <w:t>„</w:t>
      </w:r>
      <w:r w:rsidRPr="00173F05">
        <w:rPr>
          <w:i/>
          <w:iCs/>
        </w:rPr>
        <w:t>Aber David nahm die Bergfeste Zion ein, das ist die Stadt Davids.</w:t>
      </w:r>
      <w:r w:rsidRPr="008A352B">
        <w:rPr>
          <w:i/>
          <w:iCs/>
          <w:lang w:val="de-CH"/>
        </w:rPr>
        <w:t>“ 2Sam 5,7</w:t>
      </w:r>
    </w:p>
    <w:p w14:paraId="5BB9C298" w14:textId="4CD82BA6" w:rsidR="00173F05" w:rsidRDefault="00173F05" w:rsidP="00173F05">
      <w:pPr>
        <w:rPr>
          <w:lang w:val="de-CH"/>
        </w:rPr>
      </w:pPr>
    </w:p>
    <w:p w14:paraId="1C0F612A" w14:textId="0AA34352" w:rsidR="00360541" w:rsidRDefault="00360541" w:rsidP="00173F05">
      <w:pPr>
        <w:rPr>
          <w:lang w:val="de-CH"/>
        </w:rPr>
      </w:pPr>
      <w:r>
        <w:rPr>
          <w:lang w:val="de-CH"/>
        </w:rPr>
        <w:t xml:space="preserve">Als die Philister das hörten, machten sie sich auf zum Kampf gegen David und der Herr schenkte David zwei Mal den Sieg. </w:t>
      </w:r>
      <w:r w:rsidR="00CD3A49">
        <w:rPr>
          <w:lang w:val="de-CH"/>
        </w:rPr>
        <w:t>Die Philister wurden Saul zum Verhängnis, doch David triumphierte mit Gottes Hilfe über den wohl ärgsten Feind Israels.</w:t>
      </w:r>
    </w:p>
    <w:p w14:paraId="4EDFAC75" w14:textId="77777777" w:rsidR="00173F05" w:rsidRPr="00173F05" w:rsidRDefault="00173F05" w:rsidP="00173F05">
      <w:pPr>
        <w:rPr>
          <w:lang w:val="de-CH"/>
        </w:rPr>
      </w:pPr>
    </w:p>
    <w:p w14:paraId="284A6AF3" w14:textId="0443A3C7" w:rsidR="00D4626C" w:rsidRDefault="00D4626C" w:rsidP="00D4626C">
      <w:pPr>
        <w:pStyle w:val="Listenabsatz"/>
        <w:numPr>
          <w:ilvl w:val="0"/>
          <w:numId w:val="37"/>
        </w:numPr>
        <w:rPr>
          <w:lang w:val="de-CH"/>
        </w:rPr>
      </w:pPr>
      <w:r w:rsidRPr="00D4626C">
        <w:rPr>
          <w:lang w:val="de-CH"/>
        </w:rPr>
        <w:t>Überführung der Bundeslade nach Jerusalem</w:t>
      </w:r>
      <w:r w:rsidR="00CD3A49">
        <w:rPr>
          <w:lang w:val="de-CH"/>
        </w:rPr>
        <w:t xml:space="preserve"> (2Sam 6</w:t>
      </w:r>
      <w:r w:rsidR="00AF6178">
        <w:rPr>
          <w:lang w:val="de-CH"/>
        </w:rPr>
        <w:t>; 1Chr 15</w:t>
      </w:r>
      <w:r w:rsidR="00CD3A49">
        <w:rPr>
          <w:lang w:val="de-CH"/>
        </w:rPr>
        <w:t>)</w:t>
      </w:r>
    </w:p>
    <w:p w14:paraId="06659D24" w14:textId="7DE967A1" w:rsidR="00CD3A49" w:rsidRDefault="00AF6178" w:rsidP="00CD3A49">
      <w:pPr>
        <w:rPr>
          <w:lang w:val="de-CH"/>
        </w:rPr>
      </w:pPr>
      <w:r>
        <w:rPr>
          <w:lang w:val="de-CH"/>
        </w:rPr>
        <w:t xml:space="preserve">David liess die Bundeslade, das Zentrum der Stiftshütte, von Kirjat-Jearim nach Jerusalem </w:t>
      </w:r>
      <w:r w:rsidR="00EC7CA3">
        <w:rPr>
          <w:lang w:val="de-CH"/>
        </w:rPr>
        <w:t>überführen. Die Bundeslade wurde dann auch das Zentrum des Salomonischen Tempel</w:t>
      </w:r>
      <w:r w:rsidR="00AA71DB">
        <w:rPr>
          <w:lang w:val="de-CH"/>
        </w:rPr>
        <w:t>s</w:t>
      </w:r>
      <w:r w:rsidR="00EC7CA3">
        <w:rPr>
          <w:lang w:val="de-CH"/>
        </w:rPr>
        <w:t>.</w:t>
      </w:r>
    </w:p>
    <w:p w14:paraId="4E3D5505" w14:textId="77777777" w:rsidR="00CD3A49" w:rsidRPr="00CD3A49" w:rsidRDefault="00CD3A49" w:rsidP="00CD3A49">
      <w:pPr>
        <w:rPr>
          <w:lang w:val="de-CH"/>
        </w:rPr>
      </w:pPr>
    </w:p>
    <w:p w14:paraId="49F5B389" w14:textId="4F49F42F" w:rsidR="00D4626C" w:rsidRPr="00D4626C" w:rsidRDefault="00D4626C" w:rsidP="00D4626C">
      <w:pPr>
        <w:pStyle w:val="Listenabsatz"/>
        <w:numPr>
          <w:ilvl w:val="0"/>
          <w:numId w:val="37"/>
        </w:numPr>
        <w:rPr>
          <w:lang w:val="de-CH"/>
        </w:rPr>
      </w:pPr>
      <w:r w:rsidRPr="00D4626C">
        <w:rPr>
          <w:lang w:val="de-CH"/>
        </w:rPr>
        <w:t>Gott erwählt Jerusalem als Tempelstadt</w:t>
      </w:r>
      <w:r w:rsidR="00EC7CA3">
        <w:rPr>
          <w:lang w:val="de-CH"/>
        </w:rPr>
        <w:t xml:space="preserve"> (2Sam 24; 1Chr 21)</w:t>
      </w:r>
    </w:p>
    <w:p w14:paraId="24BD29BC" w14:textId="7BF065CB" w:rsidR="00D4626C" w:rsidRDefault="00EC7CA3" w:rsidP="00FE329C">
      <w:pPr>
        <w:rPr>
          <w:lang w:val="de-CH"/>
        </w:rPr>
      </w:pPr>
      <w:r>
        <w:rPr>
          <w:lang w:val="de-CH"/>
        </w:rPr>
        <w:t xml:space="preserve">Jerusalem wurde von Gott zur Tempelstadt erwählt. Dies geschah zwar nicht im selben Jahr, sondern ca. 10 Jahre später, dennoch möchte ich dies hier noch anfügen, da der Tempel zum Segen in diesem neuen Zeitalter mit dazugehört. </w:t>
      </w:r>
    </w:p>
    <w:p w14:paraId="1BF006D2" w14:textId="317CF74F" w:rsidR="0058210B" w:rsidRDefault="0058210B" w:rsidP="00FE329C">
      <w:pPr>
        <w:rPr>
          <w:lang w:val="de-CH"/>
        </w:rPr>
      </w:pPr>
    </w:p>
    <w:p w14:paraId="22285968" w14:textId="73F23F9D" w:rsidR="00EC7CA3" w:rsidRDefault="00EC7CA3" w:rsidP="00FE329C">
      <w:pPr>
        <w:rPr>
          <w:lang w:val="de-CH"/>
        </w:rPr>
      </w:pPr>
      <w:r>
        <w:rPr>
          <w:lang w:val="de-CH"/>
        </w:rPr>
        <w:t>Wir stehen nun also am Beginn des neuen Zeitalters, das man das Zeitalter des Königtums nennt</w:t>
      </w:r>
      <w:r w:rsidR="0047791F">
        <w:rPr>
          <w:lang w:val="de-CH"/>
        </w:rPr>
        <w:t xml:space="preserve"> und sich über einen Zeitraum von 452 Jahren erstreckt (1049 v.Chr. – 597 v.Chr.). Auch dieses Zeitalter startet Gott mit einem Bund des Segens, den er noch im selben Jahr mit David schloss.</w:t>
      </w:r>
    </w:p>
    <w:p w14:paraId="4C6A9FB0" w14:textId="77777777" w:rsidR="00EC7CA3" w:rsidRDefault="00EC7CA3" w:rsidP="00FE329C">
      <w:pPr>
        <w:rPr>
          <w:lang w:val="de-CH"/>
        </w:rPr>
      </w:pPr>
    </w:p>
    <w:p w14:paraId="7D77E7A0" w14:textId="77777777" w:rsidR="00AA71DB" w:rsidRDefault="00AA71DB" w:rsidP="004D1837">
      <w:pPr>
        <w:rPr>
          <w:u w:val="single"/>
          <w:lang w:val="de-CH"/>
        </w:rPr>
      </w:pPr>
    </w:p>
    <w:p w14:paraId="5522E6F8" w14:textId="77777777" w:rsidR="00AA71DB" w:rsidRDefault="00AA71DB" w:rsidP="004D1837">
      <w:pPr>
        <w:rPr>
          <w:u w:val="single"/>
          <w:lang w:val="de-CH"/>
        </w:rPr>
      </w:pPr>
    </w:p>
    <w:p w14:paraId="3D2E6CF9" w14:textId="7BFDDD62" w:rsidR="004D1837" w:rsidRDefault="004D1837" w:rsidP="004D1837">
      <w:pPr>
        <w:rPr>
          <w:u w:val="single"/>
          <w:lang w:val="de-CH"/>
        </w:rPr>
      </w:pPr>
      <w:r w:rsidRPr="004D1837">
        <w:rPr>
          <w:u w:val="single"/>
          <w:lang w:val="de-CH"/>
        </w:rPr>
        <w:lastRenderedPageBreak/>
        <w:t>Anfang (Bund)</w:t>
      </w:r>
    </w:p>
    <w:p w14:paraId="02EFBEAB" w14:textId="59D23DFC" w:rsidR="004D1837" w:rsidRDefault="004D1837" w:rsidP="004D1837">
      <w:pPr>
        <w:rPr>
          <w:lang w:val="de-CH"/>
        </w:rPr>
      </w:pPr>
    </w:p>
    <w:p w14:paraId="2AB102B8" w14:textId="5E806742" w:rsidR="00DF63D1" w:rsidRPr="00263BF4" w:rsidRDefault="00574B7A" w:rsidP="00075DFE">
      <w:r>
        <w:rPr>
          <w:lang w:val="de-CH"/>
        </w:rPr>
        <w:t xml:space="preserve">Diesen Bund finden wir </w:t>
      </w:r>
      <w:r w:rsidR="00484F15">
        <w:rPr>
          <w:lang w:val="de-CH"/>
        </w:rPr>
        <w:t>in 2Sam 7 sowie in der Parallelstelle 1Chr 17, wobei es eine ganze Reihe an Stellen gibt, die diesen Bund aufgreifen und bestätigen (</w:t>
      </w:r>
      <w:r w:rsidR="00484F15" w:rsidRPr="00484F15">
        <w:t>2Sam 23,5; Ps 89; 132; Jes 9,6-7; 11,1</w:t>
      </w:r>
      <w:r w:rsidR="00484F15">
        <w:t xml:space="preserve">; </w:t>
      </w:r>
      <w:r w:rsidR="00484F15" w:rsidRPr="00484F15">
        <w:rPr>
          <w:lang w:val="de-CH"/>
        </w:rPr>
        <w:t>Jer 23,5; 30,9; 33,14-17.19-26; Hes 37,24-25; Hos 3,5; Amos 9,11;</w:t>
      </w:r>
      <w:r w:rsidR="00484F15">
        <w:t xml:space="preserve"> </w:t>
      </w:r>
      <w:r w:rsidR="00484F15" w:rsidRPr="00484F15">
        <w:rPr>
          <w:lang w:val="de-CH"/>
        </w:rPr>
        <w:t>Lk 1,32-33.69; Apg 15,14-18</w:t>
      </w:r>
      <w:r w:rsidR="00484F15">
        <w:rPr>
          <w:lang w:val="de-CH"/>
        </w:rPr>
        <w:t>). Der Bund selber nimmt im Samuel sowie im Chronik Buch ein ganzes Kapitel</w:t>
      </w:r>
      <w:r w:rsidR="00AA71DB">
        <w:rPr>
          <w:lang w:val="de-CH"/>
        </w:rPr>
        <w:t xml:space="preserve"> ein</w:t>
      </w:r>
      <w:r w:rsidR="00484F15">
        <w:rPr>
          <w:lang w:val="de-CH"/>
        </w:rPr>
        <w:t>, doch alle Bestimmungen des Bundes finden sich</w:t>
      </w:r>
      <w:r w:rsidR="00D5214D">
        <w:rPr>
          <w:lang w:val="de-CH"/>
        </w:rPr>
        <w:t xml:space="preserve"> in beiden Berichten in den letzten Versen des Kapitels. Bevor wir diese Verse anschauen können, müssen wir uns kurz die Abfassungszeit der beiden Bücher vor Augen führen, damit wir die unterschiedlichen Sichtweisen auch richtig einordnen können. Das Samuel Buch wurde bis und mit den ersten 24 Kapitel vo</w:t>
      </w:r>
      <w:r w:rsidR="003416B4">
        <w:rPr>
          <w:lang w:val="de-CH"/>
        </w:rPr>
        <w:t>m Richter und Prophet</w:t>
      </w:r>
      <w:r w:rsidR="004B5EAF">
        <w:rPr>
          <w:lang w:val="de-CH"/>
        </w:rPr>
        <w:t>en</w:t>
      </w:r>
      <w:r w:rsidR="00D5214D">
        <w:rPr>
          <w:lang w:val="de-CH"/>
        </w:rPr>
        <w:t xml:space="preserve"> Samuel und der restliche Teil von den Propheten Nathan und Gad zur Zeit Davids geschrieben (1Chr 29,29). Das Chronik Buch hingegen wurde vom </w:t>
      </w:r>
      <w:r w:rsidR="003416B4">
        <w:rPr>
          <w:lang w:val="de-CH"/>
        </w:rPr>
        <w:t xml:space="preserve">Priester Esra nach der Rückkehr aus dem babylonischen Exil </w:t>
      </w:r>
      <w:proofErr w:type="gramStart"/>
      <w:r w:rsidR="003416B4">
        <w:rPr>
          <w:lang w:val="de-CH"/>
        </w:rPr>
        <w:t>zur Zeit</w:t>
      </w:r>
      <w:proofErr w:type="gramEnd"/>
      <w:r w:rsidR="003416B4">
        <w:rPr>
          <w:lang w:val="de-CH"/>
        </w:rPr>
        <w:t xml:space="preserve"> von Nehemia geschrieben. Zwischen diesen beiden Büchern liegt somit eine Zeit von knapp </w:t>
      </w:r>
      <w:r w:rsidR="00263BF4">
        <w:rPr>
          <w:lang w:val="de-CH"/>
        </w:rPr>
        <w:t>6</w:t>
      </w:r>
      <w:r w:rsidR="003416B4">
        <w:rPr>
          <w:lang w:val="de-CH"/>
        </w:rPr>
        <w:t>00 Jahren (davon ausgehend, dass die Samuel Bücher kurz nach dem Tod Davids (1016 v.Chr.) und die Chronik Bücher um 420 v.Chr. fertiggestellt wurden)</w:t>
      </w:r>
      <w:r w:rsidR="00263BF4">
        <w:rPr>
          <w:lang w:val="de-CH"/>
        </w:rPr>
        <w:t xml:space="preserve">, in denen sich Gott durch viele Propheten geoffenbart hat. Esra hatte alle 39 Bücher des AT und damit eine ganz andere Erkenntnis in Gottes Plan, so dass er diesem Bund mit David einen ganz anderen Schwerpunkt verleiht. Das Samuel Buch </w:t>
      </w:r>
      <w:r w:rsidR="009A6DBC">
        <w:rPr>
          <w:lang w:val="de-CH"/>
        </w:rPr>
        <w:t>hat</w:t>
      </w:r>
      <w:r w:rsidR="00263BF4">
        <w:rPr>
          <w:lang w:val="de-CH"/>
        </w:rPr>
        <w:t xml:space="preserve"> </w:t>
      </w:r>
      <w:r w:rsidR="009A6DBC">
        <w:rPr>
          <w:lang w:val="de-CH"/>
        </w:rPr>
        <w:t xml:space="preserve">nämlich </w:t>
      </w:r>
      <w:r w:rsidR="00263BF4">
        <w:rPr>
          <w:lang w:val="de-CH"/>
        </w:rPr>
        <w:t>Sal</w:t>
      </w:r>
      <w:r w:rsidR="009A6DBC">
        <w:rPr>
          <w:lang w:val="de-CH"/>
        </w:rPr>
        <w:t>omo als den Nachkommen vor Augen, wohingegen das Chronik Buch auf einen viel späteren Nachkommen blickt:</w:t>
      </w:r>
    </w:p>
    <w:tbl>
      <w:tblPr>
        <w:tblStyle w:val="Tabellenraster"/>
        <w:tblpPr w:leftFromText="141" w:rightFromText="141" w:vertAnchor="text" w:horzAnchor="margin" w:tblpY="165"/>
        <w:tblW w:w="9351" w:type="dxa"/>
        <w:tblLook w:val="04A0" w:firstRow="1" w:lastRow="0" w:firstColumn="1" w:lastColumn="0" w:noHBand="0" w:noVBand="1"/>
      </w:tblPr>
      <w:tblGrid>
        <w:gridCol w:w="4390"/>
        <w:gridCol w:w="4961"/>
      </w:tblGrid>
      <w:tr w:rsidR="00E02A65" w:rsidRPr="009F04D4" w14:paraId="430D4295" w14:textId="77777777" w:rsidTr="00B27A4E">
        <w:trPr>
          <w:trHeight w:val="473"/>
        </w:trPr>
        <w:tc>
          <w:tcPr>
            <w:tcW w:w="4390" w:type="dxa"/>
            <w:shd w:val="clear" w:color="auto" w:fill="00B0F0"/>
            <w:vAlign w:val="center"/>
          </w:tcPr>
          <w:p w14:paraId="6BB227FF" w14:textId="77777777" w:rsidR="00E02A65" w:rsidRPr="000C507F" w:rsidRDefault="00E02A65" w:rsidP="00B27A4E">
            <w:pPr>
              <w:pStyle w:val="KeinLeerraum"/>
              <w:jc w:val="center"/>
              <w:rPr>
                <w:b/>
                <w:bCs/>
                <w:color w:val="FFFFFF" w:themeColor="background1"/>
                <w:sz w:val="28"/>
                <w:szCs w:val="28"/>
              </w:rPr>
            </w:pPr>
            <w:r>
              <w:rPr>
                <w:b/>
                <w:bCs/>
                <w:color w:val="FFFFFF" w:themeColor="background1"/>
                <w:sz w:val="28"/>
                <w:szCs w:val="28"/>
              </w:rPr>
              <w:t>2</w:t>
            </w:r>
            <w:r w:rsidRPr="004F41D7">
              <w:rPr>
                <w:b/>
                <w:bCs/>
                <w:color w:val="FFFFFF" w:themeColor="background1"/>
                <w:sz w:val="28"/>
                <w:szCs w:val="28"/>
              </w:rPr>
              <w:t>.</w:t>
            </w:r>
            <w:r>
              <w:rPr>
                <w:b/>
                <w:bCs/>
                <w:color w:val="FFFFFF" w:themeColor="background1"/>
                <w:sz w:val="28"/>
                <w:szCs w:val="28"/>
              </w:rPr>
              <w:t>SAMUEL 7,12-16</w:t>
            </w:r>
          </w:p>
        </w:tc>
        <w:tc>
          <w:tcPr>
            <w:tcW w:w="4961" w:type="dxa"/>
            <w:shd w:val="clear" w:color="auto" w:fill="00B0F0"/>
            <w:vAlign w:val="center"/>
          </w:tcPr>
          <w:p w14:paraId="2CB551BB" w14:textId="77777777" w:rsidR="00E02A65" w:rsidRPr="000C507F" w:rsidRDefault="00E02A65" w:rsidP="00B27A4E">
            <w:pPr>
              <w:pStyle w:val="KeinLeerraum"/>
              <w:jc w:val="center"/>
              <w:rPr>
                <w:b/>
                <w:bCs/>
                <w:color w:val="FFFFFF" w:themeColor="background1"/>
                <w:sz w:val="28"/>
                <w:szCs w:val="28"/>
              </w:rPr>
            </w:pPr>
            <w:r>
              <w:rPr>
                <w:b/>
                <w:bCs/>
                <w:color w:val="FFFFFF" w:themeColor="background1"/>
                <w:sz w:val="28"/>
                <w:szCs w:val="28"/>
              </w:rPr>
              <w:t>1.CHRONIK 17,11-14</w:t>
            </w:r>
          </w:p>
        </w:tc>
      </w:tr>
      <w:tr w:rsidR="00E02A65" w:rsidRPr="009F04D4" w14:paraId="5811CFF7" w14:textId="77777777" w:rsidTr="00B27A4E">
        <w:trPr>
          <w:trHeight w:val="1772"/>
        </w:trPr>
        <w:tc>
          <w:tcPr>
            <w:tcW w:w="4390" w:type="dxa"/>
            <w:vAlign w:val="center"/>
          </w:tcPr>
          <w:p w14:paraId="7469AB6B" w14:textId="41A85CD2" w:rsidR="00E02A65" w:rsidRPr="00E02A65" w:rsidRDefault="00E02A65" w:rsidP="00E02A65">
            <w:pPr>
              <w:pStyle w:val="StandardWeb"/>
              <w:spacing w:before="0" w:beforeAutospacing="0" w:after="0" w:afterAutospacing="0"/>
              <w:rPr>
                <w:rFonts w:ascii="Calibri" w:eastAsia="Calibri" w:hAnsi="Calibri"/>
                <w:color w:val="000000" w:themeColor="text1"/>
                <w:kern w:val="24"/>
              </w:rPr>
            </w:pPr>
            <w:r>
              <w:rPr>
                <w:rFonts w:ascii="Calibri" w:eastAsia="Calibri" w:hAnsi="Calibri"/>
                <w:color w:val="000000" w:themeColor="text1"/>
                <w:kern w:val="24"/>
              </w:rPr>
              <w:br/>
            </w:r>
            <w:r w:rsidRPr="00E02A65">
              <w:rPr>
                <w:rFonts w:ascii="Calibri" w:eastAsia="Calibri" w:hAnsi="Calibri"/>
                <w:color w:val="000000" w:themeColor="text1"/>
                <w:kern w:val="24"/>
              </w:rPr>
              <w:t>Wenn deine Tage erfüllt sind und du dich zu deinen Vätern gelegt hast, dann werde ich deinen Nachwuchs, der aus deinem Leib kommt, nach dir aufstehen lassen und werde sein Königtum festigen.</w:t>
            </w:r>
          </w:p>
          <w:p w14:paraId="6EC02B30" w14:textId="461A277C" w:rsidR="00E02A65" w:rsidRPr="004F41D7" w:rsidRDefault="00E02A65" w:rsidP="00B27A4E">
            <w:pPr>
              <w:autoSpaceDE w:val="0"/>
              <w:autoSpaceDN w:val="0"/>
              <w:adjustRightInd w:val="0"/>
              <w:rPr>
                <w:rFonts w:ascii="CIDFont+F2" w:hAnsi="CIDFont+F2" w:cs="CIDFont+F2"/>
                <w:sz w:val="18"/>
                <w:szCs w:val="18"/>
                <w:lang w:val="de-CH" w:eastAsia="de-CH"/>
              </w:rPr>
            </w:pPr>
          </w:p>
        </w:tc>
        <w:tc>
          <w:tcPr>
            <w:tcW w:w="4961" w:type="dxa"/>
            <w:vAlign w:val="center"/>
          </w:tcPr>
          <w:p w14:paraId="5D45C134" w14:textId="4E878FE6" w:rsidR="00E02A65" w:rsidRPr="004F41D7" w:rsidRDefault="00E02A65" w:rsidP="00E02A65">
            <w:pPr>
              <w:pStyle w:val="StandardWeb"/>
              <w:rPr>
                <w:rFonts w:ascii="Calibri" w:eastAsia="Calibri" w:hAnsi="Calibri"/>
                <w:color w:val="000000" w:themeColor="text1"/>
                <w:kern w:val="24"/>
              </w:rPr>
            </w:pPr>
            <w:r w:rsidRPr="00E02A65">
              <w:rPr>
                <w:rFonts w:ascii="Calibri" w:eastAsia="Calibri" w:hAnsi="Calibri"/>
                <w:color w:val="000000" w:themeColor="text1"/>
                <w:kern w:val="24"/>
                <w:lang w:val="de-DE"/>
              </w:rPr>
              <w:t>Und es wird geschehen, wenn deine Tage erfüllt sind, sodass du zu deinen Vätern hingehst, dann werde ich deinen Nachkommen nach dir aufstehen lassen, der von deinen</w:t>
            </w:r>
            <w:r>
              <w:rPr>
                <w:rFonts w:ascii="Calibri" w:eastAsia="Calibri" w:hAnsi="Calibri"/>
                <w:color w:val="000000" w:themeColor="text1"/>
                <w:kern w:val="24"/>
                <w:lang w:val="de-DE"/>
              </w:rPr>
              <w:t xml:space="preserve"> </w:t>
            </w:r>
            <w:r w:rsidRPr="00E02A65">
              <w:rPr>
                <w:rFonts w:ascii="Calibri" w:eastAsia="Calibri" w:hAnsi="Calibri"/>
                <w:color w:val="000000" w:themeColor="text1"/>
                <w:kern w:val="24"/>
                <w:lang w:val="de-DE"/>
              </w:rPr>
              <w:t>Söhnen sein wird, und werde seine Königsherrschaft festigen.</w:t>
            </w:r>
          </w:p>
        </w:tc>
      </w:tr>
      <w:tr w:rsidR="00E02A65" w:rsidRPr="009F04D4" w14:paraId="51A4A2C7" w14:textId="77777777" w:rsidTr="00E02A65">
        <w:trPr>
          <w:trHeight w:val="1061"/>
        </w:trPr>
        <w:tc>
          <w:tcPr>
            <w:tcW w:w="4390" w:type="dxa"/>
            <w:shd w:val="clear" w:color="auto" w:fill="DEEAF6" w:themeFill="accent1" w:themeFillTint="33"/>
            <w:vAlign w:val="center"/>
          </w:tcPr>
          <w:p w14:paraId="3E641C09" w14:textId="52424A8E" w:rsidR="00E02A65" w:rsidRPr="004F41D7" w:rsidRDefault="00E02A65" w:rsidP="00B27A4E">
            <w:pPr>
              <w:autoSpaceDE w:val="0"/>
              <w:autoSpaceDN w:val="0"/>
              <w:adjustRightInd w:val="0"/>
              <w:rPr>
                <w:rFonts w:ascii="Calibri" w:eastAsia="Calibri" w:hAnsi="Calibri"/>
                <w:color w:val="000000" w:themeColor="text1"/>
                <w:kern w:val="24"/>
                <w:lang w:val="de-CH" w:eastAsia="de-CH"/>
              </w:rPr>
            </w:pPr>
            <w:r w:rsidRPr="00E02A65">
              <w:rPr>
                <w:rFonts w:ascii="Calibri" w:eastAsia="Calibri" w:hAnsi="Calibri"/>
                <w:color w:val="000000" w:themeColor="text1"/>
                <w:kern w:val="24"/>
                <w:lang w:eastAsia="de-CH"/>
              </w:rPr>
              <w:t>Der wird meinem Namen ein Haus bauen. Und ich werde den Thron seines Königtums festigen für ewig.</w:t>
            </w:r>
          </w:p>
        </w:tc>
        <w:tc>
          <w:tcPr>
            <w:tcW w:w="4961" w:type="dxa"/>
            <w:shd w:val="clear" w:color="auto" w:fill="DEEAF6" w:themeFill="accent1" w:themeFillTint="33"/>
            <w:vAlign w:val="center"/>
          </w:tcPr>
          <w:p w14:paraId="21944EED" w14:textId="1C57D82E" w:rsidR="00E02A65" w:rsidRPr="004F41D7" w:rsidRDefault="00E02A65" w:rsidP="00B27A4E">
            <w:pPr>
              <w:autoSpaceDE w:val="0"/>
              <w:autoSpaceDN w:val="0"/>
              <w:adjustRightInd w:val="0"/>
              <w:rPr>
                <w:rFonts w:ascii="Calibri" w:eastAsia="Calibri" w:hAnsi="Calibri"/>
                <w:color w:val="000000" w:themeColor="text1"/>
                <w:kern w:val="24"/>
                <w:lang w:val="de-CH" w:eastAsia="de-CH"/>
              </w:rPr>
            </w:pPr>
            <w:r w:rsidRPr="00E02A65">
              <w:rPr>
                <w:rFonts w:ascii="Calibri" w:eastAsia="Calibri" w:hAnsi="Calibri"/>
                <w:color w:val="000000" w:themeColor="text1"/>
                <w:kern w:val="24"/>
                <w:lang w:eastAsia="de-CH"/>
              </w:rPr>
              <w:t xml:space="preserve">Der wird mir ein Haus bauen; und ich werde seinen Thron </w:t>
            </w:r>
            <w:r w:rsidRPr="00E02A65">
              <w:rPr>
                <w:rFonts w:ascii="Calibri" w:eastAsia="Calibri" w:hAnsi="Calibri"/>
                <w:color w:val="000000" w:themeColor="text1"/>
                <w:kern w:val="24"/>
                <w:lang w:val="de-CH" w:eastAsia="de-CH"/>
              </w:rPr>
              <w:t>festigen für ewig.</w:t>
            </w:r>
          </w:p>
        </w:tc>
      </w:tr>
      <w:tr w:rsidR="00E02A65" w:rsidRPr="009F04D4" w14:paraId="368480DB" w14:textId="77777777" w:rsidTr="00E02A65">
        <w:trPr>
          <w:trHeight w:val="1628"/>
        </w:trPr>
        <w:tc>
          <w:tcPr>
            <w:tcW w:w="4390" w:type="dxa"/>
            <w:shd w:val="clear" w:color="auto" w:fill="FFFFFF" w:themeFill="background1"/>
            <w:vAlign w:val="center"/>
          </w:tcPr>
          <w:p w14:paraId="34058D7A" w14:textId="4002CB63" w:rsidR="00E02A65" w:rsidRPr="004F41D7" w:rsidRDefault="00E02A65" w:rsidP="00B27A4E">
            <w:pPr>
              <w:autoSpaceDE w:val="0"/>
              <w:autoSpaceDN w:val="0"/>
              <w:adjustRightInd w:val="0"/>
              <w:rPr>
                <w:rFonts w:ascii="Calibri" w:eastAsia="Calibri" w:hAnsi="Calibri"/>
                <w:color w:val="000000" w:themeColor="text1"/>
                <w:kern w:val="24"/>
                <w:lang w:val="de-CH" w:eastAsia="de-CH"/>
              </w:rPr>
            </w:pPr>
            <w:r w:rsidRPr="00E02A65">
              <w:rPr>
                <w:rFonts w:ascii="Calibri" w:eastAsia="Calibri" w:hAnsi="Calibri"/>
                <w:color w:val="000000" w:themeColor="text1"/>
                <w:kern w:val="24"/>
                <w:lang w:eastAsia="de-CH"/>
              </w:rPr>
              <w:t>Ich will ihm Vater sein, und er soll mir Sohn sein. Wenn er verkehrt handelt, werde ich ihn mit einer Menschenrute und mit Schlägen der Menschenkinder züchtigen.</w:t>
            </w:r>
          </w:p>
        </w:tc>
        <w:tc>
          <w:tcPr>
            <w:tcW w:w="4961" w:type="dxa"/>
            <w:shd w:val="clear" w:color="auto" w:fill="FFFFFF" w:themeFill="background1"/>
            <w:vAlign w:val="center"/>
          </w:tcPr>
          <w:p w14:paraId="54114B59" w14:textId="0BD07B39" w:rsidR="00E02A65" w:rsidRPr="004F41D7" w:rsidRDefault="00E02A65" w:rsidP="00E02A65">
            <w:pPr>
              <w:pStyle w:val="StandardWeb"/>
              <w:rPr>
                <w:rFonts w:ascii="Calibri" w:eastAsia="Calibri" w:hAnsi="Calibri"/>
                <w:color w:val="000000" w:themeColor="text1"/>
                <w:kern w:val="24"/>
              </w:rPr>
            </w:pPr>
            <w:r w:rsidRPr="00E02A65">
              <w:rPr>
                <w:rFonts w:ascii="Calibri" w:eastAsia="Calibri" w:hAnsi="Calibri"/>
                <w:color w:val="000000" w:themeColor="text1"/>
                <w:kern w:val="24"/>
                <w:lang w:val="de-DE"/>
              </w:rPr>
              <w:t>Ich will ihm Vater sein, und er soll mir Sohn sein.</w:t>
            </w:r>
          </w:p>
        </w:tc>
      </w:tr>
      <w:tr w:rsidR="00E02A65" w:rsidRPr="009F04D4" w14:paraId="193BB751" w14:textId="77777777" w:rsidTr="00E02A65">
        <w:trPr>
          <w:trHeight w:val="1353"/>
        </w:trPr>
        <w:tc>
          <w:tcPr>
            <w:tcW w:w="4390" w:type="dxa"/>
            <w:shd w:val="clear" w:color="auto" w:fill="DEEAF6" w:themeFill="accent1" w:themeFillTint="33"/>
            <w:vAlign w:val="center"/>
          </w:tcPr>
          <w:p w14:paraId="14501E23" w14:textId="3071F38A" w:rsidR="00E02A65" w:rsidRPr="004F41D7" w:rsidRDefault="00E02A65" w:rsidP="00B27A4E">
            <w:pPr>
              <w:autoSpaceDE w:val="0"/>
              <w:autoSpaceDN w:val="0"/>
              <w:adjustRightInd w:val="0"/>
              <w:rPr>
                <w:rFonts w:ascii="Calibri" w:eastAsia="Calibri" w:hAnsi="Calibri"/>
                <w:color w:val="000000" w:themeColor="text1"/>
                <w:kern w:val="24"/>
                <w:lang w:val="de-CH" w:eastAsia="de-CH"/>
              </w:rPr>
            </w:pPr>
            <w:r w:rsidRPr="00E02A65">
              <w:rPr>
                <w:rFonts w:ascii="Calibri" w:eastAsia="Calibri" w:hAnsi="Calibri"/>
                <w:color w:val="000000" w:themeColor="text1"/>
                <w:kern w:val="24"/>
                <w:lang w:eastAsia="de-CH"/>
              </w:rPr>
              <w:t>Aber meine Gnade soll nicht von ihm weichen, wie ich sie von Saul habe weichen lassen, den ich vor dir weggetan habe.</w:t>
            </w:r>
          </w:p>
        </w:tc>
        <w:tc>
          <w:tcPr>
            <w:tcW w:w="4961" w:type="dxa"/>
            <w:shd w:val="clear" w:color="auto" w:fill="DEEAF6" w:themeFill="accent1" w:themeFillTint="33"/>
            <w:vAlign w:val="center"/>
          </w:tcPr>
          <w:p w14:paraId="60A0F09E" w14:textId="1FA37C38" w:rsidR="00E02A65" w:rsidRPr="004F41D7" w:rsidRDefault="00E02A65" w:rsidP="00B27A4E">
            <w:pPr>
              <w:autoSpaceDE w:val="0"/>
              <w:autoSpaceDN w:val="0"/>
              <w:adjustRightInd w:val="0"/>
              <w:rPr>
                <w:rFonts w:ascii="Calibri" w:eastAsia="Calibri" w:hAnsi="Calibri"/>
                <w:color w:val="000000" w:themeColor="text1"/>
                <w:kern w:val="24"/>
                <w:lang w:val="de-CH" w:eastAsia="de-CH"/>
              </w:rPr>
            </w:pPr>
            <w:r w:rsidRPr="00E02A65">
              <w:rPr>
                <w:rFonts w:ascii="Calibri" w:eastAsia="Calibri" w:hAnsi="Calibri"/>
                <w:color w:val="000000" w:themeColor="text1"/>
                <w:kern w:val="24"/>
                <w:lang w:eastAsia="de-CH"/>
              </w:rPr>
              <w:t>Und ich will meine Gnade nicht von ihm weichen lassen, wie ich sie von dem habe weichen lassen, der vor dir war.</w:t>
            </w:r>
          </w:p>
        </w:tc>
      </w:tr>
      <w:tr w:rsidR="00E02A65" w:rsidRPr="009F04D4" w14:paraId="6212C7FE" w14:textId="77777777" w:rsidTr="00B27A4E">
        <w:trPr>
          <w:trHeight w:val="1269"/>
        </w:trPr>
        <w:tc>
          <w:tcPr>
            <w:tcW w:w="4390" w:type="dxa"/>
            <w:shd w:val="clear" w:color="auto" w:fill="FFFFFF" w:themeFill="background1"/>
            <w:vAlign w:val="center"/>
          </w:tcPr>
          <w:p w14:paraId="769D7D0C" w14:textId="6C959C64" w:rsidR="00E02A65" w:rsidRPr="00E02A65" w:rsidRDefault="00E02A65" w:rsidP="00E02A65">
            <w:pPr>
              <w:autoSpaceDE w:val="0"/>
              <w:autoSpaceDN w:val="0"/>
              <w:adjustRightInd w:val="0"/>
              <w:rPr>
                <w:rFonts w:ascii="Calibri" w:eastAsia="Calibri" w:hAnsi="Calibri"/>
                <w:color w:val="000000" w:themeColor="text1"/>
                <w:kern w:val="24"/>
                <w:lang w:val="de-CH" w:eastAsia="de-CH"/>
              </w:rPr>
            </w:pPr>
            <w:r>
              <w:rPr>
                <w:rFonts w:ascii="Calibri" w:eastAsia="Calibri" w:hAnsi="Calibri"/>
                <w:color w:val="000000" w:themeColor="text1"/>
                <w:kern w:val="24"/>
                <w:lang w:eastAsia="de-CH"/>
              </w:rPr>
              <w:br/>
            </w:r>
            <w:r w:rsidRPr="00E02A65">
              <w:rPr>
                <w:rFonts w:ascii="Calibri" w:eastAsia="Calibri" w:hAnsi="Calibri"/>
                <w:color w:val="000000" w:themeColor="text1"/>
                <w:kern w:val="24"/>
                <w:lang w:eastAsia="de-CH"/>
              </w:rPr>
              <w:t>Dein Haus aber und dein Königtum sollen vor dir Bestand haben für ewig, dein Thron soll fest stehen für ewig.</w:t>
            </w:r>
          </w:p>
          <w:p w14:paraId="22F450B4" w14:textId="31DFED40" w:rsidR="00E02A65" w:rsidRPr="004F41D7" w:rsidRDefault="00E02A65" w:rsidP="00B27A4E">
            <w:pPr>
              <w:autoSpaceDE w:val="0"/>
              <w:autoSpaceDN w:val="0"/>
              <w:adjustRightInd w:val="0"/>
              <w:rPr>
                <w:rFonts w:ascii="Calibri" w:eastAsia="Calibri" w:hAnsi="Calibri"/>
                <w:color w:val="000000" w:themeColor="text1"/>
                <w:kern w:val="24"/>
                <w:lang w:val="de-CH" w:eastAsia="de-CH"/>
              </w:rPr>
            </w:pPr>
          </w:p>
        </w:tc>
        <w:tc>
          <w:tcPr>
            <w:tcW w:w="4961" w:type="dxa"/>
            <w:shd w:val="clear" w:color="auto" w:fill="FFFFFF" w:themeFill="background1"/>
            <w:vAlign w:val="center"/>
          </w:tcPr>
          <w:p w14:paraId="11C8DEAA" w14:textId="6FBE24C5" w:rsidR="00E02A65" w:rsidRPr="004F41D7" w:rsidRDefault="00E02A65" w:rsidP="00B27A4E">
            <w:pPr>
              <w:autoSpaceDE w:val="0"/>
              <w:autoSpaceDN w:val="0"/>
              <w:adjustRightInd w:val="0"/>
              <w:rPr>
                <w:rFonts w:ascii="Calibri" w:eastAsia="Calibri" w:hAnsi="Calibri"/>
                <w:color w:val="000000" w:themeColor="text1"/>
                <w:kern w:val="24"/>
                <w:lang w:val="de-CH" w:eastAsia="de-CH"/>
              </w:rPr>
            </w:pPr>
            <w:r w:rsidRPr="00E02A65">
              <w:rPr>
                <w:rFonts w:ascii="Calibri" w:eastAsia="Calibri" w:hAnsi="Calibri"/>
                <w:color w:val="000000" w:themeColor="text1"/>
                <w:kern w:val="24"/>
                <w:lang w:eastAsia="de-CH"/>
              </w:rPr>
              <w:t xml:space="preserve">Und ich will ihm Bestand geben in meinem Haus und in meiner Königsherrschaft auf ewig; und sein Thron soll fest </w:t>
            </w:r>
            <w:r w:rsidRPr="00E02A65">
              <w:rPr>
                <w:rFonts w:ascii="Calibri" w:eastAsia="Calibri" w:hAnsi="Calibri"/>
                <w:color w:val="000000" w:themeColor="text1"/>
                <w:kern w:val="24"/>
                <w:lang w:val="de-CH" w:eastAsia="de-CH"/>
              </w:rPr>
              <w:t>stehen für ewig.</w:t>
            </w:r>
          </w:p>
        </w:tc>
      </w:tr>
    </w:tbl>
    <w:p w14:paraId="2FFFB831" w14:textId="714F3D5B" w:rsidR="00DF63D1" w:rsidRDefault="00DF63D1" w:rsidP="00075DFE">
      <w:pPr>
        <w:rPr>
          <w:u w:val="single"/>
          <w:lang w:val="de-CH"/>
        </w:rPr>
      </w:pPr>
    </w:p>
    <w:p w14:paraId="07F1B556" w14:textId="5EC65FA9" w:rsidR="00E02A65" w:rsidRDefault="00E02A65" w:rsidP="00075DFE">
      <w:pPr>
        <w:rPr>
          <w:u w:val="single"/>
          <w:lang w:val="de-CH"/>
        </w:rPr>
      </w:pPr>
    </w:p>
    <w:p w14:paraId="7B50B1CE" w14:textId="61C21CC0" w:rsidR="00E02A65" w:rsidRDefault="00E02A65" w:rsidP="00075DFE">
      <w:pPr>
        <w:rPr>
          <w:u w:val="single"/>
          <w:lang w:val="de-CH"/>
        </w:rPr>
      </w:pPr>
    </w:p>
    <w:p w14:paraId="6ED5E7C2" w14:textId="1F2900E7" w:rsidR="00E02A65" w:rsidRDefault="00E02A65" w:rsidP="00075DFE">
      <w:pPr>
        <w:rPr>
          <w:u w:val="single"/>
          <w:lang w:val="de-CH"/>
        </w:rPr>
      </w:pPr>
    </w:p>
    <w:p w14:paraId="0314687A" w14:textId="40F8B988" w:rsidR="00E02A65" w:rsidRDefault="00E02A65" w:rsidP="00075DFE">
      <w:pPr>
        <w:rPr>
          <w:u w:val="single"/>
          <w:lang w:val="de-CH"/>
        </w:rPr>
      </w:pPr>
    </w:p>
    <w:p w14:paraId="20F26C81" w14:textId="0F395008" w:rsidR="00E02A65" w:rsidRDefault="00E02A65" w:rsidP="00075DFE">
      <w:pPr>
        <w:rPr>
          <w:u w:val="single"/>
          <w:lang w:val="de-CH"/>
        </w:rPr>
      </w:pPr>
    </w:p>
    <w:p w14:paraId="24BFFB1B" w14:textId="7410F71F" w:rsidR="00E02A65" w:rsidRDefault="00E02A65" w:rsidP="00075DFE">
      <w:pPr>
        <w:rPr>
          <w:u w:val="single"/>
          <w:lang w:val="de-CH"/>
        </w:rPr>
      </w:pPr>
    </w:p>
    <w:p w14:paraId="49E568EE" w14:textId="00F7584B" w:rsidR="00E02A65" w:rsidRDefault="00E02A65" w:rsidP="00075DFE">
      <w:pPr>
        <w:rPr>
          <w:u w:val="single"/>
          <w:lang w:val="de-CH"/>
        </w:rPr>
      </w:pPr>
    </w:p>
    <w:p w14:paraId="2C02E2F4" w14:textId="05C97CD8" w:rsidR="00E02A65" w:rsidRDefault="00E02A65" w:rsidP="00075DFE">
      <w:pPr>
        <w:rPr>
          <w:u w:val="single"/>
          <w:lang w:val="de-CH"/>
        </w:rPr>
      </w:pPr>
    </w:p>
    <w:p w14:paraId="1DC70D0D" w14:textId="784C6BBF" w:rsidR="00E02A65" w:rsidRDefault="00E02A65" w:rsidP="00075DFE">
      <w:pPr>
        <w:rPr>
          <w:u w:val="single"/>
          <w:lang w:val="de-CH"/>
        </w:rPr>
      </w:pPr>
    </w:p>
    <w:p w14:paraId="26CE738A" w14:textId="59333BA4" w:rsidR="00E02A65" w:rsidRDefault="00E02A65" w:rsidP="00075DFE">
      <w:pPr>
        <w:rPr>
          <w:u w:val="single"/>
          <w:lang w:val="de-CH"/>
        </w:rPr>
      </w:pPr>
    </w:p>
    <w:p w14:paraId="1D83D97F" w14:textId="663BAB96" w:rsidR="00E02A65" w:rsidRDefault="00E02A65" w:rsidP="00075DFE">
      <w:pPr>
        <w:rPr>
          <w:u w:val="single"/>
          <w:lang w:val="de-CH"/>
        </w:rPr>
      </w:pPr>
    </w:p>
    <w:p w14:paraId="1A327A27" w14:textId="1D84E9C9" w:rsidR="00E02A65" w:rsidRDefault="00E02A65" w:rsidP="00075DFE">
      <w:pPr>
        <w:rPr>
          <w:u w:val="single"/>
          <w:lang w:val="de-CH"/>
        </w:rPr>
      </w:pPr>
    </w:p>
    <w:p w14:paraId="0F097FAA" w14:textId="7A7366B5" w:rsidR="00E02A65" w:rsidRDefault="00E02A65" w:rsidP="00075DFE">
      <w:pPr>
        <w:rPr>
          <w:u w:val="single"/>
          <w:lang w:val="de-CH"/>
        </w:rPr>
      </w:pPr>
    </w:p>
    <w:p w14:paraId="383838AC" w14:textId="5FE2EF55" w:rsidR="00E02A65" w:rsidRDefault="00E02A65" w:rsidP="00075DFE">
      <w:pPr>
        <w:rPr>
          <w:u w:val="single"/>
          <w:lang w:val="de-CH"/>
        </w:rPr>
      </w:pPr>
    </w:p>
    <w:p w14:paraId="20046958" w14:textId="644A2A29" w:rsidR="00E02A65" w:rsidRDefault="00E02A65" w:rsidP="00075DFE">
      <w:pPr>
        <w:rPr>
          <w:u w:val="single"/>
          <w:lang w:val="de-CH"/>
        </w:rPr>
      </w:pPr>
    </w:p>
    <w:p w14:paraId="0C4054E5" w14:textId="1B057B2F" w:rsidR="00E02A65" w:rsidRDefault="00E02A65" w:rsidP="00075DFE">
      <w:pPr>
        <w:rPr>
          <w:u w:val="single"/>
          <w:lang w:val="de-CH"/>
        </w:rPr>
      </w:pPr>
    </w:p>
    <w:p w14:paraId="3C537112" w14:textId="6825A5D0" w:rsidR="00E02A65" w:rsidRDefault="00E02A65" w:rsidP="00075DFE">
      <w:pPr>
        <w:rPr>
          <w:u w:val="single"/>
          <w:lang w:val="de-CH"/>
        </w:rPr>
      </w:pPr>
    </w:p>
    <w:p w14:paraId="07571A72" w14:textId="339E40E3" w:rsidR="00E02A65" w:rsidRDefault="00E02A65" w:rsidP="00075DFE">
      <w:pPr>
        <w:rPr>
          <w:u w:val="single"/>
          <w:lang w:val="de-CH"/>
        </w:rPr>
      </w:pPr>
    </w:p>
    <w:p w14:paraId="592C0427" w14:textId="08A83525" w:rsidR="00E02A65" w:rsidRDefault="00E02A65" w:rsidP="00075DFE">
      <w:pPr>
        <w:rPr>
          <w:u w:val="single"/>
          <w:lang w:val="de-CH"/>
        </w:rPr>
      </w:pPr>
    </w:p>
    <w:p w14:paraId="380B9246" w14:textId="2EF76C5C" w:rsidR="00E02A65" w:rsidRDefault="00E02A65" w:rsidP="00075DFE">
      <w:pPr>
        <w:rPr>
          <w:u w:val="single"/>
          <w:lang w:val="de-CH"/>
        </w:rPr>
      </w:pPr>
    </w:p>
    <w:p w14:paraId="6504D299" w14:textId="051014DF" w:rsidR="00E02A65" w:rsidRDefault="00E02A65" w:rsidP="00075DFE">
      <w:pPr>
        <w:rPr>
          <w:u w:val="single"/>
          <w:lang w:val="de-CH"/>
        </w:rPr>
      </w:pPr>
    </w:p>
    <w:p w14:paraId="54FD67F5" w14:textId="1889FDA5" w:rsidR="00E02A65" w:rsidRDefault="00E02A65" w:rsidP="00075DFE">
      <w:pPr>
        <w:rPr>
          <w:u w:val="single"/>
          <w:lang w:val="de-CH"/>
        </w:rPr>
      </w:pPr>
    </w:p>
    <w:p w14:paraId="00D45C0A" w14:textId="6DDBAED7" w:rsidR="00E02A65" w:rsidRDefault="00E02A65" w:rsidP="00075DFE">
      <w:pPr>
        <w:rPr>
          <w:u w:val="single"/>
          <w:lang w:val="de-CH"/>
        </w:rPr>
      </w:pPr>
    </w:p>
    <w:p w14:paraId="1FCF6BB0" w14:textId="73630E6F" w:rsidR="00E02A65" w:rsidRDefault="00E02A65" w:rsidP="00075DFE">
      <w:pPr>
        <w:rPr>
          <w:u w:val="single"/>
          <w:lang w:val="de-CH"/>
        </w:rPr>
      </w:pPr>
    </w:p>
    <w:p w14:paraId="3A2DADD0" w14:textId="0571D736" w:rsidR="00E02A65" w:rsidRDefault="00E02A65" w:rsidP="00075DFE">
      <w:pPr>
        <w:rPr>
          <w:u w:val="single"/>
          <w:lang w:val="de-CH"/>
        </w:rPr>
      </w:pPr>
    </w:p>
    <w:p w14:paraId="7B59F380" w14:textId="44DF813E" w:rsidR="00E02A65" w:rsidRDefault="00E02A65" w:rsidP="00075DFE">
      <w:pPr>
        <w:rPr>
          <w:u w:val="single"/>
          <w:lang w:val="de-CH"/>
        </w:rPr>
      </w:pPr>
    </w:p>
    <w:p w14:paraId="4D6DF839" w14:textId="77777777" w:rsidR="00E02A65" w:rsidRDefault="00E02A65" w:rsidP="00075DFE">
      <w:pPr>
        <w:rPr>
          <w:u w:val="single"/>
          <w:lang w:val="de-CH"/>
        </w:rPr>
      </w:pPr>
    </w:p>
    <w:p w14:paraId="42F69F39" w14:textId="33EBAB03" w:rsidR="00574B7A" w:rsidRPr="00C308F5" w:rsidRDefault="00574B7A" w:rsidP="00574B7A">
      <w:pPr>
        <w:rPr>
          <w:lang w:val="de-CH"/>
        </w:rPr>
      </w:pPr>
      <w:r w:rsidRPr="00C308F5">
        <w:rPr>
          <w:i/>
          <w:iCs/>
          <w:lang w:val="de-CH"/>
        </w:rPr>
        <w:t>Gottes Bund mit David</w:t>
      </w:r>
    </w:p>
    <w:p w14:paraId="05BEBF18" w14:textId="317FFF56" w:rsidR="00574B7A" w:rsidRDefault="00574B7A" w:rsidP="00075DFE">
      <w:pPr>
        <w:rPr>
          <w:u w:val="single"/>
          <w:lang w:val="de-CH"/>
        </w:rPr>
      </w:pPr>
    </w:p>
    <w:p w14:paraId="60B8D424" w14:textId="1A1BD075" w:rsidR="00574B7A" w:rsidRDefault="00574B7A" w:rsidP="00574B7A">
      <w:r>
        <w:t xml:space="preserve">Der erste Abschnitt beginnt mit einer Verheissung direkt an David: „Wenn deine Tage erfüllt sind“. David wird also erst in gutem Alter sterben, satt an Lebenstagen (1Chr 29,28) und nicht zu früh wie das </w:t>
      </w:r>
      <w:r>
        <w:lastRenderedPageBreak/>
        <w:t>bei König Josia der Fall war. Und wenn David stirbt, dann wird einer aus seinem Leib</w:t>
      </w:r>
      <w:r w:rsidR="009A6DBC">
        <w:t>, also ein direkter Nachkomme,</w:t>
      </w:r>
      <w:r>
        <w:t xml:space="preserve"> den Thron besteigen. Im Chronik Buch lesen wir hier einen anderen Wortlaut, nämlich dass Gott einen aus den Söhnen Davids erwecken und sein Königtum befestigen wird. Der Blick Esras wandert vom direkten Nachkommen Davids (König Salomo) zu einem späteren, aber ganz bestimmten Nachkommen Davids, nämlich Jesus Christus.</w:t>
      </w:r>
    </w:p>
    <w:p w14:paraId="2C865283" w14:textId="77777777" w:rsidR="00AA71DB" w:rsidRDefault="00AA71DB" w:rsidP="00574B7A"/>
    <w:p w14:paraId="3753A6CB" w14:textId="7F063759" w:rsidR="00574B7A" w:rsidRDefault="00574B7A" w:rsidP="00574B7A">
      <w:r>
        <w:t xml:space="preserve">Der zweite Abschnitt enthält in den beiden Berichten keine signifikanten Unterschiede im Wortlaut, aber sie sprechen von unterschiedlichen Dingen. Das Samuel Buch redet vom </w:t>
      </w:r>
      <w:r w:rsidR="009B306E">
        <w:t>ersten</w:t>
      </w:r>
      <w:r>
        <w:t xml:space="preserve"> Tempel, den sein Sohn Salomo für Gott bauen wird</w:t>
      </w:r>
      <w:r w:rsidR="009B306E">
        <w:t xml:space="preserve"> (David wollte diesen zwar </w:t>
      </w:r>
      <w:r w:rsidR="00C2616C">
        <w:t xml:space="preserve">selber </w:t>
      </w:r>
      <w:r w:rsidR="009B306E">
        <w:t>bauen, aber durfte nicht, da er zu viel Blut an seinen Händen hatte (1Chr 22,8) und in einem Fall sogar zum Mörder wurde (2Sam 11,15))</w:t>
      </w:r>
      <w:r>
        <w:t>. Esra hingegen blickt wieder viel weiter und schaut auf Jesus Christus (bezugnehmend auf den ersten Abschnitt), der einerseits die Gemeinde bauen wird (Mt 16,18, 1Kor 3,17), aber auch de</w:t>
      </w:r>
      <w:r w:rsidR="003B1B99">
        <w:t>n</w:t>
      </w:r>
      <w:r>
        <w:t xml:space="preserve"> </w:t>
      </w:r>
      <w:r w:rsidR="003B1B99">
        <w:t>dritten</w:t>
      </w:r>
      <w:r>
        <w:t xml:space="preserve"> Tempel im 1000-jährigen Reich (Sach 6,12-13), den Hesekiel in seinem Buch ausführlich beschreibt (Hes 40-48).</w:t>
      </w:r>
    </w:p>
    <w:p w14:paraId="1F32978F" w14:textId="77777777" w:rsidR="00574B7A" w:rsidRPr="00A97FE6" w:rsidRDefault="00574B7A" w:rsidP="00574B7A"/>
    <w:p w14:paraId="72ED0C4F" w14:textId="6CB77932" w:rsidR="00574B7A" w:rsidRDefault="00574B7A" w:rsidP="00574B7A">
      <w:r>
        <w:t xml:space="preserve">Der dritte Abschnitt beschreibt die besondere Vater-Sohn-Beziehung zwischen Gott und dem Nachkommen Davids. Das Samuel Buch hebt in dieser Vater-Sohn-Beziehung besonders die Erziehung hervor und Gott machte davon auch Gebrauch, als er Widersacher gegen Salomo erweckte (1Kö 11,14-40). Esra lässt den ganzen Abschnitt über die Erziehung weg und das erstaunt nicht, denn Esra hat ja Jesus Christus im Blick. Auch </w:t>
      </w:r>
      <w:r w:rsidR="00210ABC">
        <w:t xml:space="preserve">Jesus </w:t>
      </w:r>
      <w:r>
        <w:t xml:space="preserve">wird eine ganz besondere Vater-Sohn-Beziehung zu Gott haben, er ist ja der Sohn Gottes. Aber als vollkommene Gottheit ist er sündlos und bedarf keiner Erziehung noch Züchtigung, nicht einmal als Kleinkind. </w:t>
      </w:r>
    </w:p>
    <w:p w14:paraId="0AFE17DB" w14:textId="77777777" w:rsidR="00574B7A" w:rsidRDefault="00574B7A" w:rsidP="00574B7A"/>
    <w:p w14:paraId="50E5E86D" w14:textId="358015C6" w:rsidR="00574B7A" w:rsidRDefault="00574B7A" w:rsidP="00574B7A">
      <w:r>
        <w:t>Der vierte Abschnitt handelt von der bleibenden Gnade und hier ist besonders das erste Wort interessant. Bei Samuel lesen wir ein „Aber“, beziehend auf die kommenden Fehltritte Salomos und der damit erforderlichen Zucht Gottes. Das „Aber“ ist ein „Trotz allem“, ein „Dennoch“, ein „Nichtsdestotrotz“. Ungeachtet der Fehler Salomos wird die Gnade Gottes nicht von ihm weichen</w:t>
      </w:r>
      <w:r w:rsidR="00AB15A9">
        <w:t>, das heisst das Haus Davids wird das Königreich trotz den Fehlern Salomos nicht verlieren, so wie das bei Saul geschehen ist</w:t>
      </w:r>
      <w:r>
        <w:t>.</w:t>
      </w:r>
      <w:r w:rsidR="00AB15A9">
        <w:t xml:space="preserve"> Einzig und alleine die Bundestreue Gottes verhinderte bei Salomo den Verlust des Königreiches.</w:t>
      </w:r>
      <w:r>
        <w:t xml:space="preserve"> </w:t>
      </w:r>
      <w:r w:rsidR="00AB15A9">
        <w:t>Im Vergleich dazu</w:t>
      </w:r>
      <w:r>
        <w:t xml:space="preserve"> </w:t>
      </w:r>
      <w:r w:rsidR="00AB15A9">
        <w:t xml:space="preserve">braucht es bei </w:t>
      </w:r>
      <w:r>
        <w:t>Jesus Christus kein „Trotz allem“ oder</w:t>
      </w:r>
      <w:r w:rsidR="00AB15A9">
        <w:t xml:space="preserve"> </w:t>
      </w:r>
      <w:r>
        <w:t xml:space="preserve">„Nichtsdestotrotz“, bei Jesus wird die Gnade zu Recht bleibend sein und so schreibt Esra ein „Und“ anstelle von </w:t>
      </w:r>
      <w:r w:rsidR="00210ABC">
        <w:t xml:space="preserve">einem </w:t>
      </w:r>
      <w:r>
        <w:t>„Aber“.</w:t>
      </w:r>
    </w:p>
    <w:p w14:paraId="1F127C76" w14:textId="77777777" w:rsidR="00574B7A" w:rsidRDefault="00574B7A" w:rsidP="00574B7A"/>
    <w:p w14:paraId="233D6CB2" w14:textId="4E225A80" w:rsidR="00574B7A" w:rsidRDefault="00574B7A" w:rsidP="00574B7A">
      <w:r>
        <w:t xml:space="preserve">Auch im letzten Abschnitt finden wir Unterschiede, </w:t>
      </w:r>
      <w:r w:rsidR="00210ABC">
        <w:t>in dem</w:t>
      </w:r>
      <w:r>
        <w:t xml:space="preserve"> es um die Verheissung der ewigen Beständigkeit geht. Bei Samuel betrifft dies das Haus Davids, das Königreich Davids und den Thron Davids. Esra hingegen stellt die Person Jesus Christus in den Vordergrund und so lesen wir bei ihm, dass Gott ihn auf ewig als König über sein Haus und sein Königreich einsetzen wird. </w:t>
      </w:r>
      <w:r w:rsidR="00F27E0E">
        <w:t>David</w:t>
      </w:r>
      <w:r>
        <w:t xml:space="preserve"> war 40 Jahre König</w:t>
      </w:r>
      <w:r w:rsidR="00210ABC">
        <w:t xml:space="preserve"> (1</w:t>
      </w:r>
      <w:r w:rsidR="00C2616C">
        <w:t>K</w:t>
      </w:r>
      <w:r w:rsidR="00210ABC">
        <w:t xml:space="preserve">ö </w:t>
      </w:r>
      <w:r w:rsidR="00F27E0E">
        <w:t>2,11</w:t>
      </w:r>
      <w:r w:rsidR="00210ABC">
        <w:t>)</w:t>
      </w:r>
      <w:r>
        <w:t>, keine Ewigkeit</w:t>
      </w:r>
      <w:r w:rsidR="00210ABC">
        <w:t xml:space="preserve">! </w:t>
      </w:r>
      <w:r w:rsidR="00F27E0E">
        <w:t>David</w:t>
      </w:r>
      <w:r>
        <w:t xml:space="preserve"> war ein König unter vielen, aber Jesus Christus ist und bleibt der </w:t>
      </w:r>
      <w:proofErr w:type="spellStart"/>
      <w:r>
        <w:t>König in</w:t>
      </w:r>
      <w:proofErr w:type="spellEnd"/>
      <w:r>
        <w:t xml:space="preserve"> Ewigkeit! </w:t>
      </w:r>
      <w:r w:rsidR="00522BE2">
        <w:t>Der Engel Gabriel kündigte Maria mit ihrem Sohn Jesus den ewigen Herrscher auf dem ewigen Thron Davids</w:t>
      </w:r>
      <w:r w:rsidR="00D02DA0">
        <w:t xml:space="preserve"> an</w:t>
      </w:r>
      <w:r w:rsidR="00522BE2">
        <w:t>:</w:t>
      </w:r>
    </w:p>
    <w:p w14:paraId="067FBA7D" w14:textId="77777777" w:rsidR="00574B7A" w:rsidRPr="00A97FE6" w:rsidRDefault="00574B7A" w:rsidP="00574B7A"/>
    <w:p w14:paraId="0595D3AC" w14:textId="77777777" w:rsidR="00210ABC" w:rsidRPr="00210ABC" w:rsidRDefault="00210ABC" w:rsidP="00210ABC">
      <w:pPr>
        <w:rPr>
          <w:i/>
          <w:lang w:val="de-CH"/>
        </w:rPr>
      </w:pPr>
      <w:r w:rsidRPr="00210ABC">
        <w:rPr>
          <w:i/>
          <w:lang w:val="de-CH"/>
        </w:rPr>
        <w:t>„</w:t>
      </w:r>
      <w:r w:rsidRPr="00210ABC">
        <w:rPr>
          <w:i/>
        </w:rPr>
        <w:t>Dieser wird groß sein und Sohn des Höchsten genannt werden; und der Herr, Gott, wird ihm den Thron seines Vaters David geben;</w:t>
      </w:r>
      <w:r w:rsidRPr="00210ABC">
        <w:rPr>
          <w:i/>
          <w:lang w:val="de-CH"/>
        </w:rPr>
        <w:t>“ Lk 1,32</w:t>
      </w:r>
    </w:p>
    <w:p w14:paraId="16734F60" w14:textId="205C4EF3" w:rsidR="00574B7A" w:rsidRDefault="00574B7A" w:rsidP="00075DFE">
      <w:pPr>
        <w:rPr>
          <w:u w:val="single"/>
          <w:lang w:val="de-CH"/>
        </w:rPr>
      </w:pPr>
    </w:p>
    <w:p w14:paraId="104D90AE" w14:textId="7AE7708B" w:rsidR="00AF7AD8" w:rsidRPr="00AF7AD8" w:rsidRDefault="00AF7AD8" w:rsidP="00075DFE">
      <w:pPr>
        <w:rPr>
          <w:lang w:val="de-CH"/>
        </w:rPr>
      </w:pPr>
      <w:r>
        <w:rPr>
          <w:lang w:val="de-CH"/>
        </w:rPr>
        <w:t>Aus diesen beiden Textstellen können wir sieben Bestimmungen dieses Bundes erkennen:</w:t>
      </w:r>
    </w:p>
    <w:p w14:paraId="58F73FED" w14:textId="77777777" w:rsidR="00AF7AD8" w:rsidRDefault="00AF7AD8" w:rsidP="00075DFE">
      <w:pPr>
        <w:rPr>
          <w:u w:val="single"/>
          <w:lang w:val="de-CH"/>
        </w:rPr>
      </w:pPr>
    </w:p>
    <w:p w14:paraId="2C15D409" w14:textId="5576B885" w:rsidR="00AF7AD8" w:rsidRPr="00AF7AD8" w:rsidRDefault="00AF7AD8" w:rsidP="00AB15A9">
      <w:pPr>
        <w:numPr>
          <w:ilvl w:val="0"/>
          <w:numId w:val="38"/>
        </w:numPr>
        <w:rPr>
          <w:lang w:val="de-CH"/>
        </w:rPr>
      </w:pPr>
      <w:r w:rsidRPr="00AF7AD8">
        <w:rPr>
          <w:lang w:val="de-CH"/>
        </w:rPr>
        <w:t>Gott verheisst David eine ewige Dynastie</w:t>
      </w:r>
      <w:r w:rsidR="009B306E">
        <w:rPr>
          <w:lang w:val="de-CH"/>
        </w:rPr>
        <w:t xml:space="preserve"> (2Sam 7,11b.16; 1Chr 17,10b)</w:t>
      </w:r>
    </w:p>
    <w:p w14:paraId="6EC9BD7E" w14:textId="7882B768" w:rsidR="00AF7AD8" w:rsidRPr="00AF7AD8" w:rsidRDefault="00AF7AD8" w:rsidP="00AF7AD8">
      <w:pPr>
        <w:numPr>
          <w:ilvl w:val="0"/>
          <w:numId w:val="38"/>
        </w:numPr>
        <w:rPr>
          <w:lang w:val="de-CH"/>
        </w:rPr>
      </w:pPr>
      <w:r w:rsidRPr="00AF7AD8">
        <w:rPr>
          <w:lang w:val="de-CH"/>
        </w:rPr>
        <w:t>Ein Nachkomme Davids wird der Thronfolger</w:t>
      </w:r>
      <w:r w:rsidR="009B306E">
        <w:rPr>
          <w:lang w:val="de-CH"/>
        </w:rPr>
        <w:t xml:space="preserve"> (2Sam 7,12)</w:t>
      </w:r>
    </w:p>
    <w:p w14:paraId="4BFA2E1B" w14:textId="270443A0" w:rsidR="00AF7AD8" w:rsidRPr="00AF7AD8" w:rsidRDefault="00AF7AD8" w:rsidP="00AF7AD8">
      <w:pPr>
        <w:numPr>
          <w:ilvl w:val="0"/>
          <w:numId w:val="38"/>
        </w:numPr>
        <w:rPr>
          <w:lang w:val="de-CH"/>
        </w:rPr>
      </w:pPr>
      <w:r w:rsidRPr="00AF7AD8">
        <w:rPr>
          <w:lang w:val="de-CH"/>
        </w:rPr>
        <w:t>Der Thronfolger wird Gott einen Tempel bauen</w:t>
      </w:r>
      <w:r w:rsidR="009B306E">
        <w:rPr>
          <w:lang w:val="de-CH"/>
        </w:rPr>
        <w:t xml:space="preserve"> (2Sam 7,13a)</w:t>
      </w:r>
    </w:p>
    <w:p w14:paraId="3C26DF71" w14:textId="547A7350" w:rsidR="00AF7AD8" w:rsidRPr="00AF7AD8" w:rsidRDefault="00AF7AD8" w:rsidP="00AF7AD8">
      <w:pPr>
        <w:numPr>
          <w:ilvl w:val="0"/>
          <w:numId w:val="38"/>
        </w:numPr>
        <w:rPr>
          <w:lang w:val="de-CH"/>
        </w:rPr>
      </w:pPr>
      <w:r w:rsidRPr="00AF7AD8">
        <w:rPr>
          <w:lang w:val="de-CH"/>
        </w:rPr>
        <w:t>Der Thron Davids wird auf ewig feststehen</w:t>
      </w:r>
      <w:r w:rsidR="00C2616C">
        <w:rPr>
          <w:lang w:val="de-CH"/>
        </w:rPr>
        <w:t xml:space="preserve"> (2Sam 7,13b.16)</w:t>
      </w:r>
    </w:p>
    <w:p w14:paraId="3A56C1C6" w14:textId="6BE2AD0F" w:rsidR="00AF7AD8" w:rsidRPr="00AF7AD8" w:rsidRDefault="00AF7AD8" w:rsidP="00AF7AD8">
      <w:pPr>
        <w:numPr>
          <w:ilvl w:val="0"/>
          <w:numId w:val="38"/>
        </w:numPr>
        <w:rPr>
          <w:lang w:val="de-CH"/>
        </w:rPr>
      </w:pPr>
      <w:r w:rsidRPr="00AF7AD8">
        <w:rPr>
          <w:lang w:val="de-CH"/>
        </w:rPr>
        <w:t>Bundestreue trotz dem Versagen des Thronfolgers</w:t>
      </w:r>
      <w:r w:rsidR="00C2616C">
        <w:rPr>
          <w:lang w:val="de-CH"/>
        </w:rPr>
        <w:t xml:space="preserve"> (2Sam 7,14-15)</w:t>
      </w:r>
    </w:p>
    <w:p w14:paraId="2D54ACF6" w14:textId="0A3BFBDE" w:rsidR="00AF7AD8" w:rsidRPr="00AF7AD8" w:rsidRDefault="00AF7AD8" w:rsidP="00AF7AD8">
      <w:pPr>
        <w:numPr>
          <w:ilvl w:val="0"/>
          <w:numId w:val="38"/>
        </w:numPr>
        <w:rPr>
          <w:lang w:val="de-CH"/>
        </w:rPr>
      </w:pPr>
      <w:r w:rsidRPr="00AF7AD8">
        <w:rPr>
          <w:lang w:val="de-CH"/>
        </w:rPr>
        <w:lastRenderedPageBreak/>
        <w:t>Der Messias wird ein Nachkomme Davids sein</w:t>
      </w:r>
      <w:r w:rsidR="00C2616C">
        <w:rPr>
          <w:lang w:val="de-CH"/>
        </w:rPr>
        <w:t xml:space="preserve"> (1Chr 17,11)</w:t>
      </w:r>
    </w:p>
    <w:p w14:paraId="247C1FA7" w14:textId="4C6FD441" w:rsidR="00AF7AD8" w:rsidRPr="00AF7AD8" w:rsidRDefault="00AF7AD8" w:rsidP="00AF7AD8">
      <w:pPr>
        <w:numPr>
          <w:ilvl w:val="0"/>
          <w:numId w:val="38"/>
        </w:numPr>
        <w:rPr>
          <w:lang w:val="de-CH"/>
        </w:rPr>
      </w:pPr>
      <w:r w:rsidRPr="00AF7AD8">
        <w:rPr>
          <w:lang w:val="de-CH"/>
        </w:rPr>
        <w:t>Der Messias wird in seinem Haus, auf seinem Thron und in seinem Königreich auf ewig bestehen</w:t>
      </w:r>
      <w:r w:rsidR="00C2616C">
        <w:rPr>
          <w:lang w:val="de-CH"/>
        </w:rPr>
        <w:t xml:space="preserve"> (1Chr 17,11-14)</w:t>
      </w:r>
    </w:p>
    <w:p w14:paraId="31374C89" w14:textId="7F07D284" w:rsidR="00574B7A" w:rsidRDefault="00574B7A" w:rsidP="00075DFE">
      <w:pPr>
        <w:rPr>
          <w:u w:val="single"/>
          <w:lang w:val="de-CH"/>
        </w:rPr>
      </w:pPr>
    </w:p>
    <w:p w14:paraId="6A2408F0" w14:textId="2F28C8F9" w:rsidR="00135DB6" w:rsidRPr="00842E6D" w:rsidRDefault="00842E6D" w:rsidP="00075DFE">
      <w:pPr>
        <w:rPr>
          <w:lang w:val="de-CH"/>
        </w:rPr>
      </w:pPr>
      <w:r>
        <w:rPr>
          <w:lang w:val="de-CH"/>
        </w:rPr>
        <w:t>Was für ein genialer Bund! Da wir nun die sieben Bestimmungen dieses Bundes kennen, können wir die Tabelle der Bündnisse Gottes mit David erweitern:</w:t>
      </w:r>
    </w:p>
    <w:p w14:paraId="259175BB" w14:textId="417465C5" w:rsidR="00135DB6" w:rsidRDefault="00842E6D" w:rsidP="00075DFE">
      <w:pPr>
        <w:rPr>
          <w:u w:val="single"/>
          <w:lang w:val="de-CH"/>
        </w:rPr>
      </w:pPr>
      <w:r w:rsidRPr="00135DB6">
        <w:rPr>
          <w:noProof/>
          <w:lang w:val="de-CH" w:eastAsia="de-CH"/>
        </w:rPr>
        <w:drawing>
          <wp:anchor distT="0" distB="0" distL="114300" distR="114300" simplePos="0" relativeHeight="251657216" behindDoc="1" locked="0" layoutInCell="1" allowOverlap="1" wp14:anchorId="0AD50FEC" wp14:editId="0F4AC8B6">
            <wp:simplePos x="0" y="0"/>
            <wp:positionH relativeFrom="column">
              <wp:posOffset>-57511</wp:posOffset>
            </wp:positionH>
            <wp:positionV relativeFrom="paragraph">
              <wp:posOffset>-96</wp:posOffset>
            </wp:positionV>
            <wp:extent cx="6371590" cy="247904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71590" cy="2479040"/>
                    </a:xfrm>
                    <a:prstGeom prst="rect">
                      <a:avLst/>
                    </a:prstGeom>
                  </pic:spPr>
                </pic:pic>
              </a:graphicData>
            </a:graphic>
            <wp14:sizeRelH relativeFrom="page">
              <wp14:pctWidth>0</wp14:pctWidth>
            </wp14:sizeRelH>
            <wp14:sizeRelV relativeFrom="page">
              <wp14:pctHeight>0</wp14:pctHeight>
            </wp14:sizeRelV>
          </wp:anchor>
        </w:drawing>
      </w:r>
    </w:p>
    <w:p w14:paraId="34CDBEF8" w14:textId="36038E3C" w:rsidR="00135DB6" w:rsidRDefault="00135DB6" w:rsidP="00075DFE">
      <w:pPr>
        <w:rPr>
          <w:u w:val="single"/>
          <w:lang w:val="de-CH"/>
        </w:rPr>
      </w:pPr>
    </w:p>
    <w:p w14:paraId="03E8FB28" w14:textId="386658EC" w:rsidR="00135DB6" w:rsidRDefault="00135DB6" w:rsidP="00075DFE">
      <w:pPr>
        <w:rPr>
          <w:u w:val="single"/>
          <w:lang w:val="de-CH"/>
        </w:rPr>
      </w:pPr>
    </w:p>
    <w:p w14:paraId="11518673" w14:textId="3F9FA128" w:rsidR="00135DB6" w:rsidRPr="00135DB6" w:rsidRDefault="00135DB6" w:rsidP="00075DFE">
      <w:pPr>
        <w:rPr>
          <w:lang w:val="de-CH"/>
        </w:rPr>
      </w:pPr>
    </w:p>
    <w:p w14:paraId="2CBEF17D" w14:textId="34431942" w:rsidR="00135DB6" w:rsidRDefault="00135DB6" w:rsidP="00075DFE">
      <w:pPr>
        <w:rPr>
          <w:u w:val="single"/>
          <w:lang w:val="de-CH"/>
        </w:rPr>
      </w:pPr>
    </w:p>
    <w:p w14:paraId="0D2CD272" w14:textId="0B920E3F" w:rsidR="00135DB6" w:rsidRDefault="00135DB6" w:rsidP="00075DFE">
      <w:pPr>
        <w:rPr>
          <w:u w:val="single"/>
          <w:lang w:val="de-CH"/>
        </w:rPr>
      </w:pPr>
    </w:p>
    <w:p w14:paraId="7D394E84" w14:textId="1A8610AC" w:rsidR="00135DB6" w:rsidRDefault="00135DB6" w:rsidP="00075DFE">
      <w:pPr>
        <w:rPr>
          <w:u w:val="single"/>
          <w:lang w:val="de-CH"/>
        </w:rPr>
      </w:pPr>
    </w:p>
    <w:p w14:paraId="243A4D8F" w14:textId="6BBE2DD4" w:rsidR="00135DB6" w:rsidRDefault="00135DB6" w:rsidP="00075DFE">
      <w:pPr>
        <w:rPr>
          <w:u w:val="single"/>
          <w:lang w:val="de-CH"/>
        </w:rPr>
      </w:pPr>
    </w:p>
    <w:p w14:paraId="79F117C5" w14:textId="3129E737" w:rsidR="00135DB6" w:rsidRDefault="00135DB6" w:rsidP="00075DFE">
      <w:pPr>
        <w:rPr>
          <w:u w:val="single"/>
          <w:lang w:val="de-CH"/>
        </w:rPr>
      </w:pPr>
    </w:p>
    <w:p w14:paraId="2F97EC31" w14:textId="724CEB04" w:rsidR="00135DB6" w:rsidRDefault="00135DB6" w:rsidP="00075DFE">
      <w:pPr>
        <w:rPr>
          <w:u w:val="single"/>
          <w:lang w:val="de-CH"/>
        </w:rPr>
      </w:pPr>
    </w:p>
    <w:p w14:paraId="0BE0E2C8" w14:textId="4D68BC8A" w:rsidR="00135DB6" w:rsidRDefault="00135DB6" w:rsidP="00075DFE">
      <w:pPr>
        <w:rPr>
          <w:u w:val="single"/>
          <w:lang w:val="de-CH"/>
        </w:rPr>
      </w:pPr>
    </w:p>
    <w:p w14:paraId="4615E894" w14:textId="51884590" w:rsidR="00135DB6" w:rsidRDefault="00135DB6" w:rsidP="00075DFE">
      <w:pPr>
        <w:rPr>
          <w:u w:val="single"/>
          <w:lang w:val="de-CH"/>
        </w:rPr>
      </w:pPr>
    </w:p>
    <w:p w14:paraId="73E1904F" w14:textId="77777777" w:rsidR="00135DB6" w:rsidRDefault="00135DB6" w:rsidP="00075DFE">
      <w:pPr>
        <w:rPr>
          <w:u w:val="single"/>
          <w:lang w:val="de-CH"/>
        </w:rPr>
      </w:pPr>
    </w:p>
    <w:p w14:paraId="05AEA4F3" w14:textId="77777777" w:rsidR="00574B7A" w:rsidRDefault="00574B7A" w:rsidP="00075DFE">
      <w:pPr>
        <w:rPr>
          <w:u w:val="single"/>
          <w:lang w:val="de-CH"/>
        </w:rPr>
      </w:pPr>
    </w:p>
    <w:p w14:paraId="41524362" w14:textId="6596D9F8" w:rsidR="00842E6D" w:rsidRDefault="00842E6D" w:rsidP="00075DFE">
      <w:pPr>
        <w:rPr>
          <w:lang w:val="de-CH"/>
        </w:rPr>
      </w:pPr>
      <w:r>
        <w:rPr>
          <w:lang w:val="de-CH"/>
        </w:rPr>
        <w:t>Besonders interessant bei diesem Bund ist, für wen er gilt. Jede Bestimmung des Bundes betrifft entweder David</w:t>
      </w:r>
      <w:r w:rsidR="008D477D">
        <w:rPr>
          <w:lang w:val="de-CH"/>
        </w:rPr>
        <w:t xml:space="preserve"> selber, seine Nachkommen oder der mit ihm verbundene Thron und sein Königreich. David repräsentiert in diesem Bund also weder die Menschheit, noch das Volk Israel, sondern alleine sein Haus. Die Bestimmungen enthalten ausschliesslich Verheissungen, daher ist er an keine Bedingungen geknüpft und nur aus diesem Grund hält der Bund trotz den Fehlern Salomos bestand (2Sam 7,14-15). </w:t>
      </w:r>
      <w:r w:rsidR="00F13EE2">
        <w:rPr>
          <w:lang w:val="de-CH"/>
        </w:rPr>
        <w:t>David hat nichts zu diesem Bund beigetragen, daher wurde er einseitig von Gott her geschlossen und die Gültigkeitsdauer ist zweifellos ewig. Gott stellt in diesem Bund vier Dinge klar, die ewig sind: Der Messias, sein Haus, sein Thron und sein Königreich (1Chr 17,11-14). Alleine in 2Sam 7 und 1Chr 17 finden wir 16x das Wort ewig (je 8x in den jeweiligen Kapiteln), die ewige Gültigkeit ist also ein besonderes Merkmal dieses Bundes.</w:t>
      </w:r>
    </w:p>
    <w:p w14:paraId="6734F853" w14:textId="7627844E" w:rsidR="00F13EE2" w:rsidRDefault="00F13EE2" w:rsidP="00075DFE">
      <w:pPr>
        <w:rPr>
          <w:lang w:val="de-CH"/>
        </w:rPr>
      </w:pPr>
    </w:p>
    <w:p w14:paraId="650BA3B6" w14:textId="2430430F" w:rsidR="00F13EE2" w:rsidRPr="00842E6D" w:rsidRDefault="00F13EE2" w:rsidP="00075DFE">
      <w:pPr>
        <w:rPr>
          <w:lang w:val="de-CH"/>
        </w:rPr>
      </w:pPr>
      <w:r>
        <w:rPr>
          <w:lang w:val="de-CH"/>
        </w:rPr>
        <w:t>Was für ein Start für David in seinem ersten Jahr als König über ganz Israel (1049 v.Chr.). Mit diesem Bund hat er alle Verheissungen, die er braucht, um e</w:t>
      </w:r>
      <w:r w:rsidR="00EF47E9">
        <w:rPr>
          <w:lang w:val="de-CH"/>
        </w:rPr>
        <w:t>in gott</w:t>
      </w:r>
      <w:r w:rsidR="00F06F60">
        <w:rPr>
          <w:lang w:val="de-CH"/>
        </w:rPr>
        <w:t>esfürchtiges</w:t>
      </w:r>
      <w:r w:rsidR="00EF47E9">
        <w:rPr>
          <w:lang w:val="de-CH"/>
        </w:rPr>
        <w:t xml:space="preserve"> Königreich aufzurichten. Aber wie in jedem Zeitalter stolpert der Mensch auf dem Weg mit Gott über die Sünde und so müssen wir auch hier wieder einen Niedergang in der Entwicklung des Zeitalters feststellen.</w:t>
      </w:r>
    </w:p>
    <w:p w14:paraId="0EB86740" w14:textId="77777777" w:rsidR="00842E6D" w:rsidRDefault="00842E6D" w:rsidP="00075DFE">
      <w:pPr>
        <w:rPr>
          <w:u w:val="single"/>
          <w:lang w:val="de-CH"/>
        </w:rPr>
      </w:pPr>
    </w:p>
    <w:p w14:paraId="2E434801" w14:textId="6FD632A1" w:rsidR="001F3E27" w:rsidRPr="001F3E27" w:rsidRDefault="00075DFE" w:rsidP="00992C5D">
      <w:pPr>
        <w:rPr>
          <w:u w:val="single"/>
          <w:lang w:val="de-CH"/>
        </w:rPr>
      </w:pPr>
      <w:r w:rsidRPr="00075DFE">
        <w:rPr>
          <w:u w:val="single"/>
          <w:lang w:val="de-CH"/>
        </w:rPr>
        <w:t>Entwicklung (Niedergang)</w:t>
      </w:r>
    </w:p>
    <w:p w14:paraId="14CF87E2" w14:textId="77777777" w:rsidR="001F3E27" w:rsidRDefault="001F3E27" w:rsidP="00992C5D">
      <w:pPr>
        <w:rPr>
          <w:lang w:val="de-CH"/>
        </w:rPr>
      </w:pPr>
    </w:p>
    <w:p w14:paraId="5968F7E7" w14:textId="713CEFB5" w:rsidR="002830F0" w:rsidRDefault="002830F0" w:rsidP="001F3E27">
      <w:pPr>
        <w:pStyle w:val="Listenabsatz"/>
        <w:numPr>
          <w:ilvl w:val="0"/>
          <w:numId w:val="37"/>
        </w:numPr>
        <w:rPr>
          <w:lang w:val="de-CH"/>
        </w:rPr>
      </w:pPr>
      <w:r>
        <w:rPr>
          <w:lang w:val="de-CH"/>
        </w:rPr>
        <w:t xml:space="preserve">Davids Ehebruch und Mord an </w:t>
      </w:r>
      <w:proofErr w:type="spellStart"/>
      <w:r>
        <w:rPr>
          <w:lang w:val="de-CH"/>
        </w:rPr>
        <w:t>Uria</w:t>
      </w:r>
      <w:proofErr w:type="spellEnd"/>
      <w:r>
        <w:rPr>
          <w:lang w:val="de-CH"/>
        </w:rPr>
        <w:t xml:space="preserve"> (2Sam 11)</w:t>
      </w:r>
    </w:p>
    <w:p w14:paraId="49C4EAB7" w14:textId="51705A04" w:rsidR="002830F0" w:rsidRDefault="002830F0" w:rsidP="002830F0">
      <w:pPr>
        <w:rPr>
          <w:lang w:val="de-CH"/>
        </w:rPr>
      </w:pPr>
      <w:r>
        <w:rPr>
          <w:lang w:val="de-CH"/>
        </w:rPr>
        <w:t>Der Niedergang leitet</w:t>
      </w:r>
      <w:r w:rsidR="00CF58EF">
        <w:rPr>
          <w:lang w:val="de-CH"/>
        </w:rPr>
        <w:t>e</w:t>
      </w:r>
      <w:r>
        <w:rPr>
          <w:lang w:val="de-CH"/>
        </w:rPr>
        <w:t xml:space="preserve"> David selbst rund 10 Jahre später ein, als er mit Batseba Ehebruch begeht und er in der Folge fast sämtliche 10 Gebote bricht bis hin zum Mord an Batsebas Ehemann </w:t>
      </w:r>
      <w:proofErr w:type="spellStart"/>
      <w:r>
        <w:rPr>
          <w:lang w:val="de-CH"/>
        </w:rPr>
        <w:t>Uria</w:t>
      </w:r>
      <w:proofErr w:type="spellEnd"/>
      <w:r>
        <w:rPr>
          <w:lang w:val="de-CH"/>
        </w:rPr>
        <w:t xml:space="preserve">. Der Neustart in diesem Zeitalter hat sich also lediglich 10 Jahre gehalten, bis dass es wieder kontinuierlich abwärts ging. Dieser Höhepunkt in der Geschichte Israels wird erst im 1000-jährigen Reich </w:t>
      </w:r>
      <w:r w:rsidR="00AA71DB">
        <w:rPr>
          <w:lang w:val="de-CH"/>
        </w:rPr>
        <w:t>wiedererlangt</w:t>
      </w:r>
      <w:r>
        <w:rPr>
          <w:lang w:val="de-CH"/>
        </w:rPr>
        <w:t xml:space="preserve"> und sogar übertroffen werden.</w:t>
      </w:r>
    </w:p>
    <w:p w14:paraId="6E7E9B17" w14:textId="77777777" w:rsidR="002830F0" w:rsidRPr="002830F0" w:rsidRDefault="002830F0" w:rsidP="002830F0">
      <w:pPr>
        <w:rPr>
          <w:lang w:val="de-CH"/>
        </w:rPr>
      </w:pPr>
    </w:p>
    <w:p w14:paraId="37703D05" w14:textId="38725879" w:rsidR="001F3E27" w:rsidRDefault="001F3E27" w:rsidP="001F3E27">
      <w:pPr>
        <w:pStyle w:val="Listenabsatz"/>
        <w:numPr>
          <w:ilvl w:val="0"/>
          <w:numId w:val="37"/>
        </w:numPr>
        <w:rPr>
          <w:lang w:val="de-CH"/>
        </w:rPr>
      </w:pPr>
      <w:r w:rsidRPr="001F3E27">
        <w:rPr>
          <w:lang w:val="de-CH"/>
        </w:rPr>
        <w:t>Salomo fällt in den Götzendienst</w:t>
      </w:r>
      <w:r>
        <w:rPr>
          <w:lang w:val="de-CH"/>
        </w:rPr>
        <w:t xml:space="preserve"> (1Kö 11)</w:t>
      </w:r>
    </w:p>
    <w:p w14:paraId="1F2E2435" w14:textId="77777777" w:rsidR="00BA3FC3" w:rsidRDefault="002830F0" w:rsidP="002830F0">
      <w:pPr>
        <w:rPr>
          <w:lang w:val="de-CH"/>
        </w:rPr>
      </w:pPr>
      <w:r>
        <w:rPr>
          <w:lang w:val="de-CH"/>
        </w:rPr>
        <w:t xml:space="preserve">Auch wenn Salomo fantastische Verheissungen </w:t>
      </w:r>
      <w:r w:rsidR="00F34C7A">
        <w:rPr>
          <w:lang w:val="de-CH"/>
        </w:rPr>
        <w:t xml:space="preserve">im Bund Gottes mit David hatte (2Sam 7,12-13a.14-15), so hielt er sich nicht an das Königsgesetz des Mosaischen Bundes (5Mo 17,14-20). Eines davon war es seine Frauen nicht zahlreich werden zu lassen und Salomo tat genau das Gegenteil als er insgesamt 1000 Frauen hatte (1Kö 11,3) und diese brachten ihn dann durch Götzendienst zu Fall </w:t>
      </w:r>
    </w:p>
    <w:p w14:paraId="15B8E843" w14:textId="02827639" w:rsidR="002830F0" w:rsidRDefault="00F34C7A" w:rsidP="002830F0">
      <w:pPr>
        <w:rPr>
          <w:lang w:val="de-CH"/>
        </w:rPr>
      </w:pPr>
      <w:r>
        <w:rPr>
          <w:lang w:val="de-CH"/>
        </w:rPr>
        <w:lastRenderedPageBreak/>
        <w:t xml:space="preserve">(1Kö 11,4ff; </w:t>
      </w:r>
      <w:proofErr w:type="spellStart"/>
      <w:r>
        <w:rPr>
          <w:lang w:val="de-CH"/>
        </w:rPr>
        <w:t>Neh</w:t>
      </w:r>
      <w:proofErr w:type="spellEnd"/>
      <w:r>
        <w:rPr>
          <w:lang w:val="de-CH"/>
        </w:rPr>
        <w:t xml:space="preserve"> 13,26). Im Prediger Buch lesen wir von seinen Erfahrungen in </w:t>
      </w:r>
      <w:r w:rsidR="002522F7">
        <w:rPr>
          <w:lang w:val="de-CH"/>
        </w:rPr>
        <w:t>den</w:t>
      </w:r>
      <w:r>
        <w:rPr>
          <w:lang w:val="de-CH"/>
        </w:rPr>
        <w:t xml:space="preserve"> rund 10 letzten Jahren seines Lebens ohne Gott und von dort wissen wir auch, dass vor seinem Tod noch eine Umkehr stattgefunden hat</w:t>
      </w:r>
      <w:r w:rsidR="00BA3FC3">
        <w:rPr>
          <w:lang w:val="de-CH"/>
        </w:rPr>
        <w:t xml:space="preserve"> (u.a. </w:t>
      </w:r>
      <w:proofErr w:type="spellStart"/>
      <w:r w:rsidR="00BA3FC3">
        <w:rPr>
          <w:lang w:val="de-CH"/>
        </w:rPr>
        <w:t>Pred</w:t>
      </w:r>
      <w:proofErr w:type="spellEnd"/>
      <w:r w:rsidR="00BA3FC3">
        <w:rPr>
          <w:lang w:val="de-CH"/>
        </w:rPr>
        <w:t xml:space="preserve"> 12,13-14)</w:t>
      </w:r>
      <w:r>
        <w:rPr>
          <w:lang w:val="de-CH"/>
        </w:rPr>
        <w:t>.</w:t>
      </w:r>
    </w:p>
    <w:p w14:paraId="199BD540" w14:textId="52357818" w:rsidR="00F101C6" w:rsidRPr="002830F0" w:rsidRDefault="00F101C6" w:rsidP="002830F0">
      <w:pPr>
        <w:rPr>
          <w:lang w:val="de-CH"/>
        </w:rPr>
      </w:pPr>
    </w:p>
    <w:p w14:paraId="58FCA05A" w14:textId="4CB665E9" w:rsidR="001F3E27" w:rsidRDefault="001F3E27" w:rsidP="001F3E27">
      <w:pPr>
        <w:pStyle w:val="Listenabsatz"/>
        <w:numPr>
          <w:ilvl w:val="0"/>
          <w:numId w:val="37"/>
        </w:numPr>
        <w:rPr>
          <w:lang w:val="de-CH"/>
        </w:rPr>
      </w:pPr>
      <w:r w:rsidRPr="001F3E27">
        <w:rPr>
          <w:lang w:val="de-CH"/>
        </w:rPr>
        <w:t>Israel teilt sich in zwei Reiche</w:t>
      </w:r>
      <w:r>
        <w:rPr>
          <w:lang w:val="de-CH"/>
        </w:rPr>
        <w:t xml:space="preserve"> (1Kö 12</w:t>
      </w:r>
      <w:r w:rsidR="00245D46">
        <w:rPr>
          <w:lang w:val="de-CH"/>
        </w:rPr>
        <w:t>-16</w:t>
      </w:r>
      <w:r>
        <w:rPr>
          <w:lang w:val="de-CH"/>
        </w:rPr>
        <w:t>)</w:t>
      </w:r>
    </w:p>
    <w:p w14:paraId="0C707B7B" w14:textId="7BAFA490" w:rsidR="00F34C7A" w:rsidRDefault="00F34C7A" w:rsidP="00F34C7A">
      <w:pPr>
        <w:rPr>
          <w:lang w:val="de-CH"/>
        </w:rPr>
      </w:pPr>
      <w:r>
        <w:rPr>
          <w:lang w:val="de-CH"/>
        </w:rPr>
        <w:t>Auf Grund von Salomos Ungehorsam, teilte Gott das Land Israel in zwei Reiche, nämlich in ein Südreich</w:t>
      </w:r>
      <w:r w:rsidR="00F101C6">
        <w:rPr>
          <w:lang w:val="de-CH"/>
        </w:rPr>
        <w:t xml:space="preserve"> (Juda)</w:t>
      </w:r>
      <w:r>
        <w:rPr>
          <w:lang w:val="de-CH"/>
        </w:rPr>
        <w:t xml:space="preserve"> und in ein Nordreich</w:t>
      </w:r>
      <w:r w:rsidR="00F101C6">
        <w:rPr>
          <w:lang w:val="de-CH"/>
        </w:rPr>
        <w:t xml:space="preserve"> (Israel)</w:t>
      </w:r>
      <w:r>
        <w:rPr>
          <w:lang w:val="de-CH"/>
        </w:rPr>
        <w:t xml:space="preserve">. </w:t>
      </w:r>
      <w:r w:rsidR="00F101C6">
        <w:rPr>
          <w:lang w:val="de-CH"/>
        </w:rPr>
        <w:t xml:space="preserve">Rehabeam, der Sohn Salomos, regierte über die beiden Stämme im Südreich und Jerobeam I. über die 10 Stämme im Nordreich. Wir sehen hier eindrücklich, wie </w:t>
      </w:r>
      <w:r>
        <w:rPr>
          <w:lang w:val="de-CH"/>
        </w:rPr>
        <w:t xml:space="preserve">Sünde immer Trennung </w:t>
      </w:r>
      <w:r w:rsidR="00F101C6">
        <w:rPr>
          <w:lang w:val="de-CH"/>
        </w:rPr>
        <w:t>als Konsequenz mit sich bringt.</w:t>
      </w:r>
    </w:p>
    <w:p w14:paraId="38C897CE" w14:textId="77777777" w:rsidR="00F101C6" w:rsidRPr="00F34C7A" w:rsidRDefault="00F101C6" w:rsidP="00F34C7A">
      <w:pPr>
        <w:rPr>
          <w:lang w:val="de-CH"/>
        </w:rPr>
      </w:pPr>
    </w:p>
    <w:p w14:paraId="6EA06FA3" w14:textId="1C491F9A" w:rsidR="001F3E27" w:rsidRDefault="001F3E27" w:rsidP="001F3E27">
      <w:pPr>
        <w:pStyle w:val="Listenabsatz"/>
        <w:numPr>
          <w:ilvl w:val="0"/>
          <w:numId w:val="37"/>
        </w:numPr>
        <w:rPr>
          <w:lang w:val="de-CH"/>
        </w:rPr>
      </w:pPr>
      <w:r w:rsidRPr="001F3E27">
        <w:rPr>
          <w:lang w:val="de-CH"/>
        </w:rPr>
        <w:t>Israel kehrt Gott den Rücken</w:t>
      </w:r>
      <w:r>
        <w:rPr>
          <w:lang w:val="de-CH"/>
        </w:rPr>
        <w:t xml:space="preserve"> (1Kö 12- 2Kö 25)</w:t>
      </w:r>
    </w:p>
    <w:p w14:paraId="3C4E1104" w14:textId="5B784F2B" w:rsidR="00F101C6" w:rsidRDefault="00F101C6" w:rsidP="00F101C6">
      <w:pPr>
        <w:rPr>
          <w:lang w:val="de-CH"/>
        </w:rPr>
      </w:pPr>
      <w:r>
        <w:rPr>
          <w:lang w:val="de-CH"/>
        </w:rPr>
        <w:t xml:space="preserve">In der Folge sehen wir eine Abkehr des ganzen Volkes Israels von Gott. Moralische Werte werden über Bord geworfen, von Kinderopfer bis zu Wahrsagerei ist alles vorhanden (z.B. 2Kö 21,6) und Gottesfurcht ist nur noch vereinzelt zu </w:t>
      </w:r>
      <w:r w:rsidR="00005A48">
        <w:rPr>
          <w:lang w:val="de-CH"/>
        </w:rPr>
        <w:t>finden</w:t>
      </w:r>
      <w:r>
        <w:rPr>
          <w:lang w:val="de-CH"/>
        </w:rPr>
        <w:t>. Dies hat vor allem auch mit den Königen der beiden Reiche zu tun</w:t>
      </w:r>
      <w:r w:rsidR="00005A48">
        <w:rPr>
          <w:lang w:val="de-CH"/>
        </w:rPr>
        <w:t>:</w:t>
      </w:r>
    </w:p>
    <w:p w14:paraId="74BD29D2" w14:textId="77777777" w:rsidR="00F101C6" w:rsidRPr="00F101C6" w:rsidRDefault="00F101C6" w:rsidP="00F101C6">
      <w:pPr>
        <w:rPr>
          <w:lang w:val="de-CH"/>
        </w:rPr>
      </w:pPr>
    </w:p>
    <w:p w14:paraId="0E496F88" w14:textId="53539122" w:rsidR="00F101C6" w:rsidRPr="00F101C6" w:rsidRDefault="001F3E27" w:rsidP="00F101C6">
      <w:pPr>
        <w:pStyle w:val="Listenabsatz"/>
        <w:numPr>
          <w:ilvl w:val="0"/>
          <w:numId w:val="37"/>
        </w:numPr>
        <w:rPr>
          <w:lang w:val="de-CH"/>
        </w:rPr>
      </w:pPr>
      <w:r w:rsidRPr="001F3E27">
        <w:rPr>
          <w:lang w:val="de-CH"/>
        </w:rPr>
        <w:t>Nordreich:</w:t>
      </w:r>
      <w:r w:rsidRPr="001F3E27">
        <w:rPr>
          <w:lang w:val="de-CH"/>
        </w:rPr>
        <w:tab/>
      </w:r>
      <w:r>
        <w:rPr>
          <w:lang w:val="de-CH"/>
        </w:rPr>
        <w:t xml:space="preserve"> </w:t>
      </w:r>
      <w:r w:rsidRPr="001F3E27">
        <w:rPr>
          <w:lang w:val="de-CH"/>
        </w:rPr>
        <w:t>Nur gottlose Könige</w:t>
      </w:r>
    </w:p>
    <w:p w14:paraId="4F314A50" w14:textId="02B38294" w:rsidR="00AC4DEC" w:rsidRPr="00AC4DEC" w:rsidRDefault="00F101C6" w:rsidP="00F101C6">
      <w:r>
        <w:rPr>
          <w:lang w:val="de-CH"/>
        </w:rPr>
        <w:t xml:space="preserve">Von allen 20 Königen im Nordreich (dabei ist </w:t>
      </w:r>
      <w:proofErr w:type="spellStart"/>
      <w:r>
        <w:rPr>
          <w:lang w:val="de-CH"/>
        </w:rPr>
        <w:t>Tibni</w:t>
      </w:r>
      <w:proofErr w:type="spellEnd"/>
      <w:r>
        <w:rPr>
          <w:lang w:val="de-CH"/>
        </w:rPr>
        <w:t xml:space="preserve"> mitgezählt) gab es nicht ein</w:t>
      </w:r>
      <w:r w:rsidR="00D87A7F">
        <w:rPr>
          <w:lang w:val="de-CH"/>
        </w:rPr>
        <w:t>en</w:t>
      </w:r>
      <w:r>
        <w:rPr>
          <w:lang w:val="de-CH"/>
        </w:rPr>
        <w:t xml:space="preserve"> einzige</w:t>
      </w:r>
      <w:r w:rsidR="00D87A7F">
        <w:rPr>
          <w:lang w:val="de-CH"/>
        </w:rPr>
        <w:t>n</w:t>
      </w:r>
      <w:r>
        <w:rPr>
          <w:lang w:val="de-CH"/>
        </w:rPr>
        <w:t xml:space="preserve"> gottesfürchtige</w:t>
      </w:r>
      <w:r w:rsidR="00D87A7F">
        <w:rPr>
          <w:lang w:val="de-CH"/>
        </w:rPr>
        <w:t>n</w:t>
      </w:r>
      <w:r>
        <w:rPr>
          <w:lang w:val="de-CH"/>
        </w:rPr>
        <w:t xml:space="preserve"> König. Zu keinem dieser 20 Könige fällt die Bibel ein positives Urteil, daher werden </w:t>
      </w:r>
      <w:r w:rsidR="00D87A7F">
        <w:rPr>
          <w:lang w:val="de-CH"/>
        </w:rPr>
        <w:t>sie</w:t>
      </w:r>
      <w:r>
        <w:rPr>
          <w:lang w:val="de-CH"/>
        </w:rPr>
        <w:t xml:space="preserve"> in den Chronik Büchern gar nicht erst erwähnt.</w:t>
      </w:r>
      <w:r w:rsidR="00AC4DEC">
        <w:rPr>
          <w:lang w:val="de-CH"/>
        </w:rPr>
        <w:t xml:space="preserve"> </w:t>
      </w:r>
      <w:r w:rsidR="009D2ED5">
        <w:rPr>
          <w:lang w:val="de-CH"/>
        </w:rPr>
        <w:t>Aus diesem Grund finden wir</w:t>
      </w:r>
      <w:r w:rsidR="00AC4DEC">
        <w:rPr>
          <w:lang w:val="de-CH"/>
        </w:rPr>
        <w:t xml:space="preserve"> in den beiden Königsbüchern insgesamt 23x diesen Refrain: </w:t>
      </w:r>
      <w:r w:rsidR="00AC4DEC" w:rsidRPr="00AC4DEC">
        <w:rPr>
          <w:i/>
          <w:iCs/>
        </w:rPr>
        <w:t>„Und er tat, was böse war in den Augen des Herrn.“ 1Kö 15,26</w:t>
      </w:r>
    </w:p>
    <w:p w14:paraId="0F27229F" w14:textId="77777777" w:rsidR="00F101C6" w:rsidRPr="00F101C6" w:rsidRDefault="00F101C6" w:rsidP="00F101C6">
      <w:pPr>
        <w:rPr>
          <w:lang w:val="de-CH"/>
        </w:rPr>
      </w:pPr>
    </w:p>
    <w:p w14:paraId="253DB5A7" w14:textId="2A854AF9" w:rsidR="001F3E27" w:rsidRPr="001F3E27" w:rsidRDefault="001F3E27" w:rsidP="001F3E27">
      <w:pPr>
        <w:pStyle w:val="Listenabsatz"/>
        <w:numPr>
          <w:ilvl w:val="0"/>
          <w:numId w:val="37"/>
        </w:numPr>
        <w:rPr>
          <w:lang w:val="de-CH"/>
        </w:rPr>
      </w:pPr>
      <w:r w:rsidRPr="001F3E27">
        <w:rPr>
          <w:lang w:val="de-CH"/>
        </w:rPr>
        <w:t>Südreich:</w:t>
      </w:r>
      <w:r>
        <w:rPr>
          <w:lang w:val="de-CH"/>
        </w:rPr>
        <w:t xml:space="preserve"> </w:t>
      </w:r>
      <w:r w:rsidRPr="001F3E27">
        <w:rPr>
          <w:lang w:val="de-CH"/>
        </w:rPr>
        <w:t>Meist gottlose Könige</w:t>
      </w:r>
    </w:p>
    <w:p w14:paraId="268C0622" w14:textId="398F5795" w:rsidR="001F3E27" w:rsidRDefault="00F101C6" w:rsidP="00992C5D">
      <w:pPr>
        <w:rPr>
          <w:lang w:val="de-CH"/>
        </w:rPr>
      </w:pPr>
      <w:r>
        <w:rPr>
          <w:lang w:val="de-CH"/>
        </w:rPr>
        <w:t xml:space="preserve">Im Südreich sieht es nicht ganz so düster aus, auch wenn sich unter den 12 gottlosen Königen mit Athalja und Manasse die schlimmsten Könige überhaupt finden. </w:t>
      </w:r>
      <w:r w:rsidR="004B5EAF">
        <w:rPr>
          <w:lang w:val="de-CH"/>
        </w:rPr>
        <w:t xml:space="preserve">Über acht Könige </w:t>
      </w:r>
      <w:r w:rsidR="00AC4DEC">
        <w:rPr>
          <w:lang w:val="de-CH"/>
        </w:rPr>
        <w:t xml:space="preserve">des Südreichs </w:t>
      </w:r>
      <w:r w:rsidR="004B5EAF">
        <w:rPr>
          <w:lang w:val="de-CH"/>
        </w:rPr>
        <w:t>fällt die Bibel ein positives Urteil und über zwei Könige, Hiskia und Josia, sogar ein schon fast makelloses Zeugnis. Matthias hatte im Zuge der Chronik Bücher eine Grafik erstellt, die die Gottesfurcht der Könige Judas visualisiert:</w:t>
      </w:r>
    </w:p>
    <w:p w14:paraId="2AFD03A2" w14:textId="15A9B5A9" w:rsidR="001F3E27" w:rsidRDefault="004B5EAF" w:rsidP="00992C5D">
      <w:pPr>
        <w:rPr>
          <w:lang w:val="de-CH"/>
        </w:rPr>
      </w:pPr>
      <w:r w:rsidRPr="001F3E27">
        <w:rPr>
          <w:noProof/>
          <w:lang w:val="de-CH" w:eastAsia="de-CH"/>
        </w:rPr>
        <w:drawing>
          <wp:anchor distT="0" distB="0" distL="114300" distR="114300" simplePos="0" relativeHeight="251658240" behindDoc="1" locked="0" layoutInCell="1" allowOverlap="1" wp14:anchorId="655F7258" wp14:editId="43029528">
            <wp:simplePos x="0" y="0"/>
            <wp:positionH relativeFrom="column">
              <wp:posOffset>-281305</wp:posOffset>
            </wp:positionH>
            <wp:positionV relativeFrom="paragraph">
              <wp:posOffset>99551</wp:posOffset>
            </wp:positionV>
            <wp:extent cx="6825621" cy="3354309"/>
            <wp:effectExtent l="0" t="0" r="0" b="0"/>
            <wp:wrapNone/>
            <wp:docPr id="3" name="Grafik 2">
              <a:extLst xmlns:a="http://schemas.openxmlformats.org/drawingml/2006/main">
                <a:ext uri="{FF2B5EF4-FFF2-40B4-BE49-F238E27FC236}">
                  <a16:creationId xmlns:a16="http://schemas.microsoft.com/office/drawing/2014/main" id="{2026E004-16B1-41D4-94B6-0BED28F00C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2026E004-16B1-41D4-94B6-0BED28F00C66}"/>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5621" cy="3354309"/>
                    </a:xfrm>
                    <a:prstGeom prst="rect">
                      <a:avLst/>
                    </a:prstGeom>
                  </pic:spPr>
                </pic:pic>
              </a:graphicData>
            </a:graphic>
            <wp14:sizeRelH relativeFrom="page">
              <wp14:pctWidth>0</wp14:pctWidth>
            </wp14:sizeRelH>
            <wp14:sizeRelV relativeFrom="page">
              <wp14:pctHeight>0</wp14:pctHeight>
            </wp14:sizeRelV>
          </wp:anchor>
        </w:drawing>
      </w:r>
    </w:p>
    <w:p w14:paraId="406DF390" w14:textId="62C75F8E" w:rsidR="001F3E27" w:rsidRDefault="001F3E27" w:rsidP="00992C5D">
      <w:pPr>
        <w:rPr>
          <w:lang w:val="de-CH"/>
        </w:rPr>
      </w:pPr>
    </w:p>
    <w:p w14:paraId="22F9A6F6" w14:textId="7AA34676" w:rsidR="001F3E27" w:rsidRDefault="001F3E27" w:rsidP="00992C5D">
      <w:pPr>
        <w:rPr>
          <w:lang w:val="de-CH"/>
        </w:rPr>
      </w:pPr>
    </w:p>
    <w:p w14:paraId="7B86A371" w14:textId="777D825D" w:rsidR="001F3E27" w:rsidRDefault="001F3E27" w:rsidP="00992C5D">
      <w:pPr>
        <w:rPr>
          <w:lang w:val="de-CH"/>
        </w:rPr>
      </w:pPr>
    </w:p>
    <w:p w14:paraId="65CB2560" w14:textId="2FAEF1EB" w:rsidR="001F3E27" w:rsidRDefault="001F3E27" w:rsidP="00992C5D">
      <w:pPr>
        <w:rPr>
          <w:lang w:val="de-CH"/>
        </w:rPr>
      </w:pPr>
    </w:p>
    <w:p w14:paraId="058EA010" w14:textId="02A165D8" w:rsidR="001F3E27" w:rsidRDefault="001F3E27" w:rsidP="00992C5D">
      <w:pPr>
        <w:rPr>
          <w:lang w:val="de-CH"/>
        </w:rPr>
      </w:pPr>
    </w:p>
    <w:p w14:paraId="37B30E8E" w14:textId="5FF47ED4" w:rsidR="001F3E27" w:rsidRDefault="001F3E27" w:rsidP="00992C5D">
      <w:pPr>
        <w:rPr>
          <w:lang w:val="de-CH"/>
        </w:rPr>
      </w:pPr>
    </w:p>
    <w:p w14:paraId="639D8191" w14:textId="4ED39D92" w:rsidR="001F3E27" w:rsidRDefault="001F3E27" w:rsidP="00992C5D">
      <w:pPr>
        <w:rPr>
          <w:lang w:val="de-CH"/>
        </w:rPr>
      </w:pPr>
    </w:p>
    <w:p w14:paraId="5678A7A9" w14:textId="5ABAE545" w:rsidR="001F3E27" w:rsidRDefault="001F3E27" w:rsidP="00992C5D">
      <w:pPr>
        <w:rPr>
          <w:lang w:val="de-CH"/>
        </w:rPr>
      </w:pPr>
    </w:p>
    <w:p w14:paraId="32C8118F" w14:textId="19692A39" w:rsidR="001F3E27" w:rsidRDefault="001F3E27" w:rsidP="00992C5D">
      <w:pPr>
        <w:rPr>
          <w:lang w:val="de-CH"/>
        </w:rPr>
      </w:pPr>
    </w:p>
    <w:p w14:paraId="4C27E4F5" w14:textId="27DE0554" w:rsidR="001F3E27" w:rsidRDefault="001F3E27" w:rsidP="00992C5D">
      <w:pPr>
        <w:rPr>
          <w:lang w:val="de-CH"/>
        </w:rPr>
      </w:pPr>
    </w:p>
    <w:p w14:paraId="3103D1DA" w14:textId="2443D2DF" w:rsidR="001F3E27" w:rsidRDefault="001F3E27" w:rsidP="00992C5D">
      <w:pPr>
        <w:rPr>
          <w:lang w:val="de-CH"/>
        </w:rPr>
      </w:pPr>
    </w:p>
    <w:p w14:paraId="7509BE53" w14:textId="11D75E15" w:rsidR="001F3E27" w:rsidRDefault="001F3E27" w:rsidP="00992C5D">
      <w:pPr>
        <w:rPr>
          <w:lang w:val="de-CH"/>
        </w:rPr>
      </w:pPr>
    </w:p>
    <w:p w14:paraId="0E40FCB6" w14:textId="6E2B849E" w:rsidR="001F3E27" w:rsidRDefault="001F3E27" w:rsidP="00992C5D">
      <w:pPr>
        <w:rPr>
          <w:lang w:val="de-CH"/>
        </w:rPr>
      </w:pPr>
    </w:p>
    <w:p w14:paraId="168B8B93" w14:textId="027648B8" w:rsidR="001F3E27" w:rsidRDefault="001F3E27" w:rsidP="00992C5D">
      <w:pPr>
        <w:rPr>
          <w:lang w:val="de-CH"/>
        </w:rPr>
      </w:pPr>
    </w:p>
    <w:p w14:paraId="0ED064CF" w14:textId="6BB801E3" w:rsidR="001F3E27" w:rsidRDefault="001F3E27" w:rsidP="00992C5D">
      <w:pPr>
        <w:rPr>
          <w:lang w:val="de-CH"/>
        </w:rPr>
      </w:pPr>
    </w:p>
    <w:p w14:paraId="0D2D4426" w14:textId="1C9C21D3" w:rsidR="001F3E27" w:rsidRDefault="001F3E27" w:rsidP="00992C5D">
      <w:pPr>
        <w:rPr>
          <w:lang w:val="de-CH"/>
        </w:rPr>
      </w:pPr>
    </w:p>
    <w:p w14:paraId="2CCA6216" w14:textId="6B21B5F0" w:rsidR="001F3E27" w:rsidRDefault="001F3E27" w:rsidP="00992C5D">
      <w:pPr>
        <w:rPr>
          <w:lang w:val="de-CH"/>
        </w:rPr>
      </w:pPr>
    </w:p>
    <w:p w14:paraId="074DB120" w14:textId="4A90D2B2" w:rsidR="001F3E27" w:rsidRDefault="001F3E27" w:rsidP="00992C5D">
      <w:pPr>
        <w:rPr>
          <w:lang w:val="de-CH"/>
        </w:rPr>
      </w:pPr>
    </w:p>
    <w:p w14:paraId="6A59ED3E" w14:textId="77A430F3" w:rsidR="001F3E27" w:rsidRPr="001F3E27" w:rsidRDefault="001F3E27" w:rsidP="00992C5D">
      <w:pPr>
        <w:rPr>
          <w:i/>
          <w:iCs/>
          <w:lang w:val="de-CH"/>
        </w:rPr>
      </w:pPr>
      <w:r w:rsidRPr="001F3E27">
        <w:rPr>
          <w:i/>
          <w:iCs/>
          <w:lang w:val="de-CH"/>
        </w:rPr>
        <w:t>Gottesfurcht der Könige von Juda vs. Gottes Offenbarungen</w:t>
      </w:r>
    </w:p>
    <w:p w14:paraId="74315D86" w14:textId="24DDC0F6" w:rsidR="001F3E27" w:rsidRDefault="001F3E27" w:rsidP="00992C5D">
      <w:pPr>
        <w:rPr>
          <w:lang w:val="de-CH"/>
        </w:rPr>
      </w:pPr>
    </w:p>
    <w:p w14:paraId="4C3C57D5" w14:textId="63BAE2F3" w:rsidR="00AC4DEC" w:rsidRDefault="004B5EAF" w:rsidP="001D4EDD">
      <w:pPr>
        <w:rPr>
          <w:lang w:val="de-CH"/>
        </w:rPr>
      </w:pPr>
      <w:r>
        <w:rPr>
          <w:lang w:val="de-CH"/>
        </w:rPr>
        <w:lastRenderedPageBreak/>
        <w:t xml:space="preserve">Diese Grafik habe ich mit einem zusätzlichen Graphen versehen, der gleichzeitig Gottes Offenbarungen in Anzahl Kapitel </w:t>
      </w:r>
      <w:r w:rsidR="00B83AA5">
        <w:rPr>
          <w:lang w:val="de-CH"/>
        </w:rPr>
        <w:t>der</w:t>
      </w:r>
      <w:r>
        <w:rPr>
          <w:lang w:val="de-CH"/>
        </w:rPr>
        <w:t xml:space="preserve"> Bibel aufzeigt. Wir sehen gerade bei David einen enormen Anstieg (2. Samuel, Psalmen) und von dort eine</w:t>
      </w:r>
      <w:r w:rsidR="00D87A7F">
        <w:rPr>
          <w:lang w:val="de-CH"/>
        </w:rPr>
        <w:t xml:space="preserve"> relativ</w:t>
      </w:r>
      <w:r>
        <w:rPr>
          <w:lang w:val="de-CH"/>
        </w:rPr>
        <w:t xml:space="preserve"> kontinuierliche </w:t>
      </w:r>
      <w:r w:rsidR="00D87A7F">
        <w:rPr>
          <w:lang w:val="de-CH"/>
        </w:rPr>
        <w:t>Zunahme</w:t>
      </w:r>
      <w:r>
        <w:rPr>
          <w:lang w:val="de-CH"/>
        </w:rPr>
        <w:t xml:space="preserve"> mit den ganzen Propheten</w:t>
      </w:r>
      <w:r w:rsidR="00D87A7F">
        <w:rPr>
          <w:lang w:val="de-CH"/>
        </w:rPr>
        <w:t>-</w:t>
      </w:r>
      <w:r>
        <w:rPr>
          <w:lang w:val="de-CH"/>
        </w:rPr>
        <w:t>Bücher</w:t>
      </w:r>
      <w:r w:rsidR="009D2ED5">
        <w:rPr>
          <w:lang w:val="de-CH"/>
        </w:rPr>
        <w:t>n</w:t>
      </w:r>
      <w:r>
        <w:rPr>
          <w:lang w:val="de-CH"/>
        </w:rPr>
        <w:t xml:space="preserve"> bis zu den insgesamt 416 Kapiteln in diesem Zeitalter. Auch wenn Gottes Offenbarungen sich dermassen steigern, so fällt die Gottesfurcht de</w:t>
      </w:r>
      <w:r w:rsidR="00D87A7F">
        <w:rPr>
          <w:lang w:val="de-CH"/>
        </w:rPr>
        <w:t>r</w:t>
      </w:r>
      <w:r>
        <w:rPr>
          <w:lang w:val="de-CH"/>
        </w:rPr>
        <w:t xml:space="preserve"> Könige Judas </w:t>
      </w:r>
      <w:r w:rsidR="00AC4DEC">
        <w:rPr>
          <w:lang w:val="de-CH"/>
        </w:rPr>
        <w:t xml:space="preserve">immer ernüchternder aus. </w:t>
      </w:r>
    </w:p>
    <w:p w14:paraId="46C86591" w14:textId="77777777" w:rsidR="009D2ED5" w:rsidRDefault="009D2ED5" w:rsidP="001D4EDD">
      <w:pPr>
        <w:rPr>
          <w:u w:val="single"/>
          <w:lang w:val="de-CH"/>
        </w:rPr>
      </w:pPr>
    </w:p>
    <w:p w14:paraId="5B4CFC62" w14:textId="3BA512A0" w:rsidR="001D4EDD" w:rsidRPr="0024106F" w:rsidRDefault="001D4EDD" w:rsidP="001D4EDD">
      <w:pPr>
        <w:rPr>
          <w:lang w:val="de-CH"/>
        </w:rPr>
      </w:pPr>
      <w:r w:rsidRPr="00840468">
        <w:rPr>
          <w:u w:val="single"/>
          <w:lang w:val="de-CH"/>
        </w:rPr>
        <w:t>Ende (Gericht)</w:t>
      </w:r>
    </w:p>
    <w:p w14:paraId="3D1149E7" w14:textId="42025115" w:rsidR="00F7600E" w:rsidRDefault="00F7600E" w:rsidP="001D4EDD">
      <w:pPr>
        <w:rPr>
          <w:lang w:val="de-CH"/>
        </w:rPr>
      </w:pPr>
    </w:p>
    <w:p w14:paraId="70A16EAB" w14:textId="742949BC" w:rsidR="00AC4DEC" w:rsidRDefault="00AC4DEC" w:rsidP="001D4EDD">
      <w:pPr>
        <w:rPr>
          <w:lang w:val="de-CH"/>
        </w:rPr>
      </w:pPr>
      <w:r>
        <w:rPr>
          <w:lang w:val="de-CH"/>
        </w:rPr>
        <w:t>Somit war der Punkt von Gottes Eingreifen wieder erreicht:</w:t>
      </w:r>
    </w:p>
    <w:p w14:paraId="6EFEB1CC" w14:textId="77777777" w:rsidR="00AC4DEC" w:rsidRDefault="00AC4DEC" w:rsidP="001D4EDD">
      <w:pPr>
        <w:rPr>
          <w:lang w:val="de-CH"/>
        </w:rPr>
      </w:pPr>
    </w:p>
    <w:p w14:paraId="2C75F1E2" w14:textId="77777777" w:rsidR="00AC4DEC" w:rsidRDefault="00245D46" w:rsidP="00245D46">
      <w:pPr>
        <w:pStyle w:val="Listenabsatz"/>
        <w:numPr>
          <w:ilvl w:val="0"/>
          <w:numId w:val="41"/>
        </w:numPr>
        <w:rPr>
          <w:lang w:val="de-CH"/>
        </w:rPr>
      </w:pPr>
      <w:r w:rsidRPr="00245D46">
        <w:rPr>
          <w:lang w:val="de-CH"/>
        </w:rPr>
        <w:t>Untergang des Nordreichs</w:t>
      </w:r>
      <w:r>
        <w:rPr>
          <w:lang w:val="de-CH"/>
        </w:rPr>
        <w:t xml:space="preserve"> (2Kö 8-17)</w:t>
      </w:r>
    </w:p>
    <w:p w14:paraId="57F6CA74" w14:textId="13A1641D" w:rsidR="00245D46" w:rsidRDefault="00AC4DEC" w:rsidP="00AC4DEC">
      <w:pPr>
        <w:rPr>
          <w:lang w:val="de-CH"/>
        </w:rPr>
      </w:pPr>
      <w:r>
        <w:rPr>
          <w:lang w:val="de-CH"/>
        </w:rPr>
        <w:t>Weil es im Nordreich kein</w:t>
      </w:r>
      <w:r w:rsidR="00D87A7F">
        <w:rPr>
          <w:lang w:val="de-CH"/>
        </w:rPr>
        <w:t>en</w:t>
      </w:r>
      <w:r>
        <w:rPr>
          <w:lang w:val="de-CH"/>
        </w:rPr>
        <w:t xml:space="preserve"> einzige</w:t>
      </w:r>
      <w:r w:rsidR="00D87A7F">
        <w:rPr>
          <w:lang w:val="de-CH"/>
        </w:rPr>
        <w:t>n</w:t>
      </w:r>
      <w:r>
        <w:rPr>
          <w:lang w:val="de-CH"/>
        </w:rPr>
        <w:t xml:space="preserve"> gottesfürchtige</w:t>
      </w:r>
      <w:r w:rsidR="00D87A7F">
        <w:rPr>
          <w:lang w:val="de-CH"/>
        </w:rPr>
        <w:t>n</w:t>
      </w:r>
      <w:r>
        <w:rPr>
          <w:lang w:val="de-CH"/>
        </w:rPr>
        <w:t xml:space="preserve"> König gab (und das trotz Propheten wie Elia und Elisa), kam das Gericht zuerst über das Nordreich, das im Jahr 722 v.Chr. nach Assyrien verschleppt wurde.</w:t>
      </w:r>
      <w:r w:rsidR="00245D46" w:rsidRPr="00AC4DEC">
        <w:rPr>
          <w:lang w:val="de-CH"/>
        </w:rPr>
        <w:tab/>
      </w:r>
      <w:r w:rsidR="00245D46" w:rsidRPr="00AC4DEC">
        <w:rPr>
          <w:lang w:val="de-CH"/>
        </w:rPr>
        <w:tab/>
      </w:r>
    </w:p>
    <w:p w14:paraId="318A6C3A" w14:textId="77777777" w:rsidR="009D2ED5" w:rsidRPr="00AC4DEC" w:rsidRDefault="009D2ED5" w:rsidP="00AC4DEC">
      <w:pPr>
        <w:rPr>
          <w:lang w:val="de-CH"/>
        </w:rPr>
      </w:pPr>
    </w:p>
    <w:p w14:paraId="6BE2C7C0" w14:textId="77777777" w:rsidR="00AC4DEC" w:rsidRDefault="00245D46" w:rsidP="00245D46">
      <w:pPr>
        <w:pStyle w:val="Listenabsatz"/>
        <w:numPr>
          <w:ilvl w:val="0"/>
          <w:numId w:val="41"/>
        </w:numPr>
        <w:rPr>
          <w:lang w:val="de-CH"/>
        </w:rPr>
      </w:pPr>
      <w:r w:rsidRPr="00245D46">
        <w:rPr>
          <w:lang w:val="de-CH"/>
        </w:rPr>
        <w:t>Untergang des Südreichs</w:t>
      </w:r>
      <w:r w:rsidRPr="00245D46">
        <w:rPr>
          <w:lang w:val="de-CH"/>
        </w:rPr>
        <w:tab/>
      </w:r>
      <w:r>
        <w:rPr>
          <w:lang w:val="de-CH"/>
        </w:rPr>
        <w:t xml:space="preserve"> (2Kö 18-25)</w:t>
      </w:r>
    </w:p>
    <w:p w14:paraId="39DAA895" w14:textId="5F82B1A4" w:rsidR="00C45405" w:rsidRDefault="00AC4DEC" w:rsidP="00AC4DEC">
      <w:pPr>
        <w:rPr>
          <w:lang w:val="de-CH"/>
        </w:rPr>
      </w:pPr>
      <w:r>
        <w:rPr>
          <w:lang w:val="de-CH"/>
        </w:rPr>
        <w:t xml:space="preserve">Das Südreich nahm dieses Gericht leider nicht als Warnung und so wurde das Südreich in </w:t>
      </w:r>
      <w:r w:rsidR="00B83AA5">
        <w:rPr>
          <w:lang w:val="de-CH"/>
        </w:rPr>
        <w:t>drei</w:t>
      </w:r>
      <w:r>
        <w:rPr>
          <w:lang w:val="de-CH"/>
        </w:rPr>
        <w:t xml:space="preserve"> </w:t>
      </w:r>
      <w:r w:rsidR="00C45405">
        <w:rPr>
          <w:lang w:val="de-CH"/>
        </w:rPr>
        <w:t>Phasen</w:t>
      </w:r>
      <w:r>
        <w:rPr>
          <w:lang w:val="de-CH"/>
        </w:rPr>
        <w:t xml:space="preserve"> (605, 597 und 586 v.Chr.) nach Babylon verschleppt (ein Überrest flüchtete 582 v.Chr. nach Ägypten</w:t>
      </w:r>
      <w:r w:rsidR="00C45405">
        <w:rPr>
          <w:lang w:val="de-CH"/>
        </w:rPr>
        <w:t xml:space="preserve"> (Jer 43,1ff)</w:t>
      </w:r>
      <w:r w:rsidR="00B83AA5">
        <w:rPr>
          <w:lang w:val="de-CH"/>
        </w:rPr>
        <w:t>)</w:t>
      </w:r>
      <w:r w:rsidR="00C45405">
        <w:rPr>
          <w:lang w:val="de-CH"/>
        </w:rPr>
        <w:t>.</w:t>
      </w:r>
    </w:p>
    <w:p w14:paraId="31C1BB94" w14:textId="57F7007D" w:rsidR="00245D46" w:rsidRPr="00AC4DEC" w:rsidRDefault="00245D46" w:rsidP="00AC4DEC">
      <w:pPr>
        <w:rPr>
          <w:lang w:val="de-CH"/>
        </w:rPr>
      </w:pPr>
      <w:r w:rsidRPr="00AC4DEC">
        <w:rPr>
          <w:lang w:val="de-CH"/>
        </w:rPr>
        <w:tab/>
      </w:r>
      <w:r w:rsidRPr="00AC4DEC">
        <w:rPr>
          <w:lang w:val="de-CH"/>
        </w:rPr>
        <w:tab/>
      </w:r>
    </w:p>
    <w:p w14:paraId="7045E4C5" w14:textId="564DA5C3" w:rsidR="00245D46" w:rsidRPr="00245D46" w:rsidRDefault="00245D46" w:rsidP="00245D46">
      <w:pPr>
        <w:pStyle w:val="Listenabsatz"/>
        <w:numPr>
          <w:ilvl w:val="0"/>
          <w:numId w:val="41"/>
        </w:numPr>
        <w:rPr>
          <w:lang w:val="de-CH"/>
        </w:rPr>
      </w:pPr>
      <w:r w:rsidRPr="00245D46">
        <w:rPr>
          <w:lang w:val="de-CH"/>
        </w:rPr>
        <w:t>Zerstörung Jerusalems und des Tempels</w:t>
      </w:r>
      <w:r>
        <w:rPr>
          <w:lang w:val="de-CH"/>
        </w:rPr>
        <w:t xml:space="preserve"> (2Kö 25, 2Chr 36, Jer 39; 52)</w:t>
      </w:r>
    </w:p>
    <w:p w14:paraId="43EDF526" w14:textId="48F384B6" w:rsidR="00C45405" w:rsidRDefault="00C45405" w:rsidP="002373FD">
      <w:pPr>
        <w:rPr>
          <w:lang w:val="de-CH"/>
        </w:rPr>
      </w:pPr>
      <w:r>
        <w:rPr>
          <w:lang w:val="de-CH"/>
        </w:rPr>
        <w:t xml:space="preserve">Mit der Verschleppung des Südreichs geschah auch das Undenkbare, </w:t>
      </w:r>
      <w:r w:rsidR="009D2ED5">
        <w:rPr>
          <w:lang w:val="de-CH"/>
        </w:rPr>
        <w:t>nämlich,</w:t>
      </w:r>
      <w:r>
        <w:rPr>
          <w:lang w:val="de-CH"/>
        </w:rPr>
        <w:t xml:space="preserve"> dass die von Gott erwählte Stadt Jerusalem mit seinem Tempel zerstört wird. Der Chronik Bericht bringt </w:t>
      </w:r>
      <w:r w:rsidR="008D23D0">
        <w:rPr>
          <w:lang w:val="de-CH"/>
        </w:rPr>
        <w:t>die Ursache dieser Katastrophe</w:t>
      </w:r>
      <w:r>
        <w:rPr>
          <w:lang w:val="de-CH"/>
        </w:rPr>
        <w:t xml:space="preserve"> auf den Punkt:</w:t>
      </w:r>
    </w:p>
    <w:p w14:paraId="605AB3EA" w14:textId="77777777" w:rsidR="00C45405" w:rsidRDefault="00C45405" w:rsidP="002373FD">
      <w:pPr>
        <w:rPr>
          <w:lang w:val="de-CH"/>
        </w:rPr>
      </w:pPr>
    </w:p>
    <w:p w14:paraId="01EFB2ED" w14:textId="77777777" w:rsidR="005E77E2" w:rsidRPr="005E77E2" w:rsidRDefault="005E77E2" w:rsidP="005E77E2">
      <w:pPr>
        <w:rPr>
          <w:i/>
          <w:iCs/>
          <w:lang w:val="de-CH"/>
        </w:rPr>
      </w:pPr>
      <w:r w:rsidRPr="004C74EF">
        <w:rPr>
          <w:i/>
          <w:iCs/>
          <w:lang w:val="de-CH"/>
        </w:rPr>
        <w:t>„</w:t>
      </w:r>
      <w:r w:rsidRPr="005E77E2">
        <w:rPr>
          <w:i/>
          <w:iCs/>
        </w:rPr>
        <w:t>Aber sie verhöhnten die Boten Gottes und verachteten seine Worte und verspotteten seine Propheten, bis der Zorn des HERRN gegen sein Volk so stieg, dass es keine Heilung mehr gab. Und er ließ den König der Chaldäer gegen sie heraufkommen und brachte ihre jungen Männer mit dem Schwert um im Haus ihres Heiligtums. Er hatte kein Mitleid mit Jüngling oder Jungfrau, mit Altem oder Greis. Alle gab er in seine Hand.</w:t>
      </w:r>
      <w:r w:rsidRPr="004C74EF">
        <w:rPr>
          <w:i/>
          <w:iCs/>
          <w:lang w:val="de-CH"/>
        </w:rPr>
        <w:t>“ 2Chr 36,16-17</w:t>
      </w:r>
    </w:p>
    <w:p w14:paraId="09DE9378" w14:textId="423771C8" w:rsidR="005E77E2" w:rsidRDefault="005E77E2" w:rsidP="002373FD">
      <w:pPr>
        <w:rPr>
          <w:lang w:val="de-CH"/>
        </w:rPr>
      </w:pPr>
    </w:p>
    <w:p w14:paraId="2586DF76" w14:textId="73EA5901" w:rsidR="00C45405" w:rsidRDefault="00E311CA" w:rsidP="002373FD">
      <w:pPr>
        <w:rPr>
          <w:lang w:val="de-CH"/>
        </w:rPr>
      </w:pPr>
      <w:r>
        <w:rPr>
          <w:lang w:val="de-CH"/>
        </w:rPr>
        <w:t>Gott wollte das Volk zur Umkehr bewegen, er sandte Propheten, die sie vor dem Gericht warnte</w:t>
      </w:r>
      <w:r w:rsidR="009B2479">
        <w:rPr>
          <w:lang w:val="de-CH"/>
        </w:rPr>
        <w:t>n</w:t>
      </w:r>
      <w:r>
        <w:rPr>
          <w:lang w:val="de-CH"/>
        </w:rPr>
        <w:t>. Doch sie haben nicht nur die Propheten selbst verspottet, sondern das Wort Gottes verachtet. Was für eine Tragödie (eine mit Konsequenzen!), wenn wir Gottes Wort hören und es ignorieren und damit verachten. Damit liess Gott de</w:t>
      </w:r>
      <w:r w:rsidR="00A36627">
        <w:rPr>
          <w:lang w:val="de-CH"/>
        </w:rPr>
        <w:t>n</w:t>
      </w:r>
      <w:r>
        <w:rPr>
          <w:lang w:val="de-CH"/>
        </w:rPr>
        <w:t xml:space="preserve"> ba</w:t>
      </w:r>
      <w:r w:rsidR="00D87A7F">
        <w:rPr>
          <w:lang w:val="de-CH"/>
        </w:rPr>
        <w:t>b</w:t>
      </w:r>
      <w:r>
        <w:rPr>
          <w:lang w:val="de-CH"/>
        </w:rPr>
        <w:t>ylonische</w:t>
      </w:r>
      <w:r w:rsidR="00A36627">
        <w:rPr>
          <w:lang w:val="de-CH"/>
        </w:rPr>
        <w:t>n</w:t>
      </w:r>
      <w:r>
        <w:rPr>
          <w:lang w:val="de-CH"/>
        </w:rPr>
        <w:t xml:space="preserve"> König Nebukadnezar kommen, der mit seinem Schwert weder vor Kindern noch vor Betagten zurückschreckte. Gott gab alle Bewohner Judas in die Hand Nebukadnezars und die Stadt sowie der Tempel wurden dem Erdboden gleichgemacht. Wieder steht Israel am selben Punkt</w:t>
      </w:r>
      <w:r w:rsidR="00D87A7F">
        <w:rPr>
          <w:lang w:val="de-CH"/>
        </w:rPr>
        <w:t>:</w:t>
      </w:r>
      <w:r>
        <w:rPr>
          <w:lang w:val="de-CH"/>
        </w:rPr>
        <w:t xml:space="preserve"> Ein Volk ohne König, ein Volk ohne Hauptstadt, ein Volk ohne Tempel. Hat damit Gottes Plan mit den Juden ein Ende gefunden? Wir werden nächstes Mal sehen, wie Gott auch aus dieser Katastrophe ein neues Zeitalter einleitet.</w:t>
      </w:r>
    </w:p>
    <w:p w14:paraId="45B5B823" w14:textId="77777777" w:rsidR="00245D46" w:rsidRDefault="00245D46" w:rsidP="002373FD">
      <w:pPr>
        <w:rPr>
          <w:lang w:val="de-CH"/>
        </w:rPr>
      </w:pPr>
    </w:p>
    <w:p w14:paraId="69AF24D4" w14:textId="27AAE78B" w:rsidR="00094B9E" w:rsidRPr="00094B9E" w:rsidRDefault="00636CA9" w:rsidP="002373FD">
      <w:pPr>
        <w:rPr>
          <w:u w:val="single"/>
          <w:lang w:val="de-CH"/>
        </w:rPr>
      </w:pPr>
      <w:r>
        <w:rPr>
          <w:u w:val="single"/>
          <w:lang w:val="de-CH"/>
        </w:rPr>
        <w:t>Voraussetzung zur Errettung</w:t>
      </w:r>
    </w:p>
    <w:p w14:paraId="1149BC7D" w14:textId="5399D653" w:rsidR="00094B9E" w:rsidRDefault="00094B9E" w:rsidP="002373FD">
      <w:pPr>
        <w:rPr>
          <w:lang w:val="de-CH"/>
        </w:rPr>
      </w:pPr>
    </w:p>
    <w:p w14:paraId="4FC01601" w14:textId="5BA638FD" w:rsidR="00F82271" w:rsidRDefault="00F82271" w:rsidP="002373FD">
      <w:pPr>
        <w:rPr>
          <w:lang w:val="de-CH"/>
        </w:rPr>
      </w:pPr>
      <w:r>
        <w:rPr>
          <w:lang w:val="de-CH"/>
        </w:rPr>
        <w:t xml:space="preserve">Wir wollen noch kurz prüfen, ob die Errettung auch in diesem Zeitalter aus Glauben geschieht. Von den Bestimmungen her sind diejenigen aus den Bündnissen mit Noah, Abraham sowie Israel am Sinai gültig. Neu </w:t>
      </w:r>
      <w:proofErr w:type="spellStart"/>
      <w:r>
        <w:rPr>
          <w:lang w:val="de-CH"/>
        </w:rPr>
        <w:t>dazu gekommen</w:t>
      </w:r>
      <w:proofErr w:type="spellEnd"/>
      <w:r>
        <w:rPr>
          <w:lang w:val="de-CH"/>
        </w:rPr>
        <w:t xml:space="preserve"> sind die Bestimmungen des Bundes mit David, die jedoch nur Verheissungen und keine Gebote beinhalten. Wir haben also dieselben Gebote wie im Zeitalter des Gesetzes, jedoch geschieht die Errettung auch in diesem Zeitalter aus Glauben und das sehen wir beispielsweise beim Propheten Habakuk, der kurz vor der Zerstörung Jerusalems und damit im Zeitalter des Königtums wirkte (628 - 622 v.Chr.): </w:t>
      </w:r>
    </w:p>
    <w:p w14:paraId="1A5F42FE" w14:textId="77777777" w:rsidR="00F82271" w:rsidRDefault="00F82271" w:rsidP="002373FD">
      <w:pPr>
        <w:rPr>
          <w:lang w:val="de-CH"/>
        </w:rPr>
      </w:pPr>
    </w:p>
    <w:p w14:paraId="131A66BA" w14:textId="5258D81F" w:rsidR="00005A48" w:rsidRPr="00005A48" w:rsidRDefault="00005A48" w:rsidP="00005A48">
      <w:pPr>
        <w:rPr>
          <w:i/>
          <w:iCs/>
          <w:lang w:val="de-CH"/>
        </w:rPr>
      </w:pPr>
      <w:r w:rsidRPr="004C74EF">
        <w:rPr>
          <w:i/>
          <w:iCs/>
          <w:lang w:val="de-CH"/>
        </w:rPr>
        <w:t>„</w:t>
      </w:r>
      <w:r w:rsidRPr="00005A48">
        <w:rPr>
          <w:i/>
          <w:iCs/>
        </w:rPr>
        <w:t>Der Gerechte aber wird durch seinen Glauben leben.</w:t>
      </w:r>
      <w:r w:rsidRPr="004C74EF">
        <w:rPr>
          <w:i/>
          <w:iCs/>
          <w:lang w:val="de-CH"/>
        </w:rPr>
        <w:t>“ Hab 2,4</w:t>
      </w:r>
      <w:r w:rsidR="00AD55F3" w:rsidRPr="004C74EF">
        <w:rPr>
          <w:i/>
          <w:iCs/>
          <w:lang w:val="de-CH"/>
        </w:rPr>
        <w:t>b</w:t>
      </w:r>
    </w:p>
    <w:p w14:paraId="281C6A64" w14:textId="43213D1A" w:rsidR="00005A48" w:rsidRDefault="00005A48" w:rsidP="002373FD">
      <w:pPr>
        <w:rPr>
          <w:lang w:val="de-CH"/>
        </w:rPr>
      </w:pPr>
    </w:p>
    <w:p w14:paraId="19B4BED5" w14:textId="7FDF16CE" w:rsidR="00AD55F3" w:rsidRDefault="00AD55F3" w:rsidP="002373FD">
      <w:pPr>
        <w:rPr>
          <w:lang w:val="de-CH"/>
        </w:rPr>
      </w:pPr>
      <w:r>
        <w:rPr>
          <w:lang w:val="de-CH"/>
        </w:rPr>
        <w:t xml:space="preserve">Es gibt für den Menschen keine Taten, die ewiges Leben bringen können, sondern einzig und allein der Glaube an Gott und sein Wort. Damit komme ich zum Schluss und </w:t>
      </w:r>
      <w:r w:rsidR="00F82271">
        <w:rPr>
          <w:lang w:val="de-CH"/>
        </w:rPr>
        <w:t xml:space="preserve">möchte die Predigt mit dem Herzstück des Bundes Gottes mit David </w:t>
      </w:r>
      <w:r>
        <w:rPr>
          <w:lang w:val="de-CH"/>
        </w:rPr>
        <w:t>abrunden</w:t>
      </w:r>
      <w:r w:rsidR="00F82271">
        <w:rPr>
          <w:lang w:val="de-CH"/>
        </w:rPr>
        <w:t xml:space="preserve">, nämlich mit </w:t>
      </w:r>
      <w:r w:rsidR="005F0DF7">
        <w:rPr>
          <w:lang w:val="de-CH"/>
        </w:rPr>
        <w:t>diesem</w:t>
      </w:r>
      <w:r w:rsidR="00F82271">
        <w:rPr>
          <w:lang w:val="de-CH"/>
        </w:rPr>
        <w:t xml:space="preserve"> ganz bestimmten Nachkommen Davids:</w:t>
      </w:r>
    </w:p>
    <w:p w14:paraId="57FEC43B" w14:textId="77777777" w:rsidR="009D2ED5" w:rsidRDefault="009D2ED5" w:rsidP="002373FD">
      <w:pPr>
        <w:rPr>
          <w:lang w:val="de-CH"/>
        </w:rPr>
      </w:pPr>
    </w:p>
    <w:p w14:paraId="49DE4DBA" w14:textId="6F012351" w:rsidR="002373FD" w:rsidRPr="0024106F" w:rsidRDefault="00636CA9" w:rsidP="002373FD">
      <w:pPr>
        <w:rPr>
          <w:lang w:val="de-CH"/>
        </w:rPr>
      </w:pPr>
      <w:r>
        <w:rPr>
          <w:u w:val="single"/>
          <w:lang w:val="de-CH"/>
        </w:rPr>
        <w:t>Der verheissene Nachkomme</w:t>
      </w:r>
    </w:p>
    <w:p w14:paraId="735FD1AB" w14:textId="2D04186F" w:rsidR="009B098A" w:rsidRDefault="009B098A" w:rsidP="001D4EDD">
      <w:pPr>
        <w:rPr>
          <w:lang w:val="de-CH"/>
        </w:rPr>
      </w:pPr>
    </w:p>
    <w:p w14:paraId="112A161F" w14:textId="7A316961" w:rsidR="00406214" w:rsidRDefault="00191071" w:rsidP="001D4EDD">
      <w:pPr>
        <w:rPr>
          <w:lang w:val="de-CH"/>
        </w:rPr>
      </w:pPr>
      <w:r>
        <w:rPr>
          <w:lang w:val="de-CH"/>
        </w:rPr>
        <w:t>Es wäre eine lange Entdeckungsreise die Offenbarungen über den kommenden Messias der Reihe nach zu untersuchen, daher schauen wir uns nur einige zentrale Offenbarungen an, auf die Satan jedes Mal in grausame Art und Weise reagierte. Die allererste Offenbarung über den kommenden Messias finden wir schon beim Sündenfall:</w:t>
      </w:r>
    </w:p>
    <w:p w14:paraId="52694EE2" w14:textId="77777777" w:rsidR="00406214" w:rsidRDefault="00406214" w:rsidP="001D4EDD">
      <w:pPr>
        <w:rPr>
          <w:lang w:val="de-CH"/>
        </w:rPr>
      </w:pPr>
    </w:p>
    <w:p w14:paraId="5C6A396C" w14:textId="27DF7D28" w:rsidR="00005A48" w:rsidRPr="00005A48" w:rsidRDefault="00005A48" w:rsidP="00005A48">
      <w:pPr>
        <w:rPr>
          <w:i/>
          <w:iCs/>
          <w:lang w:val="de-CH"/>
        </w:rPr>
      </w:pPr>
      <w:r w:rsidRPr="004C74EF">
        <w:rPr>
          <w:i/>
          <w:iCs/>
          <w:lang w:val="de-CH"/>
        </w:rPr>
        <w:t>„</w:t>
      </w:r>
      <w:r w:rsidRPr="00005A48">
        <w:rPr>
          <w:i/>
          <w:iCs/>
        </w:rPr>
        <w:t>Und ich werde Feindschaft setzen zwischen dir und der Frau, zwischen deinem Nachwuchs und ihrem Nachwuchs; er wird dir den Kopf zermalmen, und du, du wirst ihm die Ferse zermalmen.</w:t>
      </w:r>
      <w:r w:rsidRPr="004C74EF">
        <w:rPr>
          <w:i/>
          <w:iCs/>
          <w:lang w:val="de-CH"/>
        </w:rPr>
        <w:t>“ 1Mo 3,15</w:t>
      </w:r>
    </w:p>
    <w:p w14:paraId="40FD2599" w14:textId="22449A5C" w:rsidR="009B5C10" w:rsidRDefault="009B5C10" w:rsidP="00315001">
      <w:pPr>
        <w:rPr>
          <w:lang w:val="de-CH"/>
        </w:rPr>
      </w:pPr>
    </w:p>
    <w:p w14:paraId="3CE278B7" w14:textId="09BA3BB7" w:rsidR="00191071" w:rsidRDefault="00191071" w:rsidP="00315001">
      <w:pPr>
        <w:rPr>
          <w:lang w:val="de-CH"/>
        </w:rPr>
      </w:pPr>
      <w:r>
        <w:rPr>
          <w:lang w:val="de-CH"/>
        </w:rPr>
        <w:t xml:space="preserve">Es sind vier Bestimmungen, die Gott hier über Satan ausspricht. Eine davon ist, dass ein bestimmter Nachkomme der Frau den Kopf Satans zermalmen wird. </w:t>
      </w:r>
      <w:r w:rsidR="00A83E45">
        <w:rPr>
          <w:lang w:val="de-CH"/>
        </w:rPr>
        <w:t xml:space="preserve">Einen Kopf zermalmen ist immer tödlich, daher bezieht sich diese Prophezeiung auf den Moment, in welchem Satan nach dem 1000-jährigen Reich von Christus in den Feuersee geworfen wird (Offb 20,10; vgl. Röm 16,20). Der ganze Vers enthält noch viele weitere Informationen über den Messias (es </w:t>
      </w:r>
      <w:r w:rsidR="00442A04">
        <w:rPr>
          <w:lang w:val="de-CH"/>
        </w:rPr>
        <w:t>beinhaltet</w:t>
      </w:r>
      <w:r w:rsidR="00A83E45">
        <w:rPr>
          <w:lang w:val="de-CH"/>
        </w:rPr>
        <w:t xml:space="preserve"> sogar das Evangelium der Erlösung</w:t>
      </w:r>
      <w:r w:rsidR="0027679A">
        <w:rPr>
          <w:lang w:val="de-CH"/>
        </w:rPr>
        <w:t>)</w:t>
      </w:r>
      <w:r w:rsidR="00A83E45">
        <w:rPr>
          <w:lang w:val="de-CH"/>
        </w:rPr>
        <w:t>, doch konzentrieren wir uns an dieser Stelle darauf, dass der Messias ein Nachkomme der Frau und damit ein Mensch sein wird (übrigens gehen die Stammbäume der Bibel immer über die männliche Linie, daher finden wir hier schon einen Hinweis darauf, dass der Messias keinen menschlichen Vater haben wird (Jes 7,14; Lk 1,35)).</w:t>
      </w:r>
    </w:p>
    <w:p w14:paraId="00E31260" w14:textId="77777777" w:rsidR="00191071" w:rsidRDefault="00191071" w:rsidP="00315001">
      <w:pPr>
        <w:rPr>
          <w:lang w:val="de-CH"/>
        </w:rPr>
      </w:pPr>
    </w:p>
    <w:p w14:paraId="2EEE0C09" w14:textId="424E9F73" w:rsidR="00A36627" w:rsidRPr="00A36627" w:rsidRDefault="00A36627" w:rsidP="00A36627">
      <w:pPr>
        <w:pStyle w:val="Listenabsatz"/>
        <w:numPr>
          <w:ilvl w:val="0"/>
          <w:numId w:val="41"/>
        </w:numPr>
        <w:rPr>
          <w:lang w:val="de-CH"/>
        </w:rPr>
      </w:pPr>
      <w:r w:rsidRPr="00A36627">
        <w:rPr>
          <w:lang w:val="de-CH"/>
        </w:rPr>
        <w:t>Reaktion Satans: Hybride von gefallenen Engeln und Menschenfrauen</w:t>
      </w:r>
      <w:r w:rsidR="00867118">
        <w:rPr>
          <w:lang w:val="de-CH"/>
        </w:rPr>
        <w:t xml:space="preserve"> (1Mo 6,1-4)</w:t>
      </w:r>
    </w:p>
    <w:p w14:paraId="3B9BD182" w14:textId="358BA233" w:rsidR="0027679A" w:rsidRDefault="0027679A" w:rsidP="00315001">
      <w:pPr>
        <w:rPr>
          <w:lang w:val="de-CH"/>
        </w:rPr>
      </w:pPr>
      <w:r>
        <w:rPr>
          <w:lang w:val="de-CH"/>
        </w:rPr>
        <w:t xml:space="preserve">Satan weiss von nun an, dass seine Tage gezählt sind und </w:t>
      </w:r>
      <w:proofErr w:type="gramStart"/>
      <w:r>
        <w:rPr>
          <w:lang w:val="de-CH"/>
        </w:rPr>
        <w:t>das</w:t>
      </w:r>
      <w:proofErr w:type="gramEnd"/>
      <w:r>
        <w:rPr>
          <w:lang w:val="de-CH"/>
        </w:rPr>
        <w:t xml:space="preserve"> wegen dem kommenden Messias. Sein Ziel besteht also </w:t>
      </w:r>
      <w:r w:rsidR="00F259AD">
        <w:rPr>
          <w:lang w:val="de-CH"/>
        </w:rPr>
        <w:t>vor allem</w:t>
      </w:r>
      <w:r>
        <w:rPr>
          <w:lang w:val="de-CH"/>
        </w:rPr>
        <w:t xml:space="preserve"> darin zu verhindern, dass der Messias überhaupt geboren wird. Sein erster Angriff auf die Linie der Frau </w:t>
      </w:r>
      <w:r w:rsidR="00104BE3">
        <w:rPr>
          <w:lang w:val="de-CH"/>
        </w:rPr>
        <w:t xml:space="preserve">führt er mit </w:t>
      </w:r>
      <w:r>
        <w:rPr>
          <w:lang w:val="de-CH"/>
        </w:rPr>
        <w:t xml:space="preserve">Dämonen </w:t>
      </w:r>
      <w:r w:rsidR="00104BE3">
        <w:rPr>
          <w:lang w:val="de-CH"/>
        </w:rPr>
        <w:t>aus</w:t>
      </w:r>
      <w:r>
        <w:rPr>
          <w:lang w:val="de-CH"/>
        </w:rPr>
        <w:t>, die mit Menschenfrauen (wir sehen auch hier, dass die Linie über die Frau geh</w:t>
      </w:r>
      <w:r w:rsidR="00104BE3">
        <w:rPr>
          <w:lang w:val="de-CH"/>
        </w:rPr>
        <w:t>en</w:t>
      </w:r>
      <w:r>
        <w:rPr>
          <w:lang w:val="de-CH"/>
        </w:rPr>
        <w:t xml:space="preserve"> muss) Hybridwesen zeugen. </w:t>
      </w:r>
      <w:r w:rsidR="00104BE3">
        <w:rPr>
          <w:lang w:val="de-CH"/>
        </w:rPr>
        <w:t xml:space="preserve">Diese Hybridwesen sollten die Linie der Frau so verunreinigen, dass der Messias nicht mehr geboren </w:t>
      </w:r>
      <w:r w:rsidR="00F259AD">
        <w:rPr>
          <w:lang w:val="de-CH"/>
        </w:rPr>
        <w:t xml:space="preserve">werden </w:t>
      </w:r>
      <w:r w:rsidR="00104BE3">
        <w:rPr>
          <w:lang w:val="de-CH"/>
        </w:rPr>
        <w:t xml:space="preserve">kann. </w:t>
      </w:r>
      <w:r w:rsidR="00F259AD">
        <w:rPr>
          <w:lang w:val="de-CH"/>
        </w:rPr>
        <w:t>E</w:t>
      </w:r>
      <w:r w:rsidR="00104BE3">
        <w:rPr>
          <w:lang w:val="de-CH"/>
        </w:rPr>
        <w:t xml:space="preserve">s sind </w:t>
      </w:r>
      <w:r w:rsidR="00F259AD">
        <w:rPr>
          <w:lang w:val="de-CH"/>
        </w:rPr>
        <w:t xml:space="preserve">übrigens </w:t>
      </w:r>
      <w:r w:rsidR="00104BE3">
        <w:rPr>
          <w:lang w:val="de-CH"/>
        </w:rPr>
        <w:t xml:space="preserve">jene Wesen, denen Jesus nach seinem Tod im Totenreich seinen Sieg </w:t>
      </w:r>
      <w:r w:rsidR="00F259AD">
        <w:rPr>
          <w:lang w:val="de-CH"/>
        </w:rPr>
        <w:t xml:space="preserve">und </w:t>
      </w:r>
      <w:r w:rsidR="00104BE3">
        <w:rPr>
          <w:lang w:val="de-CH"/>
        </w:rPr>
        <w:t>deren Niederlage verkündigte (1Petr 3,18-20).</w:t>
      </w:r>
      <w:r w:rsidR="00F259AD">
        <w:rPr>
          <w:lang w:val="de-CH"/>
        </w:rPr>
        <w:t xml:space="preserve"> Gott vereitelte diesen Plan mit dem Gericht im ersten Zeitalter, der Sintflut (1Mo 7,11ff). Von hier an ist klar, dass der Messias aus der Linie Noahs kommen muss und in den Bestimmungen des Bundes mit Abraham haben wir gesehen, dass der Messias von Abraham abstammen wird (1Mo 22,18). Als Jakob in Ägypten seine Söhne segnete, wurde offenbart, aus welchem dieser Söhne der Messias kommen wird:</w:t>
      </w:r>
    </w:p>
    <w:p w14:paraId="3199F4BC" w14:textId="7A4E966D" w:rsidR="00F82271" w:rsidRDefault="00F82271" w:rsidP="00315001">
      <w:pPr>
        <w:rPr>
          <w:lang w:val="de-CH"/>
        </w:rPr>
      </w:pPr>
    </w:p>
    <w:p w14:paraId="2B300C83" w14:textId="77777777" w:rsidR="00A36627" w:rsidRPr="00A36627" w:rsidRDefault="00A36627" w:rsidP="00A36627">
      <w:pPr>
        <w:rPr>
          <w:i/>
          <w:iCs/>
          <w:lang w:val="de-CH"/>
        </w:rPr>
      </w:pPr>
      <w:r w:rsidRPr="004C74EF">
        <w:rPr>
          <w:i/>
          <w:iCs/>
          <w:lang w:val="de-CH"/>
        </w:rPr>
        <w:t>„</w:t>
      </w:r>
      <w:r w:rsidRPr="00A36627">
        <w:rPr>
          <w:i/>
          <w:iCs/>
        </w:rPr>
        <w:t xml:space="preserve">Nicht weicht das Zepter von Juda noch der Herrscherstab zwischen seinen Füßen weg, bis dass der </w:t>
      </w:r>
      <w:proofErr w:type="spellStart"/>
      <w:r w:rsidRPr="00A36627">
        <w:rPr>
          <w:i/>
          <w:iCs/>
        </w:rPr>
        <w:t>Schilo</w:t>
      </w:r>
      <w:proofErr w:type="spellEnd"/>
      <w:r w:rsidRPr="00A36627">
        <w:rPr>
          <w:i/>
          <w:iCs/>
        </w:rPr>
        <w:t xml:space="preserve"> kommt, dem gehört der Gehorsam der Völker.</w:t>
      </w:r>
      <w:r w:rsidRPr="004C74EF">
        <w:rPr>
          <w:i/>
          <w:iCs/>
          <w:lang w:val="de-CH"/>
        </w:rPr>
        <w:t>“ 1Mo 49,10</w:t>
      </w:r>
    </w:p>
    <w:p w14:paraId="33EDD467" w14:textId="197F8BC8" w:rsidR="00F82271" w:rsidRDefault="00F82271" w:rsidP="00315001">
      <w:pPr>
        <w:rPr>
          <w:lang w:val="de-CH"/>
        </w:rPr>
      </w:pPr>
    </w:p>
    <w:p w14:paraId="4D224428" w14:textId="7888E330" w:rsidR="00104BE3" w:rsidRDefault="00F259AD" w:rsidP="00315001">
      <w:pPr>
        <w:rPr>
          <w:lang w:val="de-CH"/>
        </w:rPr>
      </w:pPr>
      <w:r>
        <w:rPr>
          <w:lang w:val="de-CH"/>
        </w:rPr>
        <w:t>Ein Zepter weist auf Königswürde hin und ein Herrscherstab auf die Befugnis der Gesetzgebung. Dem Stamm Juda wird al</w:t>
      </w:r>
      <w:r w:rsidR="00CE079D">
        <w:rPr>
          <w:lang w:val="de-CH"/>
        </w:rPr>
        <w:t>so über alle Nachkommen Judas das Herrschaftsrecht übers Volk zugesprochen, bis dass ein ganz bestimmter Nachkomme kommt, nämlich der «</w:t>
      </w:r>
      <w:proofErr w:type="spellStart"/>
      <w:r w:rsidR="00CE079D">
        <w:rPr>
          <w:lang w:val="de-CH"/>
        </w:rPr>
        <w:t>Schilo</w:t>
      </w:r>
      <w:proofErr w:type="spellEnd"/>
      <w:r w:rsidR="00CE079D">
        <w:rPr>
          <w:lang w:val="de-CH"/>
        </w:rPr>
        <w:t>». Dieses Wort ist leicht zu verwechseln mit dem Ortsname Silo (z.B. Jos 18,1), doch ist es im Hebräischen ein klar anderes Wort und bedeutet «dem das Recht ist». Es wird also von Juda jemand kommen, der das bleibende Recht hat übers Volk zu herrschen (vgl. Hes 21,32)</w:t>
      </w:r>
      <w:r w:rsidR="00E91999">
        <w:rPr>
          <w:lang w:val="de-CH"/>
        </w:rPr>
        <w:t xml:space="preserve"> und nicht nur über Israel, sondern über alle Völker, denn im 1000-jährigen Reich wird ihm der Gehorsam aller Völker gehören (Offb 20,4).</w:t>
      </w:r>
    </w:p>
    <w:p w14:paraId="2A1760D4" w14:textId="5DEA721E" w:rsidR="00F82271" w:rsidRDefault="00F82271" w:rsidP="00315001">
      <w:pPr>
        <w:rPr>
          <w:lang w:val="de-CH"/>
        </w:rPr>
      </w:pPr>
    </w:p>
    <w:p w14:paraId="079F2477" w14:textId="054FA92E" w:rsidR="00A36627" w:rsidRPr="00A36627" w:rsidRDefault="00A36627" w:rsidP="00A36627">
      <w:pPr>
        <w:pStyle w:val="Listenabsatz"/>
        <w:numPr>
          <w:ilvl w:val="0"/>
          <w:numId w:val="41"/>
        </w:numPr>
        <w:rPr>
          <w:lang w:val="de-CH"/>
        </w:rPr>
      </w:pPr>
      <w:r w:rsidRPr="00A36627">
        <w:rPr>
          <w:lang w:val="de-CH"/>
        </w:rPr>
        <w:t>Reaktion Satans: Kindermord in Ägypten</w:t>
      </w:r>
      <w:r w:rsidR="00E91999">
        <w:rPr>
          <w:lang w:val="de-CH"/>
        </w:rPr>
        <w:t xml:space="preserve"> (2Mo 1,22)</w:t>
      </w:r>
    </w:p>
    <w:p w14:paraId="00B08B69" w14:textId="672E9579" w:rsidR="00F82271" w:rsidRDefault="00E91999" w:rsidP="00315001">
      <w:pPr>
        <w:rPr>
          <w:lang w:val="de-CH"/>
        </w:rPr>
      </w:pPr>
      <w:r>
        <w:rPr>
          <w:lang w:val="de-CH"/>
        </w:rPr>
        <w:t xml:space="preserve">Diese Prophezeiung über den kommenden Messias veranlasste Satan zu einem weiteren Schlag, dieses Mal natürlich auf das Volk Israel gerichtet.  Der Pharao in Ägypten veranlasste einen Kindermord an jedem männlichen Nachkommen, der gleichzeitig auch das Gericht Gottes im zweiten Zeitalter darstellt. Wir sehen hier einmal mehr, dass auch Satans </w:t>
      </w:r>
      <w:r w:rsidR="007C309A">
        <w:rPr>
          <w:lang w:val="de-CH"/>
        </w:rPr>
        <w:t>W</w:t>
      </w:r>
      <w:r>
        <w:rPr>
          <w:lang w:val="de-CH"/>
        </w:rPr>
        <w:t>irken Gottes Plan nur vorantreiben kann.</w:t>
      </w:r>
    </w:p>
    <w:p w14:paraId="01292172" w14:textId="36A6D757" w:rsidR="007C309A" w:rsidRDefault="007C309A" w:rsidP="00315001">
      <w:pPr>
        <w:rPr>
          <w:lang w:val="de-CH"/>
        </w:rPr>
      </w:pPr>
      <w:r>
        <w:rPr>
          <w:lang w:val="de-CH"/>
        </w:rPr>
        <w:t>Heute haben wir gesehen, dass der Messias unter allen Nachkommen Judas aus der Familie Davids stammen wird:</w:t>
      </w:r>
    </w:p>
    <w:p w14:paraId="6FE9BB63" w14:textId="77777777" w:rsidR="00E91999" w:rsidRDefault="00E91999" w:rsidP="00A36627">
      <w:pPr>
        <w:rPr>
          <w:i/>
          <w:iCs/>
          <w:lang w:val="de-CH"/>
        </w:rPr>
      </w:pPr>
    </w:p>
    <w:p w14:paraId="38653A17" w14:textId="74C6A65E" w:rsidR="00A36627" w:rsidRPr="00A36627" w:rsidRDefault="00A36627" w:rsidP="00A36627">
      <w:pPr>
        <w:rPr>
          <w:i/>
          <w:iCs/>
          <w:lang w:val="de-CH"/>
        </w:rPr>
      </w:pPr>
      <w:r w:rsidRPr="00A36627">
        <w:rPr>
          <w:i/>
          <w:iCs/>
          <w:lang w:val="de-CH"/>
        </w:rPr>
        <w:t>„</w:t>
      </w:r>
      <w:r w:rsidRPr="00A36627">
        <w:rPr>
          <w:i/>
          <w:iCs/>
        </w:rPr>
        <w:t>dann werde ich deinen Nachkommen nach dir aufstehen lassen, der von deinen Söhnen sein wird, und werde seine Königsherrschaft festigen.</w:t>
      </w:r>
      <w:r w:rsidRPr="00A36627">
        <w:rPr>
          <w:i/>
          <w:iCs/>
          <w:lang w:val="de-CH"/>
        </w:rPr>
        <w:t>“ 1Chr 17,11b</w:t>
      </w:r>
    </w:p>
    <w:p w14:paraId="47C6660C" w14:textId="77777777" w:rsidR="007C309A" w:rsidRDefault="007C309A" w:rsidP="00315001">
      <w:pPr>
        <w:rPr>
          <w:lang w:val="de-CH"/>
        </w:rPr>
      </w:pPr>
    </w:p>
    <w:p w14:paraId="7F994043" w14:textId="35DA5C5B" w:rsidR="00A36627" w:rsidRPr="00A36627" w:rsidRDefault="00A36627" w:rsidP="00A36627">
      <w:pPr>
        <w:pStyle w:val="Listenabsatz"/>
        <w:numPr>
          <w:ilvl w:val="0"/>
          <w:numId w:val="41"/>
        </w:numPr>
        <w:rPr>
          <w:lang w:val="de-CH"/>
        </w:rPr>
      </w:pPr>
      <w:r w:rsidRPr="00A36627">
        <w:rPr>
          <w:lang w:val="de-CH"/>
        </w:rPr>
        <w:t>Reaktion Satans: Ermordung der Davids Söhne (nur Joas überlebt</w:t>
      </w:r>
      <w:r w:rsidR="007C309A">
        <w:rPr>
          <w:lang w:val="de-CH"/>
        </w:rPr>
        <w:t>; 2Kö 11,1-3</w:t>
      </w:r>
      <w:r w:rsidRPr="00A36627">
        <w:rPr>
          <w:lang w:val="de-CH"/>
        </w:rPr>
        <w:t>)</w:t>
      </w:r>
    </w:p>
    <w:p w14:paraId="152291A2" w14:textId="1650BA35" w:rsidR="00F82271" w:rsidRDefault="007C309A" w:rsidP="00315001">
      <w:pPr>
        <w:rPr>
          <w:lang w:val="de-CH"/>
        </w:rPr>
      </w:pPr>
      <w:r>
        <w:rPr>
          <w:lang w:val="de-CH"/>
        </w:rPr>
        <w:t>Auch das hat Satan zum Anlass genommen einen Anschlag zu verüben, dieses Mal natürlich auf die Söhne Davids. Er hatte damit auch fast Erfolg, denn unter allen Söhnen Davids k</w:t>
      </w:r>
      <w:r w:rsidR="00442A04">
        <w:rPr>
          <w:lang w:val="de-CH"/>
        </w:rPr>
        <w:t>o</w:t>
      </w:r>
      <w:r>
        <w:rPr>
          <w:lang w:val="de-CH"/>
        </w:rPr>
        <w:t>nnte Königin Athalja einzig und allein den noch jungen Joas nicht töten. Wäre Joas getötet worden, hätte der Messias nicht kommen können. Am Ende des Zeitalters des Königtums erfahren wir, von welchem König der Messias nicht abstammen wird:</w:t>
      </w:r>
    </w:p>
    <w:p w14:paraId="03B9CB9B" w14:textId="77777777" w:rsidR="007C309A" w:rsidRDefault="007C309A" w:rsidP="00315001">
      <w:pPr>
        <w:rPr>
          <w:lang w:val="de-CH"/>
        </w:rPr>
      </w:pPr>
    </w:p>
    <w:p w14:paraId="183848C9" w14:textId="424CFDDE" w:rsidR="007C309A" w:rsidRPr="007C309A" w:rsidRDefault="00A36627" w:rsidP="00315001">
      <w:pPr>
        <w:rPr>
          <w:i/>
          <w:iCs/>
          <w:lang w:val="de-CH"/>
        </w:rPr>
      </w:pPr>
      <w:r w:rsidRPr="008A352B">
        <w:rPr>
          <w:i/>
          <w:iCs/>
          <w:lang w:val="de-CH"/>
        </w:rPr>
        <w:t>„</w:t>
      </w:r>
      <w:r w:rsidRPr="00A36627">
        <w:rPr>
          <w:i/>
          <w:iCs/>
        </w:rPr>
        <w:t>So spricht der HERR: Schreibt diesen Mann (Jojachin) auf als kinderlos, als einen Mann, dem nichts gelingt in seinen Tagen! Denn von seinen Nachkommen wird es nicht einem gelingen, auf dem Thron Davids zu sitzen und weiterhin über Juda zu herrschen.</w:t>
      </w:r>
      <w:r w:rsidRPr="008A352B">
        <w:rPr>
          <w:i/>
          <w:iCs/>
          <w:lang w:val="de-CH"/>
        </w:rPr>
        <w:t xml:space="preserve">“ </w:t>
      </w:r>
      <w:r w:rsidRPr="00A36627">
        <w:rPr>
          <w:i/>
          <w:iCs/>
          <w:lang w:val="fr-CH"/>
        </w:rPr>
        <w:t>Jer 22,30</w:t>
      </w:r>
    </w:p>
    <w:p w14:paraId="4DB43507" w14:textId="77777777" w:rsidR="007C309A" w:rsidRDefault="007C309A" w:rsidP="00315001">
      <w:pPr>
        <w:rPr>
          <w:lang w:val="de-CH"/>
        </w:rPr>
      </w:pPr>
    </w:p>
    <w:p w14:paraId="0D8B5DDF" w14:textId="69CFF792" w:rsidR="00A36627" w:rsidRPr="00A36627" w:rsidRDefault="00A36627" w:rsidP="00A36627">
      <w:pPr>
        <w:pStyle w:val="Listenabsatz"/>
        <w:numPr>
          <w:ilvl w:val="0"/>
          <w:numId w:val="41"/>
        </w:numPr>
        <w:rPr>
          <w:lang w:val="de-CH"/>
        </w:rPr>
      </w:pPr>
      <w:r w:rsidRPr="00A36627">
        <w:rPr>
          <w:lang w:val="de-CH"/>
        </w:rPr>
        <w:t>Reaktion Satans: Versuchter Völkermord an den Juden in Persien</w:t>
      </w:r>
      <w:r w:rsidR="00DD412F">
        <w:rPr>
          <w:lang w:val="de-CH"/>
        </w:rPr>
        <w:t xml:space="preserve"> (Est 3,8ff)</w:t>
      </w:r>
    </w:p>
    <w:p w14:paraId="3AF8F2BF" w14:textId="77777777" w:rsidR="00DD412F" w:rsidRDefault="00DD412F" w:rsidP="00315001">
      <w:pPr>
        <w:rPr>
          <w:lang w:val="de-CH"/>
        </w:rPr>
      </w:pPr>
      <w:r>
        <w:rPr>
          <w:lang w:val="de-CH"/>
        </w:rPr>
        <w:t xml:space="preserve">Der </w:t>
      </w:r>
      <w:proofErr w:type="spellStart"/>
      <w:r>
        <w:rPr>
          <w:lang w:val="de-CH"/>
        </w:rPr>
        <w:t>Schilo</w:t>
      </w:r>
      <w:proofErr w:type="spellEnd"/>
      <w:r>
        <w:rPr>
          <w:lang w:val="de-CH"/>
        </w:rPr>
        <w:t xml:space="preserve"> wird also nicht von Jojachin abstammen und auch auf diese Offenbarung folgt später eine Reaktion Satans, nämlich der versuchte Völkermord an den Juden in Persien, die sich weigerten nach Israel zurückzukehren (auch das ist gleichzeitig ein Gericht; vgl. Jes 48,22; 57,21). </w:t>
      </w:r>
    </w:p>
    <w:p w14:paraId="478A1640" w14:textId="77777777" w:rsidR="00DD412F" w:rsidRDefault="00DD412F" w:rsidP="00315001">
      <w:pPr>
        <w:rPr>
          <w:lang w:val="de-CH"/>
        </w:rPr>
      </w:pPr>
    </w:p>
    <w:p w14:paraId="31E64216" w14:textId="5018CD29" w:rsidR="00F82271" w:rsidRDefault="00DD412F" w:rsidP="00315001">
      <w:pPr>
        <w:rPr>
          <w:lang w:val="de-CH"/>
        </w:rPr>
      </w:pPr>
      <w:r>
        <w:rPr>
          <w:lang w:val="de-CH"/>
        </w:rPr>
        <w:t>Doch hier haben wir nun ein Problem! Der Messias muss von der königlichen Linie Davids abstammen, kann aber nicht von König Jojachin abstammen. Wie ist das möglich? Ganz einfach: Maria stammt von David über seinen Sohn Nathan ab, das heisst Jesus steht mütterlicherseits in der Blutlinie Davids (siehe der Stammbaum in Lk 3). Josef hingegen stammt von der königlichen Linie ab und somit auch von Jojachin (siehe der Stammbaum in Mt 1), jedoch war Jesus nicht blutsverwandt mit Josef. Da Josef aber der Stiefvater Jesu war, galt Jesus vor dem Gesetz als ein rechtmässiger Nachkomme in der königlichen Linie:</w:t>
      </w:r>
    </w:p>
    <w:p w14:paraId="4067FBEA" w14:textId="27B1BA1D" w:rsidR="00F82271" w:rsidRDefault="00DD412F" w:rsidP="00315001">
      <w:pPr>
        <w:rPr>
          <w:lang w:val="de-CH"/>
        </w:rPr>
      </w:pPr>
      <w:r w:rsidRPr="00A36627">
        <w:rPr>
          <w:noProof/>
          <w:lang w:val="de-CH" w:eastAsia="de-CH"/>
        </w:rPr>
        <w:drawing>
          <wp:anchor distT="0" distB="0" distL="114300" distR="114300" simplePos="0" relativeHeight="251657728" behindDoc="1" locked="0" layoutInCell="1" allowOverlap="1" wp14:anchorId="690CF91B" wp14:editId="5520EB5C">
            <wp:simplePos x="0" y="0"/>
            <wp:positionH relativeFrom="column">
              <wp:posOffset>-56515</wp:posOffset>
            </wp:positionH>
            <wp:positionV relativeFrom="paragraph">
              <wp:posOffset>12065</wp:posOffset>
            </wp:positionV>
            <wp:extent cx="6371590" cy="208534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71590" cy="2085340"/>
                    </a:xfrm>
                    <a:prstGeom prst="rect">
                      <a:avLst/>
                    </a:prstGeom>
                  </pic:spPr>
                </pic:pic>
              </a:graphicData>
            </a:graphic>
            <wp14:sizeRelH relativeFrom="page">
              <wp14:pctWidth>0</wp14:pctWidth>
            </wp14:sizeRelH>
            <wp14:sizeRelV relativeFrom="page">
              <wp14:pctHeight>0</wp14:pctHeight>
            </wp14:sizeRelV>
          </wp:anchor>
        </w:drawing>
      </w:r>
    </w:p>
    <w:p w14:paraId="30AF4940" w14:textId="693E8495" w:rsidR="00F82271" w:rsidRDefault="00F82271" w:rsidP="00315001">
      <w:pPr>
        <w:rPr>
          <w:lang w:val="de-CH"/>
        </w:rPr>
      </w:pPr>
    </w:p>
    <w:p w14:paraId="5EC23633" w14:textId="20DB16AB" w:rsidR="00F82271" w:rsidRDefault="00F82271" w:rsidP="00315001">
      <w:pPr>
        <w:rPr>
          <w:lang w:val="de-CH"/>
        </w:rPr>
      </w:pPr>
    </w:p>
    <w:p w14:paraId="5F0433B9" w14:textId="1EA7D561" w:rsidR="003A4D72" w:rsidRDefault="003A4D72" w:rsidP="00315001">
      <w:pPr>
        <w:rPr>
          <w:lang w:val="de-CH"/>
        </w:rPr>
      </w:pPr>
    </w:p>
    <w:p w14:paraId="49EB2BFD" w14:textId="2A6ABFEF" w:rsidR="00530C18" w:rsidRDefault="00530C18" w:rsidP="00315001">
      <w:pPr>
        <w:rPr>
          <w:lang w:val="de-CH"/>
        </w:rPr>
      </w:pPr>
    </w:p>
    <w:p w14:paraId="388E5EBE" w14:textId="5A5262FF" w:rsidR="00A36627" w:rsidRDefault="00A36627" w:rsidP="00315001">
      <w:pPr>
        <w:rPr>
          <w:lang w:val="de-CH"/>
        </w:rPr>
      </w:pPr>
    </w:p>
    <w:p w14:paraId="3FB011C9" w14:textId="77777777" w:rsidR="00A36627" w:rsidRDefault="00A36627" w:rsidP="00315001">
      <w:pPr>
        <w:rPr>
          <w:lang w:val="de-CH"/>
        </w:rPr>
      </w:pPr>
    </w:p>
    <w:p w14:paraId="08447083" w14:textId="240C0346" w:rsidR="00A36627" w:rsidRDefault="00A36627" w:rsidP="00315001">
      <w:pPr>
        <w:rPr>
          <w:lang w:val="de-CH"/>
        </w:rPr>
      </w:pPr>
    </w:p>
    <w:p w14:paraId="549948B6" w14:textId="77777777" w:rsidR="00A36627" w:rsidRDefault="00A36627" w:rsidP="00315001">
      <w:pPr>
        <w:rPr>
          <w:lang w:val="de-CH"/>
        </w:rPr>
      </w:pPr>
    </w:p>
    <w:p w14:paraId="3E97F461" w14:textId="3DB95117" w:rsidR="00A36627" w:rsidRDefault="00A36627" w:rsidP="00315001">
      <w:pPr>
        <w:rPr>
          <w:lang w:val="de-CH"/>
        </w:rPr>
      </w:pPr>
    </w:p>
    <w:p w14:paraId="651BDC74" w14:textId="77777777" w:rsidR="00A36627" w:rsidRDefault="00A36627" w:rsidP="00315001">
      <w:pPr>
        <w:rPr>
          <w:lang w:val="de-CH"/>
        </w:rPr>
      </w:pPr>
    </w:p>
    <w:p w14:paraId="0CA2BE2F" w14:textId="77777777" w:rsidR="00A36627" w:rsidRDefault="00A36627" w:rsidP="00315001">
      <w:pPr>
        <w:rPr>
          <w:lang w:val="de-CH"/>
        </w:rPr>
      </w:pPr>
    </w:p>
    <w:p w14:paraId="338F26E5" w14:textId="08E1FD86" w:rsidR="00A36627" w:rsidRDefault="004E4B08" w:rsidP="00315001">
      <w:pPr>
        <w:rPr>
          <w:lang w:val="de-CH"/>
        </w:rPr>
      </w:pPr>
      <w:r>
        <w:rPr>
          <w:lang w:val="de-CH"/>
        </w:rPr>
        <w:t xml:space="preserve">Satan konnte </w:t>
      </w:r>
      <w:r w:rsidR="008A352B">
        <w:rPr>
          <w:lang w:val="de-CH"/>
        </w:rPr>
        <w:t xml:space="preserve">also </w:t>
      </w:r>
      <w:r>
        <w:rPr>
          <w:lang w:val="de-CH"/>
        </w:rPr>
        <w:t>auch mit noch so vielen und grausamen Anschlägen nicht verhindern, dass der Messias kommt. So sprachen die Engel zu den Hirten:</w:t>
      </w:r>
    </w:p>
    <w:p w14:paraId="2281411F" w14:textId="77777777" w:rsidR="00DD412F" w:rsidRDefault="00DD412F" w:rsidP="00315001">
      <w:pPr>
        <w:rPr>
          <w:lang w:val="de-CH"/>
        </w:rPr>
      </w:pPr>
    </w:p>
    <w:p w14:paraId="4F4012B2" w14:textId="6C9B5531" w:rsidR="00A36627" w:rsidRPr="00A36627" w:rsidRDefault="00A36627" w:rsidP="00A36627">
      <w:pPr>
        <w:rPr>
          <w:i/>
          <w:iCs/>
          <w:lang w:val="de-CH"/>
        </w:rPr>
      </w:pPr>
      <w:r w:rsidRPr="00A36627">
        <w:rPr>
          <w:i/>
          <w:iCs/>
          <w:lang w:val="de-CH"/>
        </w:rPr>
        <w:lastRenderedPageBreak/>
        <w:t>„</w:t>
      </w:r>
      <w:r w:rsidRPr="00A36627">
        <w:rPr>
          <w:i/>
          <w:iCs/>
        </w:rPr>
        <w:t>Denn euch ist heute ein Retter geboren, der ist Christus, der Herr, in Davids Stadt.</w:t>
      </w:r>
      <w:r w:rsidRPr="00A36627">
        <w:rPr>
          <w:i/>
          <w:iCs/>
          <w:lang w:val="de-CH"/>
        </w:rPr>
        <w:t>“ Lk 2,11</w:t>
      </w:r>
    </w:p>
    <w:p w14:paraId="776133A1" w14:textId="77777777" w:rsidR="004E4B08" w:rsidRDefault="004E4B08" w:rsidP="00315001">
      <w:pPr>
        <w:rPr>
          <w:lang w:val="de-CH"/>
        </w:rPr>
      </w:pPr>
    </w:p>
    <w:p w14:paraId="30CCC5B8" w14:textId="4181577A" w:rsidR="00A36627" w:rsidRPr="00A36627" w:rsidRDefault="00A36627" w:rsidP="00A36627">
      <w:pPr>
        <w:pStyle w:val="Listenabsatz"/>
        <w:numPr>
          <w:ilvl w:val="0"/>
          <w:numId w:val="41"/>
        </w:numPr>
        <w:rPr>
          <w:lang w:val="de-CH"/>
        </w:rPr>
      </w:pPr>
      <w:r w:rsidRPr="00A36627">
        <w:rPr>
          <w:lang w:val="de-CH"/>
        </w:rPr>
        <w:t>Reaktion Satans: Kindermord in Bethlehem</w:t>
      </w:r>
      <w:r w:rsidR="004E4B08">
        <w:rPr>
          <w:lang w:val="de-CH"/>
        </w:rPr>
        <w:t xml:space="preserve"> (Mt 2,16-18; vgl. Offb 12,4)</w:t>
      </w:r>
    </w:p>
    <w:p w14:paraId="44CC3A03" w14:textId="7651AED5" w:rsidR="00A36627" w:rsidRDefault="004E4B08" w:rsidP="00315001">
      <w:pPr>
        <w:rPr>
          <w:lang w:val="de-CH"/>
        </w:rPr>
      </w:pPr>
      <w:r>
        <w:rPr>
          <w:lang w:val="de-CH"/>
        </w:rPr>
        <w:t xml:space="preserve">Es ist geschehen! Der Sohn Gottes wurde Mensch und damit sah die Schlange den Fuss schon </w:t>
      </w:r>
      <w:r w:rsidR="00EC5724">
        <w:rPr>
          <w:lang w:val="de-CH"/>
        </w:rPr>
        <w:t>näherkommen</w:t>
      </w:r>
      <w:r>
        <w:rPr>
          <w:lang w:val="de-CH"/>
        </w:rPr>
        <w:t xml:space="preserve">, der sie zermalmen wird. Mit dem Kindermord in Bethlehem startete Satan eine weitere Serie an Angriffen, die </w:t>
      </w:r>
      <w:r w:rsidR="00225F47">
        <w:rPr>
          <w:lang w:val="de-CH"/>
        </w:rPr>
        <w:t>von nun an</w:t>
      </w:r>
      <w:r>
        <w:rPr>
          <w:lang w:val="de-CH"/>
        </w:rPr>
        <w:t xml:space="preserve"> direkt auf den Messias gerichtet sind. Aber warum war es Satan </w:t>
      </w:r>
      <w:r w:rsidR="00EC5724">
        <w:rPr>
          <w:lang w:val="de-CH"/>
        </w:rPr>
        <w:t>so wichtig d</w:t>
      </w:r>
      <w:r w:rsidR="00CF58EF">
        <w:rPr>
          <w:lang w:val="de-CH"/>
        </w:rPr>
        <w:t xml:space="preserve">en Messias </w:t>
      </w:r>
      <w:r w:rsidR="00C03BBD">
        <w:rPr>
          <w:lang w:val="de-CH"/>
        </w:rPr>
        <w:t xml:space="preserve">noch </w:t>
      </w:r>
      <w:r w:rsidR="00CF58EF">
        <w:rPr>
          <w:lang w:val="de-CH"/>
        </w:rPr>
        <w:t>aufzuhalten</w:t>
      </w:r>
      <w:r w:rsidR="00C03BBD">
        <w:rPr>
          <w:lang w:val="de-CH"/>
        </w:rPr>
        <w:t>, da er doch nun schon geboren war</w:t>
      </w:r>
      <w:r w:rsidR="00EC5724">
        <w:rPr>
          <w:lang w:val="de-CH"/>
        </w:rPr>
        <w:t xml:space="preserve">? </w:t>
      </w:r>
      <w:r w:rsidR="00225F47">
        <w:rPr>
          <w:lang w:val="de-CH"/>
        </w:rPr>
        <w:t xml:space="preserve">Die Antwort ist das Kreuz. Das Kreuz ist der Grund, warum Gott seinem Sohn die Herrschaft und das Gericht übergeben hat (Phil 2,6-11). Das Kreuz hat den Fluch des Todes besiegt (Hos 13,14; 1Kor 15,55), der seit dem Sündenfall die Menschheit in die ewige Verdammnis reisst. </w:t>
      </w:r>
      <w:r w:rsidR="002F7DD1">
        <w:rPr>
          <w:lang w:val="de-CH"/>
        </w:rPr>
        <w:t>Daher ist d</w:t>
      </w:r>
      <w:r w:rsidR="00225F47">
        <w:rPr>
          <w:lang w:val="de-CH"/>
        </w:rPr>
        <w:t xml:space="preserve">as Kreuz die Grundlage der Errettung für jeden Menschen in jedem Zeitalter: </w:t>
      </w:r>
    </w:p>
    <w:p w14:paraId="6BAD779D" w14:textId="769A272D" w:rsidR="00A36627" w:rsidRDefault="00630CE9" w:rsidP="00315001">
      <w:pPr>
        <w:rPr>
          <w:lang w:val="de-CH"/>
        </w:rPr>
      </w:pPr>
      <w:r w:rsidRPr="00D91B7D">
        <w:rPr>
          <w:noProof/>
          <w:lang w:val="de-CH" w:eastAsia="de-CH"/>
        </w:rPr>
        <w:drawing>
          <wp:anchor distT="0" distB="0" distL="114300" distR="114300" simplePos="0" relativeHeight="251656704" behindDoc="1" locked="0" layoutInCell="1" allowOverlap="1" wp14:anchorId="1FBFC81A" wp14:editId="378D049E">
            <wp:simplePos x="0" y="0"/>
            <wp:positionH relativeFrom="column">
              <wp:posOffset>5220335</wp:posOffset>
            </wp:positionH>
            <wp:positionV relativeFrom="paragraph">
              <wp:posOffset>185420</wp:posOffset>
            </wp:positionV>
            <wp:extent cx="556895" cy="808355"/>
            <wp:effectExtent l="228600" t="228600" r="224155" b="220345"/>
            <wp:wrapNone/>
            <wp:docPr id="9" name="Grafik 8"/>
            <wp:cNvGraphicFramePr/>
            <a:graphic xmlns:a="http://schemas.openxmlformats.org/drawingml/2006/main">
              <a:graphicData uri="http://schemas.openxmlformats.org/drawingml/2006/picture">
                <pic:pic xmlns:pic="http://schemas.openxmlformats.org/drawingml/2006/picture">
                  <pic:nvPicPr>
                    <pic:cNvPr id="9" name="Grafik 8"/>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6895" cy="808355"/>
                    </a:xfrm>
                    <a:prstGeom prst="rect">
                      <a:avLst/>
                    </a:prstGeom>
                    <a:noFill/>
                    <a:ln>
                      <a:noFill/>
                    </a:ln>
                    <a:effectLst>
                      <a:glow rad="228600">
                        <a:schemeClr val="accent4">
                          <a:satMod val="175000"/>
                          <a:alpha val="40000"/>
                        </a:schemeClr>
                      </a:glow>
                    </a:effectLst>
                  </pic:spPr>
                </pic:pic>
              </a:graphicData>
            </a:graphic>
            <wp14:sizeRelH relativeFrom="page">
              <wp14:pctWidth>0</wp14:pctWidth>
            </wp14:sizeRelH>
            <wp14:sizeRelV relativeFrom="page">
              <wp14:pctHeight>0</wp14:pctHeight>
            </wp14:sizeRelV>
          </wp:anchor>
        </w:drawing>
      </w:r>
    </w:p>
    <w:p w14:paraId="1A6DDCBE" w14:textId="2AB82CC4" w:rsidR="00A36627" w:rsidRDefault="00A36627" w:rsidP="00315001">
      <w:pPr>
        <w:rPr>
          <w:lang w:val="de-CH"/>
        </w:rPr>
      </w:pPr>
    </w:p>
    <w:p w14:paraId="4D22344E" w14:textId="77777777" w:rsidR="00630CE9" w:rsidRDefault="00630CE9" w:rsidP="00315001">
      <w:pPr>
        <w:rPr>
          <w:lang w:val="de-CH"/>
        </w:rPr>
      </w:pPr>
    </w:p>
    <w:p w14:paraId="048EDC18" w14:textId="4D583CD2" w:rsidR="00315001" w:rsidRPr="00315001" w:rsidRDefault="00315001" w:rsidP="00315001">
      <w:pPr>
        <w:rPr>
          <w:lang w:val="de-CH"/>
        </w:rPr>
      </w:pPr>
      <w:r w:rsidRPr="00315001">
        <w:rPr>
          <w:lang w:val="de-CH"/>
        </w:rPr>
        <w:t>„</w:t>
      </w:r>
      <w:r w:rsidRPr="00315001">
        <w:t>Die Grundlage der Errettung in jedem Zeitalter ist der Tod Christi;</w:t>
      </w:r>
      <w:r w:rsidRPr="00315001">
        <w:rPr>
          <w:lang w:val="de-CH"/>
        </w:rPr>
        <w:t xml:space="preserve">“ C. </w:t>
      </w:r>
      <w:proofErr w:type="spellStart"/>
      <w:r w:rsidRPr="00315001">
        <w:rPr>
          <w:lang w:val="de-CH"/>
        </w:rPr>
        <w:t>Ryrie</w:t>
      </w:r>
      <w:proofErr w:type="spellEnd"/>
    </w:p>
    <w:p w14:paraId="5866FED3" w14:textId="04C49B29" w:rsidR="00315001" w:rsidRDefault="00315001" w:rsidP="00315001">
      <w:pPr>
        <w:rPr>
          <w:lang w:val="de-CH"/>
        </w:rPr>
      </w:pPr>
    </w:p>
    <w:p w14:paraId="7D878737" w14:textId="77777777" w:rsidR="00630CE9" w:rsidRDefault="00630CE9" w:rsidP="00315001">
      <w:pPr>
        <w:rPr>
          <w:lang w:val="de-CH"/>
        </w:rPr>
      </w:pPr>
    </w:p>
    <w:p w14:paraId="6FC2E571" w14:textId="77777777" w:rsidR="00630CE9" w:rsidRDefault="00630CE9" w:rsidP="00315001">
      <w:pPr>
        <w:rPr>
          <w:lang w:val="de-CH"/>
        </w:rPr>
      </w:pPr>
    </w:p>
    <w:p w14:paraId="79D14651" w14:textId="49CF0AC2" w:rsidR="00630CE9" w:rsidRDefault="00630CE9" w:rsidP="00315001">
      <w:pPr>
        <w:rPr>
          <w:lang w:val="de-CH"/>
        </w:rPr>
      </w:pPr>
      <w:r>
        <w:rPr>
          <w:lang w:val="de-CH"/>
        </w:rPr>
        <w:t xml:space="preserve">Der Tod dieses bestimmten Nachkommen Davids hat uns allen die Tür zur </w:t>
      </w:r>
      <w:r w:rsidR="00B52A76">
        <w:rPr>
          <w:lang w:val="de-CH"/>
        </w:rPr>
        <w:t>Errettung</w:t>
      </w:r>
      <w:bookmarkStart w:id="0" w:name="_GoBack"/>
      <w:bookmarkEnd w:id="0"/>
      <w:r>
        <w:rPr>
          <w:lang w:val="de-CH"/>
        </w:rPr>
        <w:t xml:space="preserve"> weit aufgemacht, so dass ein jeder, der glaubt, einfach eintreten und in Ewigkeit beim Herrn sein kann.</w:t>
      </w:r>
    </w:p>
    <w:p w14:paraId="236DE4CC" w14:textId="77777777" w:rsidR="00630CE9" w:rsidRDefault="00630CE9" w:rsidP="00315001">
      <w:pPr>
        <w:rPr>
          <w:lang w:val="de-CH"/>
        </w:rPr>
      </w:pPr>
    </w:p>
    <w:p w14:paraId="45009DC7" w14:textId="54E2FF6D" w:rsidR="00315001" w:rsidRPr="00315001" w:rsidRDefault="00315001" w:rsidP="00315001">
      <w:pPr>
        <w:rPr>
          <w:lang w:val="de-CH"/>
        </w:rPr>
      </w:pPr>
      <w:r>
        <w:rPr>
          <w:lang w:val="de-CH"/>
        </w:rPr>
        <w:t>Amen.</w:t>
      </w:r>
      <w:r w:rsidR="00D91B7D" w:rsidRPr="00D91B7D">
        <w:rPr>
          <w:noProof/>
          <w:lang w:val="de-CH" w:eastAsia="de-CH"/>
        </w:rPr>
        <w:t xml:space="preserve"> </w:t>
      </w:r>
    </w:p>
    <w:sectPr w:rsidR="00315001" w:rsidRPr="00315001"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60241" w14:textId="77777777" w:rsidR="00FD38BB" w:rsidRDefault="00FD38BB" w:rsidP="00CC1E51">
      <w:r>
        <w:separator/>
      </w:r>
    </w:p>
  </w:endnote>
  <w:endnote w:type="continuationSeparator" w:id="0">
    <w:p w14:paraId="4C87E229" w14:textId="77777777" w:rsidR="00FD38BB" w:rsidRDefault="00FD38BB"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3081A" w14:textId="77777777" w:rsidR="00FD38BB" w:rsidRDefault="00FD38BB" w:rsidP="00CC1E51">
      <w:r>
        <w:separator/>
      </w:r>
    </w:p>
  </w:footnote>
  <w:footnote w:type="continuationSeparator" w:id="0">
    <w:p w14:paraId="3CD083E6" w14:textId="77777777" w:rsidR="00FD38BB" w:rsidRDefault="00FD38BB"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40717"/>
    <w:multiLevelType w:val="hybridMultilevel"/>
    <w:tmpl w:val="56BCE370"/>
    <w:lvl w:ilvl="0" w:tplc="C9461740">
      <w:start w:val="1"/>
      <w:numFmt w:val="decimal"/>
      <w:lvlText w:val="%1."/>
      <w:lvlJc w:val="left"/>
      <w:pPr>
        <w:tabs>
          <w:tab w:val="num" w:pos="720"/>
        </w:tabs>
        <w:ind w:left="720" w:hanging="360"/>
      </w:pPr>
    </w:lvl>
    <w:lvl w:ilvl="1" w:tplc="36744F6E" w:tentative="1">
      <w:start w:val="1"/>
      <w:numFmt w:val="decimal"/>
      <w:lvlText w:val="%2."/>
      <w:lvlJc w:val="left"/>
      <w:pPr>
        <w:tabs>
          <w:tab w:val="num" w:pos="1440"/>
        </w:tabs>
        <w:ind w:left="1440" w:hanging="360"/>
      </w:pPr>
    </w:lvl>
    <w:lvl w:ilvl="2" w:tplc="C4EC4264" w:tentative="1">
      <w:start w:val="1"/>
      <w:numFmt w:val="decimal"/>
      <w:lvlText w:val="%3."/>
      <w:lvlJc w:val="left"/>
      <w:pPr>
        <w:tabs>
          <w:tab w:val="num" w:pos="2160"/>
        </w:tabs>
        <w:ind w:left="2160" w:hanging="360"/>
      </w:pPr>
    </w:lvl>
    <w:lvl w:ilvl="3" w:tplc="4104B64A" w:tentative="1">
      <w:start w:val="1"/>
      <w:numFmt w:val="decimal"/>
      <w:lvlText w:val="%4."/>
      <w:lvlJc w:val="left"/>
      <w:pPr>
        <w:tabs>
          <w:tab w:val="num" w:pos="2880"/>
        </w:tabs>
        <w:ind w:left="2880" w:hanging="360"/>
      </w:pPr>
    </w:lvl>
    <w:lvl w:ilvl="4" w:tplc="BDF273C6" w:tentative="1">
      <w:start w:val="1"/>
      <w:numFmt w:val="decimal"/>
      <w:lvlText w:val="%5."/>
      <w:lvlJc w:val="left"/>
      <w:pPr>
        <w:tabs>
          <w:tab w:val="num" w:pos="3600"/>
        </w:tabs>
        <w:ind w:left="3600" w:hanging="360"/>
      </w:pPr>
    </w:lvl>
    <w:lvl w:ilvl="5" w:tplc="0ED2FAD0" w:tentative="1">
      <w:start w:val="1"/>
      <w:numFmt w:val="decimal"/>
      <w:lvlText w:val="%6."/>
      <w:lvlJc w:val="left"/>
      <w:pPr>
        <w:tabs>
          <w:tab w:val="num" w:pos="4320"/>
        </w:tabs>
        <w:ind w:left="4320" w:hanging="360"/>
      </w:pPr>
    </w:lvl>
    <w:lvl w:ilvl="6" w:tplc="81F408E0" w:tentative="1">
      <w:start w:val="1"/>
      <w:numFmt w:val="decimal"/>
      <w:lvlText w:val="%7."/>
      <w:lvlJc w:val="left"/>
      <w:pPr>
        <w:tabs>
          <w:tab w:val="num" w:pos="5040"/>
        </w:tabs>
        <w:ind w:left="5040" w:hanging="360"/>
      </w:pPr>
    </w:lvl>
    <w:lvl w:ilvl="7" w:tplc="D6E22F90" w:tentative="1">
      <w:start w:val="1"/>
      <w:numFmt w:val="decimal"/>
      <w:lvlText w:val="%8."/>
      <w:lvlJc w:val="left"/>
      <w:pPr>
        <w:tabs>
          <w:tab w:val="num" w:pos="5760"/>
        </w:tabs>
        <w:ind w:left="5760" w:hanging="360"/>
      </w:pPr>
    </w:lvl>
    <w:lvl w:ilvl="8" w:tplc="14708E10" w:tentative="1">
      <w:start w:val="1"/>
      <w:numFmt w:val="decimal"/>
      <w:lvlText w:val="%9."/>
      <w:lvlJc w:val="left"/>
      <w:pPr>
        <w:tabs>
          <w:tab w:val="num" w:pos="6480"/>
        </w:tabs>
        <w:ind w:left="6480" w:hanging="360"/>
      </w:pPr>
    </w:lvl>
  </w:abstractNum>
  <w:abstractNum w:abstractNumId="1" w15:restartNumberingAfterBreak="0">
    <w:nsid w:val="11A35460"/>
    <w:multiLevelType w:val="hybridMultilevel"/>
    <w:tmpl w:val="72F8367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1C97F26"/>
    <w:multiLevelType w:val="hybridMultilevel"/>
    <w:tmpl w:val="698CA0E8"/>
    <w:lvl w:ilvl="0" w:tplc="7F6CCAD4">
      <w:start w:val="1"/>
      <w:numFmt w:val="bullet"/>
      <w:lvlText w:val="•"/>
      <w:lvlJc w:val="left"/>
      <w:pPr>
        <w:tabs>
          <w:tab w:val="num" w:pos="720"/>
        </w:tabs>
        <w:ind w:left="720" w:hanging="360"/>
      </w:pPr>
      <w:rPr>
        <w:rFonts w:ascii="Arial" w:hAnsi="Arial" w:hint="default"/>
      </w:rPr>
    </w:lvl>
    <w:lvl w:ilvl="1" w:tplc="CBF03326" w:tentative="1">
      <w:start w:val="1"/>
      <w:numFmt w:val="bullet"/>
      <w:lvlText w:val="•"/>
      <w:lvlJc w:val="left"/>
      <w:pPr>
        <w:tabs>
          <w:tab w:val="num" w:pos="1440"/>
        </w:tabs>
        <w:ind w:left="1440" w:hanging="360"/>
      </w:pPr>
      <w:rPr>
        <w:rFonts w:ascii="Arial" w:hAnsi="Arial" w:hint="default"/>
      </w:rPr>
    </w:lvl>
    <w:lvl w:ilvl="2" w:tplc="C7244DC6" w:tentative="1">
      <w:start w:val="1"/>
      <w:numFmt w:val="bullet"/>
      <w:lvlText w:val="•"/>
      <w:lvlJc w:val="left"/>
      <w:pPr>
        <w:tabs>
          <w:tab w:val="num" w:pos="2160"/>
        </w:tabs>
        <w:ind w:left="2160" w:hanging="360"/>
      </w:pPr>
      <w:rPr>
        <w:rFonts w:ascii="Arial" w:hAnsi="Arial" w:hint="default"/>
      </w:rPr>
    </w:lvl>
    <w:lvl w:ilvl="3" w:tplc="29003AA2" w:tentative="1">
      <w:start w:val="1"/>
      <w:numFmt w:val="bullet"/>
      <w:lvlText w:val="•"/>
      <w:lvlJc w:val="left"/>
      <w:pPr>
        <w:tabs>
          <w:tab w:val="num" w:pos="2880"/>
        </w:tabs>
        <w:ind w:left="2880" w:hanging="360"/>
      </w:pPr>
      <w:rPr>
        <w:rFonts w:ascii="Arial" w:hAnsi="Arial" w:hint="default"/>
      </w:rPr>
    </w:lvl>
    <w:lvl w:ilvl="4" w:tplc="A970A8D2" w:tentative="1">
      <w:start w:val="1"/>
      <w:numFmt w:val="bullet"/>
      <w:lvlText w:val="•"/>
      <w:lvlJc w:val="left"/>
      <w:pPr>
        <w:tabs>
          <w:tab w:val="num" w:pos="3600"/>
        </w:tabs>
        <w:ind w:left="3600" w:hanging="360"/>
      </w:pPr>
      <w:rPr>
        <w:rFonts w:ascii="Arial" w:hAnsi="Arial" w:hint="default"/>
      </w:rPr>
    </w:lvl>
    <w:lvl w:ilvl="5" w:tplc="2E20F328" w:tentative="1">
      <w:start w:val="1"/>
      <w:numFmt w:val="bullet"/>
      <w:lvlText w:val="•"/>
      <w:lvlJc w:val="left"/>
      <w:pPr>
        <w:tabs>
          <w:tab w:val="num" w:pos="4320"/>
        </w:tabs>
        <w:ind w:left="4320" w:hanging="360"/>
      </w:pPr>
      <w:rPr>
        <w:rFonts w:ascii="Arial" w:hAnsi="Arial" w:hint="default"/>
      </w:rPr>
    </w:lvl>
    <w:lvl w:ilvl="6" w:tplc="CBECD232" w:tentative="1">
      <w:start w:val="1"/>
      <w:numFmt w:val="bullet"/>
      <w:lvlText w:val="•"/>
      <w:lvlJc w:val="left"/>
      <w:pPr>
        <w:tabs>
          <w:tab w:val="num" w:pos="5040"/>
        </w:tabs>
        <w:ind w:left="5040" w:hanging="360"/>
      </w:pPr>
      <w:rPr>
        <w:rFonts w:ascii="Arial" w:hAnsi="Arial" w:hint="default"/>
      </w:rPr>
    </w:lvl>
    <w:lvl w:ilvl="7" w:tplc="89D8BD16" w:tentative="1">
      <w:start w:val="1"/>
      <w:numFmt w:val="bullet"/>
      <w:lvlText w:val="•"/>
      <w:lvlJc w:val="left"/>
      <w:pPr>
        <w:tabs>
          <w:tab w:val="num" w:pos="5760"/>
        </w:tabs>
        <w:ind w:left="5760" w:hanging="360"/>
      </w:pPr>
      <w:rPr>
        <w:rFonts w:ascii="Arial" w:hAnsi="Arial" w:hint="default"/>
      </w:rPr>
    </w:lvl>
    <w:lvl w:ilvl="8" w:tplc="93F242E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463B13"/>
    <w:multiLevelType w:val="hybridMultilevel"/>
    <w:tmpl w:val="3A3A28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80E155C"/>
    <w:multiLevelType w:val="hybridMultilevel"/>
    <w:tmpl w:val="C2F828B6"/>
    <w:lvl w:ilvl="0" w:tplc="93B28F42">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9405067"/>
    <w:multiLevelType w:val="hybridMultilevel"/>
    <w:tmpl w:val="A20636B4"/>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6" w15:restartNumberingAfterBreak="0">
    <w:nsid w:val="19993236"/>
    <w:multiLevelType w:val="hybridMultilevel"/>
    <w:tmpl w:val="BA329B2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1B98558C"/>
    <w:multiLevelType w:val="hybridMultilevel"/>
    <w:tmpl w:val="A6AC8EBE"/>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8" w15:restartNumberingAfterBreak="0">
    <w:nsid w:val="1C260A9A"/>
    <w:multiLevelType w:val="hybridMultilevel"/>
    <w:tmpl w:val="908E42A2"/>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9" w15:restartNumberingAfterBreak="0">
    <w:nsid w:val="1DE21851"/>
    <w:multiLevelType w:val="hybridMultilevel"/>
    <w:tmpl w:val="39BC4E1C"/>
    <w:lvl w:ilvl="0" w:tplc="E878E496">
      <w:start w:val="1"/>
      <w:numFmt w:val="bullet"/>
      <w:lvlText w:val="•"/>
      <w:lvlJc w:val="left"/>
      <w:pPr>
        <w:tabs>
          <w:tab w:val="num" w:pos="720"/>
        </w:tabs>
        <w:ind w:left="720" w:hanging="360"/>
      </w:pPr>
      <w:rPr>
        <w:rFonts w:ascii="Arial" w:hAnsi="Arial" w:hint="default"/>
      </w:rPr>
    </w:lvl>
    <w:lvl w:ilvl="1" w:tplc="D98EB34A" w:tentative="1">
      <w:start w:val="1"/>
      <w:numFmt w:val="bullet"/>
      <w:lvlText w:val="•"/>
      <w:lvlJc w:val="left"/>
      <w:pPr>
        <w:tabs>
          <w:tab w:val="num" w:pos="1440"/>
        </w:tabs>
        <w:ind w:left="1440" w:hanging="360"/>
      </w:pPr>
      <w:rPr>
        <w:rFonts w:ascii="Arial" w:hAnsi="Arial" w:hint="default"/>
      </w:rPr>
    </w:lvl>
    <w:lvl w:ilvl="2" w:tplc="8CD2F5FA" w:tentative="1">
      <w:start w:val="1"/>
      <w:numFmt w:val="bullet"/>
      <w:lvlText w:val="•"/>
      <w:lvlJc w:val="left"/>
      <w:pPr>
        <w:tabs>
          <w:tab w:val="num" w:pos="2160"/>
        </w:tabs>
        <w:ind w:left="2160" w:hanging="360"/>
      </w:pPr>
      <w:rPr>
        <w:rFonts w:ascii="Arial" w:hAnsi="Arial" w:hint="default"/>
      </w:rPr>
    </w:lvl>
    <w:lvl w:ilvl="3" w:tplc="008659FC" w:tentative="1">
      <w:start w:val="1"/>
      <w:numFmt w:val="bullet"/>
      <w:lvlText w:val="•"/>
      <w:lvlJc w:val="left"/>
      <w:pPr>
        <w:tabs>
          <w:tab w:val="num" w:pos="2880"/>
        </w:tabs>
        <w:ind w:left="2880" w:hanging="360"/>
      </w:pPr>
      <w:rPr>
        <w:rFonts w:ascii="Arial" w:hAnsi="Arial" w:hint="default"/>
      </w:rPr>
    </w:lvl>
    <w:lvl w:ilvl="4" w:tplc="7A94E2F2" w:tentative="1">
      <w:start w:val="1"/>
      <w:numFmt w:val="bullet"/>
      <w:lvlText w:val="•"/>
      <w:lvlJc w:val="left"/>
      <w:pPr>
        <w:tabs>
          <w:tab w:val="num" w:pos="3600"/>
        </w:tabs>
        <w:ind w:left="3600" w:hanging="360"/>
      </w:pPr>
      <w:rPr>
        <w:rFonts w:ascii="Arial" w:hAnsi="Arial" w:hint="default"/>
      </w:rPr>
    </w:lvl>
    <w:lvl w:ilvl="5" w:tplc="1AE672F0" w:tentative="1">
      <w:start w:val="1"/>
      <w:numFmt w:val="bullet"/>
      <w:lvlText w:val="•"/>
      <w:lvlJc w:val="left"/>
      <w:pPr>
        <w:tabs>
          <w:tab w:val="num" w:pos="4320"/>
        </w:tabs>
        <w:ind w:left="4320" w:hanging="360"/>
      </w:pPr>
      <w:rPr>
        <w:rFonts w:ascii="Arial" w:hAnsi="Arial" w:hint="default"/>
      </w:rPr>
    </w:lvl>
    <w:lvl w:ilvl="6" w:tplc="C1EC2742" w:tentative="1">
      <w:start w:val="1"/>
      <w:numFmt w:val="bullet"/>
      <w:lvlText w:val="•"/>
      <w:lvlJc w:val="left"/>
      <w:pPr>
        <w:tabs>
          <w:tab w:val="num" w:pos="5040"/>
        </w:tabs>
        <w:ind w:left="5040" w:hanging="360"/>
      </w:pPr>
      <w:rPr>
        <w:rFonts w:ascii="Arial" w:hAnsi="Arial" w:hint="default"/>
      </w:rPr>
    </w:lvl>
    <w:lvl w:ilvl="7" w:tplc="83C82AA8" w:tentative="1">
      <w:start w:val="1"/>
      <w:numFmt w:val="bullet"/>
      <w:lvlText w:val="•"/>
      <w:lvlJc w:val="left"/>
      <w:pPr>
        <w:tabs>
          <w:tab w:val="num" w:pos="5760"/>
        </w:tabs>
        <w:ind w:left="5760" w:hanging="360"/>
      </w:pPr>
      <w:rPr>
        <w:rFonts w:ascii="Arial" w:hAnsi="Arial" w:hint="default"/>
      </w:rPr>
    </w:lvl>
    <w:lvl w:ilvl="8" w:tplc="E89C478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F9F42FD"/>
    <w:multiLevelType w:val="hybridMultilevel"/>
    <w:tmpl w:val="865CEE78"/>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1" w15:restartNumberingAfterBreak="0">
    <w:nsid w:val="2018741E"/>
    <w:multiLevelType w:val="hybridMultilevel"/>
    <w:tmpl w:val="C770AF26"/>
    <w:lvl w:ilvl="0" w:tplc="D5C0D060">
      <w:start w:val="1"/>
      <w:numFmt w:val="decimal"/>
      <w:lvlText w:val="%1."/>
      <w:lvlJc w:val="left"/>
      <w:pPr>
        <w:tabs>
          <w:tab w:val="num" w:pos="720"/>
        </w:tabs>
        <w:ind w:left="720" w:hanging="360"/>
      </w:pPr>
    </w:lvl>
    <w:lvl w:ilvl="1" w:tplc="B06A5722" w:tentative="1">
      <w:start w:val="1"/>
      <w:numFmt w:val="decimal"/>
      <w:lvlText w:val="%2."/>
      <w:lvlJc w:val="left"/>
      <w:pPr>
        <w:tabs>
          <w:tab w:val="num" w:pos="1440"/>
        </w:tabs>
        <w:ind w:left="1440" w:hanging="360"/>
      </w:pPr>
    </w:lvl>
    <w:lvl w:ilvl="2" w:tplc="48B47396" w:tentative="1">
      <w:start w:val="1"/>
      <w:numFmt w:val="decimal"/>
      <w:lvlText w:val="%3."/>
      <w:lvlJc w:val="left"/>
      <w:pPr>
        <w:tabs>
          <w:tab w:val="num" w:pos="2160"/>
        </w:tabs>
        <w:ind w:left="2160" w:hanging="360"/>
      </w:pPr>
    </w:lvl>
    <w:lvl w:ilvl="3" w:tplc="A9246EF6" w:tentative="1">
      <w:start w:val="1"/>
      <w:numFmt w:val="decimal"/>
      <w:lvlText w:val="%4."/>
      <w:lvlJc w:val="left"/>
      <w:pPr>
        <w:tabs>
          <w:tab w:val="num" w:pos="2880"/>
        </w:tabs>
        <w:ind w:left="2880" w:hanging="360"/>
      </w:pPr>
    </w:lvl>
    <w:lvl w:ilvl="4" w:tplc="382658C6" w:tentative="1">
      <w:start w:val="1"/>
      <w:numFmt w:val="decimal"/>
      <w:lvlText w:val="%5."/>
      <w:lvlJc w:val="left"/>
      <w:pPr>
        <w:tabs>
          <w:tab w:val="num" w:pos="3600"/>
        </w:tabs>
        <w:ind w:left="3600" w:hanging="360"/>
      </w:pPr>
    </w:lvl>
    <w:lvl w:ilvl="5" w:tplc="122455B4" w:tentative="1">
      <w:start w:val="1"/>
      <w:numFmt w:val="decimal"/>
      <w:lvlText w:val="%6."/>
      <w:lvlJc w:val="left"/>
      <w:pPr>
        <w:tabs>
          <w:tab w:val="num" w:pos="4320"/>
        </w:tabs>
        <w:ind w:left="4320" w:hanging="360"/>
      </w:pPr>
    </w:lvl>
    <w:lvl w:ilvl="6" w:tplc="441C7602" w:tentative="1">
      <w:start w:val="1"/>
      <w:numFmt w:val="decimal"/>
      <w:lvlText w:val="%7."/>
      <w:lvlJc w:val="left"/>
      <w:pPr>
        <w:tabs>
          <w:tab w:val="num" w:pos="5040"/>
        </w:tabs>
        <w:ind w:left="5040" w:hanging="360"/>
      </w:pPr>
    </w:lvl>
    <w:lvl w:ilvl="7" w:tplc="A92EBF54" w:tentative="1">
      <w:start w:val="1"/>
      <w:numFmt w:val="decimal"/>
      <w:lvlText w:val="%8."/>
      <w:lvlJc w:val="left"/>
      <w:pPr>
        <w:tabs>
          <w:tab w:val="num" w:pos="5760"/>
        </w:tabs>
        <w:ind w:left="5760" w:hanging="360"/>
      </w:pPr>
    </w:lvl>
    <w:lvl w:ilvl="8" w:tplc="A206488A" w:tentative="1">
      <w:start w:val="1"/>
      <w:numFmt w:val="decimal"/>
      <w:lvlText w:val="%9."/>
      <w:lvlJc w:val="left"/>
      <w:pPr>
        <w:tabs>
          <w:tab w:val="num" w:pos="6480"/>
        </w:tabs>
        <w:ind w:left="6480" w:hanging="360"/>
      </w:pPr>
    </w:lvl>
  </w:abstractNum>
  <w:abstractNum w:abstractNumId="12" w15:restartNumberingAfterBreak="0">
    <w:nsid w:val="217237E0"/>
    <w:multiLevelType w:val="hybridMultilevel"/>
    <w:tmpl w:val="81C00DD0"/>
    <w:lvl w:ilvl="0" w:tplc="29028F8E">
      <w:start w:val="1"/>
      <w:numFmt w:val="bullet"/>
      <w:lvlText w:val="•"/>
      <w:lvlJc w:val="left"/>
      <w:pPr>
        <w:tabs>
          <w:tab w:val="num" w:pos="720"/>
        </w:tabs>
        <w:ind w:left="720" w:hanging="360"/>
      </w:pPr>
      <w:rPr>
        <w:rFonts w:ascii="Arial" w:hAnsi="Arial" w:hint="default"/>
      </w:rPr>
    </w:lvl>
    <w:lvl w:ilvl="1" w:tplc="CA3035F6" w:tentative="1">
      <w:start w:val="1"/>
      <w:numFmt w:val="bullet"/>
      <w:lvlText w:val="•"/>
      <w:lvlJc w:val="left"/>
      <w:pPr>
        <w:tabs>
          <w:tab w:val="num" w:pos="1440"/>
        </w:tabs>
        <w:ind w:left="1440" w:hanging="360"/>
      </w:pPr>
      <w:rPr>
        <w:rFonts w:ascii="Arial" w:hAnsi="Arial" w:hint="default"/>
      </w:rPr>
    </w:lvl>
    <w:lvl w:ilvl="2" w:tplc="6B367886" w:tentative="1">
      <w:start w:val="1"/>
      <w:numFmt w:val="bullet"/>
      <w:lvlText w:val="•"/>
      <w:lvlJc w:val="left"/>
      <w:pPr>
        <w:tabs>
          <w:tab w:val="num" w:pos="2160"/>
        </w:tabs>
        <w:ind w:left="2160" w:hanging="360"/>
      </w:pPr>
      <w:rPr>
        <w:rFonts w:ascii="Arial" w:hAnsi="Arial" w:hint="default"/>
      </w:rPr>
    </w:lvl>
    <w:lvl w:ilvl="3" w:tplc="4EF6AA6C" w:tentative="1">
      <w:start w:val="1"/>
      <w:numFmt w:val="bullet"/>
      <w:lvlText w:val="•"/>
      <w:lvlJc w:val="left"/>
      <w:pPr>
        <w:tabs>
          <w:tab w:val="num" w:pos="2880"/>
        </w:tabs>
        <w:ind w:left="2880" w:hanging="360"/>
      </w:pPr>
      <w:rPr>
        <w:rFonts w:ascii="Arial" w:hAnsi="Arial" w:hint="default"/>
      </w:rPr>
    </w:lvl>
    <w:lvl w:ilvl="4" w:tplc="6DE0A1C0" w:tentative="1">
      <w:start w:val="1"/>
      <w:numFmt w:val="bullet"/>
      <w:lvlText w:val="•"/>
      <w:lvlJc w:val="left"/>
      <w:pPr>
        <w:tabs>
          <w:tab w:val="num" w:pos="3600"/>
        </w:tabs>
        <w:ind w:left="3600" w:hanging="360"/>
      </w:pPr>
      <w:rPr>
        <w:rFonts w:ascii="Arial" w:hAnsi="Arial" w:hint="default"/>
      </w:rPr>
    </w:lvl>
    <w:lvl w:ilvl="5" w:tplc="EC82F8F4" w:tentative="1">
      <w:start w:val="1"/>
      <w:numFmt w:val="bullet"/>
      <w:lvlText w:val="•"/>
      <w:lvlJc w:val="left"/>
      <w:pPr>
        <w:tabs>
          <w:tab w:val="num" w:pos="4320"/>
        </w:tabs>
        <w:ind w:left="4320" w:hanging="360"/>
      </w:pPr>
      <w:rPr>
        <w:rFonts w:ascii="Arial" w:hAnsi="Arial" w:hint="default"/>
      </w:rPr>
    </w:lvl>
    <w:lvl w:ilvl="6" w:tplc="75465A02" w:tentative="1">
      <w:start w:val="1"/>
      <w:numFmt w:val="bullet"/>
      <w:lvlText w:val="•"/>
      <w:lvlJc w:val="left"/>
      <w:pPr>
        <w:tabs>
          <w:tab w:val="num" w:pos="5040"/>
        </w:tabs>
        <w:ind w:left="5040" w:hanging="360"/>
      </w:pPr>
      <w:rPr>
        <w:rFonts w:ascii="Arial" w:hAnsi="Arial" w:hint="default"/>
      </w:rPr>
    </w:lvl>
    <w:lvl w:ilvl="7" w:tplc="84C8931E" w:tentative="1">
      <w:start w:val="1"/>
      <w:numFmt w:val="bullet"/>
      <w:lvlText w:val="•"/>
      <w:lvlJc w:val="left"/>
      <w:pPr>
        <w:tabs>
          <w:tab w:val="num" w:pos="5760"/>
        </w:tabs>
        <w:ind w:left="5760" w:hanging="360"/>
      </w:pPr>
      <w:rPr>
        <w:rFonts w:ascii="Arial" w:hAnsi="Arial" w:hint="default"/>
      </w:rPr>
    </w:lvl>
    <w:lvl w:ilvl="8" w:tplc="723C09F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2666C90"/>
    <w:multiLevelType w:val="hybridMultilevel"/>
    <w:tmpl w:val="1D12BFBE"/>
    <w:lvl w:ilvl="0" w:tplc="54CC6620">
      <w:start w:val="1"/>
      <w:numFmt w:val="decimal"/>
      <w:lvlText w:val="%1."/>
      <w:lvlJc w:val="left"/>
      <w:pPr>
        <w:tabs>
          <w:tab w:val="num" w:pos="720"/>
        </w:tabs>
        <w:ind w:left="720" w:hanging="360"/>
      </w:pPr>
    </w:lvl>
    <w:lvl w:ilvl="1" w:tplc="5D46A244" w:tentative="1">
      <w:start w:val="1"/>
      <w:numFmt w:val="decimal"/>
      <w:lvlText w:val="%2."/>
      <w:lvlJc w:val="left"/>
      <w:pPr>
        <w:tabs>
          <w:tab w:val="num" w:pos="1440"/>
        </w:tabs>
        <w:ind w:left="1440" w:hanging="360"/>
      </w:pPr>
    </w:lvl>
    <w:lvl w:ilvl="2" w:tplc="869210C8" w:tentative="1">
      <w:start w:val="1"/>
      <w:numFmt w:val="decimal"/>
      <w:lvlText w:val="%3."/>
      <w:lvlJc w:val="left"/>
      <w:pPr>
        <w:tabs>
          <w:tab w:val="num" w:pos="2160"/>
        </w:tabs>
        <w:ind w:left="2160" w:hanging="360"/>
      </w:pPr>
    </w:lvl>
    <w:lvl w:ilvl="3" w:tplc="43A6CB7C" w:tentative="1">
      <w:start w:val="1"/>
      <w:numFmt w:val="decimal"/>
      <w:lvlText w:val="%4."/>
      <w:lvlJc w:val="left"/>
      <w:pPr>
        <w:tabs>
          <w:tab w:val="num" w:pos="2880"/>
        </w:tabs>
        <w:ind w:left="2880" w:hanging="360"/>
      </w:pPr>
    </w:lvl>
    <w:lvl w:ilvl="4" w:tplc="00A88A5C" w:tentative="1">
      <w:start w:val="1"/>
      <w:numFmt w:val="decimal"/>
      <w:lvlText w:val="%5."/>
      <w:lvlJc w:val="left"/>
      <w:pPr>
        <w:tabs>
          <w:tab w:val="num" w:pos="3600"/>
        </w:tabs>
        <w:ind w:left="3600" w:hanging="360"/>
      </w:pPr>
    </w:lvl>
    <w:lvl w:ilvl="5" w:tplc="59B61474" w:tentative="1">
      <w:start w:val="1"/>
      <w:numFmt w:val="decimal"/>
      <w:lvlText w:val="%6."/>
      <w:lvlJc w:val="left"/>
      <w:pPr>
        <w:tabs>
          <w:tab w:val="num" w:pos="4320"/>
        </w:tabs>
        <w:ind w:left="4320" w:hanging="360"/>
      </w:pPr>
    </w:lvl>
    <w:lvl w:ilvl="6" w:tplc="E9868168" w:tentative="1">
      <w:start w:val="1"/>
      <w:numFmt w:val="decimal"/>
      <w:lvlText w:val="%7."/>
      <w:lvlJc w:val="left"/>
      <w:pPr>
        <w:tabs>
          <w:tab w:val="num" w:pos="5040"/>
        </w:tabs>
        <w:ind w:left="5040" w:hanging="360"/>
      </w:pPr>
    </w:lvl>
    <w:lvl w:ilvl="7" w:tplc="0A4E918E" w:tentative="1">
      <w:start w:val="1"/>
      <w:numFmt w:val="decimal"/>
      <w:lvlText w:val="%8."/>
      <w:lvlJc w:val="left"/>
      <w:pPr>
        <w:tabs>
          <w:tab w:val="num" w:pos="5760"/>
        </w:tabs>
        <w:ind w:left="5760" w:hanging="360"/>
      </w:pPr>
    </w:lvl>
    <w:lvl w:ilvl="8" w:tplc="771AA5BC" w:tentative="1">
      <w:start w:val="1"/>
      <w:numFmt w:val="decimal"/>
      <w:lvlText w:val="%9."/>
      <w:lvlJc w:val="left"/>
      <w:pPr>
        <w:tabs>
          <w:tab w:val="num" w:pos="6480"/>
        </w:tabs>
        <w:ind w:left="6480" w:hanging="360"/>
      </w:pPr>
    </w:lvl>
  </w:abstractNum>
  <w:abstractNum w:abstractNumId="14" w15:restartNumberingAfterBreak="0">
    <w:nsid w:val="227E657F"/>
    <w:multiLevelType w:val="hybridMultilevel"/>
    <w:tmpl w:val="1B669F7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22873F82"/>
    <w:multiLevelType w:val="hybridMultilevel"/>
    <w:tmpl w:val="29A8696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25166B3B"/>
    <w:multiLevelType w:val="hybridMultilevel"/>
    <w:tmpl w:val="026C58FE"/>
    <w:lvl w:ilvl="0" w:tplc="6CD0D51A">
      <w:start w:val="1"/>
      <w:numFmt w:val="bullet"/>
      <w:lvlText w:val="•"/>
      <w:lvlJc w:val="left"/>
      <w:pPr>
        <w:tabs>
          <w:tab w:val="num" w:pos="720"/>
        </w:tabs>
        <w:ind w:left="720" w:hanging="360"/>
      </w:pPr>
      <w:rPr>
        <w:rFonts w:ascii="Arial" w:hAnsi="Arial" w:hint="default"/>
      </w:rPr>
    </w:lvl>
    <w:lvl w:ilvl="1" w:tplc="0076E870" w:tentative="1">
      <w:start w:val="1"/>
      <w:numFmt w:val="bullet"/>
      <w:lvlText w:val="•"/>
      <w:lvlJc w:val="left"/>
      <w:pPr>
        <w:tabs>
          <w:tab w:val="num" w:pos="1440"/>
        </w:tabs>
        <w:ind w:left="1440" w:hanging="360"/>
      </w:pPr>
      <w:rPr>
        <w:rFonts w:ascii="Arial" w:hAnsi="Arial" w:hint="default"/>
      </w:rPr>
    </w:lvl>
    <w:lvl w:ilvl="2" w:tplc="91E2EDD2" w:tentative="1">
      <w:start w:val="1"/>
      <w:numFmt w:val="bullet"/>
      <w:lvlText w:val="•"/>
      <w:lvlJc w:val="left"/>
      <w:pPr>
        <w:tabs>
          <w:tab w:val="num" w:pos="2160"/>
        </w:tabs>
        <w:ind w:left="2160" w:hanging="360"/>
      </w:pPr>
      <w:rPr>
        <w:rFonts w:ascii="Arial" w:hAnsi="Arial" w:hint="default"/>
      </w:rPr>
    </w:lvl>
    <w:lvl w:ilvl="3" w:tplc="15E67038" w:tentative="1">
      <w:start w:val="1"/>
      <w:numFmt w:val="bullet"/>
      <w:lvlText w:val="•"/>
      <w:lvlJc w:val="left"/>
      <w:pPr>
        <w:tabs>
          <w:tab w:val="num" w:pos="2880"/>
        </w:tabs>
        <w:ind w:left="2880" w:hanging="360"/>
      </w:pPr>
      <w:rPr>
        <w:rFonts w:ascii="Arial" w:hAnsi="Arial" w:hint="default"/>
      </w:rPr>
    </w:lvl>
    <w:lvl w:ilvl="4" w:tplc="8098CB7A" w:tentative="1">
      <w:start w:val="1"/>
      <w:numFmt w:val="bullet"/>
      <w:lvlText w:val="•"/>
      <w:lvlJc w:val="left"/>
      <w:pPr>
        <w:tabs>
          <w:tab w:val="num" w:pos="3600"/>
        </w:tabs>
        <w:ind w:left="3600" w:hanging="360"/>
      </w:pPr>
      <w:rPr>
        <w:rFonts w:ascii="Arial" w:hAnsi="Arial" w:hint="default"/>
      </w:rPr>
    </w:lvl>
    <w:lvl w:ilvl="5" w:tplc="924611AE" w:tentative="1">
      <w:start w:val="1"/>
      <w:numFmt w:val="bullet"/>
      <w:lvlText w:val="•"/>
      <w:lvlJc w:val="left"/>
      <w:pPr>
        <w:tabs>
          <w:tab w:val="num" w:pos="4320"/>
        </w:tabs>
        <w:ind w:left="4320" w:hanging="360"/>
      </w:pPr>
      <w:rPr>
        <w:rFonts w:ascii="Arial" w:hAnsi="Arial" w:hint="default"/>
      </w:rPr>
    </w:lvl>
    <w:lvl w:ilvl="6" w:tplc="A1409354" w:tentative="1">
      <w:start w:val="1"/>
      <w:numFmt w:val="bullet"/>
      <w:lvlText w:val="•"/>
      <w:lvlJc w:val="left"/>
      <w:pPr>
        <w:tabs>
          <w:tab w:val="num" w:pos="5040"/>
        </w:tabs>
        <w:ind w:left="5040" w:hanging="360"/>
      </w:pPr>
      <w:rPr>
        <w:rFonts w:ascii="Arial" w:hAnsi="Arial" w:hint="default"/>
      </w:rPr>
    </w:lvl>
    <w:lvl w:ilvl="7" w:tplc="A8AC6134" w:tentative="1">
      <w:start w:val="1"/>
      <w:numFmt w:val="bullet"/>
      <w:lvlText w:val="•"/>
      <w:lvlJc w:val="left"/>
      <w:pPr>
        <w:tabs>
          <w:tab w:val="num" w:pos="5760"/>
        </w:tabs>
        <w:ind w:left="5760" w:hanging="360"/>
      </w:pPr>
      <w:rPr>
        <w:rFonts w:ascii="Arial" w:hAnsi="Arial" w:hint="default"/>
      </w:rPr>
    </w:lvl>
    <w:lvl w:ilvl="8" w:tplc="A2FC2D2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B993EE8"/>
    <w:multiLevelType w:val="hybridMultilevel"/>
    <w:tmpl w:val="B654592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30735CF0"/>
    <w:multiLevelType w:val="hybridMultilevel"/>
    <w:tmpl w:val="54966454"/>
    <w:lvl w:ilvl="0" w:tplc="6E646E00">
      <w:start w:val="1"/>
      <w:numFmt w:val="bullet"/>
      <w:lvlText w:val="•"/>
      <w:lvlJc w:val="left"/>
      <w:pPr>
        <w:tabs>
          <w:tab w:val="num" w:pos="720"/>
        </w:tabs>
        <w:ind w:left="720" w:hanging="360"/>
      </w:pPr>
      <w:rPr>
        <w:rFonts w:ascii="Arial" w:hAnsi="Arial" w:hint="default"/>
      </w:rPr>
    </w:lvl>
    <w:lvl w:ilvl="1" w:tplc="66BE0480" w:tentative="1">
      <w:start w:val="1"/>
      <w:numFmt w:val="bullet"/>
      <w:lvlText w:val="•"/>
      <w:lvlJc w:val="left"/>
      <w:pPr>
        <w:tabs>
          <w:tab w:val="num" w:pos="1440"/>
        </w:tabs>
        <w:ind w:left="1440" w:hanging="360"/>
      </w:pPr>
      <w:rPr>
        <w:rFonts w:ascii="Arial" w:hAnsi="Arial" w:hint="default"/>
      </w:rPr>
    </w:lvl>
    <w:lvl w:ilvl="2" w:tplc="FA1230EA" w:tentative="1">
      <w:start w:val="1"/>
      <w:numFmt w:val="bullet"/>
      <w:lvlText w:val="•"/>
      <w:lvlJc w:val="left"/>
      <w:pPr>
        <w:tabs>
          <w:tab w:val="num" w:pos="2160"/>
        </w:tabs>
        <w:ind w:left="2160" w:hanging="360"/>
      </w:pPr>
      <w:rPr>
        <w:rFonts w:ascii="Arial" w:hAnsi="Arial" w:hint="default"/>
      </w:rPr>
    </w:lvl>
    <w:lvl w:ilvl="3" w:tplc="CD38858E" w:tentative="1">
      <w:start w:val="1"/>
      <w:numFmt w:val="bullet"/>
      <w:lvlText w:val="•"/>
      <w:lvlJc w:val="left"/>
      <w:pPr>
        <w:tabs>
          <w:tab w:val="num" w:pos="2880"/>
        </w:tabs>
        <w:ind w:left="2880" w:hanging="360"/>
      </w:pPr>
      <w:rPr>
        <w:rFonts w:ascii="Arial" w:hAnsi="Arial" w:hint="default"/>
      </w:rPr>
    </w:lvl>
    <w:lvl w:ilvl="4" w:tplc="2CFAF408" w:tentative="1">
      <w:start w:val="1"/>
      <w:numFmt w:val="bullet"/>
      <w:lvlText w:val="•"/>
      <w:lvlJc w:val="left"/>
      <w:pPr>
        <w:tabs>
          <w:tab w:val="num" w:pos="3600"/>
        </w:tabs>
        <w:ind w:left="3600" w:hanging="360"/>
      </w:pPr>
      <w:rPr>
        <w:rFonts w:ascii="Arial" w:hAnsi="Arial" w:hint="default"/>
      </w:rPr>
    </w:lvl>
    <w:lvl w:ilvl="5" w:tplc="77509E4C" w:tentative="1">
      <w:start w:val="1"/>
      <w:numFmt w:val="bullet"/>
      <w:lvlText w:val="•"/>
      <w:lvlJc w:val="left"/>
      <w:pPr>
        <w:tabs>
          <w:tab w:val="num" w:pos="4320"/>
        </w:tabs>
        <w:ind w:left="4320" w:hanging="360"/>
      </w:pPr>
      <w:rPr>
        <w:rFonts w:ascii="Arial" w:hAnsi="Arial" w:hint="default"/>
      </w:rPr>
    </w:lvl>
    <w:lvl w:ilvl="6" w:tplc="58DC4C66" w:tentative="1">
      <w:start w:val="1"/>
      <w:numFmt w:val="bullet"/>
      <w:lvlText w:val="•"/>
      <w:lvlJc w:val="left"/>
      <w:pPr>
        <w:tabs>
          <w:tab w:val="num" w:pos="5040"/>
        </w:tabs>
        <w:ind w:left="5040" w:hanging="360"/>
      </w:pPr>
      <w:rPr>
        <w:rFonts w:ascii="Arial" w:hAnsi="Arial" w:hint="default"/>
      </w:rPr>
    </w:lvl>
    <w:lvl w:ilvl="7" w:tplc="57EA1484" w:tentative="1">
      <w:start w:val="1"/>
      <w:numFmt w:val="bullet"/>
      <w:lvlText w:val="•"/>
      <w:lvlJc w:val="left"/>
      <w:pPr>
        <w:tabs>
          <w:tab w:val="num" w:pos="5760"/>
        </w:tabs>
        <w:ind w:left="5760" w:hanging="360"/>
      </w:pPr>
      <w:rPr>
        <w:rFonts w:ascii="Arial" w:hAnsi="Arial" w:hint="default"/>
      </w:rPr>
    </w:lvl>
    <w:lvl w:ilvl="8" w:tplc="6B5AD01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1A12D70"/>
    <w:multiLevelType w:val="hybridMultilevel"/>
    <w:tmpl w:val="A9D01EC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32BD4C64"/>
    <w:multiLevelType w:val="hybridMultilevel"/>
    <w:tmpl w:val="A0402A78"/>
    <w:lvl w:ilvl="0" w:tplc="9B14E572">
      <w:start w:val="1"/>
      <w:numFmt w:val="bullet"/>
      <w:lvlText w:val="•"/>
      <w:lvlJc w:val="left"/>
      <w:pPr>
        <w:tabs>
          <w:tab w:val="num" w:pos="720"/>
        </w:tabs>
        <w:ind w:left="720" w:hanging="360"/>
      </w:pPr>
      <w:rPr>
        <w:rFonts w:ascii="Arial" w:hAnsi="Arial" w:hint="default"/>
      </w:rPr>
    </w:lvl>
    <w:lvl w:ilvl="1" w:tplc="E1224F16" w:tentative="1">
      <w:start w:val="1"/>
      <w:numFmt w:val="bullet"/>
      <w:lvlText w:val="•"/>
      <w:lvlJc w:val="left"/>
      <w:pPr>
        <w:tabs>
          <w:tab w:val="num" w:pos="1440"/>
        </w:tabs>
        <w:ind w:left="1440" w:hanging="360"/>
      </w:pPr>
      <w:rPr>
        <w:rFonts w:ascii="Arial" w:hAnsi="Arial" w:hint="default"/>
      </w:rPr>
    </w:lvl>
    <w:lvl w:ilvl="2" w:tplc="51B02B94" w:tentative="1">
      <w:start w:val="1"/>
      <w:numFmt w:val="bullet"/>
      <w:lvlText w:val="•"/>
      <w:lvlJc w:val="left"/>
      <w:pPr>
        <w:tabs>
          <w:tab w:val="num" w:pos="2160"/>
        </w:tabs>
        <w:ind w:left="2160" w:hanging="360"/>
      </w:pPr>
      <w:rPr>
        <w:rFonts w:ascii="Arial" w:hAnsi="Arial" w:hint="default"/>
      </w:rPr>
    </w:lvl>
    <w:lvl w:ilvl="3" w:tplc="2DACA8D6" w:tentative="1">
      <w:start w:val="1"/>
      <w:numFmt w:val="bullet"/>
      <w:lvlText w:val="•"/>
      <w:lvlJc w:val="left"/>
      <w:pPr>
        <w:tabs>
          <w:tab w:val="num" w:pos="2880"/>
        </w:tabs>
        <w:ind w:left="2880" w:hanging="360"/>
      </w:pPr>
      <w:rPr>
        <w:rFonts w:ascii="Arial" w:hAnsi="Arial" w:hint="default"/>
      </w:rPr>
    </w:lvl>
    <w:lvl w:ilvl="4" w:tplc="8A464618" w:tentative="1">
      <w:start w:val="1"/>
      <w:numFmt w:val="bullet"/>
      <w:lvlText w:val="•"/>
      <w:lvlJc w:val="left"/>
      <w:pPr>
        <w:tabs>
          <w:tab w:val="num" w:pos="3600"/>
        </w:tabs>
        <w:ind w:left="3600" w:hanging="360"/>
      </w:pPr>
      <w:rPr>
        <w:rFonts w:ascii="Arial" w:hAnsi="Arial" w:hint="default"/>
      </w:rPr>
    </w:lvl>
    <w:lvl w:ilvl="5" w:tplc="7EECAF02" w:tentative="1">
      <w:start w:val="1"/>
      <w:numFmt w:val="bullet"/>
      <w:lvlText w:val="•"/>
      <w:lvlJc w:val="left"/>
      <w:pPr>
        <w:tabs>
          <w:tab w:val="num" w:pos="4320"/>
        </w:tabs>
        <w:ind w:left="4320" w:hanging="360"/>
      </w:pPr>
      <w:rPr>
        <w:rFonts w:ascii="Arial" w:hAnsi="Arial" w:hint="default"/>
      </w:rPr>
    </w:lvl>
    <w:lvl w:ilvl="6" w:tplc="79961446" w:tentative="1">
      <w:start w:val="1"/>
      <w:numFmt w:val="bullet"/>
      <w:lvlText w:val="•"/>
      <w:lvlJc w:val="left"/>
      <w:pPr>
        <w:tabs>
          <w:tab w:val="num" w:pos="5040"/>
        </w:tabs>
        <w:ind w:left="5040" w:hanging="360"/>
      </w:pPr>
      <w:rPr>
        <w:rFonts w:ascii="Arial" w:hAnsi="Arial" w:hint="default"/>
      </w:rPr>
    </w:lvl>
    <w:lvl w:ilvl="7" w:tplc="3BB86078" w:tentative="1">
      <w:start w:val="1"/>
      <w:numFmt w:val="bullet"/>
      <w:lvlText w:val="•"/>
      <w:lvlJc w:val="left"/>
      <w:pPr>
        <w:tabs>
          <w:tab w:val="num" w:pos="5760"/>
        </w:tabs>
        <w:ind w:left="5760" w:hanging="360"/>
      </w:pPr>
      <w:rPr>
        <w:rFonts w:ascii="Arial" w:hAnsi="Arial" w:hint="default"/>
      </w:rPr>
    </w:lvl>
    <w:lvl w:ilvl="8" w:tplc="5BA89F1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4362964"/>
    <w:multiLevelType w:val="hybridMultilevel"/>
    <w:tmpl w:val="1BB41224"/>
    <w:lvl w:ilvl="0" w:tplc="75408C5C">
      <w:start w:val="1"/>
      <w:numFmt w:val="bullet"/>
      <w:lvlText w:val="•"/>
      <w:lvlJc w:val="left"/>
      <w:pPr>
        <w:tabs>
          <w:tab w:val="num" w:pos="720"/>
        </w:tabs>
        <w:ind w:left="720" w:hanging="360"/>
      </w:pPr>
      <w:rPr>
        <w:rFonts w:ascii="Arial" w:hAnsi="Arial" w:hint="default"/>
      </w:rPr>
    </w:lvl>
    <w:lvl w:ilvl="1" w:tplc="4DFAC78A" w:tentative="1">
      <w:start w:val="1"/>
      <w:numFmt w:val="bullet"/>
      <w:lvlText w:val="•"/>
      <w:lvlJc w:val="left"/>
      <w:pPr>
        <w:tabs>
          <w:tab w:val="num" w:pos="1440"/>
        </w:tabs>
        <w:ind w:left="1440" w:hanging="360"/>
      </w:pPr>
      <w:rPr>
        <w:rFonts w:ascii="Arial" w:hAnsi="Arial" w:hint="default"/>
      </w:rPr>
    </w:lvl>
    <w:lvl w:ilvl="2" w:tplc="B76ADDC0" w:tentative="1">
      <w:start w:val="1"/>
      <w:numFmt w:val="bullet"/>
      <w:lvlText w:val="•"/>
      <w:lvlJc w:val="left"/>
      <w:pPr>
        <w:tabs>
          <w:tab w:val="num" w:pos="2160"/>
        </w:tabs>
        <w:ind w:left="2160" w:hanging="360"/>
      </w:pPr>
      <w:rPr>
        <w:rFonts w:ascii="Arial" w:hAnsi="Arial" w:hint="default"/>
      </w:rPr>
    </w:lvl>
    <w:lvl w:ilvl="3" w:tplc="C12C4AA4" w:tentative="1">
      <w:start w:val="1"/>
      <w:numFmt w:val="bullet"/>
      <w:lvlText w:val="•"/>
      <w:lvlJc w:val="left"/>
      <w:pPr>
        <w:tabs>
          <w:tab w:val="num" w:pos="2880"/>
        </w:tabs>
        <w:ind w:left="2880" w:hanging="360"/>
      </w:pPr>
      <w:rPr>
        <w:rFonts w:ascii="Arial" w:hAnsi="Arial" w:hint="default"/>
      </w:rPr>
    </w:lvl>
    <w:lvl w:ilvl="4" w:tplc="F490C0D8" w:tentative="1">
      <w:start w:val="1"/>
      <w:numFmt w:val="bullet"/>
      <w:lvlText w:val="•"/>
      <w:lvlJc w:val="left"/>
      <w:pPr>
        <w:tabs>
          <w:tab w:val="num" w:pos="3600"/>
        </w:tabs>
        <w:ind w:left="3600" w:hanging="360"/>
      </w:pPr>
      <w:rPr>
        <w:rFonts w:ascii="Arial" w:hAnsi="Arial" w:hint="default"/>
      </w:rPr>
    </w:lvl>
    <w:lvl w:ilvl="5" w:tplc="BA1408D0" w:tentative="1">
      <w:start w:val="1"/>
      <w:numFmt w:val="bullet"/>
      <w:lvlText w:val="•"/>
      <w:lvlJc w:val="left"/>
      <w:pPr>
        <w:tabs>
          <w:tab w:val="num" w:pos="4320"/>
        </w:tabs>
        <w:ind w:left="4320" w:hanging="360"/>
      </w:pPr>
      <w:rPr>
        <w:rFonts w:ascii="Arial" w:hAnsi="Arial" w:hint="default"/>
      </w:rPr>
    </w:lvl>
    <w:lvl w:ilvl="6" w:tplc="5F68A230" w:tentative="1">
      <w:start w:val="1"/>
      <w:numFmt w:val="bullet"/>
      <w:lvlText w:val="•"/>
      <w:lvlJc w:val="left"/>
      <w:pPr>
        <w:tabs>
          <w:tab w:val="num" w:pos="5040"/>
        </w:tabs>
        <w:ind w:left="5040" w:hanging="360"/>
      </w:pPr>
      <w:rPr>
        <w:rFonts w:ascii="Arial" w:hAnsi="Arial" w:hint="default"/>
      </w:rPr>
    </w:lvl>
    <w:lvl w:ilvl="7" w:tplc="919ED56A" w:tentative="1">
      <w:start w:val="1"/>
      <w:numFmt w:val="bullet"/>
      <w:lvlText w:val="•"/>
      <w:lvlJc w:val="left"/>
      <w:pPr>
        <w:tabs>
          <w:tab w:val="num" w:pos="5760"/>
        </w:tabs>
        <w:ind w:left="5760" w:hanging="360"/>
      </w:pPr>
      <w:rPr>
        <w:rFonts w:ascii="Arial" w:hAnsi="Arial" w:hint="default"/>
      </w:rPr>
    </w:lvl>
    <w:lvl w:ilvl="8" w:tplc="CECE299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61C12E1"/>
    <w:multiLevelType w:val="hybridMultilevel"/>
    <w:tmpl w:val="F99C9B12"/>
    <w:lvl w:ilvl="0" w:tplc="71B0E456">
      <w:start w:val="1"/>
      <w:numFmt w:val="bullet"/>
      <w:lvlText w:val="•"/>
      <w:lvlJc w:val="left"/>
      <w:pPr>
        <w:tabs>
          <w:tab w:val="num" w:pos="720"/>
        </w:tabs>
        <w:ind w:left="720" w:hanging="360"/>
      </w:pPr>
      <w:rPr>
        <w:rFonts w:ascii="Arial" w:hAnsi="Arial" w:hint="default"/>
      </w:rPr>
    </w:lvl>
    <w:lvl w:ilvl="1" w:tplc="4D24B7C4" w:tentative="1">
      <w:start w:val="1"/>
      <w:numFmt w:val="bullet"/>
      <w:lvlText w:val="•"/>
      <w:lvlJc w:val="left"/>
      <w:pPr>
        <w:tabs>
          <w:tab w:val="num" w:pos="1440"/>
        </w:tabs>
        <w:ind w:left="1440" w:hanging="360"/>
      </w:pPr>
      <w:rPr>
        <w:rFonts w:ascii="Arial" w:hAnsi="Arial" w:hint="default"/>
      </w:rPr>
    </w:lvl>
    <w:lvl w:ilvl="2" w:tplc="8F7E71E6" w:tentative="1">
      <w:start w:val="1"/>
      <w:numFmt w:val="bullet"/>
      <w:lvlText w:val="•"/>
      <w:lvlJc w:val="left"/>
      <w:pPr>
        <w:tabs>
          <w:tab w:val="num" w:pos="2160"/>
        </w:tabs>
        <w:ind w:left="2160" w:hanging="360"/>
      </w:pPr>
      <w:rPr>
        <w:rFonts w:ascii="Arial" w:hAnsi="Arial" w:hint="default"/>
      </w:rPr>
    </w:lvl>
    <w:lvl w:ilvl="3" w:tplc="17FA597E" w:tentative="1">
      <w:start w:val="1"/>
      <w:numFmt w:val="bullet"/>
      <w:lvlText w:val="•"/>
      <w:lvlJc w:val="left"/>
      <w:pPr>
        <w:tabs>
          <w:tab w:val="num" w:pos="2880"/>
        </w:tabs>
        <w:ind w:left="2880" w:hanging="360"/>
      </w:pPr>
      <w:rPr>
        <w:rFonts w:ascii="Arial" w:hAnsi="Arial" w:hint="default"/>
      </w:rPr>
    </w:lvl>
    <w:lvl w:ilvl="4" w:tplc="9DE03B60" w:tentative="1">
      <w:start w:val="1"/>
      <w:numFmt w:val="bullet"/>
      <w:lvlText w:val="•"/>
      <w:lvlJc w:val="left"/>
      <w:pPr>
        <w:tabs>
          <w:tab w:val="num" w:pos="3600"/>
        </w:tabs>
        <w:ind w:left="3600" w:hanging="360"/>
      </w:pPr>
      <w:rPr>
        <w:rFonts w:ascii="Arial" w:hAnsi="Arial" w:hint="default"/>
      </w:rPr>
    </w:lvl>
    <w:lvl w:ilvl="5" w:tplc="25EE963A" w:tentative="1">
      <w:start w:val="1"/>
      <w:numFmt w:val="bullet"/>
      <w:lvlText w:val="•"/>
      <w:lvlJc w:val="left"/>
      <w:pPr>
        <w:tabs>
          <w:tab w:val="num" w:pos="4320"/>
        </w:tabs>
        <w:ind w:left="4320" w:hanging="360"/>
      </w:pPr>
      <w:rPr>
        <w:rFonts w:ascii="Arial" w:hAnsi="Arial" w:hint="default"/>
      </w:rPr>
    </w:lvl>
    <w:lvl w:ilvl="6" w:tplc="B020709A" w:tentative="1">
      <w:start w:val="1"/>
      <w:numFmt w:val="bullet"/>
      <w:lvlText w:val="•"/>
      <w:lvlJc w:val="left"/>
      <w:pPr>
        <w:tabs>
          <w:tab w:val="num" w:pos="5040"/>
        </w:tabs>
        <w:ind w:left="5040" w:hanging="360"/>
      </w:pPr>
      <w:rPr>
        <w:rFonts w:ascii="Arial" w:hAnsi="Arial" w:hint="default"/>
      </w:rPr>
    </w:lvl>
    <w:lvl w:ilvl="7" w:tplc="2E92F4D2" w:tentative="1">
      <w:start w:val="1"/>
      <w:numFmt w:val="bullet"/>
      <w:lvlText w:val="•"/>
      <w:lvlJc w:val="left"/>
      <w:pPr>
        <w:tabs>
          <w:tab w:val="num" w:pos="5760"/>
        </w:tabs>
        <w:ind w:left="5760" w:hanging="360"/>
      </w:pPr>
      <w:rPr>
        <w:rFonts w:ascii="Arial" w:hAnsi="Arial" w:hint="default"/>
      </w:rPr>
    </w:lvl>
    <w:lvl w:ilvl="8" w:tplc="D700B4C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67C63E1"/>
    <w:multiLevelType w:val="hybridMultilevel"/>
    <w:tmpl w:val="DCC29996"/>
    <w:lvl w:ilvl="0" w:tplc="977CD648">
      <w:start w:val="1"/>
      <w:numFmt w:val="bullet"/>
      <w:lvlText w:val="•"/>
      <w:lvlJc w:val="left"/>
      <w:pPr>
        <w:tabs>
          <w:tab w:val="num" w:pos="720"/>
        </w:tabs>
        <w:ind w:left="720" w:hanging="360"/>
      </w:pPr>
      <w:rPr>
        <w:rFonts w:ascii="Arial" w:hAnsi="Arial" w:hint="default"/>
      </w:rPr>
    </w:lvl>
    <w:lvl w:ilvl="1" w:tplc="29701AFE" w:tentative="1">
      <w:start w:val="1"/>
      <w:numFmt w:val="bullet"/>
      <w:lvlText w:val="•"/>
      <w:lvlJc w:val="left"/>
      <w:pPr>
        <w:tabs>
          <w:tab w:val="num" w:pos="1440"/>
        </w:tabs>
        <w:ind w:left="1440" w:hanging="360"/>
      </w:pPr>
      <w:rPr>
        <w:rFonts w:ascii="Arial" w:hAnsi="Arial" w:hint="default"/>
      </w:rPr>
    </w:lvl>
    <w:lvl w:ilvl="2" w:tplc="009C9ED2" w:tentative="1">
      <w:start w:val="1"/>
      <w:numFmt w:val="bullet"/>
      <w:lvlText w:val="•"/>
      <w:lvlJc w:val="left"/>
      <w:pPr>
        <w:tabs>
          <w:tab w:val="num" w:pos="2160"/>
        </w:tabs>
        <w:ind w:left="2160" w:hanging="360"/>
      </w:pPr>
      <w:rPr>
        <w:rFonts w:ascii="Arial" w:hAnsi="Arial" w:hint="default"/>
      </w:rPr>
    </w:lvl>
    <w:lvl w:ilvl="3" w:tplc="87C63922" w:tentative="1">
      <w:start w:val="1"/>
      <w:numFmt w:val="bullet"/>
      <w:lvlText w:val="•"/>
      <w:lvlJc w:val="left"/>
      <w:pPr>
        <w:tabs>
          <w:tab w:val="num" w:pos="2880"/>
        </w:tabs>
        <w:ind w:left="2880" w:hanging="360"/>
      </w:pPr>
      <w:rPr>
        <w:rFonts w:ascii="Arial" w:hAnsi="Arial" w:hint="default"/>
      </w:rPr>
    </w:lvl>
    <w:lvl w:ilvl="4" w:tplc="58648CC0" w:tentative="1">
      <w:start w:val="1"/>
      <w:numFmt w:val="bullet"/>
      <w:lvlText w:val="•"/>
      <w:lvlJc w:val="left"/>
      <w:pPr>
        <w:tabs>
          <w:tab w:val="num" w:pos="3600"/>
        </w:tabs>
        <w:ind w:left="3600" w:hanging="360"/>
      </w:pPr>
      <w:rPr>
        <w:rFonts w:ascii="Arial" w:hAnsi="Arial" w:hint="default"/>
      </w:rPr>
    </w:lvl>
    <w:lvl w:ilvl="5" w:tplc="4B4E5496" w:tentative="1">
      <w:start w:val="1"/>
      <w:numFmt w:val="bullet"/>
      <w:lvlText w:val="•"/>
      <w:lvlJc w:val="left"/>
      <w:pPr>
        <w:tabs>
          <w:tab w:val="num" w:pos="4320"/>
        </w:tabs>
        <w:ind w:left="4320" w:hanging="360"/>
      </w:pPr>
      <w:rPr>
        <w:rFonts w:ascii="Arial" w:hAnsi="Arial" w:hint="default"/>
      </w:rPr>
    </w:lvl>
    <w:lvl w:ilvl="6" w:tplc="67DE386C" w:tentative="1">
      <w:start w:val="1"/>
      <w:numFmt w:val="bullet"/>
      <w:lvlText w:val="•"/>
      <w:lvlJc w:val="left"/>
      <w:pPr>
        <w:tabs>
          <w:tab w:val="num" w:pos="5040"/>
        </w:tabs>
        <w:ind w:left="5040" w:hanging="360"/>
      </w:pPr>
      <w:rPr>
        <w:rFonts w:ascii="Arial" w:hAnsi="Arial" w:hint="default"/>
      </w:rPr>
    </w:lvl>
    <w:lvl w:ilvl="7" w:tplc="F0CA2FA8" w:tentative="1">
      <w:start w:val="1"/>
      <w:numFmt w:val="bullet"/>
      <w:lvlText w:val="•"/>
      <w:lvlJc w:val="left"/>
      <w:pPr>
        <w:tabs>
          <w:tab w:val="num" w:pos="5760"/>
        </w:tabs>
        <w:ind w:left="5760" w:hanging="360"/>
      </w:pPr>
      <w:rPr>
        <w:rFonts w:ascii="Arial" w:hAnsi="Arial" w:hint="default"/>
      </w:rPr>
    </w:lvl>
    <w:lvl w:ilvl="8" w:tplc="A4E2DBC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A993361"/>
    <w:multiLevelType w:val="hybridMultilevel"/>
    <w:tmpl w:val="B8CABC32"/>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5" w15:restartNumberingAfterBreak="0">
    <w:nsid w:val="3ACF550B"/>
    <w:multiLevelType w:val="hybridMultilevel"/>
    <w:tmpl w:val="B7D041E2"/>
    <w:lvl w:ilvl="0" w:tplc="C5C6F1F8">
      <w:start w:val="1"/>
      <w:numFmt w:val="bullet"/>
      <w:lvlText w:val="•"/>
      <w:lvlJc w:val="left"/>
      <w:pPr>
        <w:tabs>
          <w:tab w:val="num" w:pos="720"/>
        </w:tabs>
        <w:ind w:left="720" w:hanging="360"/>
      </w:pPr>
      <w:rPr>
        <w:rFonts w:ascii="Arial" w:hAnsi="Arial" w:hint="default"/>
      </w:rPr>
    </w:lvl>
    <w:lvl w:ilvl="1" w:tplc="53BCB638">
      <w:numFmt w:val="bullet"/>
      <w:lvlText w:val="•"/>
      <w:lvlJc w:val="left"/>
      <w:pPr>
        <w:tabs>
          <w:tab w:val="num" w:pos="1440"/>
        </w:tabs>
        <w:ind w:left="1440" w:hanging="360"/>
      </w:pPr>
      <w:rPr>
        <w:rFonts w:ascii="Arial" w:hAnsi="Arial" w:hint="default"/>
      </w:rPr>
    </w:lvl>
    <w:lvl w:ilvl="2" w:tplc="F5205FC0" w:tentative="1">
      <w:start w:val="1"/>
      <w:numFmt w:val="bullet"/>
      <w:lvlText w:val="•"/>
      <w:lvlJc w:val="left"/>
      <w:pPr>
        <w:tabs>
          <w:tab w:val="num" w:pos="2160"/>
        </w:tabs>
        <w:ind w:left="2160" w:hanging="360"/>
      </w:pPr>
      <w:rPr>
        <w:rFonts w:ascii="Arial" w:hAnsi="Arial" w:hint="default"/>
      </w:rPr>
    </w:lvl>
    <w:lvl w:ilvl="3" w:tplc="E59C4474" w:tentative="1">
      <w:start w:val="1"/>
      <w:numFmt w:val="bullet"/>
      <w:lvlText w:val="•"/>
      <w:lvlJc w:val="left"/>
      <w:pPr>
        <w:tabs>
          <w:tab w:val="num" w:pos="2880"/>
        </w:tabs>
        <w:ind w:left="2880" w:hanging="360"/>
      </w:pPr>
      <w:rPr>
        <w:rFonts w:ascii="Arial" w:hAnsi="Arial" w:hint="default"/>
      </w:rPr>
    </w:lvl>
    <w:lvl w:ilvl="4" w:tplc="9C26095C" w:tentative="1">
      <w:start w:val="1"/>
      <w:numFmt w:val="bullet"/>
      <w:lvlText w:val="•"/>
      <w:lvlJc w:val="left"/>
      <w:pPr>
        <w:tabs>
          <w:tab w:val="num" w:pos="3600"/>
        </w:tabs>
        <w:ind w:left="3600" w:hanging="360"/>
      </w:pPr>
      <w:rPr>
        <w:rFonts w:ascii="Arial" w:hAnsi="Arial" w:hint="default"/>
      </w:rPr>
    </w:lvl>
    <w:lvl w:ilvl="5" w:tplc="6A28F248" w:tentative="1">
      <w:start w:val="1"/>
      <w:numFmt w:val="bullet"/>
      <w:lvlText w:val="•"/>
      <w:lvlJc w:val="left"/>
      <w:pPr>
        <w:tabs>
          <w:tab w:val="num" w:pos="4320"/>
        </w:tabs>
        <w:ind w:left="4320" w:hanging="360"/>
      </w:pPr>
      <w:rPr>
        <w:rFonts w:ascii="Arial" w:hAnsi="Arial" w:hint="default"/>
      </w:rPr>
    </w:lvl>
    <w:lvl w:ilvl="6" w:tplc="7C22929C" w:tentative="1">
      <w:start w:val="1"/>
      <w:numFmt w:val="bullet"/>
      <w:lvlText w:val="•"/>
      <w:lvlJc w:val="left"/>
      <w:pPr>
        <w:tabs>
          <w:tab w:val="num" w:pos="5040"/>
        </w:tabs>
        <w:ind w:left="5040" w:hanging="360"/>
      </w:pPr>
      <w:rPr>
        <w:rFonts w:ascii="Arial" w:hAnsi="Arial" w:hint="default"/>
      </w:rPr>
    </w:lvl>
    <w:lvl w:ilvl="7" w:tplc="F27E6726" w:tentative="1">
      <w:start w:val="1"/>
      <w:numFmt w:val="bullet"/>
      <w:lvlText w:val="•"/>
      <w:lvlJc w:val="left"/>
      <w:pPr>
        <w:tabs>
          <w:tab w:val="num" w:pos="5760"/>
        </w:tabs>
        <w:ind w:left="5760" w:hanging="360"/>
      </w:pPr>
      <w:rPr>
        <w:rFonts w:ascii="Arial" w:hAnsi="Arial" w:hint="default"/>
      </w:rPr>
    </w:lvl>
    <w:lvl w:ilvl="8" w:tplc="A3580E5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AD84055"/>
    <w:multiLevelType w:val="hybridMultilevel"/>
    <w:tmpl w:val="7178993C"/>
    <w:lvl w:ilvl="0" w:tplc="05B0AED0">
      <w:start w:val="1"/>
      <w:numFmt w:val="bullet"/>
      <w:lvlText w:val="•"/>
      <w:lvlJc w:val="left"/>
      <w:pPr>
        <w:tabs>
          <w:tab w:val="num" w:pos="720"/>
        </w:tabs>
        <w:ind w:left="720" w:hanging="360"/>
      </w:pPr>
      <w:rPr>
        <w:rFonts w:ascii="Arial" w:hAnsi="Arial" w:hint="default"/>
      </w:rPr>
    </w:lvl>
    <w:lvl w:ilvl="1" w:tplc="DCFC4C04" w:tentative="1">
      <w:start w:val="1"/>
      <w:numFmt w:val="bullet"/>
      <w:lvlText w:val="•"/>
      <w:lvlJc w:val="left"/>
      <w:pPr>
        <w:tabs>
          <w:tab w:val="num" w:pos="1440"/>
        </w:tabs>
        <w:ind w:left="1440" w:hanging="360"/>
      </w:pPr>
      <w:rPr>
        <w:rFonts w:ascii="Arial" w:hAnsi="Arial" w:hint="default"/>
      </w:rPr>
    </w:lvl>
    <w:lvl w:ilvl="2" w:tplc="CCDC9D0C" w:tentative="1">
      <w:start w:val="1"/>
      <w:numFmt w:val="bullet"/>
      <w:lvlText w:val="•"/>
      <w:lvlJc w:val="left"/>
      <w:pPr>
        <w:tabs>
          <w:tab w:val="num" w:pos="2160"/>
        </w:tabs>
        <w:ind w:left="2160" w:hanging="360"/>
      </w:pPr>
      <w:rPr>
        <w:rFonts w:ascii="Arial" w:hAnsi="Arial" w:hint="default"/>
      </w:rPr>
    </w:lvl>
    <w:lvl w:ilvl="3" w:tplc="56241EA8" w:tentative="1">
      <w:start w:val="1"/>
      <w:numFmt w:val="bullet"/>
      <w:lvlText w:val="•"/>
      <w:lvlJc w:val="left"/>
      <w:pPr>
        <w:tabs>
          <w:tab w:val="num" w:pos="2880"/>
        </w:tabs>
        <w:ind w:left="2880" w:hanging="360"/>
      </w:pPr>
      <w:rPr>
        <w:rFonts w:ascii="Arial" w:hAnsi="Arial" w:hint="default"/>
      </w:rPr>
    </w:lvl>
    <w:lvl w:ilvl="4" w:tplc="704EFC7C" w:tentative="1">
      <w:start w:val="1"/>
      <w:numFmt w:val="bullet"/>
      <w:lvlText w:val="•"/>
      <w:lvlJc w:val="left"/>
      <w:pPr>
        <w:tabs>
          <w:tab w:val="num" w:pos="3600"/>
        </w:tabs>
        <w:ind w:left="3600" w:hanging="360"/>
      </w:pPr>
      <w:rPr>
        <w:rFonts w:ascii="Arial" w:hAnsi="Arial" w:hint="default"/>
      </w:rPr>
    </w:lvl>
    <w:lvl w:ilvl="5" w:tplc="B16AC5FE" w:tentative="1">
      <w:start w:val="1"/>
      <w:numFmt w:val="bullet"/>
      <w:lvlText w:val="•"/>
      <w:lvlJc w:val="left"/>
      <w:pPr>
        <w:tabs>
          <w:tab w:val="num" w:pos="4320"/>
        </w:tabs>
        <w:ind w:left="4320" w:hanging="360"/>
      </w:pPr>
      <w:rPr>
        <w:rFonts w:ascii="Arial" w:hAnsi="Arial" w:hint="default"/>
      </w:rPr>
    </w:lvl>
    <w:lvl w:ilvl="6" w:tplc="278C7EE0" w:tentative="1">
      <w:start w:val="1"/>
      <w:numFmt w:val="bullet"/>
      <w:lvlText w:val="•"/>
      <w:lvlJc w:val="left"/>
      <w:pPr>
        <w:tabs>
          <w:tab w:val="num" w:pos="5040"/>
        </w:tabs>
        <w:ind w:left="5040" w:hanging="360"/>
      </w:pPr>
      <w:rPr>
        <w:rFonts w:ascii="Arial" w:hAnsi="Arial" w:hint="default"/>
      </w:rPr>
    </w:lvl>
    <w:lvl w:ilvl="7" w:tplc="B6C8A9A0" w:tentative="1">
      <w:start w:val="1"/>
      <w:numFmt w:val="bullet"/>
      <w:lvlText w:val="•"/>
      <w:lvlJc w:val="left"/>
      <w:pPr>
        <w:tabs>
          <w:tab w:val="num" w:pos="5760"/>
        </w:tabs>
        <w:ind w:left="5760" w:hanging="360"/>
      </w:pPr>
      <w:rPr>
        <w:rFonts w:ascii="Arial" w:hAnsi="Arial" w:hint="default"/>
      </w:rPr>
    </w:lvl>
    <w:lvl w:ilvl="8" w:tplc="D37A767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3AE3B47"/>
    <w:multiLevelType w:val="hybridMultilevel"/>
    <w:tmpl w:val="B2A860FE"/>
    <w:lvl w:ilvl="0" w:tplc="789209AC">
      <w:start w:val="1"/>
      <w:numFmt w:val="bullet"/>
      <w:lvlText w:val="•"/>
      <w:lvlJc w:val="left"/>
      <w:pPr>
        <w:tabs>
          <w:tab w:val="num" w:pos="720"/>
        </w:tabs>
        <w:ind w:left="720" w:hanging="360"/>
      </w:pPr>
      <w:rPr>
        <w:rFonts w:ascii="Arial" w:hAnsi="Arial" w:hint="default"/>
      </w:rPr>
    </w:lvl>
    <w:lvl w:ilvl="1" w:tplc="551EB00E" w:tentative="1">
      <w:start w:val="1"/>
      <w:numFmt w:val="bullet"/>
      <w:lvlText w:val="•"/>
      <w:lvlJc w:val="left"/>
      <w:pPr>
        <w:tabs>
          <w:tab w:val="num" w:pos="1440"/>
        </w:tabs>
        <w:ind w:left="1440" w:hanging="360"/>
      </w:pPr>
      <w:rPr>
        <w:rFonts w:ascii="Arial" w:hAnsi="Arial" w:hint="default"/>
      </w:rPr>
    </w:lvl>
    <w:lvl w:ilvl="2" w:tplc="BECAE50E" w:tentative="1">
      <w:start w:val="1"/>
      <w:numFmt w:val="bullet"/>
      <w:lvlText w:val="•"/>
      <w:lvlJc w:val="left"/>
      <w:pPr>
        <w:tabs>
          <w:tab w:val="num" w:pos="2160"/>
        </w:tabs>
        <w:ind w:left="2160" w:hanging="360"/>
      </w:pPr>
      <w:rPr>
        <w:rFonts w:ascii="Arial" w:hAnsi="Arial" w:hint="default"/>
      </w:rPr>
    </w:lvl>
    <w:lvl w:ilvl="3" w:tplc="D1FEA38C" w:tentative="1">
      <w:start w:val="1"/>
      <w:numFmt w:val="bullet"/>
      <w:lvlText w:val="•"/>
      <w:lvlJc w:val="left"/>
      <w:pPr>
        <w:tabs>
          <w:tab w:val="num" w:pos="2880"/>
        </w:tabs>
        <w:ind w:left="2880" w:hanging="360"/>
      </w:pPr>
      <w:rPr>
        <w:rFonts w:ascii="Arial" w:hAnsi="Arial" w:hint="default"/>
      </w:rPr>
    </w:lvl>
    <w:lvl w:ilvl="4" w:tplc="CD12D484" w:tentative="1">
      <w:start w:val="1"/>
      <w:numFmt w:val="bullet"/>
      <w:lvlText w:val="•"/>
      <w:lvlJc w:val="left"/>
      <w:pPr>
        <w:tabs>
          <w:tab w:val="num" w:pos="3600"/>
        </w:tabs>
        <w:ind w:left="3600" w:hanging="360"/>
      </w:pPr>
      <w:rPr>
        <w:rFonts w:ascii="Arial" w:hAnsi="Arial" w:hint="default"/>
      </w:rPr>
    </w:lvl>
    <w:lvl w:ilvl="5" w:tplc="8DD82854" w:tentative="1">
      <w:start w:val="1"/>
      <w:numFmt w:val="bullet"/>
      <w:lvlText w:val="•"/>
      <w:lvlJc w:val="left"/>
      <w:pPr>
        <w:tabs>
          <w:tab w:val="num" w:pos="4320"/>
        </w:tabs>
        <w:ind w:left="4320" w:hanging="360"/>
      </w:pPr>
      <w:rPr>
        <w:rFonts w:ascii="Arial" w:hAnsi="Arial" w:hint="default"/>
      </w:rPr>
    </w:lvl>
    <w:lvl w:ilvl="6" w:tplc="8B3CFF58" w:tentative="1">
      <w:start w:val="1"/>
      <w:numFmt w:val="bullet"/>
      <w:lvlText w:val="•"/>
      <w:lvlJc w:val="left"/>
      <w:pPr>
        <w:tabs>
          <w:tab w:val="num" w:pos="5040"/>
        </w:tabs>
        <w:ind w:left="5040" w:hanging="360"/>
      </w:pPr>
      <w:rPr>
        <w:rFonts w:ascii="Arial" w:hAnsi="Arial" w:hint="default"/>
      </w:rPr>
    </w:lvl>
    <w:lvl w:ilvl="7" w:tplc="82A6B158" w:tentative="1">
      <w:start w:val="1"/>
      <w:numFmt w:val="bullet"/>
      <w:lvlText w:val="•"/>
      <w:lvlJc w:val="left"/>
      <w:pPr>
        <w:tabs>
          <w:tab w:val="num" w:pos="5760"/>
        </w:tabs>
        <w:ind w:left="5760" w:hanging="360"/>
      </w:pPr>
      <w:rPr>
        <w:rFonts w:ascii="Arial" w:hAnsi="Arial" w:hint="default"/>
      </w:rPr>
    </w:lvl>
    <w:lvl w:ilvl="8" w:tplc="1C04501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4467BC4"/>
    <w:multiLevelType w:val="hybridMultilevel"/>
    <w:tmpl w:val="D13697DE"/>
    <w:lvl w:ilvl="0" w:tplc="A844B8CA">
      <w:start w:val="1"/>
      <w:numFmt w:val="bullet"/>
      <w:lvlText w:val="•"/>
      <w:lvlJc w:val="left"/>
      <w:pPr>
        <w:tabs>
          <w:tab w:val="num" w:pos="720"/>
        </w:tabs>
        <w:ind w:left="720" w:hanging="360"/>
      </w:pPr>
      <w:rPr>
        <w:rFonts w:ascii="Arial" w:hAnsi="Arial" w:hint="default"/>
      </w:rPr>
    </w:lvl>
    <w:lvl w:ilvl="1" w:tplc="95880180" w:tentative="1">
      <w:start w:val="1"/>
      <w:numFmt w:val="bullet"/>
      <w:lvlText w:val="•"/>
      <w:lvlJc w:val="left"/>
      <w:pPr>
        <w:tabs>
          <w:tab w:val="num" w:pos="1440"/>
        </w:tabs>
        <w:ind w:left="1440" w:hanging="360"/>
      </w:pPr>
      <w:rPr>
        <w:rFonts w:ascii="Arial" w:hAnsi="Arial" w:hint="default"/>
      </w:rPr>
    </w:lvl>
    <w:lvl w:ilvl="2" w:tplc="C4021D32" w:tentative="1">
      <w:start w:val="1"/>
      <w:numFmt w:val="bullet"/>
      <w:lvlText w:val="•"/>
      <w:lvlJc w:val="left"/>
      <w:pPr>
        <w:tabs>
          <w:tab w:val="num" w:pos="2160"/>
        </w:tabs>
        <w:ind w:left="2160" w:hanging="360"/>
      </w:pPr>
      <w:rPr>
        <w:rFonts w:ascii="Arial" w:hAnsi="Arial" w:hint="default"/>
      </w:rPr>
    </w:lvl>
    <w:lvl w:ilvl="3" w:tplc="9000B294" w:tentative="1">
      <w:start w:val="1"/>
      <w:numFmt w:val="bullet"/>
      <w:lvlText w:val="•"/>
      <w:lvlJc w:val="left"/>
      <w:pPr>
        <w:tabs>
          <w:tab w:val="num" w:pos="2880"/>
        </w:tabs>
        <w:ind w:left="2880" w:hanging="360"/>
      </w:pPr>
      <w:rPr>
        <w:rFonts w:ascii="Arial" w:hAnsi="Arial" w:hint="default"/>
      </w:rPr>
    </w:lvl>
    <w:lvl w:ilvl="4" w:tplc="7346BCE8" w:tentative="1">
      <w:start w:val="1"/>
      <w:numFmt w:val="bullet"/>
      <w:lvlText w:val="•"/>
      <w:lvlJc w:val="left"/>
      <w:pPr>
        <w:tabs>
          <w:tab w:val="num" w:pos="3600"/>
        </w:tabs>
        <w:ind w:left="3600" w:hanging="360"/>
      </w:pPr>
      <w:rPr>
        <w:rFonts w:ascii="Arial" w:hAnsi="Arial" w:hint="default"/>
      </w:rPr>
    </w:lvl>
    <w:lvl w:ilvl="5" w:tplc="B5A64500" w:tentative="1">
      <w:start w:val="1"/>
      <w:numFmt w:val="bullet"/>
      <w:lvlText w:val="•"/>
      <w:lvlJc w:val="left"/>
      <w:pPr>
        <w:tabs>
          <w:tab w:val="num" w:pos="4320"/>
        </w:tabs>
        <w:ind w:left="4320" w:hanging="360"/>
      </w:pPr>
      <w:rPr>
        <w:rFonts w:ascii="Arial" w:hAnsi="Arial" w:hint="default"/>
      </w:rPr>
    </w:lvl>
    <w:lvl w:ilvl="6" w:tplc="958455A4" w:tentative="1">
      <w:start w:val="1"/>
      <w:numFmt w:val="bullet"/>
      <w:lvlText w:val="•"/>
      <w:lvlJc w:val="left"/>
      <w:pPr>
        <w:tabs>
          <w:tab w:val="num" w:pos="5040"/>
        </w:tabs>
        <w:ind w:left="5040" w:hanging="360"/>
      </w:pPr>
      <w:rPr>
        <w:rFonts w:ascii="Arial" w:hAnsi="Arial" w:hint="default"/>
      </w:rPr>
    </w:lvl>
    <w:lvl w:ilvl="7" w:tplc="E9923292" w:tentative="1">
      <w:start w:val="1"/>
      <w:numFmt w:val="bullet"/>
      <w:lvlText w:val="•"/>
      <w:lvlJc w:val="left"/>
      <w:pPr>
        <w:tabs>
          <w:tab w:val="num" w:pos="5760"/>
        </w:tabs>
        <w:ind w:left="5760" w:hanging="360"/>
      </w:pPr>
      <w:rPr>
        <w:rFonts w:ascii="Arial" w:hAnsi="Arial" w:hint="default"/>
      </w:rPr>
    </w:lvl>
    <w:lvl w:ilvl="8" w:tplc="75CC7E3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8D27652"/>
    <w:multiLevelType w:val="hybridMultilevel"/>
    <w:tmpl w:val="CFCC82C8"/>
    <w:lvl w:ilvl="0" w:tplc="A5CE691C">
      <w:start w:val="1"/>
      <w:numFmt w:val="bullet"/>
      <w:lvlText w:val="•"/>
      <w:lvlJc w:val="left"/>
      <w:pPr>
        <w:tabs>
          <w:tab w:val="num" w:pos="720"/>
        </w:tabs>
        <w:ind w:left="720" w:hanging="360"/>
      </w:pPr>
      <w:rPr>
        <w:rFonts w:ascii="Arial" w:hAnsi="Arial" w:hint="default"/>
      </w:rPr>
    </w:lvl>
    <w:lvl w:ilvl="1" w:tplc="F342D6C2" w:tentative="1">
      <w:start w:val="1"/>
      <w:numFmt w:val="bullet"/>
      <w:lvlText w:val="•"/>
      <w:lvlJc w:val="left"/>
      <w:pPr>
        <w:tabs>
          <w:tab w:val="num" w:pos="1440"/>
        </w:tabs>
        <w:ind w:left="1440" w:hanging="360"/>
      </w:pPr>
      <w:rPr>
        <w:rFonts w:ascii="Arial" w:hAnsi="Arial" w:hint="default"/>
      </w:rPr>
    </w:lvl>
    <w:lvl w:ilvl="2" w:tplc="75A259D0" w:tentative="1">
      <w:start w:val="1"/>
      <w:numFmt w:val="bullet"/>
      <w:lvlText w:val="•"/>
      <w:lvlJc w:val="left"/>
      <w:pPr>
        <w:tabs>
          <w:tab w:val="num" w:pos="2160"/>
        </w:tabs>
        <w:ind w:left="2160" w:hanging="360"/>
      </w:pPr>
      <w:rPr>
        <w:rFonts w:ascii="Arial" w:hAnsi="Arial" w:hint="default"/>
      </w:rPr>
    </w:lvl>
    <w:lvl w:ilvl="3" w:tplc="F1FAC222" w:tentative="1">
      <w:start w:val="1"/>
      <w:numFmt w:val="bullet"/>
      <w:lvlText w:val="•"/>
      <w:lvlJc w:val="left"/>
      <w:pPr>
        <w:tabs>
          <w:tab w:val="num" w:pos="2880"/>
        </w:tabs>
        <w:ind w:left="2880" w:hanging="360"/>
      </w:pPr>
      <w:rPr>
        <w:rFonts w:ascii="Arial" w:hAnsi="Arial" w:hint="default"/>
      </w:rPr>
    </w:lvl>
    <w:lvl w:ilvl="4" w:tplc="2200AC82" w:tentative="1">
      <w:start w:val="1"/>
      <w:numFmt w:val="bullet"/>
      <w:lvlText w:val="•"/>
      <w:lvlJc w:val="left"/>
      <w:pPr>
        <w:tabs>
          <w:tab w:val="num" w:pos="3600"/>
        </w:tabs>
        <w:ind w:left="3600" w:hanging="360"/>
      </w:pPr>
      <w:rPr>
        <w:rFonts w:ascii="Arial" w:hAnsi="Arial" w:hint="default"/>
      </w:rPr>
    </w:lvl>
    <w:lvl w:ilvl="5" w:tplc="A942B726" w:tentative="1">
      <w:start w:val="1"/>
      <w:numFmt w:val="bullet"/>
      <w:lvlText w:val="•"/>
      <w:lvlJc w:val="left"/>
      <w:pPr>
        <w:tabs>
          <w:tab w:val="num" w:pos="4320"/>
        </w:tabs>
        <w:ind w:left="4320" w:hanging="360"/>
      </w:pPr>
      <w:rPr>
        <w:rFonts w:ascii="Arial" w:hAnsi="Arial" w:hint="default"/>
      </w:rPr>
    </w:lvl>
    <w:lvl w:ilvl="6" w:tplc="E08AC620" w:tentative="1">
      <w:start w:val="1"/>
      <w:numFmt w:val="bullet"/>
      <w:lvlText w:val="•"/>
      <w:lvlJc w:val="left"/>
      <w:pPr>
        <w:tabs>
          <w:tab w:val="num" w:pos="5040"/>
        </w:tabs>
        <w:ind w:left="5040" w:hanging="360"/>
      </w:pPr>
      <w:rPr>
        <w:rFonts w:ascii="Arial" w:hAnsi="Arial" w:hint="default"/>
      </w:rPr>
    </w:lvl>
    <w:lvl w:ilvl="7" w:tplc="5FBE7110" w:tentative="1">
      <w:start w:val="1"/>
      <w:numFmt w:val="bullet"/>
      <w:lvlText w:val="•"/>
      <w:lvlJc w:val="left"/>
      <w:pPr>
        <w:tabs>
          <w:tab w:val="num" w:pos="5760"/>
        </w:tabs>
        <w:ind w:left="5760" w:hanging="360"/>
      </w:pPr>
      <w:rPr>
        <w:rFonts w:ascii="Arial" w:hAnsi="Arial" w:hint="default"/>
      </w:rPr>
    </w:lvl>
    <w:lvl w:ilvl="8" w:tplc="EC2012B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07428EC"/>
    <w:multiLevelType w:val="hybridMultilevel"/>
    <w:tmpl w:val="5B089582"/>
    <w:lvl w:ilvl="0" w:tplc="381E2710">
      <w:start w:val="1"/>
      <w:numFmt w:val="bullet"/>
      <w:lvlText w:val="•"/>
      <w:lvlJc w:val="left"/>
      <w:pPr>
        <w:tabs>
          <w:tab w:val="num" w:pos="720"/>
        </w:tabs>
        <w:ind w:left="720" w:hanging="360"/>
      </w:pPr>
      <w:rPr>
        <w:rFonts w:ascii="Arial" w:hAnsi="Arial" w:hint="default"/>
      </w:rPr>
    </w:lvl>
    <w:lvl w:ilvl="1" w:tplc="EFD6AC5C" w:tentative="1">
      <w:start w:val="1"/>
      <w:numFmt w:val="bullet"/>
      <w:lvlText w:val="•"/>
      <w:lvlJc w:val="left"/>
      <w:pPr>
        <w:tabs>
          <w:tab w:val="num" w:pos="1440"/>
        </w:tabs>
        <w:ind w:left="1440" w:hanging="360"/>
      </w:pPr>
      <w:rPr>
        <w:rFonts w:ascii="Arial" w:hAnsi="Arial" w:hint="default"/>
      </w:rPr>
    </w:lvl>
    <w:lvl w:ilvl="2" w:tplc="BAE0D9E2" w:tentative="1">
      <w:start w:val="1"/>
      <w:numFmt w:val="bullet"/>
      <w:lvlText w:val="•"/>
      <w:lvlJc w:val="left"/>
      <w:pPr>
        <w:tabs>
          <w:tab w:val="num" w:pos="2160"/>
        </w:tabs>
        <w:ind w:left="2160" w:hanging="360"/>
      </w:pPr>
      <w:rPr>
        <w:rFonts w:ascii="Arial" w:hAnsi="Arial" w:hint="default"/>
      </w:rPr>
    </w:lvl>
    <w:lvl w:ilvl="3" w:tplc="661CC09A" w:tentative="1">
      <w:start w:val="1"/>
      <w:numFmt w:val="bullet"/>
      <w:lvlText w:val="•"/>
      <w:lvlJc w:val="left"/>
      <w:pPr>
        <w:tabs>
          <w:tab w:val="num" w:pos="2880"/>
        </w:tabs>
        <w:ind w:left="2880" w:hanging="360"/>
      </w:pPr>
      <w:rPr>
        <w:rFonts w:ascii="Arial" w:hAnsi="Arial" w:hint="default"/>
      </w:rPr>
    </w:lvl>
    <w:lvl w:ilvl="4" w:tplc="7B6C6FDA" w:tentative="1">
      <w:start w:val="1"/>
      <w:numFmt w:val="bullet"/>
      <w:lvlText w:val="•"/>
      <w:lvlJc w:val="left"/>
      <w:pPr>
        <w:tabs>
          <w:tab w:val="num" w:pos="3600"/>
        </w:tabs>
        <w:ind w:left="3600" w:hanging="360"/>
      </w:pPr>
      <w:rPr>
        <w:rFonts w:ascii="Arial" w:hAnsi="Arial" w:hint="default"/>
      </w:rPr>
    </w:lvl>
    <w:lvl w:ilvl="5" w:tplc="70864392" w:tentative="1">
      <w:start w:val="1"/>
      <w:numFmt w:val="bullet"/>
      <w:lvlText w:val="•"/>
      <w:lvlJc w:val="left"/>
      <w:pPr>
        <w:tabs>
          <w:tab w:val="num" w:pos="4320"/>
        </w:tabs>
        <w:ind w:left="4320" w:hanging="360"/>
      </w:pPr>
      <w:rPr>
        <w:rFonts w:ascii="Arial" w:hAnsi="Arial" w:hint="default"/>
      </w:rPr>
    </w:lvl>
    <w:lvl w:ilvl="6" w:tplc="B360D636" w:tentative="1">
      <w:start w:val="1"/>
      <w:numFmt w:val="bullet"/>
      <w:lvlText w:val="•"/>
      <w:lvlJc w:val="left"/>
      <w:pPr>
        <w:tabs>
          <w:tab w:val="num" w:pos="5040"/>
        </w:tabs>
        <w:ind w:left="5040" w:hanging="360"/>
      </w:pPr>
      <w:rPr>
        <w:rFonts w:ascii="Arial" w:hAnsi="Arial" w:hint="default"/>
      </w:rPr>
    </w:lvl>
    <w:lvl w:ilvl="7" w:tplc="583A0802" w:tentative="1">
      <w:start w:val="1"/>
      <w:numFmt w:val="bullet"/>
      <w:lvlText w:val="•"/>
      <w:lvlJc w:val="left"/>
      <w:pPr>
        <w:tabs>
          <w:tab w:val="num" w:pos="5760"/>
        </w:tabs>
        <w:ind w:left="5760" w:hanging="360"/>
      </w:pPr>
      <w:rPr>
        <w:rFonts w:ascii="Arial" w:hAnsi="Arial" w:hint="default"/>
      </w:rPr>
    </w:lvl>
    <w:lvl w:ilvl="8" w:tplc="76283F2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8D64EDC"/>
    <w:multiLevelType w:val="hybridMultilevel"/>
    <w:tmpl w:val="2794D732"/>
    <w:lvl w:ilvl="0" w:tplc="4080F538">
      <w:start w:val="1"/>
      <w:numFmt w:val="bullet"/>
      <w:lvlText w:val="•"/>
      <w:lvlJc w:val="left"/>
      <w:pPr>
        <w:tabs>
          <w:tab w:val="num" w:pos="720"/>
        </w:tabs>
        <w:ind w:left="720" w:hanging="360"/>
      </w:pPr>
      <w:rPr>
        <w:rFonts w:ascii="Arial" w:hAnsi="Arial" w:hint="default"/>
      </w:rPr>
    </w:lvl>
    <w:lvl w:ilvl="1" w:tplc="EFB0C2F4" w:tentative="1">
      <w:start w:val="1"/>
      <w:numFmt w:val="bullet"/>
      <w:lvlText w:val="•"/>
      <w:lvlJc w:val="left"/>
      <w:pPr>
        <w:tabs>
          <w:tab w:val="num" w:pos="1440"/>
        </w:tabs>
        <w:ind w:left="1440" w:hanging="360"/>
      </w:pPr>
      <w:rPr>
        <w:rFonts w:ascii="Arial" w:hAnsi="Arial" w:hint="default"/>
      </w:rPr>
    </w:lvl>
    <w:lvl w:ilvl="2" w:tplc="7EBED41E" w:tentative="1">
      <w:start w:val="1"/>
      <w:numFmt w:val="bullet"/>
      <w:lvlText w:val="•"/>
      <w:lvlJc w:val="left"/>
      <w:pPr>
        <w:tabs>
          <w:tab w:val="num" w:pos="2160"/>
        </w:tabs>
        <w:ind w:left="2160" w:hanging="360"/>
      </w:pPr>
      <w:rPr>
        <w:rFonts w:ascii="Arial" w:hAnsi="Arial" w:hint="default"/>
      </w:rPr>
    </w:lvl>
    <w:lvl w:ilvl="3" w:tplc="03F637DA" w:tentative="1">
      <w:start w:val="1"/>
      <w:numFmt w:val="bullet"/>
      <w:lvlText w:val="•"/>
      <w:lvlJc w:val="left"/>
      <w:pPr>
        <w:tabs>
          <w:tab w:val="num" w:pos="2880"/>
        </w:tabs>
        <w:ind w:left="2880" w:hanging="360"/>
      </w:pPr>
      <w:rPr>
        <w:rFonts w:ascii="Arial" w:hAnsi="Arial" w:hint="default"/>
      </w:rPr>
    </w:lvl>
    <w:lvl w:ilvl="4" w:tplc="338009FE" w:tentative="1">
      <w:start w:val="1"/>
      <w:numFmt w:val="bullet"/>
      <w:lvlText w:val="•"/>
      <w:lvlJc w:val="left"/>
      <w:pPr>
        <w:tabs>
          <w:tab w:val="num" w:pos="3600"/>
        </w:tabs>
        <w:ind w:left="3600" w:hanging="360"/>
      </w:pPr>
      <w:rPr>
        <w:rFonts w:ascii="Arial" w:hAnsi="Arial" w:hint="default"/>
      </w:rPr>
    </w:lvl>
    <w:lvl w:ilvl="5" w:tplc="D4F6911C" w:tentative="1">
      <w:start w:val="1"/>
      <w:numFmt w:val="bullet"/>
      <w:lvlText w:val="•"/>
      <w:lvlJc w:val="left"/>
      <w:pPr>
        <w:tabs>
          <w:tab w:val="num" w:pos="4320"/>
        </w:tabs>
        <w:ind w:left="4320" w:hanging="360"/>
      </w:pPr>
      <w:rPr>
        <w:rFonts w:ascii="Arial" w:hAnsi="Arial" w:hint="default"/>
      </w:rPr>
    </w:lvl>
    <w:lvl w:ilvl="6" w:tplc="69C87768" w:tentative="1">
      <w:start w:val="1"/>
      <w:numFmt w:val="bullet"/>
      <w:lvlText w:val="•"/>
      <w:lvlJc w:val="left"/>
      <w:pPr>
        <w:tabs>
          <w:tab w:val="num" w:pos="5040"/>
        </w:tabs>
        <w:ind w:left="5040" w:hanging="360"/>
      </w:pPr>
      <w:rPr>
        <w:rFonts w:ascii="Arial" w:hAnsi="Arial" w:hint="default"/>
      </w:rPr>
    </w:lvl>
    <w:lvl w:ilvl="7" w:tplc="47ACFC6A" w:tentative="1">
      <w:start w:val="1"/>
      <w:numFmt w:val="bullet"/>
      <w:lvlText w:val="•"/>
      <w:lvlJc w:val="left"/>
      <w:pPr>
        <w:tabs>
          <w:tab w:val="num" w:pos="5760"/>
        </w:tabs>
        <w:ind w:left="5760" w:hanging="360"/>
      </w:pPr>
      <w:rPr>
        <w:rFonts w:ascii="Arial" w:hAnsi="Arial" w:hint="default"/>
      </w:rPr>
    </w:lvl>
    <w:lvl w:ilvl="8" w:tplc="20E8CB3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A1106C6"/>
    <w:multiLevelType w:val="hybridMultilevel"/>
    <w:tmpl w:val="325ECCD4"/>
    <w:lvl w:ilvl="0" w:tplc="6506372A">
      <w:start w:val="1"/>
      <w:numFmt w:val="bullet"/>
      <w:lvlText w:val="•"/>
      <w:lvlJc w:val="left"/>
      <w:pPr>
        <w:tabs>
          <w:tab w:val="num" w:pos="720"/>
        </w:tabs>
        <w:ind w:left="720" w:hanging="360"/>
      </w:pPr>
      <w:rPr>
        <w:rFonts w:ascii="Arial" w:hAnsi="Arial" w:hint="default"/>
      </w:rPr>
    </w:lvl>
    <w:lvl w:ilvl="1" w:tplc="8E0C0F66" w:tentative="1">
      <w:start w:val="1"/>
      <w:numFmt w:val="bullet"/>
      <w:lvlText w:val="•"/>
      <w:lvlJc w:val="left"/>
      <w:pPr>
        <w:tabs>
          <w:tab w:val="num" w:pos="1440"/>
        </w:tabs>
        <w:ind w:left="1440" w:hanging="360"/>
      </w:pPr>
      <w:rPr>
        <w:rFonts w:ascii="Arial" w:hAnsi="Arial" w:hint="default"/>
      </w:rPr>
    </w:lvl>
    <w:lvl w:ilvl="2" w:tplc="24B463F2" w:tentative="1">
      <w:start w:val="1"/>
      <w:numFmt w:val="bullet"/>
      <w:lvlText w:val="•"/>
      <w:lvlJc w:val="left"/>
      <w:pPr>
        <w:tabs>
          <w:tab w:val="num" w:pos="2160"/>
        </w:tabs>
        <w:ind w:left="2160" w:hanging="360"/>
      </w:pPr>
      <w:rPr>
        <w:rFonts w:ascii="Arial" w:hAnsi="Arial" w:hint="default"/>
      </w:rPr>
    </w:lvl>
    <w:lvl w:ilvl="3" w:tplc="AFC4A828" w:tentative="1">
      <w:start w:val="1"/>
      <w:numFmt w:val="bullet"/>
      <w:lvlText w:val="•"/>
      <w:lvlJc w:val="left"/>
      <w:pPr>
        <w:tabs>
          <w:tab w:val="num" w:pos="2880"/>
        </w:tabs>
        <w:ind w:left="2880" w:hanging="360"/>
      </w:pPr>
      <w:rPr>
        <w:rFonts w:ascii="Arial" w:hAnsi="Arial" w:hint="default"/>
      </w:rPr>
    </w:lvl>
    <w:lvl w:ilvl="4" w:tplc="A95CC4B0" w:tentative="1">
      <w:start w:val="1"/>
      <w:numFmt w:val="bullet"/>
      <w:lvlText w:val="•"/>
      <w:lvlJc w:val="left"/>
      <w:pPr>
        <w:tabs>
          <w:tab w:val="num" w:pos="3600"/>
        </w:tabs>
        <w:ind w:left="3600" w:hanging="360"/>
      </w:pPr>
      <w:rPr>
        <w:rFonts w:ascii="Arial" w:hAnsi="Arial" w:hint="default"/>
      </w:rPr>
    </w:lvl>
    <w:lvl w:ilvl="5" w:tplc="3544DB88" w:tentative="1">
      <w:start w:val="1"/>
      <w:numFmt w:val="bullet"/>
      <w:lvlText w:val="•"/>
      <w:lvlJc w:val="left"/>
      <w:pPr>
        <w:tabs>
          <w:tab w:val="num" w:pos="4320"/>
        </w:tabs>
        <w:ind w:left="4320" w:hanging="360"/>
      </w:pPr>
      <w:rPr>
        <w:rFonts w:ascii="Arial" w:hAnsi="Arial" w:hint="default"/>
      </w:rPr>
    </w:lvl>
    <w:lvl w:ilvl="6" w:tplc="9C8874D2" w:tentative="1">
      <w:start w:val="1"/>
      <w:numFmt w:val="bullet"/>
      <w:lvlText w:val="•"/>
      <w:lvlJc w:val="left"/>
      <w:pPr>
        <w:tabs>
          <w:tab w:val="num" w:pos="5040"/>
        </w:tabs>
        <w:ind w:left="5040" w:hanging="360"/>
      </w:pPr>
      <w:rPr>
        <w:rFonts w:ascii="Arial" w:hAnsi="Arial" w:hint="default"/>
      </w:rPr>
    </w:lvl>
    <w:lvl w:ilvl="7" w:tplc="207A3B1A" w:tentative="1">
      <w:start w:val="1"/>
      <w:numFmt w:val="bullet"/>
      <w:lvlText w:val="•"/>
      <w:lvlJc w:val="left"/>
      <w:pPr>
        <w:tabs>
          <w:tab w:val="num" w:pos="5760"/>
        </w:tabs>
        <w:ind w:left="5760" w:hanging="360"/>
      </w:pPr>
      <w:rPr>
        <w:rFonts w:ascii="Arial" w:hAnsi="Arial" w:hint="default"/>
      </w:rPr>
    </w:lvl>
    <w:lvl w:ilvl="8" w:tplc="9F38987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D25286A"/>
    <w:multiLevelType w:val="hybridMultilevel"/>
    <w:tmpl w:val="A4B8C7E4"/>
    <w:lvl w:ilvl="0" w:tplc="8350F1AA">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5F9F1281"/>
    <w:multiLevelType w:val="hybridMultilevel"/>
    <w:tmpl w:val="2A4C0DD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5" w15:restartNumberingAfterBreak="0">
    <w:nsid w:val="5FC54D0C"/>
    <w:multiLevelType w:val="hybridMultilevel"/>
    <w:tmpl w:val="27F64DBC"/>
    <w:lvl w:ilvl="0" w:tplc="72BC2BC2">
      <w:start w:val="1"/>
      <w:numFmt w:val="bullet"/>
      <w:lvlText w:val="•"/>
      <w:lvlJc w:val="left"/>
      <w:pPr>
        <w:tabs>
          <w:tab w:val="num" w:pos="720"/>
        </w:tabs>
        <w:ind w:left="720" w:hanging="360"/>
      </w:pPr>
      <w:rPr>
        <w:rFonts w:ascii="Arial" w:hAnsi="Arial" w:hint="default"/>
      </w:rPr>
    </w:lvl>
    <w:lvl w:ilvl="1" w:tplc="FE2EB59E" w:tentative="1">
      <w:start w:val="1"/>
      <w:numFmt w:val="bullet"/>
      <w:lvlText w:val="•"/>
      <w:lvlJc w:val="left"/>
      <w:pPr>
        <w:tabs>
          <w:tab w:val="num" w:pos="1440"/>
        </w:tabs>
        <w:ind w:left="1440" w:hanging="360"/>
      </w:pPr>
      <w:rPr>
        <w:rFonts w:ascii="Arial" w:hAnsi="Arial" w:hint="default"/>
      </w:rPr>
    </w:lvl>
    <w:lvl w:ilvl="2" w:tplc="198A2384" w:tentative="1">
      <w:start w:val="1"/>
      <w:numFmt w:val="bullet"/>
      <w:lvlText w:val="•"/>
      <w:lvlJc w:val="left"/>
      <w:pPr>
        <w:tabs>
          <w:tab w:val="num" w:pos="2160"/>
        </w:tabs>
        <w:ind w:left="2160" w:hanging="360"/>
      </w:pPr>
      <w:rPr>
        <w:rFonts w:ascii="Arial" w:hAnsi="Arial" w:hint="default"/>
      </w:rPr>
    </w:lvl>
    <w:lvl w:ilvl="3" w:tplc="CA361D0E" w:tentative="1">
      <w:start w:val="1"/>
      <w:numFmt w:val="bullet"/>
      <w:lvlText w:val="•"/>
      <w:lvlJc w:val="left"/>
      <w:pPr>
        <w:tabs>
          <w:tab w:val="num" w:pos="2880"/>
        </w:tabs>
        <w:ind w:left="2880" w:hanging="360"/>
      </w:pPr>
      <w:rPr>
        <w:rFonts w:ascii="Arial" w:hAnsi="Arial" w:hint="default"/>
      </w:rPr>
    </w:lvl>
    <w:lvl w:ilvl="4" w:tplc="0AAA68B6" w:tentative="1">
      <w:start w:val="1"/>
      <w:numFmt w:val="bullet"/>
      <w:lvlText w:val="•"/>
      <w:lvlJc w:val="left"/>
      <w:pPr>
        <w:tabs>
          <w:tab w:val="num" w:pos="3600"/>
        </w:tabs>
        <w:ind w:left="3600" w:hanging="360"/>
      </w:pPr>
      <w:rPr>
        <w:rFonts w:ascii="Arial" w:hAnsi="Arial" w:hint="default"/>
      </w:rPr>
    </w:lvl>
    <w:lvl w:ilvl="5" w:tplc="796214AA" w:tentative="1">
      <w:start w:val="1"/>
      <w:numFmt w:val="bullet"/>
      <w:lvlText w:val="•"/>
      <w:lvlJc w:val="left"/>
      <w:pPr>
        <w:tabs>
          <w:tab w:val="num" w:pos="4320"/>
        </w:tabs>
        <w:ind w:left="4320" w:hanging="360"/>
      </w:pPr>
      <w:rPr>
        <w:rFonts w:ascii="Arial" w:hAnsi="Arial" w:hint="default"/>
      </w:rPr>
    </w:lvl>
    <w:lvl w:ilvl="6" w:tplc="39BC3E44" w:tentative="1">
      <w:start w:val="1"/>
      <w:numFmt w:val="bullet"/>
      <w:lvlText w:val="•"/>
      <w:lvlJc w:val="left"/>
      <w:pPr>
        <w:tabs>
          <w:tab w:val="num" w:pos="5040"/>
        </w:tabs>
        <w:ind w:left="5040" w:hanging="360"/>
      </w:pPr>
      <w:rPr>
        <w:rFonts w:ascii="Arial" w:hAnsi="Arial" w:hint="default"/>
      </w:rPr>
    </w:lvl>
    <w:lvl w:ilvl="7" w:tplc="47D0821C" w:tentative="1">
      <w:start w:val="1"/>
      <w:numFmt w:val="bullet"/>
      <w:lvlText w:val="•"/>
      <w:lvlJc w:val="left"/>
      <w:pPr>
        <w:tabs>
          <w:tab w:val="num" w:pos="5760"/>
        </w:tabs>
        <w:ind w:left="5760" w:hanging="360"/>
      </w:pPr>
      <w:rPr>
        <w:rFonts w:ascii="Arial" w:hAnsi="Arial" w:hint="default"/>
      </w:rPr>
    </w:lvl>
    <w:lvl w:ilvl="8" w:tplc="F472704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FCA136F"/>
    <w:multiLevelType w:val="hybridMultilevel"/>
    <w:tmpl w:val="D02A961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7" w15:restartNumberingAfterBreak="0">
    <w:nsid w:val="61095298"/>
    <w:multiLevelType w:val="hybridMultilevel"/>
    <w:tmpl w:val="004CBE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15:restartNumberingAfterBreak="0">
    <w:nsid w:val="72643CD8"/>
    <w:multiLevelType w:val="hybridMultilevel"/>
    <w:tmpl w:val="B680C0A4"/>
    <w:lvl w:ilvl="0" w:tplc="D6CCC946">
      <w:start w:val="1"/>
      <w:numFmt w:val="bullet"/>
      <w:lvlText w:val="•"/>
      <w:lvlJc w:val="left"/>
      <w:pPr>
        <w:tabs>
          <w:tab w:val="num" w:pos="720"/>
        </w:tabs>
        <w:ind w:left="720" w:hanging="360"/>
      </w:pPr>
      <w:rPr>
        <w:rFonts w:ascii="Arial" w:hAnsi="Arial" w:hint="default"/>
      </w:rPr>
    </w:lvl>
    <w:lvl w:ilvl="1" w:tplc="096CE1E6" w:tentative="1">
      <w:start w:val="1"/>
      <w:numFmt w:val="bullet"/>
      <w:lvlText w:val="•"/>
      <w:lvlJc w:val="left"/>
      <w:pPr>
        <w:tabs>
          <w:tab w:val="num" w:pos="1440"/>
        </w:tabs>
        <w:ind w:left="1440" w:hanging="360"/>
      </w:pPr>
      <w:rPr>
        <w:rFonts w:ascii="Arial" w:hAnsi="Arial" w:hint="default"/>
      </w:rPr>
    </w:lvl>
    <w:lvl w:ilvl="2" w:tplc="D69E16EA" w:tentative="1">
      <w:start w:val="1"/>
      <w:numFmt w:val="bullet"/>
      <w:lvlText w:val="•"/>
      <w:lvlJc w:val="left"/>
      <w:pPr>
        <w:tabs>
          <w:tab w:val="num" w:pos="2160"/>
        </w:tabs>
        <w:ind w:left="2160" w:hanging="360"/>
      </w:pPr>
      <w:rPr>
        <w:rFonts w:ascii="Arial" w:hAnsi="Arial" w:hint="default"/>
      </w:rPr>
    </w:lvl>
    <w:lvl w:ilvl="3" w:tplc="53E2652E" w:tentative="1">
      <w:start w:val="1"/>
      <w:numFmt w:val="bullet"/>
      <w:lvlText w:val="•"/>
      <w:lvlJc w:val="left"/>
      <w:pPr>
        <w:tabs>
          <w:tab w:val="num" w:pos="2880"/>
        </w:tabs>
        <w:ind w:left="2880" w:hanging="360"/>
      </w:pPr>
      <w:rPr>
        <w:rFonts w:ascii="Arial" w:hAnsi="Arial" w:hint="default"/>
      </w:rPr>
    </w:lvl>
    <w:lvl w:ilvl="4" w:tplc="F6E08514" w:tentative="1">
      <w:start w:val="1"/>
      <w:numFmt w:val="bullet"/>
      <w:lvlText w:val="•"/>
      <w:lvlJc w:val="left"/>
      <w:pPr>
        <w:tabs>
          <w:tab w:val="num" w:pos="3600"/>
        </w:tabs>
        <w:ind w:left="3600" w:hanging="360"/>
      </w:pPr>
      <w:rPr>
        <w:rFonts w:ascii="Arial" w:hAnsi="Arial" w:hint="default"/>
      </w:rPr>
    </w:lvl>
    <w:lvl w:ilvl="5" w:tplc="E8408ADC" w:tentative="1">
      <w:start w:val="1"/>
      <w:numFmt w:val="bullet"/>
      <w:lvlText w:val="•"/>
      <w:lvlJc w:val="left"/>
      <w:pPr>
        <w:tabs>
          <w:tab w:val="num" w:pos="4320"/>
        </w:tabs>
        <w:ind w:left="4320" w:hanging="360"/>
      </w:pPr>
      <w:rPr>
        <w:rFonts w:ascii="Arial" w:hAnsi="Arial" w:hint="default"/>
      </w:rPr>
    </w:lvl>
    <w:lvl w:ilvl="6" w:tplc="9AC02FF8" w:tentative="1">
      <w:start w:val="1"/>
      <w:numFmt w:val="bullet"/>
      <w:lvlText w:val="•"/>
      <w:lvlJc w:val="left"/>
      <w:pPr>
        <w:tabs>
          <w:tab w:val="num" w:pos="5040"/>
        </w:tabs>
        <w:ind w:left="5040" w:hanging="360"/>
      </w:pPr>
      <w:rPr>
        <w:rFonts w:ascii="Arial" w:hAnsi="Arial" w:hint="default"/>
      </w:rPr>
    </w:lvl>
    <w:lvl w:ilvl="7" w:tplc="980A2BEC" w:tentative="1">
      <w:start w:val="1"/>
      <w:numFmt w:val="bullet"/>
      <w:lvlText w:val="•"/>
      <w:lvlJc w:val="left"/>
      <w:pPr>
        <w:tabs>
          <w:tab w:val="num" w:pos="5760"/>
        </w:tabs>
        <w:ind w:left="5760" w:hanging="360"/>
      </w:pPr>
      <w:rPr>
        <w:rFonts w:ascii="Arial" w:hAnsi="Arial" w:hint="default"/>
      </w:rPr>
    </w:lvl>
    <w:lvl w:ilvl="8" w:tplc="663C614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7177EAF"/>
    <w:multiLevelType w:val="hybridMultilevel"/>
    <w:tmpl w:val="ADDA292A"/>
    <w:lvl w:ilvl="0" w:tplc="9A7AC41A">
      <w:start w:val="1"/>
      <w:numFmt w:val="bullet"/>
      <w:lvlText w:val="•"/>
      <w:lvlJc w:val="left"/>
      <w:pPr>
        <w:tabs>
          <w:tab w:val="num" w:pos="720"/>
        </w:tabs>
        <w:ind w:left="720" w:hanging="360"/>
      </w:pPr>
      <w:rPr>
        <w:rFonts w:ascii="Arial" w:hAnsi="Arial" w:hint="default"/>
      </w:rPr>
    </w:lvl>
    <w:lvl w:ilvl="1" w:tplc="C1E6100E">
      <w:start w:val="118"/>
      <w:numFmt w:val="bullet"/>
      <w:lvlText w:val="•"/>
      <w:lvlJc w:val="left"/>
      <w:pPr>
        <w:tabs>
          <w:tab w:val="num" w:pos="1440"/>
        </w:tabs>
        <w:ind w:left="1440" w:hanging="360"/>
      </w:pPr>
      <w:rPr>
        <w:rFonts w:ascii="Arial" w:hAnsi="Arial" w:hint="default"/>
      </w:rPr>
    </w:lvl>
    <w:lvl w:ilvl="2" w:tplc="34EA6CE8" w:tentative="1">
      <w:start w:val="1"/>
      <w:numFmt w:val="bullet"/>
      <w:lvlText w:val="•"/>
      <w:lvlJc w:val="left"/>
      <w:pPr>
        <w:tabs>
          <w:tab w:val="num" w:pos="2160"/>
        </w:tabs>
        <w:ind w:left="2160" w:hanging="360"/>
      </w:pPr>
      <w:rPr>
        <w:rFonts w:ascii="Arial" w:hAnsi="Arial" w:hint="default"/>
      </w:rPr>
    </w:lvl>
    <w:lvl w:ilvl="3" w:tplc="5DDE882E" w:tentative="1">
      <w:start w:val="1"/>
      <w:numFmt w:val="bullet"/>
      <w:lvlText w:val="•"/>
      <w:lvlJc w:val="left"/>
      <w:pPr>
        <w:tabs>
          <w:tab w:val="num" w:pos="2880"/>
        </w:tabs>
        <w:ind w:left="2880" w:hanging="360"/>
      </w:pPr>
      <w:rPr>
        <w:rFonts w:ascii="Arial" w:hAnsi="Arial" w:hint="default"/>
      </w:rPr>
    </w:lvl>
    <w:lvl w:ilvl="4" w:tplc="D0EA2C7C" w:tentative="1">
      <w:start w:val="1"/>
      <w:numFmt w:val="bullet"/>
      <w:lvlText w:val="•"/>
      <w:lvlJc w:val="left"/>
      <w:pPr>
        <w:tabs>
          <w:tab w:val="num" w:pos="3600"/>
        </w:tabs>
        <w:ind w:left="3600" w:hanging="360"/>
      </w:pPr>
      <w:rPr>
        <w:rFonts w:ascii="Arial" w:hAnsi="Arial" w:hint="default"/>
      </w:rPr>
    </w:lvl>
    <w:lvl w:ilvl="5" w:tplc="03EA89C2" w:tentative="1">
      <w:start w:val="1"/>
      <w:numFmt w:val="bullet"/>
      <w:lvlText w:val="•"/>
      <w:lvlJc w:val="left"/>
      <w:pPr>
        <w:tabs>
          <w:tab w:val="num" w:pos="4320"/>
        </w:tabs>
        <w:ind w:left="4320" w:hanging="360"/>
      </w:pPr>
      <w:rPr>
        <w:rFonts w:ascii="Arial" w:hAnsi="Arial" w:hint="default"/>
      </w:rPr>
    </w:lvl>
    <w:lvl w:ilvl="6" w:tplc="7DEAE5CC" w:tentative="1">
      <w:start w:val="1"/>
      <w:numFmt w:val="bullet"/>
      <w:lvlText w:val="•"/>
      <w:lvlJc w:val="left"/>
      <w:pPr>
        <w:tabs>
          <w:tab w:val="num" w:pos="5040"/>
        </w:tabs>
        <w:ind w:left="5040" w:hanging="360"/>
      </w:pPr>
      <w:rPr>
        <w:rFonts w:ascii="Arial" w:hAnsi="Arial" w:hint="default"/>
      </w:rPr>
    </w:lvl>
    <w:lvl w:ilvl="7" w:tplc="82043928" w:tentative="1">
      <w:start w:val="1"/>
      <w:numFmt w:val="bullet"/>
      <w:lvlText w:val="•"/>
      <w:lvlJc w:val="left"/>
      <w:pPr>
        <w:tabs>
          <w:tab w:val="num" w:pos="5760"/>
        </w:tabs>
        <w:ind w:left="5760" w:hanging="360"/>
      </w:pPr>
      <w:rPr>
        <w:rFonts w:ascii="Arial" w:hAnsi="Arial" w:hint="default"/>
      </w:rPr>
    </w:lvl>
    <w:lvl w:ilvl="8" w:tplc="2DC8A1D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D712F59"/>
    <w:multiLevelType w:val="hybridMultilevel"/>
    <w:tmpl w:val="61240628"/>
    <w:lvl w:ilvl="0" w:tplc="922899A2">
      <w:start w:val="1"/>
      <w:numFmt w:val="bullet"/>
      <w:lvlText w:val="•"/>
      <w:lvlJc w:val="left"/>
      <w:pPr>
        <w:tabs>
          <w:tab w:val="num" w:pos="720"/>
        </w:tabs>
        <w:ind w:left="720" w:hanging="360"/>
      </w:pPr>
      <w:rPr>
        <w:rFonts w:ascii="Arial" w:hAnsi="Arial" w:hint="default"/>
      </w:rPr>
    </w:lvl>
    <w:lvl w:ilvl="1" w:tplc="8BA26AF4" w:tentative="1">
      <w:start w:val="1"/>
      <w:numFmt w:val="bullet"/>
      <w:lvlText w:val="•"/>
      <w:lvlJc w:val="left"/>
      <w:pPr>
        <w:tabs>
          <w:tab w:val="num" w:pos="1440"/>
        </w:tabs>
        <w:ind w:left="1440" w:hanging="360"/>
      </w:pPr>
      <w:rPr>
        <w:rFonts w:ascii="Arial" w:hAnsi="Arial" w:hint="default"/>
      </w:rPr>
    </w:lvl>
    <w:lvl w:ilvl="2" w:tplc="B15C9E72" w:tentative="1">
      <w:start w:val="1"/>
      <w:numFmt w:val="bullet"/>
      <w:lvlText w:val="•"/>
      <w:lvlJc w:val="left"/>
      <w:pPr>
        <w:tabs>
          <w:tab w:val="num" w:pos="2160"/>
        </w:tabs>
        <w:ind w:left="2160" w:hanging="360"/>
      </w:pPr>
      <w:rPr>
        <w:rFonts w:ascii="Arial" w:hAnsi="Arial" w:hint="default"/>
      </w:rPr>
    </w:lvl>
    <w:lvl w:ilvl="3" w:tplc="18700452" w:tentative="1">
      <w:start w:val="1"/>
      <w:numFmt w:val="bullet"/>
      <w:lvlText w:val="•"/>
      <w:lvlJc w:val="left"/>
      <w:pPr>
        <w:tabs>
          <w:tab w:val="num" w:pos="2880"/>
        </w:tabs>
        <w:ind w:left="2880" w:hanging="360"/>
      </w:pPr>
      <w:rPr>
        <w:rFonts w:ascii="Arial" w:hAnsi="Arial" w:hint="default"/>
      </w:rPr>
    </w:lvl>
    <w:lvl w:ilvl="4" w:tplc="2C00713E" w:tentative="1">
      <w:start w:val="1"/>
      <w:numFmt w:val="bullet"/>
      <w:lvlText w:val="•"/>
      <w:lvlJc w:val="left"/>
      <w:pPr>
        <w:tabs>
          <w:tab w:val="num" w:pos="3600"/>
        </w:tabs>
        <w:ind w:left="3600" w:hanging="360"/>
      </w:pPr>
      <w:rPr>
        <w:rFonts w:ascii="Arial" w:hAnsi="Arial" w:hint="default"/>
      </w:rPr>
    </w:lvl>
    <w:lvl w:ilvl="5" w:tplc="D7F6A452" w:tentative="1">
      <w:start w:val="1"/>
      <w:numFmt w:val="bullet"/>
      <w:lvlText w:val="•"/>
      <w:lvlJc w:val="left"/>
      <w:pPr>
        <w:tabs>
          <w:tab w:val="num" w:pos="4320"/>
        </w:tabs>
        <w:ind w:left="4320" w:hanging="360"/>
      </w:pPr>
      <w:rPr>
        <w:rFonts w:ascii="Arial" w:hAnsi="Arial" w:hint="default"/>
      </w:rPr>
    </w:lvl>
    <w:lvl w:ilvl="6" w:tplc="7CB46122" w:tentative="1">
      <w:start w:val="1"/>
      <w:numFmt w:val="bullet"/>
      <w:lvlText w:val="•"/>
      <w:lvlJc w:val="left"/>
      <w:pPr>
        <w:tabs>
          <w:tab w:val="num" w:pos="5040"/>
        </w:tabs>
        <w:ind w:left="5040" w:hanging="360"/>
      </w:pPr>
      <w:rPr>
        <w:rFonts w:ascii="Arial" w:hAnsi="Arial" w:hint="default"/>
      </w:rPr>
    </w:lvl>
    <w:lvl w:ilvl="7" w:tplc="C9D0B294" w:tentative="1">
      <w:start w:val="1"/>
      <w:numFmt w:val="bullet"/>
      <w:lvlText w:val="•"/>
      <w:lvlJc w:val="left"/>
      <w:pPr>
        <w:tabs>
          <w:tab w:val="num" w:pos="5760"/>
        </w:tabs>
        <w:ind w:left="5760" w:hanging="360"/>
      </w:pPr>
      <w:rPr>
        <w:rFonts w:ascii="Arial" w:hAnsi="Arial" w:hint="default"/>
      </w:rPr>
    </w:lvl>
    <w:lvl w:ilvl="8" w:tplc="48348370" w:tentative="1">
      <w:start w:val="1"/>
      <w:numFmt w:val="bullet"/>
      <w:lvlText w:val="•"/>
      <w:lvlJc w:val="left"/>
      <w:pPr>
        <w:tabs>
          <w:tab w:val="num" w:pos="6480"/>
        </w:tabs>
        <w:ind w:left="6480" w:hanging="360"/>
      </w:pPr>
      <w:rPr>
        <w:rFonts w:ascii="Arial" w:hAnsi="Arial" w:hint="default"/>
      </w:rPr>
    </w:lvl>
  </w:abstractNum>
  <w:num w:numId="1">
    <w:abstractNumId w:val="33"/>
  </w:num>
  <w:num w:numId="2">
    <w:abstractNumId w:val="6"/>
  </w:num>
  <w:num w:numId="3">
    <w:abstractNumId w:val="4"/>
  </w:num>
  <w:num w:numId="4">
    <w:abstractNumId w:val="15"/>
  </w:num>
  <w:num w:numId="5">
    <w:abstractNumId w:val="14"/>
  </w:num>
  <w:num w:numId="6">
    <w:abstractNumId w:val="34"/>
  </w:num>
  <w:num w:numId="7">
    <w:abstractNumId w:val="27"/>
  </w:num>
  <w:num w:numId="8">
    <w:abstractNumId w:val="21"/>
  </w:num>
  <w:num w:numId="9">
    <w:abstractNumId w:val="11"/>
  </w:num>
  <w:num w:numId="10">
    <w:abstractNumId w:val="3"/>
  </w:num>
  <w:num w:numId="11">
    <w:abstractNumId w:val="19"/>
  </w:num>
  <w:num w:numId="12">
    <w:abstractNumId w:val="20"/>
  </w:num>
  <w:num w:numId="13">
    <w:abstractNumId w:val="32"/>
  </w:num>
  <w:num w:numId="14">
    <w:abstractNumId w:val="17"/>
  </w:num>
  <w:num w:numId="15">
    <w:abstractNumId w:val="40"/>
  </w:num>
  <w:num w:numId="16">
    <w:abstractNumId w:val="2"/>
  </w:num>
  <w:num w:numId="17">
    <w:abstractNumId w:val="36"/>
  </w:num>
  <w:num w:numId="18">
    <w:abstractNumId w:val="18"/>
  </w:num>
  <w:num w:numId="19">
    <w:abstractNumId w:val="26"/>
  </w:num>
  <w:num w:numId="20">
    <w:abstractNumId w:val="16"/>
  </w:num>
  <w:num w:numId="21">
    <w:abstractNumId w:val="1"/>
  </w:num>
  <w:num w:numId="22">
    <w:abstractNumId w:val="0"/>
  </w:num>
  <w:num w:numId="23">
    <w:abstractNumId w:val="37"/>
  </w:num>
  <w:num w:numId="24">
    <w:abstractNumId w:val="9"/>
  </w:num>
  <w:num w:numId="25">
    <w:abstractNumId w:val="31"/>
  </w:num>
  <w:num w:numId="26">
    <w:abstractNumId w:val="23"/>
  </w:num>
  <w:num w:numId="27">
    <w:abstractNumId w:val="29"/>
  </w:num>
  <w:num w:numId="28">
    <w:abstractNumId w:val="39"/>
  </w:num>
  <w:num w:numId="29">
    <w:abstractNumId w:val="28"/>
  </w:num>
  <w:num w:numId="30">
    <w:abstractNumId w:val="38"/>
  </w:num>
  <w:num w:numId="31">
    <w:abstractNumId w:val="12"/>
  </w:num>
  <w:num w:numId="32">
    <w:abstractNumId w:val="7"/>
  </w:num>
  <w:num w:numId="33">
    <w:abstractNumId w:val="5"/>
  </w:num>
  <w:num w:numId="34">
    <w:abstractNumId w:val="8"/>
  </w:num>
  <w:num w:numId="35">
    <w:abstractNumId w:val="25"/>
  </w:num>
  <w:num w:numId="36">
    <w:abstractNumId w:val="35"/>
  </w:num>
  <w:num w:numId="37">
    <w:abstractNumId w:val="10"/>
  </w:num>
  <w:num w:numId="38">
    <w:abstractNumId w:val="13"/>
  </w:num>
  <w:num w:numId="39">
    <w:abstractNumId w:val="22"/>
  </w:num>
  <w:num w:numId="40">
    <w:abstractNumId w:val="30"/>
  </w:num>
  <w:num w:numId="41">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5718"/>
    <w:rsid w:val="00000128"/>
    <w:rsid w:val="000004EB"/>
    <w:rsid w:val="00000581"/>
    <w:rsid w:val="000008FD"/>
    <w:rsid w:val="00000C05"/>
    <w:rsid w:val="00000CF4"/>
    <w:rsid w:val="00000E22"/>
    <w:rsid w:val="0000148D"/>
    <w:rsid w:val="00001568"/>
    <w:rsid w:val="00001727"/>
    <w:rsid w:val="00002D19"/>
    <w:rsid w:val="00003584"/>
    <w:rsid w:val="00003A3D"/>
    <w:rsid w:val="00003ED0"/>
    <w:rsid w:val="00004132"/>
    <w:rsid w:val="00004757"/>
    <w:rsid w:val="00004956"/>
    <w:rsid w:val="000056E7"/>
    <w:rsid w:val="00005975"/>
    <w:rsid w:val="00005A48"/>
    <w:rsid w:val="00005FED"/>
    <w:rsid w:val="0000664D"/>
    <w:rsid w:val="000067D6"/>
    <w:rsid w:val="000078E5"/>
    <w:rsid w:val="00007906"/>
    <w:rsid w:val="00007BFA"/>
    <w:rsid w:val="00007D6A"/>
    <w:rsid w:val="0001053D"/>
    <w:rsid w:val="00010824"/>
    <w:rsid w:val="00011719"/>
    <w:rsid w:val="00011A30"/>
    <w:rsid w:val="00012BED"/>
    <w:rsid w:val="00012D52"/>
    <w:rsid w:val="00013439"/>
    <w:rsid w:val="00013CB9"/>
    <w:rsid w:val="000143AC"/>
    <w:rsid w:val="000145DA"/>
    <w:rsid w:val="00014933"/>
    <w:rsid w:val="00015439"/>
    <w:rsid w:val="00017BA6"/>
    <w:rsid w:val="00020C2E"/>
    <w:rsid w:val="00020E00"/>
    <w:rsid w:val="000211F5"/>
    <w:rsid w:val="00021205"/>
    <w:rsid w:val="00021435"/>
    <w:rsid w:val="00021603"/>
    <w:rsid w:val="00021649"/>
    <w:rsid w:val="0002357A"/>
    <w:rsid w:val="00023A23"/>
    <w:rsid w:val="00023A82"/>
    <w:rsid w:val="00023C41"/>
    <w:rsid w:val="00023DF0"/>
    <w:rsid w:val="0002481B"/>
    <w:rsid w:val="0002560E"/>
    <w:rsid w:val="00025E42"/>
    <w:rsid w:val="00026828"/>
    <w:rsid w:val="00027819"/>
    <w:rsid w:val="0003000A"/>
    <w:rsid w:val="00030337"/>
    <w:rsid w:val="0003063C"/>
    <w:rsid w:val="00030A94"/>
    <w:rsid w:val="000312B4"/>
    <w:rsid w:val="00031BDE"/>
    <w:rsid w:val="00031D1B"/>
    <w:rsid w:val="00031D5E"/>
    <w:rsid w:val="00032316"/>
    <w:rsid w:val="0003283E"/>
    <w:rsid w:val="000328E7"/>
    <w:rsid w:val="00032FCB"/>
    <w:rsid w:val="00033B54"/>
    <w:rsid w:val="000341FC"/>
    <w:rsid w:val="00034721"/>
    <w:rsid w:val="000356E6"/>
    <w:rsid w:val="00035786"/>
    <w:rsid w:val="000366A6"/>
    <w:rsid w:val="000369EB"/>
    <w:rsid w:val="00036C2B"/>
    <w:rsid w:val="00036DCF"/>
    <w:rsid w:val="00037A59"/>
    <w:rsid w:val="00037BC3"/>
    <w:rsid w:val="0004064C"/>
    <w:rsid w:val="000411E0"/>
    <w:rsid w:val="00041AE5"/>
    <w:rsid w:val="00042195"/>
    <w:rsid w:val="00042967"/>
    <w:rsid w:val="00042F93"/>
    <w:rsid w:val="00043F63"/>
    <w:rsid w:val="00044A5C"/>
    <w:rsid w:val="00045201"/>
    <w:rsid w:val="00045FAB"/>
    <w:rsid w:val="00047B66"/>
    <w:rsid w:val="00047EA9"/>
    <w:rsid w:val="00051372"/>
    <w:rsid w:val="0005140F"/>
    <w:rsid w:val="00052266"/>
    <w:rsid w:val="00052786"/>
    <w:rsid w:val="0005282A"/>
    <w:rsid w:val="00052E06"/>
    <w:rsid w:val="00053058"/>
    <w:rsid w:val="0005348D"/>
    <w:rsid w:val="0005378B"/>
    <w:rsid w:val="00053889"/>
    <w:rsid w:val="00054388"/>
    <w:rsid w:val="000543B3"/>
    <w:rsid w:val="000543D1"/>
    <w:rsid w:val="00054462"/>
    <w:rsid w:val="00055813"/>
    <w:rsid w:val="000559E5"/>
    <w:rsid w:val="000560DA"/>
    <w:rsid w:val="0005638F"/>
    <w:rsid w:val="0005685A"/>
    <w:rsid w:val="000569A4"/>
    <w:rsid w:val="000574EE"/>
    <w:rsid w:val="00057AB5"/>
    <w:rsid w:val="000607EC"/>
    <w:rsid w:val="000611EC"/>
    <w:rsid w:val="0006173D"/>
    <w:rsid w:val="000619BB"/>
    <w:rsid w:val="00061AC1"/>
    <w:rsid w:val="00061FFA"/>
    <w:rsid w:val="00062508"/>
    <w:rsid w:val="000630A4"/>
    <w:rsid w:val="00063109"/>
    <w:rsid w:val="0006325B"/>
    <w:rsid w:val="0006355E"/>
    <w:rsid w:val="00064148"/>
    <w:rsid w:val="00064AB9"/>
    <w:rsid w:val="00064D96"/>
    <w:rsid w:val="00065055"/>
    <w:rsid w:val="000657B4"/>
    <w:rsid w:val="0006596D"/>
    <w:rsid w:val="00065BB4"/>
    <w:rsid w:val="00065D8D"/>
    <w:rsid w:val="00065E0B"/>
    <w:rsid w:val="00066885"/>
    <w:rsid w:val="00070592"/>
    <w:rsid w:val="00071CA4"/>
    <w:rsid w:val="0007235B"/>
    <w:rsid w:val="00072A01"/>
    <w:rsid w:val="000730B5"/>
    <w:rsid w:val="000736F0"/>
    <w:rsid w:val="00074371"/>
    <w:rsid w:val="00074671"/>
    <w:rsid w:val="00074C2B"/>
    <w:rsid w:val="00074CB5"/>
    <w:rsid w:val="000756F9"/>
    <w:rsid w:val="00075DFE"/>
    <w:rsid w:val="000773A9"/>
    <w:rsid w:val="00080047"/>
    <w:rsid w:val="00080221"/>
    <w:rsid w:val="0008027B"/>
    <w:rsid w:val="00080EFC"/>
    <w:rsid w:val="0008139F"/>
    <w:rsid w:val="0008153F"/>
    <w:rsid w:val="0008155A"/>
    <w:rsid w:val="000818B4"/>
    <w:rsid w:val="00082D7C"/>
    <w:rsid w:val="00082D9A"/>
    <w:rsid w:val="00082E78"/>
    <w:rsid w:val="00082E82"/>
    <w:rsid w:val="00082FEA"/>
    <w:rsid w:val="00083338"/>
    <w:rsid w:val="00083AB0"/>
    <w:rsid w:val="000847C3"/>
    <w:rsid w:val="00086AEC"/>
    <w:rsid w:val="00086AFA"/>
    <w:rsid w:val="000874B1"/>
    <w:rsid w:val="000875EA"/>
    <w:rsid w:val="00090372"/>
    <w:rsid w:val="000909C7"/>
    <w:rsid w:val="000914E7"/>
    <w:rsid w:val="00092991"/>
    <w:rsid w:val="00092E28"/>
    <w:rsid w:val="00092EE4"/>
    <w:rsid w:val="0009319B"/>
    <w:rsid w:val="00094A4B"/>
    <w:rsid w:val="00094B9E"/>
    <w:rsid w:val="00095064"/>
    <w:rsid w:val="0009512C"/>
    <w:rsid w:val="00095380"/>
    <w:rsid w:val="000953D2"/>
    <w:rsid w:val="00095A89"/>
    <w:rsid w:val="00095FEF"/>
    <w:rsid w:val="00096909"/>
    <w:rsid w:val="00096932"/>
    <w:rsid w:val="000A02C5"/>
    <w:rsid w:val="000A04F1"/>
    <w:rsid w:val="000A0E42"/>
    <w:rsid w:val="000A1163"/>
    <w:rsid w:val="000A2220"/>
    <w:rsid w:val="000A2284"/>
    <w:rsid w:val="000A2EC1"/>
    <w:rsid w:val="000A34A3"/>
    <w:rsid w:val="000A40A8"/>
    <w:rsid w:val="000A4327"/>
    <w:rsid w:val="000A5207"/>
    <w:rsid w:val="000A56D6"/>
    <w:rsid w:val="000A5712"/>
    <w:rsid w:val="000A6222"/>
    <w:rsid w:val="000A6586"/>
    <w:rsid w:val="000A6DA1"/>
    <w:rsid w:val="000A7392"/>
    <w:rsid w:val="000B1ADD"/>
    <w:rsid w:val="000B1F46"/>
    <w:rsid w:val="000B2328"/>
    <w:rsid w:val="000B2A0C"/>
    <w:rsid w:val="000B2DB3"/>
    <w:rsid w:val="000B2E19"/>
    <w:rsid w:val="000B2FFD"/>
    <w:rsid w:val="000B327E"/>
    <w:rsid w:val="000B3E94"/>
    <w:rsid w:val="000B4D86"/>
    <w:rsid w:val="000B4FDD"/>
    <w:rsid w:val="000B53A9"/>
    <w:rsid w:val="000B53BC"/>
    <w:rsid w:val="000B5E22"/>
    <w:rsid w:val="000B6006"/>
    <w:rsid w:val="000B685D"/>
    <w:rsid w:val="000B6F61"/>
    <w:rsid w:val="000B7431"/>
    <w:rsid w:val="000B75C4"/>
    <w:rsid w:val="000C00FE"/>
    <w:rsid w:val="000C0631"/>
    <w:rsid w:val="000C08F6"/>
    <w:rsid w:val="000C142F"/>
    <w:rsid w:val="000C1550"/>
    <w:rsid w:val="000C1C13"/>
    <w:rsid w:val="000C2E37"/>
    <w:rsid w:val="000C3004"/>
    <w:rsid w:val="000C3082"/>
    <w:rsid w:val="000C357F"/>
    <w:rsid w:val="000C385A"/>
    <w:rsid w:val="000C507F"/>
    <w:rsid w:val="000C5865"/>
    <w:rsid w:val="000C646E"/>
    <w:rsid w:val="000C64C0"/>
    <w:rsid w:val="000C66CB"/>
    <w:rsid w:val="000C6793"/>
    <w:rsid w:val="000C6907"/>
    <w:rsid w:val="000C6A68"/>
    <w:rsid w:val="000C6B0F"/>
    <w:rsid w:val="000C712B"/>
    <w:rsid w:val="000C7FF2"/>
    <w:rsid w:val="000D048C"/>
    <w:rsid w:val="000D07D3"/>
    <w:rsid w:val="000D0D29"/>
    <w:rsid w:val="000D1419"/>
    <w:rsid w:val="000D1996"/>
    <w:rsid w:val="000D1E6A"/>
    <w:rsid w:val="000D2096"/>
    <w:rsid w:val="000D2F9C"/>
    <w:rsid w:val="000D3836"/>
    <w:rsid w:val="000D3E0C"/>
    <w:rsid w:val="000D40E9"/>
    <w:rsid w:val="000D4311"/>
    <w:rsid w:val="000D6659"/>
    <w:rsid w:val="000D6C28"/>
    <w:rsid w:val="000D7D88"/>
    <w:rsid w:val="000D7E50"/>
    <w:rsid w:val="000D7FC5"/>
    <w:rsid w:val="000E03E0"/>
    <w:rsid w:val="000E14DE"/>
    <w:rsid w:val="000E1B70"/>
    <w:rsid w:val="000E23B8"/>
    <w:rsid w:val="000E3DA9"/>
    <w:rsid w:val="000E406B"/>
    <w:rsid w:val="000E40A8"/>
    <w:rsid w:val="000E4C50"/>
    <w:rsid w:val="000E6942"/>
    <w:rsid w:val="000E7099"/>
    <w:rsid w:val="000E78FF"/>
    <w:rsid w:val="000E7C91"/>
    <w:rsid w:val="000F020C"/>
    <w:rsid w:val="000F1165"/>
    <w:rsid w:val="000F117F"/>
    <w:rsid w:val="000F161A"/>
    <w:rsid w:val="000F1694"/>
    <w:rsid w:val="000F1EC8"/>
    <w:rsid w:val="000F2725"/>
    <w:rsid w:val="000F2F21"/>
    <w:rsid w:val="000F3E52"/>
    <w:rsid w:val="000F4033"/>
    <w:rsid w:val="000F4B6F"/>
    <w:rsid w:val="000F787B"/>
    <w:rsid w:val="000F7A6D"/>
    <w:rsid w:val="00101318"/>
    <w:rsid w:val="001014EC"/>
    <w:rsid w:val="001018CD"/>
    <w:rsid w:val="00101CC7"/>
    <w:rsid w:val="00102DBF"/>
    <w:rsid w:val="00103ED4"/>
    <w:rsid w:val="00104478"/>
    <w:rsid w:val="001045C9"/>
    <w:rsid w:val="0010467D"/>
    <w:rsid w:val="0010492D"/>
    <w:rsid w:val="00104BE3"/>
    <w:rsid w:val="00104FFA"/>
    <w:rsid w:val="001058A3"/>
    <w:rsid w:val="0010591B"/>
    <w:rsid w:val="001063FF"/>
    <w:rsid w:val="001072FE"/>
    <w:rsid w:val="00107436"/>
    <w:rsid w:val="00107A23"/>
    <w:rsid w:val="00107B99"/>
    <w:rsid w:val="0011089C"/>
    <w:rsid w:val="00110CCD"/>
    <w:rsid w:val="00110D4D"/>
    <w:rsid w:val="00111096"/>
    <w:rsid w:val="00111452"/>
    <w:rsid w:val="00111584"/>
    <w:rsid w:val="001115EA"/>
    <w:rsid w:val="00111F22"/>
    <w:rsid w:val="0011203C"/>
    <w:rsid w:val="00112408"/>
    <w:rsid w:val="001124F9"/>
    <w:rsid w:val="001125BD"/>
    <w:rsid w:val="00112D09"/>
    <w:rsid w:val="00112FAA"/>
    <w:rsid w:val="001134FE"/>
    <w:rsid w:val="0011355F"/>
    <w:rsid w:val="001135AF"/>
    <w:rsid w:val="001141F0"/>
    <w:rsid w:val="00114CD8"/>
    <w:rsid w:val="00115769"/>
    <w:rsid w:val="00115BB1"/>
    <w:rsid w:val="00115C6D"/>
    <w:rsid w:val="00115D15"/>
    <w:rsid w:val="001163D5"/>
    <w:rsid w:val="00121082"/>
    <w:rsid w:val="0012239E"/>
    <w:rsid w:val="00122A3E"/>
    <w:rsid w:val="00122EAA"/>
    <w:rsid w:val="001231B4"/>
    <w:rsid w:val="001240AE"/>
    <w:rsid w:val="00124CEA"/>
    <w:rsid w:val="00124E23"/>
    <w:rsid w:val="00125D46"/>
    <w:rsid w:val="00125EB0"/>
    <w:rsid w:val="00126724"/>
    <w:rsid w:val="00126AF7"/>
    <w:rsid w:val="00126D09"/>
    <w:rsid w:val="001272AF"/>
    <w:rsid w:val="001274DA"/>
    <w:rsid w:val="00127B5A"/>
    <w:rsid w:val="00130068"/>
    <w:rsid w:val="00131ADC"/>
    <w:rsid w:val="00132A1D"/>
    <w:rsid w:val="00132D34"/>
    <w:rsid w:val="0013316C"/>
    <w:rsid w:val="00133264"/>
    <w:rsid w:val="0013394F"/>
    <w:rsid w:val="001340AE"/>
    <w:rsid w:val="001341CE"/>
    <w:rsid w:val="00134DF1"/>
    <w:rsid w:val="001354ED"/>
    <w:rsid w:val="0013557F"/>
    <w:rsid w:val="0013567F"/>
    <w:rsid w:val="00135A2D"/>
    <w:rsid w:val="00135B6E"/>
    <w:rsid w:val="00135DB6"/>
    <w:rsid w:val="00136083"/>
    <w:rsid w:val="00136101"/>
    <w:rsid w:val="001365D0"/>
    <w:rsid w:val="00136799"/>
    <w:rsid w:val="00136A50"/>
    <w:rsid w:val="00136BDC"/>
    <w:rsid w:val="00136C57"/>
    <w:rsid w:val="00137055"/>
    <w:rsid w:val="0013791A"/>
    <w:rsid w:val="00137982"/>
    <w:rsid w:val="00137B93"/>
    <w:rsid w:val="00137C80"/>
    <w:rsid w:val="00140383"/>
    <w:rsid w:val="0014065B"/>
    <w:rsid w:val="00140BBB"/>
    <w:rsid w:val="00142E92"/>
    <w:rsid w:val="00144049"/>
    <w:rsid w:val="00144DC8"/>
    <w:rsid w:val="00145729"/>
    <w:rsid w:val="00146253"/>
    <w:rsid w:val="00146A48"/>
    <w:rsid w:val="00147215"/>
    <w:rsid w:val="0014725B"/>
    <w:rsid w:val="00147496"/>
    <w:rsid w:val="00147546"/>
    <w:rsid w:val="001478A9"/>
    <w:rsid w:val="00147FE2"/>
    <w:rsid w:val="00150026"/>
    <w:rsid w:val="001506CD"/>
    <w:rsid w:val="0015097D"/>
    <w:rsid w:val="001509B0"/>
    <w:rsid w:val="00151054"/>
    <w:rsid w:val="001510F1"/>
    <w:rsid w:val="001513BF"/>
    <w:rsid w:val="0015375F"/>
    <w:rsid w:val="00154099"/>
    <w:rsid w:val="001547D5"/>
    <w:rsid w:val="00154FAB"/>
    <w:rsid w:val="00155684"/>
    <w:rsid w:val="001562EF"/>
    <w:rsid w:val="00156AE3"/>
    <w:rsid w:val="00156BD3"/>
    <w:rsid w:val="001576A2"/>
    <w:rsid w:val="001578B3"/>
    <w:rsid w:val="00160675"/>
    <w:rsid w:val="00160C6B"/>
    <w:rsid w:val="00160CC4"/>
    <w:rsid w:val="001614C9"/>
    <w:rsid w:val="001622AC"/>
    <w:rsid w:val="00162418"/>
    <w:rsid w:val="00162B4B"/>
    <w:rsid w:val="00163241"/>
    <w:rsid w:val="00163BB0"/>
    <w:rsid w:val="00163CB2"/>
    <w:rsid w:val="00164140"/>
    <w:rsid w:val="00164BD4"/>
    <w:rsid w:val="00164CB3"/>
    <w:rsid w:val="001654F1"/>
    <w:rsid w:val="00165B5C"/>
    <w:rsid w:val="00166C91"/>
    <w:rsid w:val="0016702F"/>
    <w:rsid w:val="001673A6"/>
    <w:rsid w:val="001674FC"/>
    <w:rsid w:val="0016792E"/>
    <w:rsid w:val="00167B18"/>
    <w:rsid w:val="00167D06"/>
    <w:rsid w:val="00167D25"/>
    <w:rsid w:val="0017000A"/>
    <w:rsid w:val="00170BA8"/>
    <w:rsid w:val="00170F09"/>
    <w:rsid w:val="0017189F"/>
    <w:rsid w:val="00172844"/>
    <w:rsid w:val="00172FD0"/>
    <w:rsid w:val="00173F05"/>
    <w:rsid w:val="00174212"/>
    <w:rsid w:val="00174329"/>
    <w:rsid w:val="00174662"/>
    <w:rsid w:val="00174FD1"/>
    <w:rsid w:val="00175C2E"/>
    <w:rsid w:val="00175C97"/>
    <w:rsid w:val="00176759"/>
    <w:rsid w:val="00176B25"/>
    <w:rsid w:val="00176DB8"/>
    <w:rsid w:val="00176E38"/>
    <w:rsid w:val="00177229"/>
    <w:rsid w:val="0017745E"/>
    <w:rsid w:val="00177B61"/>
    <w:rsid w:val="00180457"/>
    <w:rsid w:val="00180675"/>
    <w:rsid w:val="00181A48"/>
    <w:rsid w:val="00182C68"/>
    <w:rsid w:val="00182D0B"/>
    <w:rsid w:val="001838A7"/>
    <w:rsid w:val="00183DD1"/>
    <w:rsid w:val="00184011"/>
    <w:rsid w:val="00184488"/>
    <w:rsid w:val="00184834"/>
    <w:rsid w:val="0018532D"/>
    <w:rsid w:val="00185594"/>
    <w:rsid w:val="001859A7"/>
    <w:rsid w:val="00186134"/>
    <w:rsid w:val="00186286"/>
    <w:rsid w:val="00186332"/>
    <w:rsid w:val="00186C0D"/>
    <w:rsid w:val="00186FDC"/>
    <w:rsid w:val="00187BFE"/>
    <w:rsid w:val="001902C7"/>
    <w:rsid w:val="0019093F"/>
    <w:rsid w:val="00191071"/>
    <w:rsid w:val="00191E90"/>
    <w:rsid w:val="00191FD9"/>
    <w:rsid w:val="00192522"/>
    <w:rsid w:val="00192C83"/>
    <w:rsid w:val="00192D76"/>
    <w:rsid w:val="00193F7A"/>
    <w:rsid w:val="00194732"/>
    <w:rsid w:val="001963F9"/>
    <w:rsid w:val="00196570"/>
    <w:rsid w:val="00197230"/>
    <w:rsid w:val="001977BB"/>
    <w:rsid w:val="001978F9"/>
    <w:rsid w:val="00197BFC"/>
    <w:rsid w:val="001A026F"/>
    <w:rsid w:val="001A0525"/>
    <w:rsid w:val="001A056D"/>
    <w:rsid w:val="001A176D"/>
    <w:rsid w:val="001A1E5E"/>
    <w:rsid w:val="001A30D9"/>
    <w:rsid w:val="001A38C7"/>
    <w:rsid w:val="001A3F01"/>
    <w:rsid w:val="001A4530"/>
    <w:rsid w:val="001A57D1"/>
    <w:rsid w:val="001A5884"/>
    <w:rsid w:val="001A70CB"/>
    <w:rsid w:val="001A7B4E"/>
    <w:rsid w:val="001B02C8"/>
    <w:rsid w:val="001B0392"/>
    <w:rsid w:val="001B0400"/>
    <w:rsid w:val="001B1003"/>
    <w:rsid w:val="001B1396"/>
    <w:rsid w:val="001B173F"/>
    <w:rsid w:val="001B1D58"/>
    <w:rsid w:val="001B1F66"/>
    <w:rsid w:val="001B20E7"/>
    <w:rsid w:val="001B522B"/>
    <w:rsid w:val="001B543C"/>
    <w:rsid w:val="001B67C9"/>
    <w:rsid w:val="001B7049"/>
    <w:rsid w:val="001B714D"/>
    <w:rsid w:val="001B78FB"/>
    <w:rsid w:val="001B7937"/>
    <w:rsid w:val="001B7CC5"/>
    <w:rsid w:val="001C000F"/>
    <w:rsid w:val="001C0049"/>
    <w:rsid w:val="001C0178"/>
    <w:rsid w:val="001C0227"/>
    <w:rsid w:val="001C022D"/>
    <w:rsid w:val="001C0C21"/>
    <w:rsid w:val="001C134B"/>
    <w:rsid w:val="001C17AC"/>
    <w:rsid w:val="001C2382"/>
    <w:rsid w:val="001C2A7B"/>
    <w:rsid w:val="001C2FE1"/>
    <w:rsid w:val="001C30BB"/>
    <w:rsid w:val="001C31A1"/>
    <w:rsid w:val="001C33EC"/>
    <w:rsid w:val="001C3A10"/>
    <w:rsid w:val="001C45F8"/>
    <w:rsid w:val="001C4734"/>
    <w:rsid w:val="001C5097"/>
    <w:rsid w:val="001C514F"/>
    <w:rsid w:val="001C6B3D"/>
    <w:rsid w:val="001C7001"/>
    <w:rsid w:val="001C7851"/>
    <w:rsid w:val="001D00AA"/>
    <w:rsid w:val="001D0645"/>
    <w:rsid w:val="001D144B"/>
    <w:rsid w:val="001D1626"/>
    <w:rsid w:val="001D2CF0"/>
    <w:rsid w:val="001D345A"/>
    <w:rsid w:val="001D4C80"/>
    <w:rsid w:val="001D4EDD"/>
    <w:rsid w:val="001D6A28"/>
    <w:rsid w:val="001D7868"/>
    <w:rsid w:val="001D7BEC"/>
    <w:rsid w:val="001E07AC"/>
    <w:rsid w:val="001E0899"/>
    <w:rsid w:val="001E101E"/>
    <w:rsid w:val="001E1657"/>
    <w:rsid w:val="001E2483"/>
    <w:rsid w:val="001E293F"/>
    <w:rsid w:val="001E2A60"/>
    <w:rsid w:val="001E2B7F"/>
    <w:rsid w:val="001E2C03"/>
    <w:rsid w:val="001E2C78"/>
    <w:rsid w:val="001E4303"/>
    <w:rsid w:val="001E4C41"/>
    <w:rsid w:val="001E5E52"/>
    <w:rsid w:val="001E6565"/>
    <w:rsid w:val="001E6CEE"/>
    <w:rsid w:val="001E749B"/>
    <w:rsid w:val="001E7770"/>
    <w:rsid w:val="001F0BCF"/>
    <w:rsid w:val="001F1900"/>
    <w:rsid w:val="001F23A0"/>
    <w:rsid w:val="001F2512"/>
    <w:rsid w:val="001F2BE1"/>
    <w:rsid w:val="001F2E78"/>
    <w:rsid w:val="001F3E27"/>
    <w:rsid w:val="001F4417"/>
    <w:rsid w:val="001F47D0"/>
    <w:rsid w:val="001F4EFE"/>
    <w:rsid w:val="001F5210"/>
    <w:rsid w:val="001F5255"/>
    <w:rsid w:val="001F562F"/>
    <w:rsid w:val="001F5A4E"/>
    <w:rsid w:val="001F5B64"/>
    <w:rsid w:val="001F5BF0"/>
    <w:rsid w:val="001F5DDE"/>
    <w:rsid w:val="001F60D8"/>
    <w:rsid w:val="001F67F0"/>
    <w:rsid w:val="001F690A"/>
    <w:rsid w:val="001F6FDE"/>
    <w:rsid w:val="001F7189"/>
    <w:rsid w:val="001F71E3"/>
    <w:rsid w:val="001F7249"/>
    <w:rsid w:val="001F7DA4"/>
    <w:rsid w:val="0020190E"/>
    <w:rsid w:val="00202743"/>
    <w:rsid w:val="00203052"/>
    <w:rsid w:val="002034A8"/>
    <w:rsid w:val="00203BF0"/>
    <w:rsid w:val="002048E1"/>
    <w:rsid w:val="002049D6"/>
    <w:rsid w:val="00205219"/>
    <w:rsid w:val="002056AC"/>
    <w:rsid w:val="002056DD"/>
    <w:rsid w:val="00205DDD"/>
    <w:rsid w:val="00206103"/>
    <w:rsid w:val="00206A9E"/>
    <w:rsid w:val="00206B0C"/>
    <w:rsid w:val="00206C0B"/>
    <w:rsid w:val="00207A6C"/>
    <w:rsid w:val="00207C69"/>
    <w:rsid w:val="00207FA6"/>
    <w:rsid w:val="0021014D"/>
    <w:rsid w:val="002106A5"/>
    <w:rsid w:val="00210ABC"/>
    <w:rsid w:val="00210F20"/>
    <w:rsid w:val="00211116"/>
    <w:rsid w:val="00211A0C"/>
    <w:rsid w:val="00211F66"/>
    <w:rsid w:val="00212204"/>
    <w:rsid w:val="0021231B"/>
    <w:rsid w:val="0021282C"/>
    <w:rsid w:val="00212893"/>
    <w:rsid w:val="00212BDC"/>
    <w:rsid w:val="002130C0"/>
    <w:rsid w:val="002131EB"/>
    <w:rsid w:val="0021391B"/>
    <w:rsid w:val="00213D02"/>
    <w:rsid w:val="00213E06"/>
    <w:rsid w:val="0021501E"/>
    <w:rsid w:val="00215843"/>
    <w:rsid w:val="00217536"/>
    <w:rsid w:val="00217B19"/>
    <w:rsid w:val="00217B7B"/>
    <w:rsid w:val="00217E7B"/>
    <w:rsid w:val="00220776"/>
    <w:rsid w:val="00220EEB"/>
    <w:rsid w:val="00220F47"/>
    <w:rsid w:val="002221D3"/>
    <w:rsid w:val="002225EA"/>
    <w:rsid w:val="00222CDC"/>
    <w:rsid w:val="00222F0B"/>
    <w:rsid w:val="002232B5"/>
    <w:rsid w:val="00223467"/>
    <w:rsid w:val="00223747"/>
    <w:rsid w:val="002244AD"/>
    <w:rsid w:val="00224D92"/>
    <w:rsid w:val="00224F16"/>
    <w:rsid w:val="00225F47"/>
    <w:rsid w:val="00226319"/>
    <w:rsid w:val="00226D54"/>
    <w:rsid w:val="00227A00"/>
    <w:rsid w:val="00230012"/>
    <w:rsid w:val="00230626"/>
    <w:rsid w:val="002319F5"/>
    <w:rsid w:val="00232AAB"/>
    <w:rsid w:val="00232BE1"/>
    <w:rsid w:val="00232E65"/>
    <w:rsid w:val="002331D9"/>
    <w:rsid w:val="002347AD"/>
    <w:rsid w:val="00234EE7"/>
    <w:rsid w:val="0023545F"/>
    <w:rsid w:val="00235C8A"/>
    <w:rsid w:val="00236006"/>
    <w:rsid w:val="0023621E"/>
    <w:rsid w:val="002373FD"/>
    <w:rsid w:val="00237723"/>
    <w:rsid w:val="00237DE0"/>
    <w:rsid w:val="002409FA"/>
    <w:rsid w:val="0024106F"/>
    <w:rsid w:val="002411FC"/>
    <w:rsid w:val="002412B5"/>
    <w:rsid w:val="002414CB"/>
    <w:rsid w:val="00241CFD"/>
    <w:rsid w:val="00241D1D"/>
    <w:rsid w:val="00241DC0"/>
    <w:rsid w:val="00241F71"/>
    <w:rsid w:val="0024211E"/>
    <w:rsid w:val="00242FC1"/>
    <w:rsid w:val="00243295"/>
    <w:rsid w:val="00243A23"/>
    <w:rsid w:val="00243BC4"/>
    <w:rsid w:val="0024427B"/>
    <w:rsid w:val="002454FB"/>
    <w:rsid w:val="002459FF"/>
    <w:rsid w:val="00245D46"/>
    <w:rsid w:val="0024676E"/>
    <w:rsid w:val="00247057"/>
    <w:rsid w:val="00247177"/>
    <w:rsid w:val="0024728B"/>
    <w:rsid w:val="002506D5"/>
    <w:rsid w:val="00250700"/>
    <w:rsid w:val="0025079C"/>
    <w:rsid w:val="00250E63"/>
    <w:rsid w:val="00251313"/>
    <w:rsid w:val="00251641"/>
    <w:rsid w:val="00251B0C"/>
    <w:rsid w:val="00251F15"/>
    <w:rsid w:val="002522F7"/>
    <w:rsid w:val="00252E37"/>
    <w:rsid w:val="002537D1"/>
    <w:rsid w:val="00253DE2"/>
    <w:rsid w:val="00254214"/>
    <w:rsid w:val="00254265"/>
    <w:rsid w:val="00254C59"/>
    <w:rsid w:val="00254EEE"/>
    <w:rsid w:val="002550BD"/>
    <w:rsid w:val="00255335"/>
    <w:rsid w:val="0025587B"/>
    <w:rsid w:val="00255970"/>
    <w:rsid w:val="00255D15"/>
    <w:rsid w:val="00256E12"/>
    <w:rsid w:val="00256F6E"/>
    <w:rsid w:val="0025774B"/>
    <w:rsid w:val="00257DD4"/>
    <w:rsid w:val="0026067B"/>
    <w:rsid w:val="00260BE9"/>
    <w:rsid w:val="00260C7C"/>
    <w:rsid w:val="00261315"/>
    <w:rsid w:val="00261C50"/>
    <w:rsid w:val="002621AA"/>
    <w:rsid w:val="0026252F"/>
    <w:rsid w:val="0026258A"/>
    <w:rsid w:val="002629C0"/>
    <w:rsid w:val="00263025"/>
    <w:rsid w:val="0026331E"/>
    <w:rsid w:val="002635C5"/>
    <w:rsid w:val="00263BF4"/>
    <w:rsid w:val="0026430D"/>
    <w:rsid w:val="00264975"/>
    <w:rsid w:val="00264B01"/>
    <w:rsid w:val="002664D8"/>
    <w:rsid w:val="002671EA"/>
    <w:rsid w:val="00267DFF"/>
    <w:rsid w:val="0027056A"/>
    <w:rsid w:val="002705A8"/>
    <w:rsid w:val="002708B3"/>
    <w:rsid w:val="002708D6"/>
    <w:rsid w:val="0027104D"/>
    <w:rsid w:val="00271279"/>
    <w:rsid w:val="00271F42"/>
    <w:rsid w:val="00273203"/>
    <w:rsid w:val="00273854"/>
    <w:rsid w:val="002757DF"/>
    <w:rsid w:val="00275B37"/>
    <w:rsid w:val="0027679A"/>
    <w:rsid w:val="00276E1F"/>
    <w:rsid w:val="00276F5F"/>
    <w:rsid w:val="0027776B"/>
    <w:rsid w:val="00280856"/>
    <w:rsid w:val="00280F1B"/>
    <w:rsid w:val="0028181F"/>
    <w:rsid w:val="00281899"/>
    <w:rsid w:val="00281BB5"/>
    <w:rsid w:val="00281D73"/>
    <w:rsid w:val="00282249"/>
    <w:rsid w:val="0028284F"/>
    <w:rsid w:val="00282C77"/>
    <w:rsid w:val="00282F7B"/>
    <w:rsid w:val="002830F0"/>
    <w:rsid w:val="00283726"/>
    <w:rsid w:val="00283A11"/>
    <w:rsid w:val="00283FE4"/>
    <w:rsid w:val="00284B88"/>
    <w:rsid w:val="0028525F"/>
    <w:rsid w:val="0028638F"/>
    <w:rsid w:val="00286945"/>
    <w:rsid w:val="00286CD2"/>
    <w:rsid w:val="00286FCF"/>
    <w:rsid w:val="002870A9"/>
    <w:rsid w:val="00290192"/>
    <w:rsid w:val="0029019E"/>
    <w:rsid w:val="0029049F"/>
    <w:rsid w:val="0029079A"/>
    <w:rsid w:val="002907F7"/>
    <w:rsid w:val="0029097B"/>
    <w:rsid w:val="00291A1B"/>
    <w:rsid w:val="00293D3F"/>
    <w:rsid w:val="00294AA1"/>
    <w:rsid w:val="002951E6"/>
    <w:rsid w:val="00295378"/>
    <w:rsid w:val="002959EE"/>
    <w:rsid w:val="00296145"/>
    <w:rsid w:val="00296EE8"/>
    <w:rsid w:val="00297A5D"/>
    <w:rsid w:val="00297FEE"/>
    <w:rsid w:val="002A011D"/>
    <w:rsid w:val="002A0407"/>
    <w:rsid w:val="002A04BE"/>
    <w:rsid w:val="002A0E41"/>
    <w:rsid w:val="002A3A6A"/>
    <w:rsid w:val="002A420D"/>
    <w:rsid w:val="002A4A63"/>
    <w:rsid w:val="002A51B2"/>
    <w:rsid w:val="002A58E3"/>
    <w:rsid w:val="002A61DD"/>
    <w:rsid w:val="002A6EC2"/>
    <w:rsid w:val="002A6F80"/>
    <w:rsid w:val="002A7D0B"/>
    <w:rsid w:val="002A7DFF"/>
    <w:rsid w:val="002B057C"/>
    <w:rsid w:val="002B0657"/>
    <w:rsid w:val="002B0D6C"/>
    <w:rsid w:val="002B31B5"/>
    <w:rsid w:val="002B35F3"/>
    <w:rsid w:val="002B370E"/>
    <w:rsid w:val="002B374A"/>
    <w:rsid w:val="002B3B6B"/>
    <w:rsid w:val="002B4A94"/>
    <w:rsid w:val="002B500A"/>
    <w:rsid w:val="002B5096"/>
    <w:rsid w:val="002B6D6A"/>
    <w:rsid w:val="002C0366"/>
    <w:rsid w:val="002C1421"/>
    <w:rsid w:val="002C1824"/>
    <w:rsid w:val="002C3297"/>
    <w:rsid w:val="002C3DB2"/>
    <w:rsid w:val="002C3DCD"/>
    <w:rsid w:val="002C491E"/>
    <w:rsid w:val="002C4BD1"/>
    <w:rsid w:val="002C6CAE"/>
    <w:rsid w:val="002C729E"/>
    <w:rsid w:val="002C7594"/>
    <w:rsid w:val="002C75CD"/>
    <w:rsid w:val="002C761F"/>
    <w:rsid w:val="002C7854"/>
    <w:rsid w:val="002C7A6C"/>
    <w:rsid w:val="002D03E6"/>
    <w:rsid w:val="002D0483"/>
    <w:rsid w:val="002D27EF"/>
    <w:rsid w:val="002D2A49"/>
    <w:rsid w:val="002D3DFD"/>
    <w:rsid w:val="002D450E"/>
    <w:rsid w:val="002D47E4"/>
    <w:rsid w:val="002D523B"/>
    <w:rsid w:val="002D561A"/>
    <w:rsid w:val="002D5D0C"/>
    <w:rsid w:val="002D6A12"/>
    <w:rsid w:val="002D7530"/>
    <w:rsid w:val="002E0003"/>
    <w:rsid w:val="002E0439"/>
    <w:rsid w:val="002E0E98"/>
    <w:rsid w:val="002E104E"/>
    <w:rsid w:val="002E11D7"/>
    <w:rsid w:val="002E1645"/>
    <w:rsid w:val="002E1684"/>
    <w:rsid w:val="002E193D"/>
    <w:rsid w:val="002E2CBE"/>
    <w:rsid w:val="002E3317"/>
    <w:rsid w:val="002E356B"/>
    <w:rsid w:val="002E4169"/>
    <w:rsid w:val="002E4613"/>
    <w:rsid w:val="002E494F"/>
    <w:rsid w:val="002E4CD6"/>
    <w:rsid w:val="002E56B8"/>
    <w:rsid w:val="002E650D"/>
    <w:rsid w:val="002E6A09"/>
    <w:rsid w:val="002E6D9D"/>
    <w:rsid w:val="002E7217"/>
    <w:rsid w:val="002E74DA"/>
    <w:rsid w:val="002E75A6"/>
    <w:rsid w:val="002E7992"/>
    <w:rsid w:val="002E7A40"/>
    <w:rsid w:val="002E7A58"/>
    <w:rsid w:val="002E7D87"/>
    <w:rsid w:val="002F117E"/>
    <w:rsid w:val="002F2114"/>
    <w:rsid w:val="002F3A04"/>
    <w:rsid w:val="002F3BDD"/>
    <w:rsid w:val="002F4E9A"/>
    <w:rsid w:val="002F4ED4"/>
    <w:rsid w:val="002F4FB2"/>
    <w:rsid w:val="002F6809"/>
    <w:rsid w:val="002F7126"/>
    <w:rsid w:val="002F71C4"/>
    <w:rsid w:val="002F7A50"/>
    <w:rsid w:val="002F7C43"/>
    <w:rsid w:val="002F7DD1"/>
    <w:rsid w:val="00301167"/>
    <w:rsid w:val="003015C1"/>
    <w:rsid w:val="003017A3"/>
    <w:rsid w:val="00301F49"/>
    <w:rsid w:val="003021D8"/>
    <w:rsid w:val="00302504"/>
    <w:rsid w:val="00302E7C"/>
    <w:rsid w:val="003033F4"/>
    <w:rsid w:val="00303540"/>
    <w:rsid w:val="00303CD8"/>
    <w:rsid w:val="00303EBB"/>
    <w:rsid w:val="003042D5"/>
    <w:rsid w:val="00304346"/>
    <w:rsid w:val="003051F8"/>
    <w:rsid w:val="003052C3"/>
    <w:rsid w:val="003060CD"/>
    <w:rsid w:val="00306610"/>
    <w:rsid w:val="003070A0"/>
    <w:rsid w:val="003077D1"/>
    <w:rsid w:val="00310788"/>
    <w:rsid w:val="00310935"/>
    <w:rsid w:val="00310A61"/>
    <w:rsid w:val="00310ABF"/>
    <w:rsid w:val="00311C64"/>
    <w:rsid w:val="00312642"/>
    <w:rsid w:val="00312E4A"/>
    <w:rsid w:val="00312EC7"/>
    <w:rsid w:val="00313027"/>
    <w:rsid w:val="00313D83"/>
    <w:rsid w:val="003143FE"/>
    <w:rsid w:val="00315001"/>
    <w:rsid w:val="003150F7"/>
    <w:rsid w:val="0031535D"/>
    <w:rsid w:val="00315956"/>
    <w:rsid w:val="00315D9E"/>
    <w:rsid w:val="00315EAA"/>
    <w:rsid w:val="003164B8"/>
    <w:rsid w:val="00316766"/>
    <w:rsid w:val="00316A0D"/>
    <w:rsid w:val="00316AA8"/>
    <w:rsid w:val="0031726A"/>
    <w:rsid w:val="00317AA6"/>
    <w:rsid w:val="0032054E"/>
    <w:rsid w:val="00321E7A"/>
    <w:rsid w:val="003222E0"/>
    <w:rsid w:val="00322A14"/>
    <w:rsid w:val="00322F14"/>
    <w:rsid w:val="00323601"/>
    <w:rsid w:val="00323945"/>
    <w:rsid w:val="00323E7D"/>
    <w:rsid w:val="00324371"/>
    <w:rsid w:val="00324381"/>
    <w:rsid w:val="00324B44"/>
    <w:rsid w:val="003255BD"/>
    <w:rsid w:val="00325F08"/>
    <w:rsid w:val="003263BC"/>
    <w:rsid w:val="00326573"/>
    <w:rsid w:val="003270B2"/>
    <w:rsid w:val="003275D3"/>
    <w:rsid w:val="003276F9"/>
    <w:rsid w:val="00327B06"/>
    <w:rsid w:val="00330256"/>
    <w:rsid w:val="00330367"/>
    <w:rsid w:val="003307B9"/>
    <w:rsid w:val="0033089E"/>
    <w:rsid w:val="00330C38"/>
    <w:rsid w:val="003310F2"/>
    <w:rsid w:val="003311AA"/>
    <w:rsid w:val="003318DB"/>
    <w:rsid w:val="00331D1C"/>
    <w:rsid w:val="00331D59"/>
    <w:rsid w:val="00332C5E"/>
    <w:rsid w:val="00333423"/>
    <w:rsid w:val="00333571"/>
    <w:rsid w:val="00334278"/>
    <w:rsid w:val="003344A6"/>
    <w:rsid w:val="003345F4"/>
    <w:rsid w:val="003352EF"/>
    <w:rsid w:val="00335534"/>
    <w:rsid w:val="0033558F"/>
    <w:rsid w:val="003355CC"/>
    <w:rsid w:val="003363EE"/>
    <w:rsid w:val="00336446"/>
    <w:rsid w:val="00336599"/>
    <w:rsid w:val="003367EB"/>
    <w:rsid w:val="00336CA6"/>
    <w:rsid w:val="003374BD"/>
    <w:rsid w:val="00337DBD"/>
    <w:rsid w:val="00340656"/>
    <w:rsid w:val="003412C4"/>
    <w:rsid w:val="003416B4"/>
    <w:rsid w:val="003424C6"/>
    <w:rsid w:val="003428EE"/>
    <w:rsid w:val="00342E94"/>
    <w:rsid w:val="00342FCA"/>
    <w:rsid w:val="00343125"/>
    <w:rsid w:val="00343352"/>
    <w:rsid w:val="0034378A"/>
    <w:rsid w:val="003441FA"/>
    <w:rsid w:val="003444C4"/>
    <w:rsid w:val="00344776"/>
    <w:rsid w:val="00345CF9"/>
    <w:rsid w:val="0034656F"/>
    <w:rsid w:val="00346D35"/>
    <w:rsid w:val="003475CE"/>
    <w:rsid w:val="003476C4"/>
    <w:rsid w:val="003520CC"/>
    <w:rsid w:val="003528DE"/>
    <w:rsid w:val="00352A7C"/>
    <w:rsid w:val="003536B0"/>
    <w:rsid w:val="0035408D"/>
    <w:rsid w:val="00354638"/>
    <w:rsid w:val="00354B81"/>
    <w:rsid w:val="00354FB7"/>
    <w:rsid w:val="003554D2"/>
    <w:rsid w:val="00355536"/>
    <w:rsid w:val="00355C7D"/>
    <w:rsid w:val="00356205"/>
    <w:rsid w:val="00356D35"/>
    <w:rsid w:val="003576D2"/>
    <w:rsid w:val="0035770B"/>
    <w:rsid w:val="0035779D"/>
    <w:rsid w:val="0035788B"/>
    <w:rsid w:val="0035793B"/>
    <w:rsid w:val="00357C5F"/>
    <w:rsid w:val="003604CD"/>
    <w:rsid w:val="00360541"/>
    <w:rsid w:val="0036079A"/>
    <w:rsid w:val="00361404"/>
    <w:rsid w:val="00361C0F"/>
    <w:rsid w:val="003626F1"/>
    <w:rsid w:val="00362AB0"/>
    <w:rsid w:val="00363147"/>
    <w:rsid w:val="003639BF"/>
    <w:rsid w:val="00363FCA"/>
    <w:rsid w:val="00364C4A"/>
    <w:rsid w:val="00364E28"/>
    <w:rsid w:val="003651F8"/>
    <w:rsid w:val="0036536C"/>
    <w:rsid w:val="0036582B"/>
    <w:rsid w:val="00366703"/>
    <w:rsid w:val="003677D9"/>
    <w:rsid w:val="003708B1"/>
    <w:rsid w:val="00370A74"/>
    <w:rsid w:val="0037189A"/>
    <w:rsid w:val="003718CC"/>
    <w:rsid w:val="00371FC7"/>
    <w:rsid w:val="0037232A"/>
    <w:rsid w:val="0037244B"/>
    <w:rsid w:val="00372659"/>
    <w:rsid w:val="0037276B"/>
    <w:rsid w:val="00372C78"/>
    <w:rsid w:val="00373413"/>
    <w:rsid w:val="00374D62"/>
    <w:rsid w:val="00374F01"/>
    <w:rsid w:val="00374F5F"/>
    <w:rsid w:val="00375B2C"/>
    <w:rsid w:val="00375F3D"/>
    <w:rsid w:val="0037632C"/>
    <w:rsid w:val="00376CD4"/>
    <w:rsid w:val="00377666"/>
    <w:rsid w:val="0038040E"/>
    <w:rsid w:val="00380762"/>
    <w:rsid w:val="003810D3"/>
    <w:rsid w:val="00381705"/>
    <w:rsid w:val="00382B89"/>
    <w:rsid w:val="00383D68"/>
    <w:rsid w:val="00384199"/>
    <w:rsid w:val="0038488F"/>
    <w:rsid w:val="00384F14"/>
    <w:rsid w:val="003869AF"/>
    <w:rsid w:val="00387C9C"/>
    <w:rsid w:val="0039024C"/>
    <w:rsid w:val="003915D9"/>
    <w:rsid w:val="00391E5F"/>
    <w:rsid w:val="003925DF"/>
    <w:rsid w:val="00392ACC"/>
    <w:rsid w:val="00393530"/>
    <w:rsid w:val="00393F20"/>
    <w:rsid w:val="00393FFA"/>
    <w:rsid w:val="003941A2"/>
    <w:rsid w:val="0039448E"/>
    <w:rsid w:val="00394F7F"/>
    <w:rsid w:val="00395069"/>
    <w:rsid w:val="00395829"/>
    <w:rsid w:val="0039615D"/>
    <w:rsid w:val="0039752B"/>
    <w:rsid w:val="00397B0E"/>
    <w:rsid w:val="00397EC9"/>
    <w:rsid w:val="003A01F8"/>
    <w:rsid w:val="003A0B75"/>
    <w:rsid w:val="003A15E8"/>
    <w:rsid w:val="003A180F"/>
    <w:rsid w:val="003A19DE"/>
    <w:rsid w:val="003A1ABF"/>
    <w:rsid w:val="003A2915"/>
    <w:rsid w:val="003A2C38"/>
    <w:rsid w:val="003A2FC6"/>
    <w:rsid w:val="003A3D89"/>
    <w:rsid w:val="003A45F2"/>
    <w:rsid w:val="003A494D"/>
    <w:rsid w:val="003A49A1"/>
    <w:rsid w:val="003A4C91"/>
    <w:rsid w:val="003A4D72"/>
    <w:rsid w:val="003A52E2"/>
    <w:rsid w:val="003A5AE8"/>
    <w:rsid w:val="003A5C03"/>
    <w:rsid w:val="003A60EE"/>
    <w:rsid w:val="003A68B9"/>
    <w:rsid w:val="003A6D02"/>
    <w:rsid w:val="003A6DEA"/>
    <w:rsid w:val="003A7469"/>
    <w:rsid w:val="003A77AC"/>
    <w:rsid w:val="003A7879"/>
    <w:rsid w:val="003B1560"/>
    <w:rsid w:val="003B159D"/>
    <w:rsid w:val="003B1B26"/>
    <w:rsid w:val="003B1B99"/>
    <w:rsid w:val="003B2197"/>
    <w:rsid w:val="003B2227"/>
    <w:rsid w:val="003B22E5"/>
    <w:rsid w:val="003B482F"/>
    <w:rsid w:val="003B4DFB"/>
    <w:rsid w:val="003B6B57"/>
    <w:rsid w:val="003B6D18"/>
    <w:rsid w:val="003B766F"/>
    <w:rsid w:val="003B7C67"/>
    <w:rsid w:val="003B7D84"/>
    <w:rsid w:val="003C064E"/>
    <w:rsid w:val="003C0947"/>
    <w:rsid w:val="003C0B33"/>
    <w:rsid w:val="003C0C20"/>
    <w:rsid w:val="003C0D64"/>
    <w:rsid w:val="003C1577"/>
    <w:rsid w:val="003C1D0E"/>
    <w:rsid w:val="003C3FCE"/>
    <w:rsid w:val="003C49FD"/>
    <w:rsid w:val="003C5243"/>
    <w:rsid w:val="003C52DA"/>
    <w:rsid w:val="003C618C"/>
    <w:rsid w:val="003C69D9"/>
    <w:rsid w:val="003C6C4F"/>
    <w:rsid w:val="003C6CDD"/>
    <w:rsid w:val="003C7ABE"/>
    <w:rsid w:val="003C7CD8"/>
    <w:rsid w:val="003D0CE2"/>
    <w:rsid w:val="003D0D61"/>
    <w:rsid w:val="003D1621"/>
    <w:rsid w:val="003D1BAA"/>
    <w:rsid w:val="003D1C62"/>
    <w:rsid w:val="003D1D94"/>
    <w:rsid w:val="003D1EE9"/>
    <w:rsid w:val="003D2BAC"/>
    <w:rsid w:val="003D34D2"/>
    <w:rsid w:val="003D3E87"/>
    <w:rsid w:val="003D49BD"/>
    <w:rsid w:val="003D5376"/>
    <w:rsid w:val="003D54A7"/>
    <w:rsid w:val="003D5618"/>
    <w:rsid w:val="003D5BAD"/>
    <w:rsid w:val="003D6157"/>
    <w:rsid w:val="003D75BA"/>
    <w:rsid w:val="003D7E89"/>
    <w:rsid w:val="003E13BA"/>
    <w:rsid w:val="003E2717"/>
    <w:rsid w:val="003E2DCF"/>
    <w:rsid w:val="003E39F7"/>
    <w:rsid w:val="003E3AA7"/>
    <w:rsid w:val="003E3C65"/>
    <w:rsid w:val="003E4DE7"/>
    <w:rsid w:val="003E56C2"/>
    <w:rsid w:val="003E5A10"/>
    <w:rsid w:val="003E5F29"/>
    <w:rsid w:val="003E6183"/>
    <w:rsid w:val="003E63C6"/>
    <w:rsid w:val="003E6B1F"/>
    <w:rsid w:val="003E7732"/>
    <w:rsid w:val="003E7FA0"/>
    <w:rsid w:val="003F0632"/>
    <w:rsid w:val="003F0ADA"/>
    <w:rsid w:val="003F0BEF"/>
    <w:rsid w:val="003F1B92"/>
    <w:rsid w:val="003F256B"/>
    <w:rsid w:val="003F2A8F"/>
    <w:rsid w:val="003F477B"/>
    <w:rsid w:val="003F5BEB"/>
    <w:rsid w:val="003F6612"/>
    <w:rsid w:val="003F6DE7"/>
    <w:rsid w:val="003F7256"/>
    <w:rsid w:val="003F77D3"/>
    <w:rsid w:val="003F7885"/>
    <w:rsid w:val="003F78C9"/>
    <w:rsid w:val="003F7DFC"/>
    <w:rsid w:val="0040011F"/>
    <w:rsid w:val="0040037C"/>
    <w:rsid w:val="004008E9"/>
    <w:rsid w:val="00400ADB"/>
    <w:rsid w:val="00400D47"/>
    <w:rsid w:val="00401046"/>
    <w:rsid w:val="00401639"/>
    <w:rsid w:val="00403124"/>
    <w:rsid w:val="0040408B"/>
    <w:rsid w:val="00404782"/>
    <w:rsid w:val="00405BFD"/>
    <w:rsid w:val="00406214"/>
    <w:rsid w:val="0040667F"/>
    <w:rsid w:val="0040764F"/>
    <w:rsid w:val="00407ACF"/>
    <w:rsid w:val="00407D46"/>
    <w:rsid w:val="0041049B"/>
    <w:rsid w:val="00410C6C"/>
    <w:rsid w:val="00411B6F"/>
    <w:rsid w:val="00411C84"/>
    <w:rsid w:val="00411E3C"/>
    <w:rsid w:val="00412A0C"/>
    <w:rsid w:val="00412B0A"/>
    <w:rsid w:val="004130BB"/>
    <w:rsid w:val="004133E4"/>
    <w:rsid w:val="004136B5"/>
    <w:rsid w:val="00413A3E"/>
    <w:rsid w:val="00413B17"/>
    <w:rsid w:val="00413E84"/>
    <w:rsid w:val="00415184"/>
    <w:rsid w:val="004154B9"/>
    <w:rsid w:val="004161AD"/>
    <w:rsid w:val="00416B3E"/>
    <w:rsid w:val="00416CBD"/>
    <w:rsid w:val="00417449"/>
    <w:rsid w:val="0042009F"/>
    <w:rsid w:val="00420473"/>
    <w:rsid w:val="00420CA2"/>
    <w:rsid w:val="00421269"/>
    <w:rsid w:val="004225D9"/>
    <w:rsid w:val="00422D79"/>
    <w:rsid w:val="0042314E"/>
    <w:rsid w:val="00423E61"/>
    <w:rsid w:val="004240BF"/>
    <w:rsid w:val="00424790"/>
    <w:rsid w:val="00425DF4"/>
    <w:rsid w:val="004260E4"/>
    <w:rsid w:val="00426B06"/>
    <w:rsid w:val="00427110"/>
    <w:rsid w:val="004272B1"/>
    <w:rsid w:val="0042765D"/>
    <w:rsid w:val="004276B3"/>
    <w:rsid w:val="00427893"/>
    <w:rsid w:val="00427CCB"/>
    <w:rsid w:val="00427E11"/>
    <w:rsid w:val="00431AC8"/>
    <w:rsid w:val="00431BED"/>
    <w:rsid w:val="00431CC0"/>
    <w:rsid w:val="00431DEB"/>
    <w:rsid w:val="00432145"/>
    <w:rsid w:val="0043253A"/>
    <w:rsid w:val="00433067"/>
    <w:rsid w:val="00433876"/>
    <w:rsid w:val="00433D7A"/>
    <w:rsid w:val="00433E24"/>
    <w:rsid w:val="00434463"/>
    <w:rsid w:val="00434ABD"/>
    <w:rsid w:val="00434EAE"/>
    <w:rsid w:val="00434F11"/>
    <w:rsid w:val="00434F28"/>
    <w:rsid w:val="0043533E"/>
    <w:rsid w:val="004355DE"/>
    <w:rsid w:val="0043569A"/>
    <w:rsid w:val="00435785"/>
    <w:rsid w:val="00436465"/>
    <w:rsid w:val="00436B03"/>
    <w:rsid w:val="00436DFA"/>
    <w:rsid w:val="00437C71"/>
    <w:rsid w:val="00440107"/>
    <w:rsid w:val="004405DB"/>
    <w:rsid w:val="004408D0"/>
    <w:rsid w:val="00440A91"/>
    <w:rsid w:val="00441568"/>
    <w:rsid w:val="004417FA"/>
    <w:rsid w:val="004427FB"/>
    <w:rsid w:val="00442A04"/>
    <w:rsid w:val="00442D6C"/>
    <w:rsid w:val="004430D9"/>
    <w:rsid w:val="004439D3"/>
    <w:rsid w:val="004439D7"/>
    <w:rsid w:val="0044405E"/>
    <w:rsid w:val="004444F5"/>
    <w:rsid w:val="004445EC"/>
    <w:rsid w:val="004448C0"/>
    <w:rsid w:val="00444902"/>
    <w:rsid w:val="00444A40"/>
    <w:rsid w:val="00444CEA"/>
    <w:rsid w:val="004460A4"/>
    <w:rsid w:val="00446704"/>
    <w:rsid w:val="0044685A"/>
    <w:rsid w:val="004470F7"/>
    <w:rsid w:val="00447107"/>
    <w:rsid w:val="00447707"/>
    <w:rsid w:val="00447A1D"/>
    <w:rsid w:val="00447C17"/>
    <w:rsid w:val="00450866"/>
    <w:rsid w:val="00450E3F"/>
    <w:rsid w:val="004510A4"/>
    <w:rsid w:val="00451279"/>
    <w:rsid w:val="0045133A"/>
    <w:rsid w:val="0045134A"/>
    <w:rsid w:val="004513A7"/>
    <w:rsid w:val="00451BF2"/>
    <w:rsid w:val="00453F3C"/>
    <w:rsid w:val="004542E4"/>
    <w:rsid w:val="004547DA"/>
    <w:rsid w:val="0045484C"/>
    <w:rsid w:val="00454B2B"/>
    <w:rsid w:val="00454C82"/>
    <w:rsid w:val="0045578F"/>
    <w:rsid w:val="00455CF5"/>
    <w:rsid w:val="00456D68"/>
    <w:rsid w:val="0045708F"/>
    <w:rsid w:val="00457273"/>
    <w:rsid w:val="00457D7E"/>
    <w:rsid w:val="00457F2E"/>
    <w:rsid w:val="004602D7"/>
    <w:rsid w:val="00460B8C"/>
    <w:rsid w:val="00460EBA"/>
    <w:rsid w:val="00461589"/>
    <w:rsid w:val="004617DF"/>
    <w:rsid w:val="00461CF9"/>
    <w:rsid w:val="00461FA8"/>
    <w:rsid w:val="00463199"/>
    <w:rsid w:val="00464C5B"/>
    <w:rsid w:val="004654F4"/>
    <w:rsid w:val="004656E5"/>
    <w:rsid w:val="004664AB"/>
    <w:rsid w:val="004668EE"/>
    <w:rsid w:val="00466AD4"/>
    <w:rsid w:val="00466F61"/>
    <w:rsid w:val="00467434"/>
    <w:rsid w:val="00470673"/>
    <w:rsid w:val="004706D3"/>
    <w:rsid w:val="0047429C"/>
    <w:rsid w:val="004746A7"/>
    <w:rsid w:val="004746F6"/>
    <w:rsid w:val="00474A1D"/>
    <w:rsid w:val="0047557A"/>
    <w:rsid w:val="0047595C"/>
    <w:rsid w:val="00475AFE"/>
    <w:rsid w:val="0047791F"/>
    <w:rsid w:val="004800D4"/>
    <w:rsid w:val="0048018D"/>
    <w:rsid w:val="004804F3"/>
    <w:rsid w:val="00481253"/>
    <w:rsid w:val="0048171C"/>
    <w:rsid w:val="004826C5"/>
    <w:rsid w:val="00482A5C"/>
    <w:rsid w:val="0048337D"/>
    <w:rsid w:val="00483A3B"/>
    <w:rsid w:val="00483B36"/>
    <w:rsid w:val="00484F15"/>
    <w:rsid w:val="00485423"/>
    <w:rsid w:val="00485CF2"/>
    <w:rsid w:val="00487D83"/>
    <w:rsid w:val="00487F1A"/>
    <w:rsid w:val="004903C9"/>
    <w:rsid w:val="0049077F"/>
    <w:rsid w:val="0049144C"/>
    <w:rsid w:val="0049147A"/>
    <w:rsid w:val="004930D9"/>
    <w:rsid w:val="00494A71"/>
    <w:rsid w:val="00495B28"/>
    <w:rsid w:val="00495FFD"/>
    <w:rsid w:val="004965FE"/>
    <w:rsid w:val="00496EE8"/>
    <w:rsid w:val="00496FA4"/>
    <w:rsid w:val="004978C4"/>
    <w:rsid w:val="00497989"/>
    <w:rsid w:val="00497A37"/>
    <w:rsid w:val="00497AC5"/>
    <w:rsid w:val="00497B01"/>
    <w:rsid w:val="004A0006"/>
    <w:rsid w:val="004A0051"/>
    <w:rsid w:val="004A057E"/>
    <w:rsid w:val="004A06AE"/>
    <w:rsid w:val="004A09BB"/>
    <w:rsid w:val="004A1DEC"/>
    <w:rsid w:val="004A2C33"/>
    <w:rsid w:val="004A324B"/>
    <w:rsid w:val="004A3535"/>
    <w:rsid w:val="004A384A"/>
    <w:rsid w:val="004A3B37"/>
    <w:rsid w:val="004A4DBC"/>
    <w:rsid w:val="004A5009"/>
    <w:rsid w:val="004A5031"/>
    <w:rsid w:val="004A51DE"/>
    <w:rsid w:val="004A62C1"/>
    <w:rsid w:val="004A64A2"/>
    <w:rsid w:val="004A70C5"/>
    <w:rsid w:val="004A7824"/>
    <w:rsid w:val="004A78FC"/>
    <w:rsid w:val="004B0DD7"/>
    <w:rsid w:val="004B105F"/>
    <w:rsid w:val="004B16E9"/>
    <w:rsid w:val="004B1C05"/>
    <w:rsid w:val="004B2FE2"/>
    <w:rsid w:val="004B3615"/>
    <w:rsid w:val="004B37A6"/>
    <w:rsid w:val="004B3DAC"/>
    <w:rsid w:val="004B43D0"/>
    <w:rsid w:val="004B4D9A"/>
    <w:rsid w:val="004B532F"/>
    <w:rsid w:val="004B5CC8"/>
    <w:rsid w:val="004B5D45"/>
    <w:rsid w:val="004B5EAF"/>
    <w:rsid w:val="004B64DA"/>
    <w:rsid w:val="004B6762"/>
    <w:rsid w:val="004B72CB"/>
    <w:rsid w:val="004B7860"/>
    <w:rsid w:val="004C00C7"/>
    <w:rsid w:val="004C11B6"/>
    <w:rsid w:val="004C168C"/>
    <w:rsid w:val="004C1D59"/>
    <w:rsid w:val="004C2785"/>
    <w:rsid w:val="004C2DBB"/>
    <w:rsid w:val="004C31B0"/>
    <w:rsid w:val="004C375E"/>
    <w:rsid w:val="004C3DBC"/>
    <w:rsid w:val="004C448E"/>
    <w:rsid w:val="004C5040"/>
    <w:rsid w:val="004C60F2"/>
    <w:rsid w:val="004C74EF"/>
    <w:rsid w:val="004D04AE"/>
    <w:rsid w:val="004D09D3"/>
    <w:rsid w:val="004D0CB8"/>
    <w:rsid w:val="004D1837"/>
    <w:rsid w:val="004D1B86"/>
    <w:rsid w:val="004D1E70"/>
    <w:rsid w:val="004D1EEA"/>
    <w:rsid w:val="004D25D6"/>
    <w:rsid w:val="004D2C51"/>
    <w:rsid w:val="004D40CB"/>
    <w:rsid w:val="004D4CA4"/>
    <w:rsid w:val="004D5FC7"/>
    <w:rsid w:val="004D61C1"/>
    <w:rsid w:val="004D6406"/>
    <w:rsid w:val="004D6C63"/>
    <w:rsid w:val="004D6D93"/>
    <w:rsid w:val="004D6FB1"/>
    <w:rsid w:val="004D7549"/>
    <w:rsid w:val="004D7AF0"/>
    <w:rsid w:val="004D7B1B"/>
    <w:rsid w:val="004E0757"/>
    <w:rsid w:val="004E0900"/>
    <w:rsid w:val="004E0F6F"/>
    <w:rsid w:val="004E26B0"/>
    <w:rsid w:val="004E2919"/>
    <w:rsid w:val="004E3BAA"/>
    <w:rsid w:val="004E3F5E"/>
    <w:rsid w:val="004E4591"/>
    <w:rsid w:val="004E488A"/>
    <w:rsid w:val="004E4B08"/>
    <w:rsid w:val="004E4C3A"/>
    <w:rsid w:val="004E4ED4"/>
    <w:rsid w:val="004E568F"/>
    <w:rsid w:val="004E705B"/>
    <w:rsid w:val="004E755B"/>
    <w:rsid w:val="004E77CE"/>
    <w:rsid w:val="004E7F2C"/>
    <w:rsid w:val="004F0029"/>
    <w:rsid w:val="004F0CDA"/>
    <w:rsid w:val="004F1380"/>
    <w:rsid w:val="004F19E3"/>
    <w:rsid w:val="004F1A1F"/>
    <w:rsid w:val="004F2423"/>
    <w:rsid w:val="004F2863"/>
    <w:rsid w:val="004F3484"/>
    <w:rsid w:val="004F40E7"/>
    <w:rsid w:val="004F4E30"/>
    <w:rsid w:val="004F623E"/>
    <w:rsid w:val="004F634E"/>
    <w:rsid w:val="004F69E6"/>
    <w:rsid w:val="004F7D58"/>
    <w:rsid w:val="004F7D70"/>
    <w:rsid w:val="00500EF5"/>
    <w:rsid w:val="00501D05"/>
    <w:rsid w:val="00501D57"/>
    <w:rsid w:val="00502E12"/>
    <w:rsid w:val="00502EE8"/>
    <w:rsid w:val="005031F5"/>
    <w:rsid w:val="005040DC"/>
    <w:rsid w:val="0050440D"/>
    <w:rsid w:val="005045B9"/>
    <w:rsid w:val="005051A0"/>
    <w:rsid w:val="005068DD"/>
    <w:rsid w:val="00506A5B"/>
    <w:rsid w:val="00511865"/>
    <w:rsid w:val="00511F6E"/>
    <w:rsid w:val="0051249C"/>
    <w:rsid w:val="0051267C"/>
    <w:rsid w:val="00512BD3"/>
    <w:rsid w:val="00512DBA"/>
    <w:rsid w:val="00513066"/>
    <w:rsid w:val="00514333"/>
    <w:rsid w:val="00514DB9"/>
    <w:rsid w:val="00515041"/>
    <w:rsid w:val="0051583B"/>
    <w:rsid w:val="0051650D"/>
    <w:rsid w:val="00516B25"/>
    <w:rsid w:val="00517953"/>
    <w:rsid w:val="00520A00"/>
    <w:rsid w:val="00520AE9"/>
    <w:rsid w:val="00520C96"/>
    <w:rsid w:val="00521182"/>
    <w:rsid w:val="00521232"/>
    <w:rsid w:val="005216C6"/>
    <w:rsid w:val="005219B4"/>
    <w:rsid w:val="00521AE7"/>
    <w:rsid w:val="00521DD3"/>
    <w:rsid w:val="00522346"/>
    <w:rsid w:val="0052246C"/>
    <w:rsid w:val="00522747"/>
    <w:rsid w:val="00522BE2"/>
    <w:rsid w:val="00522E2D"/>
    <w:rsid w:val="0052388A"/>
    <w:rsid w:val="00524636"/>
    <w:rsid w:val="005246BB"/>
    <w:rsid w:val="00526DA0"/>
    <w:rsid w:val="00526E9A"/>
    <w:rsid w:val="0052794B"/>
    <w:rsid w:val="00527D91"/>
    <w:rsid w:val="0053007F"/>
    <w:rsid w:val="0053015E"/>
    <w:rsid w:val="00530A3F"/>
    <w:rsid w:val="00530C18"/>
    <w:rsid w:val="00530E60"/>
    <w:rsid w:val="00531CA7"/>
    <w:rsid w:val="00532744"/>
    <w:rsid w:val="00533199"/>
    <w:rsid w:val="00533211"/>
    <w:rsid w:val="005332B0"/>
    <w:rsid w:val="00533D1B"/>
    <w:rsid w:val="00533EBB"/>
    <w:rsid w:val="005348CC"/>
    <w:rsid w:val="0053498B"/>
    <w:rsid w:val="00534C78"/>
    <w:rsid w:val="00536AA6"/>
    <w:rsid w:val="00536F91"/>
    <w:rsid w:val="00537994"/>
    <w:rsid w:val="005401AB"/>
    <w:rsid w:val="00540A7A"/>
    <w:rsid w:val="00541CBE"/>
    <w:rsid w:val="005425B8"/>
    <w:rsid w:val="00542A0B"/>
    <w:rsid w:val="00542C22"/>
    <w:rsid w:val="005439DC"/>
    <w:rsid w:val="00543EDF"/>
    <w:rsid w:val="00545FEB"/>
    <w:rsid w:val="0054694D"/>
    <w:rsid w:val="00547345"/>
    <w:rsid w:val="00550297"/>
    <w:rsid w:val="005503E0"/>
    <w:rsid w:val="00550600"/>
    <w:rsid w:val="00551354"/>
    <w:rsid w:val="0055137B"/>
    <w:rsid w:val="0055153B"/>
    <w:rsid w:val="00552831"/>
    <w:rsid w:val="0055328E"/>
    <w:rsid w:val="005540A0"/>
    <w:rsid w:val="00555002"/>
    <w:rsid w:val="00555F50"/>
    <w:rsid w:val="0055665E"/>
    <w:rsid w:val="00556C90"/>
    <w:rsid w:val="00557E15"/>
    <w:rsid w:val="005627CC"/>
    <w:rsid w:val="00562D61"/>
    <w:rsid w:val="0056396C"/>
    <w:rsid w:val="00564E6B"/>
    <w:rsid w:val="00564F94"/>
    <w:rsid w:val="00565B90"/>
    <w:rsid w:val="00565C40"/>
    <w:rsid w:val="00565CDC"/>
    <w:rsid w:val="00565D02"/>
    <w:rsid w:val="00565F46"/>
    <w:rsid w:val="00566969"/>
    <w:rsid w:val="00566C9E"/>
    <w:rsid w:val="0056730B"/>
    <w:rsid w:val="005704D1"/>
    <w:rsid w:val="005706F9"/>
    <w:rsid w:val="005707C0"/>
    <w:rsid w:val="00570876"/>
    <w:rsid w:val="0057097D"/>
    <w:rsid w:val="00570FC1"/>
    <w:rsid w:val="00571688"/>
    <w:rsid w:val="00572082"/>
    <w:rsid w:val="00572768"/>
    <w:rsid w:val="00572CAA"/>
    <w:rsid w:val="005732E1"/>
    <w:rsid w:val="005745F6"/>
    <w:rsid w:val="0057478A"/>
    <w:rsid w:val="00574B7A"/>
    <w:rsid w:val="00575C85"/>
    <w:rsid w:val="00576103"/>
    <w:rsid w:val="00577932"/>
    <w:rsid w:val="00580476"/>
    <w:rsid w:val="005808DA"/>
    <w:rsid w:val="00580E65"/>
    <w:rsid w:val="0058124E"/>
    <w:rsid w:val="00581780"/>
    <w:rsid w:val="00581789"/>
    <w:rsid w:val="00581E54"/>
    <w:rsid w:val="0058210B"/>
    <w:rsid w:val="005835BC"/>
    <w:rsid w:val="00585F72"/>
    <w:rsid w:val="005862B5"/>
    <w:rsid w:val="0058683E"/>
    <w:rsid w:val="00587C8D"/>
    <w:rsid w:val="00587DBB"/>
    <w:rsid w:val="005901C8"/>
    <w:rsid w:val="00590441"/>
    <w:rsid w:val="00590ED2"/>
    <w:rsid w:val="005913D2"/>
    <w:rsid w:val="0059246E"/>
    <w:rsid w:val="00593039"/>
    <w:rsid w:val="0059368A"/>
    <w:rsid w:val="00593998"/>
    <w:rsid w:val="00594242"/>
    <w:rsid w:val="0059425E"/>
    <w:rsid w:val="00594585"/>
    <w:rsid w:val="00594B83"/>
    <w:rsid w:val="00594EF6"/>
    <w:rsid w:val="00595099"/>
    <w:rsid w:val="00595196"/>
    <w:rsid w:val="0059546F"/>
    <w:rsid w:val="0059569D"/>
    <w:rsid w:val="00595ABB"/>
    <w:rsid w:val="00595C4E"/>
    <w:rsid w:val="00595DFD"/>
    <w:rsid w:val="00595F30"/>
    <w:rsid w:val="00596A26"/>
    <w:rsid w:val="0059700D"/>
    <w:rsid w:val="00597858"/>
    <w:rsid w:val="00597C31"/>
    <w:rsid w:val="005A0071"/>
    <w:rsid w:val="005A01EC"/>
    <w:rsid w:val="005A06BF"/>
    <w:rsid w:val="005A0C06"/>
    <w:rsid w:val="005A0E08"/>
    <w:rsid w:val="005A1486"/>
    <w:rsid w:val="005A14E5"/>
    <w:rsid w:val="005A14E9"/>
    <w:rsid w:val="005A200C"/>
    <w:rsid w:val="005A20F6"/>
    <w:rsid w:val="005A23E9"/>
    <w:rsid w:val="005A249D"/>
    <w:rsid w:val="005A2893"/>
    <w:rsid w:val="005A2C9B"/>
    <w:rsid w:val="005A2D40"/>
    <w:rsid w:val="005A3323"/>
    <w:rsid w:val="005A3401"/>
    <w:rsid w:val="005A3551"/>
    <w:rsid w:val="005A3B3B"/>
    <w:rsid w:val="005A407C"/>
    <w:rsid w:val="005A42D1"/>
    <w:rsid w:val="005A44E4"/>
    <w:rsid w:val="005A45A4"/>
    <w:rsid w:val="005A56BB"/>
    <w:rsid w:val="005A64AC"/>
    <w:rsid w:val="005A74EB"/>
    <w:rsid w:val="005A7778"/>
    <w:rsid w:val="005B079C"/>
    <w:rsid w:val="005B1188"/>
    <w:rsid w:val="005B1556"/>
    <w:rsid w:val="005B2D63"/>
    <w:rsid w:val="005B2F16"/>
    <w:rsid w:val="005B30AA"/>
    <w:rsid w:val="005B311B"/>
    <w:rsid w:val="005B38E7"/>
    <w:rsid w:val="005B3B9B"/>
    <w:rsid w:val="005B405C"/>
    <w:rsid w:val="005B439C"/>
    <w:rsid w:val="005B4DCB"/>
    <w:rsid w:val="005B56E2"/>
    <w:rsid w:val="005B59DA"/>
    <w:rsid w:val="005B5BDF"/>
    <w:rsid w:val="005B5C6C"/>
    <w:rsid w:val="005B5E3D"/>
    <w:rsid w:val="005B63CF"/>
    <w:rsid w:val="005B675C"/>
    <w:rsid w:val="005B6C5E"/>
    <w:rsid w:val="005C034A"/>
    <w:rsid w:val="005C1564"/>
    <w:rsid w:val="005C1BAC"/>
    <w:rsid w:val="005C1D58"/>
    <w:rsid w:val="005C1EA8"/>
    <w:rsid w:val="005C1F75"/>
    <w:rsid w:val="005C226D"/>
    <w:rsid w:val="005C2FAB"/>
    <w:rsid w:val="005C3271"/>
    <w:rsid w:val="005C3867"/>
    <w:rsid w:val="005C40CE"/>
    <w:rsid w:val="005C4771"/>
    <w:rsid w:val="005C4C60"/>
    <w:rsid w:val="005C4DA8"/>
    <w:rsid w:val="005C54D1"/>
    <w:rsid w:val="005C61F3"/>
    <w:rsid w:val="005C65FF"/>
    <w:rsid w:val="005C7E85"/>
    <w:rsid w:val="005D00F0"/>
    <w:rsid w:val="005D03CF"/>
    <w:rsid w:val="005D04CF"/>
    <w:rsid w:val="005D099B"/>
    <w:rsid w:val="005D0A0B"/>
    <w:rsid w:val="005D0D9F"/>
    <w:rsid w:val="005D0FFF"/>
    <w:rsid w:val="005D15AA"/>
    <w:rsid w:val="005D1782"/>
    <w:rsid w:val="005D1C50"/>
    <w:rsid w:val="005D2B99"/>
    <w:rsid w:val="005D3D2C"/>
    <w:rsid w:val="005D3DB1"/>
    <w:rsid w:val="005D59FB"/>
    <w:rsid w:val="005D5D53"/>
    <w:rsid w:val="005D5DE3"/>
    <w:rsid w:val="005D64CC"/>
    <w:rsid w:val="005D6D20"/>
    <w:rsid w:val="005E006A"/>
    <w:rsid w:val="005E0070"/>
    <w:rsid w:val="005E02E1"/>
    <w:rsid w:val="005E0FDA"/>
    <w:rsid w:val="005E17B5"/>
    <w:rsid w:val="005E1BA4"/>
    <w:rsid w:val="005E1C49"/>
    <w:rsid w:val="005E1FD1"/>
    <w:rsid w:val="005E25AC"/>
    <w:rsid w:val="005E3A7E"/>
    <w:rsid w:val="005E4118"/>
    <w:rsid w:val="005E43AC"/>
    <w:rsid w:val="005E5852"/>
    <w:rsid w:val="005E599D"/>
    <w:rsid w:val="005E61DD"/>
    <w:rsid w:val="005E68C4"/>
    <w:rsid w:val="005E77E2"/>
    <w:rsid w:val="005E7D18"/>
    <w:rsid w:val="005E7F23"/>
    <w:rsid w:val="005F0021"/>
    <w:rsid w:val="005F0DF7"/>
    <w:rsid w:val="005F1AA2"/>
    <w:rsid w:val="005F1EE0"/>
    <w:rsid w:val="005F1F57"/>
    <w:rsid w:val="005F20AF"/>
    <w:rsid w:val="005F2B89"/>
    <w:rsid w:val="005F2C98"/>
    <w:rsid w:val="005F304A"/>
    <w:rsid w:val="005F35E4"/>
    <w:rsid w:val="005F3F21"/>
    <w:rsid w:val="005F3F3E"/>
    <w:rsid w:val="005F4901"/>
    <w:rsid w:val="005F49C7"/>
    <w:rsid w:val="005F4D08"/>
    <w:rsid w:val="005F5CCB"/>
    <w:rsid w:val="005F6A3E"/>
    <w:rsid w:val="0060081E"/>
    <w:rsid w:val="00600E2E"/>
    <w:rsid w:val="006017EA"/>
    <w:rsid w:val="00601D56"/>
    <w:rsid w:val="0060296A"/>
    <w:rsid w:val="00603024"/>
    <w:rsid w:val="00603BFE"/>
    <w:rsid w:val="00603C47"/>
    <w:rsid w:val="006044A6"/>
    <w:rsid w:val="00604E2A"/>
    <w:rsid w:val="00605BAC"/>
    <w:rsid w:val="00605CF0"/>
    <w:rsid w:val="00605ECD"/>
    <w:rsid w:val="0060600B"/>
    <w:rsid w:val="00606853"/>
    <w:rsid w:val="00607E48"/>
    <w:rsid w:val="00610BCA"/>
    <w:rsid w:val="0061187A"/>
    <w:rsid w:val="00612BDD"/>
    <w:rsid w:val="00613064"/>
    <w:rsid w:val="006131D6"/>
    <w:rsid w:val="006132E1"/>
    <w:rsid w:val="00613807"/>
    <w:rsid w:val="0061384B"/>
    <w:rsid w:val="00613872"/>
    <w:rsid w:val="00614456"/>
    <w:rsid w:val="006161F7"/>
    <w:rsid w:val="00616330"/>
    <w:rsid w:val="00616811"/>
    <w:rsid w:val="006172EA"/>
    <w:rsid w:val="00617482"/>
    <w:rsid w:val="006177FE"/>
    <w:rsid w:val="006178FF"/>
    <w:rsid w:val="0061799A"/>
    <w:rsid w:val="00620305"/>
    <w:rsid w:val="00620586"/>
    <w:rsid w:val="006208B8"/>
    <w:rsid w:val="00620A07"/>
    <w:rsid w:val="00620A0A"/>
    <w:rsid w:val="00620F74"/>
    <w:rsid w:val="0062136C"/>
    <w:rsid w:val="00621698"/>
    <w:rsid w:val="00621CEC"/>
    <w:rsid w:val="00621F28"/>
    <w:rsid w:val="0062201D"/>
    <w:rsid w:val="00622416"/>
    <w:rsid w:val="0062298E"/>
    <w:rsid w:val="00623E98"/>
    <w:rsid w:val="00623F00"/>
    <w:rsid w:val="006241AE"/>
    <w:rsid w:val="006253FA"/>
    <w:rsid w:val="00625644"/>
    <w:rsid w:val="00625AC8"/>
    <w:rsid w:val="00625B6E"/>
    <w:rsid w:val="00630863"/>
    <w:rsid w:val="00630A6F"/>
    <w:rsid w:val="00630AC1"/>
    <w:rsid w:val="00630CE9"/>
    <w:rsid w:val="00631516"/>
    <w:rsid w:val="00633B2D"/>
    <w:rsid w:val="0063418B"/>
    <w:rsid w:val="006347D0"/>
    <w:rsid w:val="00634AB9"/>
    <w:rsid w:val="00635A52"/>
    <w:rsid w:val="0063666F"/>
    <w:rsid w:val="00636CA9"/>
    <w:rsid w:val="00636D1E"/>
    <w:rsid w:val="00637393"/>
    <w:rsid w:val="00637B14"/>
    <w:rsid w:val="00637C56"/>
    <w:rsid w:val="00637EC1"/>
    <w:rsid w:val="0064010E"/>
    <w:rsid w:val="006406DD"/>
    <w:rsid w:val="00642799"/>
    <w:rsid w:val="0064329C"/>
    <w:rsid w:val="006437A2"/>
    <w:rsid w:val="006439F8"/>
    <w:rsid w:val="00643B09"/>
    <w:rsid w:val="00644C2F"/>
    <w:rsid w:val="006454E3"/>
    <w:rsid w:val="006457C1"/>
    <w:rsid w:val="00645B81"/>
    <w:rsid w:val="00645C41"/>
    <w:rsid w:val="00645DCA"/>
    <w:rsid w:val="00645F5E"/>
    <w:rsid w:val="0064676D"/>
    <w:rsid w:val="00646841"/>
    <w:rsid w:val="0064684D"/>
    <w:rsid w:val="00646BB3"/>
    <w:rsid w:val="00646FFE"/>
    <w:rsid w:val="006471E9"/>
    <w:rsid w:val="006477CF"/>
    <w:rsid w:val="006477D9"/>
    <w:rsid w:val="006478AA"/>
    <w:rsid w:val="006503CF"/>
    <w:rsid w:val="00650BE2"/>
    <w:rsid w:val="0065148F"/>
    <w:rsid w:val="006514FE"/>
    <w:rsid w:val="0065184C"/>
    <w:rsid w:val="00652563"/>
    <w:rsid w:val="00652B50"/>
    <w:rsid w:val="00652B91"/>
    <w:rsid w:val="00653588"/>
    <w:rsid w:val="006546E0"/>
    <w:rsid w:val="0065494F"/>
    <w:rsid w:val="00654BEE"/>
    <w:rsid w:val="006553BA"/>
    <w:rsid w:val="006555F4"/>
    <w:rsid w:val="00655696"/>
    <w:rsid w:val="00655D7A"/>
    <w:rsid w:val="006565E7"/>
    <w:rsid w:val="00656DE3"/>
    <w:rsid w:val="006574D7"/>
    <w:rsid w:val="006579C0"/>
    <w:rsid w:val="00657A59"/>
    <w:rsid w:val="00657DEA"/>
    <w:rsid w:val="00660A6D"/>
    <w:rsid w:val="00661127"/>
    <w:rsid w:val="006618A0"/>
    <w:rsid w:val="00661B77"/>
    <w:rsid w:val="006626E1"/>
    <w:rsid w:val="00662D4B"/>
    <w:rsid w:val="00663396"/>
    <w:rsid w:val="00663423"/>
    <w:rsid w:val="0066434B"/>
    <w:rsid w:val="0066437F"/>
    <w:rsid w:val="006650C8"/>
    <w:rsid w:val="006655DA"/>
    <w:rsid w:val="00665805"/>
    <w:rsid w:val="00665A16"/>
    <w:rsid w:val="00665EBF"/>
    <w:rsid w:val="00666231"/>
    <w:rsid w:val="00666C16"/>
    <w:rsid w:val="00667531"/>
    <w:rsid w:val="006676B3"/>
    <w:rsid w:val="0067018F"/>
    <w:rsid w:val="00670A72"/>
    <w:rsid w:val="00670E8A"/>
    <w:rsid w:val="006711B5"/>
    <w:rsid w:val="00671ABF"/>
    <w:rsid w:val="00671BF5"/>
    <w:rsid w:val="006726B2"/>
    <w:rsid w:val="00672A01"/>
    <w:rsid w:val="00672A7E"/>
    <w:rsid w:val="00672C92"/>
    <w:rsid w:val="006734D5"/>
    <w:rsid w:val="00673C65"/>
    <w:rsid w:val="006745D1"/>
    <w:rsid w:val="00675FE4"/>
    <w:rsid w:val="006763BE"/>
    <w:rsid w:val="006766AD"/>
    <w:rsid w:val="00676B2D"/>
    <w:rsid w:val="00677229"/>
    <w:rsid w:val="0067752F"/>
    <w:rsid w:val="006776EA"/>
    <w:rsid w:val="00680409"/>
    <w:rsid w:val="00680B92"/>
    <w:rsid w:val="00681355"/>
    <w:rsid w:val="006816B7"/>
    <w:rsid w:val="00681A7F"/>
    <w:rsid w:val="00682ACB"/>
    <w:rsid w:val="006839F7"/>
    <w:rsid w:val="00684833"/>
    <w:rsid w:val="00684A00"/>
    <w:rsid w:val="00684AD3"/>
    <w:rsid w:val="00685AEA"/>
    <w:rsid w:val="00685FF8"/>
    <w:rsid w:val="00686C34"/>
    <w:rsid w:val="006875A1"/>
    <w:rsid w:val="006900EB"/>
    <w:rsid w:val="006911ED"/>
    <w:rsid w:val="00691496"/>
    <w:rsid w:val="00691571"/>
    <w:rsid w:val="006924F9"/>
    <w:rsid w:val="0069289B"/>
    <w:rsid w:val="00693130"/>
    <w:rsid w:val="00693340"/>
    <w:rsid w:val="0069419F"/>
    <w:rsid w:val="00694B8B"/>
    <w:rsid w:val="00694CAD"/>
    <w:rsid w:val="00694DC0"/>
    <w:rsid w:val="0069597F"/>
    <w:rsid w:val="00695D5A"/>
    <w:rsid w:val="0069638C"/>
    <w:rsid w:val="00696A6A"/>
    <w:rsid w:val="00696FFD"/>
    <w:rsid w:val="00697905"/>
    <w:rsid w:val="006A0766"/>
    <w:rsid w:val="006A0972"/>
    <w:rsid w:val="006A127A"/>
    <w:rsid w:val="006A2EC1"/>
    <w:rsid w:val="006A3D78"/>
    <w:rsid w:val="006A3FB6"/>
    <w:rsid w:val="006A4506"/>
    <w:rsid w:val="006A454E"/>
    <w:rsid w:val="006A54E3"/>
    <w:rsid w:val="006A621F"/>
    <w:rsid w:val="006A6E68"/>
    <w:rsid w:val="006A6F4D"/>
    <w:rsid w:val="006A7766"/>
    <w:rsid w:val="006B005B"/>
    <w:rsid w:val="006B0555"/>
    <w:rsid w:val="006B08B9"/>
    <w:rsid w:val="006B0D65"/>
    <w:rsid w:val="006B10A9"/>
    <w:rsid w:val="006B10C3"/>
    <w:rsid w:val="006B11A1"/>
    <w:rsid w:val="006B140A"/>
    <w:rsid w:val="006B164F"/>
    <w:rsid w:val="006B3575"/>
    <w:rsid w:val="006B375F"/>
    <w:rsid w:val="006B497F"/>
    <w:rsid w:val="006B561A"/>
    <w:rsid w:val="006B626B"/>
    <w:rsid w:val="006B64AC"/>
    <w:rsid w:val="006B669B"/>
    <w:rsid w:val="006B695A"/>
    <w:rsid w:val="006B7ED9"/>
    <w:rsid w:val="006C1B28"/>
    <w:rsid w:val="006C2E4D"/>
    <w:rsid w:val="006C3596"/>
    <w:rsid w:val="006C38A4"/>
    <w:rsid w:val="006C3CED"/>
    <w:rsid w:val="006C414D"/>
    <w:rsid w:val="006C41A9"/>
    <w:rsid w:val="006C4A3F"/>
    <w:rsid w:val="006C50FA"/>
    <w:rsid w:val="006C518A"/>
    <w:rsid w:val="006C60D9"/>
    <w:rsid w:val="006C62B3"/>
    <w:rsid w:val="006C6778"/>
    <w:rsid w:val="006C68B4"/>
    <w:rsid w:val="006C71DC"/>
    <w:rsid w:val="006C73C6"/>
    <w:rsid w:val="006C7519"/>
    <w:rsid w:val="006C7A0B"/>
    <w:rsid w:val="006C7BD5"/>
    <w:rsid w:val="006D04A2"/>
    <w:rsid w:val="006D0562"/>
    <w:rsid w:val="006D0694"/>
    <w:rsid w:val="006D0C31"/>
    <w:rsid w:val="006D0E49"/>
    <w:rsid w:val="006D17CC"/>
    <w:rsid w:val="006D1A7F"/>
    <w:rsid w:val="006D3ECB"/>
    <w:rsid w:val="006D4376"/>
    <w:rsid w:val="006D43AC"/>
    <w:rsid w:val="006D4DBA"/>
    <w:rsid w:val="006D551A"/>
    <w:rsid w:val="006D5832"/>
    <w:rsid w:val="006D5A52"/>
    <w:rsid w:val="006D5B7A"/>
    <w:rsid w:val="006D624E"/>
    <w:rsid w:val="006D63E3"/>
    <w:rsid w:val="006D69AF"/>
    <w:rsid w:val="006D7E31"/>
    <w:rsid w:val="006E0503"/>
    <w:rsid w:val="006E0603"/>
    <w:rsid w:val="006E0AAD"/>
    <w:rsid w:val="006E0BE1"/>
    <w:rsid w:val="006E0E0C"/>
    <w:rsid w:val="006E25CC"/>
    <w:rsid w:val="006E2ED9"/>
    <w:rsid w:val="006E355A"/>
    <w:rsid w:val="006E3FD2"/>
    <w:rsid w:val="006E3FD6"/>
    <w:rsid w:val="006E4A7B"/>
    <w:rsid w:val="006E5533"/>
    <w:rsid w:val="006E6A75"/>
    <w:rsid w:val="006E6E24"/>
    <w:rsid w:val="006E756F"/>
    <w:rsid w:val="006E7C14"/>
    <w:rsid w:val="006E7E98"/>
    <w:rsid w:val="006F0499"/>
    <w:rsid w:val="006F096C"/>
    <w:rsid w:val="006F0ADC"/>
    <w:rsid w:val="006F0C68"/>
    <w:rsid w:val="006F0CA6"/>
    <w:rsid w:val="006F0F75"/>
    <w:rsid w:val="006F12C1"/>
    <w:rsid w:val="006F1662"/>
    <w:rsid w:val="006F1A3E"/>
    <w:rsid w:val="006F1EFC"/>
    <w:rsid w:val="006F23E2"/>
    <w:rsid w:val="006F2608"/>
    <w:rsid w:val="006F264A"/>
    <w:rsid w:val="006F271D"/>
    <w:rsid w:val="006F272C"/>
    <w:rsid w:val="006F2A87"/>
    <w:rsid w:val="006F2AAC"/>
    <w:rsid w:val="006F2B34"/>
    <w:rsid w:val="006F3350"/>
    <w:rsid w:val="006F344E"/>
    <w:rsid w:val="006F3ECD"/>
    <w:rsid w:val="006F4881"/>
    <w:rsid w:val="006F4A69"/>
    <w:rsid w:val="006F55FA"/>
    <w:rsid w:val="006F5616"/>
    <w:rsid w:val="006F7DBA"/>
    <w:rsid w:val="00700428"/>
    <w:rsid w:val="00700DE6"/>
    <w:rsid w:val="0070147E"/>
    <w:rsid w:val="00701757"/>
    <w:rsid w:val="00703B86"/>
    <w:rsid w:val="00703BAD"/>
    <w:rsid w:val="00703DA5"/>
    <w:rsid w:val="007040E4"/>
    <w:rsid w:val="00704A51"/>
    <w:rsid w:val="00705034"/>
    <w:rsid w:val="0070736F"/>
    <w:rsid w:val="00710041"/>
    <w:rsid w:val="0071040E"/>
    <w:rsid w:val="00710B32"/>
    <w:rsid w:val="0071107F"/>
    <w:rsid w:val="0071180E"/>
    <w:rsid w:val="007124FC"/>
    <w:rsid w:val="007136AD"/>
    <w:rsid w:val="00713BD1"/>
    <w:rsid w:val="00713C4C"/>
    <w:rsid w:val="007144B8"/>
    <w:rsid w:val="00714D2C"/>
    <w:rsid w:val="00714D9F"/>
    <w:rsid w:val="00715872"/>
    <w:rsid w:val="00715B7C"/>
    <w:rsid w:val="00715BB2"/>
    <w:rsid w:val="00715D14"/>
    <w:rsid w:val="007160D8"/>
    <w:rsid w:val="007177A7"/>
    <w:rsid w:val="00720140"/>
    <w:rsid w:val="00720602"/>
    <w:rsid w:val="007208FD"/>
    <w:rsid w:val="00721CDF"/>
    <w:rsid w:val="00721CEB"/>
    <w:rsid w:val="00722CA7"/>
    <w:rsid w:val="00723204"/>
    <w:rsid w:val="007235D6"/>
    <w:rsid w:val="00723780"/>
    <w:rsid w:val="0072433F"/>
    <w:rsid w:val="00724FD2"/>
    <w:rsid w:val="007255A6"/>
    <w:rsid w:val="0072588E"/>
    <w:rsid w:val="0072653D"/>
    <w:rsid w:val="00726672"/>
    <w:rsid w:val="00727B6B"/>
    <w:rsid w:val="00730008"/>
    <w:rsid w:val="00731CC6"/>
    <w:rsid w:val="00732666"/>
    <w:rsid w:val="00732A91"/>
    <w:rsid w:val="00733141"/>
    <w:rsid w:val="00733847"/>
    <w:rsid w:val="00734220"/>
    <w:rsid w:val="007343C1"/>
    <w:rsid w:val="00734472"/>
    <w:rsid w:val="007344B1"/>
    <w:rsid w:val="007359D3"/>
    <w:rsid w:val="00735C8D"/>
    <w:rsid w:val="00735ED2"/>
    <w:rsid w:val="00736C88"/>
    <w:rsid w:val="00737272"/>
    <w:rsid w:val="00737AC0"/>
    <w:rsid w:val="00737C1D"/>
    <w:rsid w:val="00737D60"/>
    <w:rsid w:val="00740CA7"/>
    <w:rsid w:val="00741BEB"/>
    <w:rsid w:val="00742AE2"/>
    <w:rsid w:val="007433CA"/>
    <w:rsid w:val="00743486"/>
    <w:rsid w:val="00743CDF"/>
    <w:rsid w:val="0074516B"/>
    <w:rsid w:val="007453E6"/>
    <w:rsid w:val="0074603D"/>
    <w:rsid w:val="00746279"/>
    <w:rsid w:val="00746361"/>
    <w:rsid w:val="00746378"/>
    <w:rsid w:val="00746D29"/>
    <w:rsid w:val="007477D1"/>
    <w:rsid w:val="00747DCA"/>
    <w:rsid w:val="00747DF3"/>
    <w:rsid w:val="00752040"/>
    <w:rsid w:val="0075358A"/>
    <w:rsid w:val="00754045"/>
    <w:rsid w:val="007546FF"/>
    <w:rsid w:val="007548DE"/>
    <w:rsid w:val="0075552D"/>
    <w:rsid w:val="00755D84"/>
    <w:rsid w:val="00756B31"/>
    <w:rsid w:val="00756FC4"/>
    <w:rsid w:val="007572BD"/>
    <w:rsid w:val="0075754F"/>
    <w:rsid w:val="007601E6"/>
    <w:rsid w:val="00760217"/>
    <w:rsid w:val="007605A5"/>
    <w:rsid w:val="0076147F"/>
    <w:rsid w:val="00761580"/>
    <w:rsid w:val="007622E9"/>
    <w:rsid w:val="0076246B"/>
    <w:rsid w:val="007636E9"/>
    <w:rsid w:val="00764EDB"/>
    <w:rsid w:val="00765C07"/>
    <w:rsid w:val="00765EE3"/>
    <w:rsid w:val="0076651B"/>
    <w:rsid w:val="00766E8B"/>
    <w:rsid w:val="00767463"/>
    <w:rsid w:val="0076774D"/>
    <w:rsid w:val="007677B9"/>
    <w:rsid w:val="0076796B"/>
    <w:rsid w:val="00767A14"/>
    <w:rsid w:val="00770964"/>
    <w:rsid w:val="00770BFF"/>
    <w:rsid w:val="007719DE"/>
    <w:rsid w:val="007720A3"/>
    <w:rsid w:val="007728D2"/>
    <w:rsid w:val="00773321"/>
    <w:rsid w:val="00773EE7"/>
    <w:rsid w:val="007745D1"/>
    <w:rsid w:val="0077513C"/>
    <w:rsid w:val="00775F76"/>
    <w:rsid w:val="00776303"/>
    <w:rsid w:val="007764A2"/>
    <w:rsid w:val="0077707D"/>
    <w:rsid w:val="007774A4"/>
    <w:rsid w:val="00777701"/>
    <w:rsid w:val="00780720"/>
    <w:rsid w:val="00780EE5"/>
    <w:rsid w:val="00780F3C"/>
    <w:rsid w:val="00781300"/>
    <w:rsid w:val="00781A08"/>
    <w:rsid w:val="00782092"/>
    <w:rsid w:val="007821D5"/>
    <w:rsid w:val="007830FF"/>
    <w:rsid w:val="00784505"/>
    <w:rsid w:val="0078458E"/>
    <w:rsid w:val="007845C1"/>
    <w:rsid w:val="00784E20"/>
    <w:rsid w:val="00785756"/>
    <w:rsid w:val="00785C2D"/>
    <w:rsid w:val="00785DA1"/>
    <w:rsid w:val="00785DDF"/>
    <w:rsid w:val="00787368"/>
    <w:rsid w:val="007878B1"/>
    <w:rsid w:val="00787C9F"/>
    <w:rsid w:val="0079003F"/>
    <w:rsid w:val="0079023A"/>
    <w:rsid w:val="00790998"/>
    <w:rsid w:val="0079116B"/>
    <w:rsid w:val="007916B5"/>
    <w:rsid w:val="007919D3"/>
    <w:rsid w:val="007921F2"/>
    <w:rsid w:val="0079224A"/>
    <w:rsid w:val="0079237A"/>
    <w:rsid w:val="00792565"/>
    <w:rsid w:val="00792A8F"/>
    <w:rsid w:val="0079342F"/>
    <w:rsid w:val="0079516F"/>
    <w:rsid w:val="00795EB4"/>
    <w:rsid w:val="00796C3C"/>
    <w:rsid w:val="007970A1"/>
    <w:rsid w:val="00797340"/>
    <w:rsid w:val="007974F3"/>
    <w:rsid w:val="00797D4B"/>
    <w:rsid w:val="007A1281"/>
    <w:rsid w:val="007A1B6D"/>
    <w:rsid w:val="007A23EC"/>
    <w:rsid w:val="007A3424"/>
    <w:rsid w:val="007A4B09"/>
    <w:rsid w:val="007A5A72"/>
    <w:rsid w:val="007A6580"/>
    <w:rsid w:val="007A6716"/>
    <w:rsid w:val="007B01F3"/>
    <w:rsid w:val="007B039D"/>
    <w:rsid w:val="007B1015"/>
    <w:rsid w:val="007B20D6"/>
    <w:rsid w:val="007B24FB"/>
    <w:rsid w:val="007B275A"/>
    <w:rsid w:val="007B2AE9"/>
    <w:rsid w:val="007B2DB9"/>
    <w:rsid w:val="007B2F05"/>
    <w:rsid w:val="007B339F"/>
    <w:rsid w:val="007B3E06"/>
    <w:rsid w:val="007B4306"/>
    <w:rsid w:val="007B4D27"/>
    <w:rsid w:val="007B5598"/>
    <w:rsid w:val="007B6539"/>
    <w:rsid w:val="007B7108"/>
    <w:rsid w:val="007B77BB"/>
    <w:rsid w:val="007B7D2D"/>
    <w:rsid w:val="007B7F8A"/>
    <w:rsid w:val="007C0814"/>
    <w:rsid w:val="007C2CAC"/>
    <w:rsid w:val="007C309A"/>
    <w:rsid w:val="007C3C4B"/>
    <w:rsid w:val="007C3DD4"/>
    <w:rsid w:val="007C4ABE"/>
    <w:rsid w:val="007C52C0"/>
    <w:rsid w:val="007C67E7"/>
    <w:rsid w:val="007C6B55"/>
    <w:rsid w:val="007C6FD7"/>
    <w:rsid w:val="007C7099"/>
    <w:rsid w:val="007C7301"/>
    <w:rsid w:val="007C762A"/>
    <w:rsid w:val="007D04F8"/>
    <w:rsid w:val="007D0781"/>
    <w:rsid w:val="007D0893"/>
    <w:rsid w:val="007D0927"/>
    <w:rsid w:val="007D11BF"/>
    <w:rsid w:val="007D12AB"/>
    <w:rsid w:val="007D2427"/>
    <w:rsid w:val="007D4BB9"/>
    <w:rsid w:val="007D4EBC"/>
    <w:rsid w:val="007D50F4"/>
    <w:rsid w:val="007D532D"/>
    <w:rsid w:val="007D54B1"/>
    <w:rsid w:val="007D592D"/>
    <w:rsid w:val="007D6389"/>
    <w:rsid w:val="007D64B8"/>
    <w:rsid w:val="007D6D04"/>
    <w:rsid w:val="007E068D"/>
    <w:rsid w:val="007E091E"/>
    <w:rsid w:val="007E0E71"/>
    <w:rsid w:val="007E193C"/>
    <w:rsid w:val="007E1A94"/>
    <w:rsid w:val="007E1F51"/>
    <w:rsid w:val="007E2377"/>
    <w:rsid w:val="007E23F3"/>
    <w:rsid w:val="007E30D3"/>
    <w:rsid w:val="007E33EF"/>
    <w:rsid w:val="007E3789"/>
    <w:rsid w:val="007E46FB"/>
    <w:rsid w:val="007E4C2B"/>
    <w:rsid w:val="007E55AD"/>
    <w:rsid w:val="007E5C6C"/>
    <w:rsid w:val="007E5E1E"/>
    <w:rsid w:val="007E5F5D"/>
    <w:rsid w:val="007E6163"/>
    <w:rsid w:val="007E714D"/>
    <w:rsid w:val="007E77D4"/>
    <w:rsid w:val="007E7BBE"/>
    <w:rsid w:val="007F05F5"/>
    <w:rsid w:val="007F06BB"/>
    <w:rsid w:val="007F2190"/>
    <w:rsid w:val="007F250F"/>
    <w:rsid w:val="007F26E7"/>
    <w:rsid w:val="007F2BDC"/>
    <w:rsid w:val="007F3438"/>
    <w:rsid w:val="007F35FC"/>
    <w:rsid w:val="007F3B87"/>
    <w:rsid w:val="007F496B"/>
    <w:rsid w:val="007F519D"/>
    <w:rsid w:val="007F5B52"/>
    <w:rsid w:val="007F5C65"/>
    <w:rsid w:val="007F66B9"/>
    <w:rsid w:val="007F6EE3"/>
    <w:rsid w:val="007F7D80"/>
    <w:rsid w:val="007F7ECC"/>
    <w:rsid w:val="00800435"/>
    <w:rsid w:val="00800FF5"/>
    <w:rsid w:val="00801233"/>
    <w:rsid w:val="00801827"/>
    <w:rsid w:val="0080202B"/>
    <w:rsid w:val="00802137"/>
    <w:rsid w:val="00802A34"/>
    <w:rsid w:val="00802B75"/>
    <w:rsid w:val="008030CE"/>
    <w:rsid w:val="00803B2D"/>
    <w:rsid w:val="008042E6"/>
    <w:rsid w:val="00804C08"/>
    <w:rsid w:val="00804EB5"/>
    <w:rsid w:val="00806185"/>
    <w:rsid w:val="00806401"/>
    <w:rsid w:val="00806CB6"/>
    <w:rsid w:val="00806D9B"/>
    <w:rsid w:val="008075C0"/>
    <w:rsid w:val="00807E57"/>
    <w:rsid w:val="008109E8"/>
    <w:rsid w:val="00810F1A"/>
    <w:rsid w:val="00811410"/>
    <w:rsid w:val="008117CB"/>
    <w:rsid w:val="008126EF"/>
    <w:rsid w:val="008132FC"/>
    <w:rsid w:val="0081368A"/>
    <w:rsid w:val="008136EF"/>
    <w:rsid w:val="008137DA"/>
    <w:rsid w:val="00813A96"/>
    <w:rsid w:val="008145C0"/>
    <w:rsid w:val="008154CE"/>
    <w:rsid w:val="008155AB"/>
    <w:rsid w:val="00815A0F"/>
    <w:rsid w:val="00815BF8"/>
    <w:rsid w:val="00815D25"/>
    <w:rsid w:val="008165C7"/>
    <w:rsid w:val="008167F8"/>
    <w:rsid w:val="00817717"/>
    <w:rsid w:val="00817E7A"/>
    <w:rsid w:val="0082069F"/>
    <w:rsid w:val="00820857"/>
    <w:rsid w:val="00820900"/>
    <w:rsid w:val="00820FAF"/>
    <w:rsid w:val="00822D3E"/>
    <w:rsid w:val="00823164"/>
    <w:rsid w:val="00823477"/>
    <w:rsid w:val="0082379A"/>
    <w:rsid w:val="00823F69"/>
    <w:rsid w:val="00824456"/>
    <w:rsid w:val="00824D34"/>
    <w:rsid w:val="00825141"/>
    <w:rsid w:val="00825CD5"/>
    <w:rsid w:val="00826595"/>
    <w:rsid w:val="00826859"/>
    <w:rsid w:val="0082771E"/>
    <w:rsid w:val="00830303"/>
    <w:rsid w:val="00830426"/>
    <w:rsid w:val="00830F99"/>
    <w:rsid w:val="008316B6"/>
    <w:rsid w:val="00831B0E"/>
    <w:rsid w:val="00831EF1"/>
    <w:rsid w:val="00832D5F"/>
    <w:rsid w:val="00833E67"/>
    <w:rsid w:val="00833F69"/>
    <w:rsid w:val="008347C0"/>
    <w:rsid w:val="008352D3"/>
    <w:rsid w:val="00835770"/>
    <w:rsid w:val="00835FAA"/>
    <w:rsid w:val="00835FD4"/>
    <w:rsid w:val="0083644E"/>
    <w:rsid w:val="0083691A"/>
    <w:rsid w:val="00836A18"/>
    <w:rsid w:val="00836DC0"/>
    <w:rsid w:val="00837728"/>
    <w:rsid w:val="00837B9C"/>
    <w:rsid w:val="00837EFA"/>
    <w:rsid w:val="00840382"/>
    <w:rsid w:val="00840468"/>
    <w:rsid w:val="00840985"/>
    <w:rsid w:val="00840A31"/>
    <w:rsid w:val="00840D4F"/>
    <w:rsid w:val="00841A5B"/>
    <w:rsid w:val="00841D2E"/>
    <w:rsid w:val="00841DDB"/>
    <w:rsid w:val="00842266"/>
    <w:rsid w:val="008425DF"/>
    <w:rsid w:val="00842BB3"/>
    <w:rsid w:val="00842E46"/>
    <w:rsid w:val="00842E6D"/>
    <w:rsid w:val="00843158"/>
    <w:rsid w:val="00844860"/>
    <w:rsid w:val="00844F3E"/>
    <w:rsid w:val="008451D9"/>
    <w:rsid w:val="00845993"/>
    <w:rsid w:val="00845A33"/>
    <w:rsid w:val="00845CB1"/>
    <w:rsid w:val="00846ED6"/>
    <w:rsid w:val="00847185"/>
    <w:rsid w:val="008476EC"/>
    <w:rsid w:val="00847B2B"/>
    <w:rsid w:val="00850396"/>
    <w:rsid w:val="008512CB"/>
    <w:rsid w:val="00851A78"/>
    <w:rsid w:val="008537CD"/>
    <w:rsid w:val="008539A4"/>
    <w:rsid w:val="0085405C"/>
    <w:rsid w:val="00854381"/>
    <w:rsid w:val="00854B18"/>
    <w:rsid w:val="00854BDA"/>
    <w:rsid w:val="0085526A"/>
    <w:rsid w:val="008556B6"/>
    <w:rsid w:val="00855F54"/>
    <w:rsid w:val="00855FEB"/>
    <w:rsid w:val="008566A9"/>
    <w:rsid w:val="0085691E"/>
    <w:rsid w:val="0085765C"/>
    <w:rsid w:val="00857BEE"/>
    <w:rsid w:val="00857CDA"/>
    <w:rsid w:val="00857E84"/>
    <w:rsid w:val="00857FC1"/>
    <w:rsid w:val="0086026F"/>
    <w:rsid w:val="00860C52"/>
    <w:rsid w:val="0086123D"/>
    <w:rsid w:val="0086155B"/>
    <w:rsid w:val="00861C40"/>
    <w:rsid w:val="00861E91"/>
    <w:rsid w:val="00861F2A"/>
    <w:rsid w:val="00862299"/>
    <w:rsid w:val="00862385"/>
    <w:rsid w:val="00862EA8"/>
    <w:rsid w:val="008633FC"/>
    <w:rsid w:val="00863703"/>
    <w:rsid w:val="00864A0C"/>
    <w:rsid w:val="00865B9A"/>
    <w:rsid w:val="008664EE"/>
    <w:rsid w:val="00866C88"/>
    <w:rsid w:val="00866EAE"/>
    <w:rsid w:val="00867118"/>
    <w:rsid w:val="008671CA"/>
    <w:rsid w:val="00867215"/>
    <w:rsid w:val="0087060A"/>
    <w:rsid w:val="00871B80"/>
    <w:rsid w:val="008734F2"/>
    <w:rsid w:val="008745A6"/>
    <w:rsid w:val="00874635"/>
    <w:rsid w:val="00874792"/>
    <w:rsid w:val="00875628"/>
    <w:rsid w:val="008759EC"/>
    <w:rsid w:val="00875C23"/>
    <w:rsid w:val="00876353"/>
    <w:rsid w:val="0087642E"/>
    <w:rsid w:val="008765F1"/>
    <w:rsid w:val="00877493"/>
    <w:rsid w:val="00880A02"/>
    <w:rsid w:val="00881AD7"/>
    <w:rsid w:val="00881D3A"/>
    <w:rsid w:val="00881E32"/>
    <w:rsid w:val="00882088"/>
    <w:rsid w:val="00883165"/>
    <w:rsid w:val="008837CA"/>
    <w:rsid w:val="008846F2"/>
    <w:rsid w:val="00884F77"/>
    <w:rsid w:val="00885183"/>
    <w:rsid w:val="00885B60"/>
    <w:rsid w:val="00885D37"/>
    <w:rsid w:val="008864CB"/>
    <w:rsid w:val="00886E3A"/>
    <w:rsid w:val="00887524"/>
    <w:rsid w:val="008902D0"/>
    <w:rsid w:val="00890F41"/>
    <w:rsid w:val="00891161"/>
    <w:rsid w:val="00891483"/>
    <w:rsid w:val="00891EAA"/>
    <w:rsid w:val="00891F22"/>
    <w:rsid w:val="00892EF4"/>
    <w:rsid w:val="00893178"/>
    <w:rsid w:val="00893860"/>
    <w:rsid w:val="00893BCC"/>
    <w:rsid w:val="00893D9D"/>
    <w:rsid w:val="0089409C"/>
    <w:rsid w:val="00894471"/>
    <w:rsid w:val="00895192"/>
    <w:rsid w:val="00895C42"/>
    <w:rsid w:val="00895CDD"/>
    <w:rsid w:val="00895EAF"/>
    <w:rsid w:val="008965E4"/>
    <w:rsid w:val="00897EA5"/>
    <w:rsid w:val="008A0020"/>
    <w:rsid w:val="008A1BA8"/>
    <w:rsid w:val="008A2210"/>
    <w:rsid w:val="008A2F1D"/>
    <w:rsid w:val="008A3173"/>
    <w:rsid w:val="008A352B"/>
    <w:rsid w:val="008A4C58"/>
    <w:rsid w:val="008A4D43"/>
    <w:rsid w:val="008A55A1"/>
    <w:rsid w:val="008A5AA9"/>
    <w:rsid w:val="008A73DC"/>
    <w:rsid w:val="008A7679"/>
    <w:rsid w:val="008A787C"/>
    <w:rsid w:val="008A797F"/>
    <w:rsid w:val="008A7D16"/>
    <w:rsid w:val="008B0122"/>
    <w:rsid w:val="008B066B"/>
    <w:rsid w:val="008B0692"/>
    <w:rsid w:val="008B0A52"/>
    <w:rsid w:val="008B1020"/>
    <w:rsid w:val="008B1534"/>
    <w:rsid w:val="008B1BF0"/>
    <w:rsid w:val="008B1D52"/>
    <w:rsid w:val="008B289C"/>
    <w:rsid w:val="008B2D82"/>
    <w:rsid w:val="008B4079"/>
    <w:rsid w:val="008B45FC"/>
    <w:rsid w:val="008B5059"/>
    <w:rsid w:val="008B530B"/>
    <w:rsid w:val="008B5639"/>
    <w:rsid w:val="008B577D"/>
    <w:rsid w:val="008B6194"/>
    <w:rsid w:val="008B67A8"/>
    <w:rsid w:val="008B691E"/>
    <w:rsid w:val="008B712C"/>
    <w:rsid w:val="008B7625"/>
    <w:rsid w:val="008B7AA9"/>
    <w:rsid w:val="008C0447"/>
    <w:rsid w:val="008C1338"/>
    <w:rsid w:val="008C1E44"/>
    <w:rsid w:val="008C236D"/>
    <w:rsid w:val="008C239D"/>
    <w:rsid w:val="008C2B37"/>
    <w:rsid w:val="008C2F8E"/>
    <w:rsid w:val="008C4920"/>
    <w:rsid w:val="008C5FA3"/>
    <w:rsid w:val="008C6619"/>
    <w:rsid w:val="008C671C"/>
    <w:rsid w:val="008C7465"/>
    <w:rsid w:val="008C7790"/>
    <w:rsid w:val="008C7A0C"/>
    <w:rsid w:val="008D135D"/>
    <w:rsid w:val="008D13CA"/>
    <w:rsid w:val="008D20F9"/>
    <w:rsid w:val="008D2349"/>
    <w:rsid w:val="008D23D0"/>
    <w:rsid w:val="008D2E09"/>
    <w:rsid w:val="008D4307"/>
    <w:rsid w:val="008D477D"/>
    <w:rsid w:val="008D5C2C"/>
    <w:rsid w:val="008D5C2F"/>
    <w:rsid w:val="008D5CAD"/>
    <w:rsid w:val="008D6131"/>
    <w:rsid w:val="008D6515"/>
    <w:rsid w:val="008D6573"/>
    <w:rsid w:val="008D6EC5"/>
    <w:rsid w:val="008E046C"/>
    <w:rsid w:val="008E08EE"/>
    <w:rsid w:val="008E09DB"/>
    <w:rsid w:val="008E2BD1"/>
    <w:rsid w:val="008E2E06"/>
    <w:rsid w:val="008E2E46"/>
    <w:rsid w:val="008E4139"/>
    <w:rsid w:val="008E456D"/>
    <w:rsid w:val="008E464B"/>
    <w:rsid w:val="008E5365"/>
    <w:rsid w:val="008E56D0"/>
    <w:rsid w:val="008E57BA"/>
    <w:rsid w:val="008E5F0B"/>
    <w:rsid w:val="008E649F"/>
    <w:rsid w:val="008E66B7"/>
    <w:rsid w:val="008E6842"/>
    <w:rsid w:val="008E6A01"/>
    <w:rsid w:val="008E6F16"/>
    <w:rsid w:val="008E7471"/>
    <w:rsid w:val="008E78D2"/>
    <w:rsid w:val="008F01FF"/>
    <w:rsid w:val="008F0357"/>
    <w:rsid w:val="008F08B0"/>
    <w:rsid w:val="008F097D"/>
    <w:rsid w:val="008F263F"/>
    <w:rsid w:val="008F2FC7"/>
    <w:rsid w:val="008F308C"/>
    <w:rsid w:val="008F3660"/>
    <w:rsid w:val="008F3A00"/>
    <w:rsid w:val="008F3AD3"/>
    <w:rsid w:val="008F3E25"/>
    <w:rsid w:val="008F3E2A"/>
    <w:rsid w:val="008F3FB4"/>
    <w:rsid w:val="008F41F4"/>
    <w:rsid w:val="008F42A6"/>
    <w:rsid w:val="008F4AA7"/>
    <w:rsid w:val="008F4C8F"/>
    <w:rsid w:val="008F4E8E"/>
    <w:rsid w:val="008F5207"/>
    <w:rsid w:val="008F5DDD"/>
    <w:rsid w:val="008F6260"/>
    <w:rsid w:val="008F6293"/>
    <w:rsid w:val="008F704B"/>
    <w:rsid w:val="00900002"/>
    <w:rsid w:val="00900018"/>
    <w:rsid w:val="00900889"/>
    <w:rsid w:val="00900BE0"/>
    <w:rsid w:val="00900E5E"/>
    <w:rsid w:val="00901102"/>
    <w:rsid w:val="00902239"/>
    <w:rsid w:val="00902B0B"/>
    <w:rsid w:val="009031E5"/>
    <w:rsid w:val="00903FDE"/>
    <w:rsid w:val="009046D7"/>
    <w:rsid w:val="00904ADF"/>
    <w:rsid w:val="00904C11"/>
    <w:rsid w:val="0090661E"/>
    <w:rsid w:val="00906836"/>
    <w:rsid w:val="00906949"/>
    <w:rsid w:val="0090699B"/>
    <w:rsid w:val="00906C6F"/>
    <w:rsid w:val="009074BA"/>
    <w:rsid w:val="00907A83"/>
    <w:rsid w:val="00907FE9"/>
    <w:rsid w:val="00910401"/>
    <w:rsid w:val="009108B1"/>
    <w:rsid w:val="00910E63"/>
    <w:rsid w:val="00911258"/>
    <w:rsid w:val="00911C97"/>
    <w:rsid w:val="00912818"/>
    <w:rsid w:val="00912819"/>
    <w:rsid w:val="0091328A"/>
    <w:rsid w:val="0091338F"/>
    <w:rsid w:val="00913F75"/>
    <w:rsid w:val="00913FB4"/>
    <w:rsid w:val="00914419"/>
    <w:rsid w:val="009145AD"/>
    <w:rsid w:val="00914749"/>
    <w:rsid w:val="0091491D"/>
    <w:rsid w:val="00915149"/>
    <w:rsid w:val="0091630C"/>
    <w:rsid w:val="0091693B"/>
    <w:rsid w:val="00916ABD"/>
    <w:rsid w:val="00917687"/>
    <w:rsid w:val="00917D10"/>
    <w:rsid w:val="00917F39"/>
    <w:rsid w:val="00920E88"/>
    <w:rsid w:val="009212F5"/>
    <w:rsid w:val="00921A9F"/>
    <w:rsid w:val="00921E48"/>
    <w:rsid w:val="009220F1"/>
    <w:rsid w:val="0092218B"/>
    <w:rsid w:val="0092288D"/>
    <w:rsid w:val="00922CCB"/>
    <w:rsid w:val="00924300"/>
    <w:rsid w:val="009248CD"/>
    <w:rsid w:val="00924C8B"/>
    <w:rsid w:val="00924CC3"/>
    <w:rsid w:val="009253D9"/>
    <w:rsid w:val="00925605"/>
    <w:rsid w:val="0092599C"/>
    <w:rsid w:val="00926254"/>
    <w:rsid w:val="00926256"/>
    <w:rsid w:val="00926633"/>
    <w:rsid w:val="0092689F"/>
    <w:rsid w:val="00926F60"/>
    <w:rsid w:val="00927563"/>
    <w:rsid w:val="009276EA"/>
    <w:rsid w:val="00930AE5"/>
    <w:rsid w:val="00931E9F"/>
    <w:rsid w:val="00931F0D"/>
    <w:rsid w:val="0093206A"/>
    <w:rsid w:val="00932A0B"/>
    <w:rsid w:val="00932DF4"/>
    <w:rsid w:val="00933232"/>
    <w:rsid w:val="00933EF1"/>
    <w:rsid w:val="009340B7"/>
    <w:rsid w:val="00934287"/>
    <w:rsid w:val="00934B14"/>
    <w:rsid w:val="0093586C"/>
    <w:rsid w:val="00935962"/>
    <w:rsid w:val="00935C15"/>
    <w:rsid w:val="009368D3"/>
    <w:rsid w:val="009403B5"/>
    <w:rsid w:val="00940855"/>
    <w:rsid w:val="00940E5E"/>
    <w:rsid w:val="00940FAB"/>
    <w:rsid w:val="009412AA"/>
    <w:rsid w:val="00943700"/>
    <w:rsid w:val="009439AE"/>
    <w:rsid w:val="00943E4D"/>
    <w:rsid w:val="009445DF"/>
    <w:rsid w:val="00944EDD"/>
    <w:rsid w:val="0094500F"/>
    <w:rsid w:val="00945A8F"/>
    <w:rsid w:val="00946AE9"/>
    <w:rsid w:val="0094718A"/>
    <w:rsid w:val="0094718B"/>
    <w:rsid w:val="00947346"/>
    <w:rsid w:val="00947C95"/>
    <w:rsid w:val="00947E5D"/>
    <w:rsid w:val="009514EE"/>
    <w:rsid w:val="00951B1F"/>
    <w:rsid w:val="00951D72"/>
    <w:rsid w:val="00952768"/>
    <w:rsid w:val="00952AAC"/>
    <w:rsid w:val="00952D13"/>
    <w:rsid w:val="00953DFF"/>
    <w:rsid w:val="0095488C"/>
    <w:rsid w:val="009549CC"/>
    <w:rsid w:val="00954C12"/>
    <w:rsid w:val="00954F52"/>
    <w:rsid w:val="009553E8"/>
    <w:rsid w:val="00956D38"/>
    <w:rsid w:val="00960741"/>
    <w:rsid w:val="00961973"/>
    <w:rsid w:val="00961AAF"/>
    <w:rsid w:val="00961E05"/>
    <w:rsid w:val="00962B1E"/>
    <w:rsid w:val="009632FE"/>
    <w:rsid w:val="009638FF"/>
    <w:rsid w:val="0096486E"/>
    <w:rsid w:val="00964AF8"/>
    <w:rsid w:val="009650A3"/>
    <w:rsid w:val="0096511F"/>
    <w:rsid w:val="00966360"/>
    <w:rsid w:val="0096666A"/>
    <w:rsid w:val="00966F65"/>
    <w:rsid w:val="009674D8"/>
    <w:rsid w:val="009678B3"/>
    <w:rsid w:val="00967E9D"/>
    <w:rsid w:val="009702C6"/>
    <w:rsid w:val="00970B4C"/>
    <w:rsid w:val="00970E33"/>
    <w:rsid w:val="00970FB8"/>
    <w:rsid w:val="009715E8"/>
    <w:rsid w:val="00971887"/>
    <w:rsid w:val="00971BED"/>
    <w:rsid w:val="00971DC4"/>
    <w:rsid w:val="009720D7"/>
    <w:rsid w:val="009724C9"/>
    <w:rsid w:val="00972599"/>
    <w:rsid w:val="0097280A"/>
    <w:rsid w:val="00973318"/>
    <w:rsid w:val="009739F8"/>
    <w:rsid w:val="00973AE2"/>
    <w:rsid w:val="00973C67"/>
    <w:rsid w:val="00973F7A"/>
    <w:rsid w:val="0097416B"/>
    <w:rsid w:val="0097436B"/>
    <w:rsid w:val="009746F2"/>
    <w:rsid w:val="00974B1D"/>
    <w:rsid w:val="009755A8"/>
    <w:rsid w:val="00977163"/>
    <w:rsid w:val="00977750"/>
    <w:rsid w:val="00977A37"/>
    <w:rsid w:val="00977B02"/>
    <w:rsid w:val="00977E5C"/>
    <w:rsid w:val="00977FA1"/>
    <w:rsid w:val="009803AA"/>
    <w:rsid w:val="00980B7E"/>
    <w:rsid w:val="00981324"/>
    <w:rsid w:val="00981ED7"/>
    <w:rsid w:val="0098224B"/>
    <w:rsid w:val="0098270C"/>
    <w:rsid w:val="00982C91"/>
    <w:rsid w:val="00982F77"/>
    <w:rsid w:val="0098320C"/>
    <w:rsid w:val="0098323C"/>
    <w:rsid w:val="0098331E"/>
    <w:rsid w:val="00983428"/>
    <w:rsid w:val="00983786"/>
    <w:rsid w:val="00984A97"/>
    <w:rsid w:val="00984D3D"/>
    <w:rsid w:val="00985D66"/>
    <w:rsid w:val="00985FC2"/>
    <w:rsid w:val="0098602D"/>
    <w:rsid w:val="00986249"/>
    <w:rsid w:val="00986516"/>
    <w:rsid w:val="0098735D"/>
    <w:rsid w:val="00987AAC"/>
    <w:rsid w:val="00987B24"/>
    <w:rsid w:val="00987D4C"/>
    <w:rsid w:val="00987EB9"/>
    <w:rsid w:val="009903AC"/>
    <w:rsid w:val="0099109A"/>
    <w:rsid w:val="009915FA"/>
    <w:rsid w:val="00991E44"/>
    <w:rsid w:val="0099248B"/>
    <w:rsid w:val="009929E8"/>
    <w:rsid w:val="00992C5D"/>
    <w:rsid w:val="00992E19"/>
    <w:rsid w:val="00992E73"/>
    <w:rsid w:val="0099300D"/>
    <w:rsid w:val="009936B3"/>
    <w:rsid w:val="00994B4D"/>
    <w:rsid w:val="00995AD7"/>
    <w:rsid w:val="00995B33"/>
    <w:rsid w:val="00995D4E"/>
    <w:rsid w:val="00996D33"/>
    <w:rsid w:val="00997311"/>
    <w:rsid w:val="00997908"/>
    <w:rsid w:val="00997B64"/>
    <w:rsid w:val="00997FDF"/>
    <w:rsid w:val="009A0B3C"/>
    <w:rsid w:val="009A1C6E"/>
    <w:rsid w:val="009A2971"/>
    <w:rsid w:val="009A2A16"/>
    <w:rsid w:val="009A303D"/>
    <w:rsid w:val="009A3121"/>
    <w:rsid w:val="009A3207"/>
    <w:rsid w:val="009A3700"/>
    <w:rsid w:val="009A3CCB"/>
    <w:rsid w:val="009A41A4"/>
    <w:rsid w:val="009A45EB"/>
    <w:rsid w:val="009A46DB"/>
    <w:rsid w:val="009A49E9"/>
    <w:rsid w:val="009A554B"/>
    <w:rsid w:val="009A5ABB"/>
    <w:rsid w:val="009A6575"/>
    <w:rsid w:val="009A6698"/>
    <w:rsid w:val="009A6DBC"/>
    <w:rsid w:val="009A6F73"/>
    <w:rsid w:val="009A7A4D"/>
    <w:rsid w:val="009A7BE4"/>
    <w:rsid w:val="009B0724"/>
    <w:rsid w:val="009B098A"/>
    <w:rsid w:val="009B0BC1"/>
    <w:rsid w:val="009B2479"/>
    <w:rsid w:val="009B2546"/>
    <w:rsid w:val="009B260F"/>
    <w:rsid w:val="009B2D0F"/>
    <w:rsid w:val="009B2FA3"/>
    <w:rsid w:val="009B2FB2"/>
    <w:rsid w:val="009B3012"/>
    <w:rsid w:val="009B306E"/>
    <w:rsid w:val="009B33DF"/>
    <w:rsid w:val="009B3400"/>
    <w:rsid w:val="009B3E6E"/>
    <w:rsid w:val="009B40FD"/>
    <w:rsid w:val="009B436D"/>
    <w:rsid w:val="009B473D"/>
    <w:rsid w:val="009B4BF1"/>
    <w:rsid w:val="009B4C8D"/>
    <w:rsid w:val="009B5C10"/>
    <w:rsid w:val="009B6E5C"/>
    <w:rsid w:val="009B75DE"/>
    <w:rsid w:val="009C04A0"/>
    <w:rsid w:val="009C0E4E"/>
    <w:rsid w:val="009C147E"/>
    <w:rsid w:val="009C18BA"/>
    <w:rsid w:val="009C2061"/>
    <w:rsid w:val="009C28C1"/>
    <w:rsid w:val="009C35E0"/>
    <w:rsid w:val="009C3FD3"/>
    <w:rsid w:val="009C4384"/>
    <w:rsid w:val="009C4488"/>
    <w:rsid w:val="009C44F1"/>
    <w:rsid w:val="009C4DCC"/>
    <w:rsid w:val="009C5114"/>
    <w:rsid w:val="009C56C2"/>
    <w:rsid w:val="009C56CD"/>
    <w:rsid w:val="009C574D"/>
    <w:rsid w:val="009C591E"/>
    <w:rsid w:val="009C5994"/>
    <w:rsid w:val="009C64B7"/>
    <w:rsid w:val="009C6BC9"/>
    <w:rsid w:val="009C6BE4"/>
    <w:rsid w:val="009C7D51"/>
    <w:rsid w:val="009D038B"/>
    <w:rsid w:val="009D05AE"/>
    <w:rsid w:val="009D0AE4"/>
    <w:rsid w:val="009D1589"/>
    <w:rsid w:val="009D1BEB"/>
    <w:rsid w:val="009D2ED5"/>
    <w:rsid w:val="009D319B"/>
    <w:rsid w:val="009D31F7"/>
    <w:rsid w:val="009D32EC"/>
    <w:rsid w:val="009D4B19"/>
    <w:rsid w:val="009D4DA1"/>
    <w:rsid w:val="009D5B1D"/>
    <w:rsid w:val="009D5FEA"/>
    <w:rsid w:val="009D636C"/>
    <w:rsid w:val="009D64D3"/>
    <w:rsid w:val="009D6FE0"/>
    <w:rsid w:val="009D7D98"/>
    <w:rsid w:val="009E00B6"/>
    <w:rsid w:val="009E02B8"/>
    <w:rsid w:val="009E06C1"/>
    <w:rsid w:val="009E16C4"/>
    <w:rsid w:val="009E1732"/>
    <w:rsid w:val="009E17AC"/>
    <w:rsid w:val="009E1806"/>
    <w:rsid w:val="009E1C12"/>
    <w:rsid w:val="009E3004"/>
    <w:rsid w:val="009E3352"/>
    <w:rsid w:val="009E364E"/>
    <w:rsid w:val="009E3EAF"/>
    <w:rsid w:val="009E437C"/>
    <w:rsid w:val="009E4B28"/>
    <w:rsid w:val="009E5913"/>
    <w:rsid w:val="009E5D2B"/>
    <w:rsid w:val="009E74DA"/>
    <w:rsid w:val="009F0414"/>
    <w:rsid w:val="009F04D4"/>
    <w:rsid w:val="009F1EA7"/>
    <w:rsid w:val="009F2A98"/>
    <w:rsid w:val="009F3B22"/>
    <w:rsid w:val="009F4DCF"/>
    <w:rsid w:val="009F5572"/>
    <w:rsid w:val="009F5D8B"/>
    <w:rsid w:val="009F5F96"/>
    <w:rsid w:val="009F6063"/>
    <w:rsid w:val="009F6667"/>
    <w:rsid w:val="009F6BBA"/>
    <w:rsid w:val="009F6FD4"/>
    <w:rsid w:val="00A00695"/>
    <w:rsid w:val="00A00E06"/>
    <w:rsid w:val="00A01E00"/>
    <w:rsid w:val="00A02701"/>
    <w:rsid w:val="00A03B98"/>
    <w:rsid w:val="00A0468B"/>
    <w:rsid w:val="00A046C9"/>
    <w:rsid w:val="00A04E07"/>
    <w:rsid w:val="00A04E46"/>
    <w:rsid w:val="00A05586"/>
    <w:rsid w:val="00A06254"/>
    <w:rsid w:val="00A06545"/>
    <w:rsid w:val="00A07255"/>
    <w:rsid w:val="00A07994"/>
    <w:rsid w:val="00A1050A"/>
    <w:rsid w:val="00A10553"/>
    <w:rsid w:val="00A10ED4"/>
    <w:rsid w:val="00A12987"/>
    <w:rsid w:val="00A13568"/>
    <w:rsid w:val="00A13579"/>
    <w:rsid w:val="00A14108"/>
    <w:rsid w:val="00A14192"/>
    <w:rsid w:val="00A14406"/>
    <w:rsid w:val="00A1530D"/>
    <w:rsid w:val="00A1597B"/>
    <w:rsid w:val="00A15A59"/>
    <w:rsid w:val="00A163E1"/>
    <w:rsid w:val="00A16E8F"/>
    <w:rsid w:val="00A171BC"/>
    <w:rsid w:val="00A17555"/>
    <w:rsid w:val="00A177AF"/>
    <w:rsid w:val="00A17AA5"/>
    <w:rsid w:val="00A17C16"/>
    <w:rsid w:val="00A20496"/>
    <w:rsid w:val="00A206A8"/>
    <w:rsid w:val="00A20797"/>
    <w:rsid w:val="00A2113A"/>
    <w:rsid w:val="00A21BC9"/>
    <w:rsid w:val="00A21C40"/>
    <w:rsid w:val="00A22952"/>
    <w:rsid w:val="00A229E1"/>
    <w:rsid w:val="00A23773"/>
    <w:rsid w:val="00A239C8"/>
    <w:rsid w:val="00A2493F"/>
    <w:rsid w:val="00A24DF4"/>
    <w:rsid w:val="00A24E5F"/>
    <w:rsid w:val="00A25444"/>
    <w:rsid w:val="00A25A46"/>
    <w:rsid w:val="00A26724"/>
    <w:rsid w:val="00A27086"/>
    <w:rsid w:val="00A2709B"/>
    <w:rsid w:val="00A271E9"/>
    <w:rsid w:val="00A27482"/>
    <w:rsid w:val="00A30A55"/>
    <w:rsid w:val="00A31145"/>
    <w:rsid w:val="00A317F9"/>
    <w:rsid w:val="00A31895"/>
    <w:rsid w:val="00A31DF6"/>
    <w:rsid w:val="00A32038"/>
    <w:rsid w:val="00A32F74"/>
    <w:rsid w:val="00A3398B"/>
    <w:rsid w:val="00A33A9F"/>
    <w:rsid w:val="00A33B53"/>
    <w:rsid w:val="00A34AF3"/>
    <w:rsid w:val="00A34F4E"/>
    <w:rsid w:val="00A353DA"/>
    <w:rsid w:val="00A36627"/>
    <w:rsid w:val="00A3687B"/>
    <w:rsid w:val="00A36B2E"/>
    <w:rsid w:val="00A36CFA"/>
    <w:rsid w:val="00A36FBD"/>
    <w:rsid w:val="00A3716C"/>
    <w:rsid w:val="00A37369"/>
    <w:rsid w:val="00A37E26"/>
    <w:rsid w:val="00A40255"/>
    <w:rsid w:val="00A405C8"/>
    <w:rsid w:val="00A40936"/>
    <w:rsid w:val="00A41F6D"/>
    <w:rsid w:val="00A422B5"/>
    <w:rsid w:val="00A42396"/>
    <w:rsid w:val="00A4263E"/>
    <w:rsid w:val="00A4287E"/>
    <w:rsid w:val="00A436D0"/>
    <w:rsid w:val="00A4434B"/>
    <w:rsid w:val="00A44A63"/>
    <w:rsid w:val="00A44C64"/>
    <w:rsid w:val="00A4532C"/>
    <w:rsid w:val="00A45F00"/>
    <w:rsid w:val="00A465FD"/>
    <w:rsid w:val="00A46E4D"/>
    <w:rsid w:val="00A4700A"/>
    <w:rsid w:val="00A47A47"/>
    <w:rsid w:val="00A50356"/>
    <w:rsid w:val="00A509B1"/>
    <w:rsid w:val="00A509DE"/>
    <w:rsid w:val="00A50A97"/>
    <w:rsid w:val="00A51C7F"/>
    <w:rsid w:val="00A52018"/>
    <w:rsid w:val="00A523E1"/>
    <w:rsid w:val="00A5284B"/>
    <w:rsid w:val="00A52CDD"/>
    <w:rsid w:val="00A52D98"/>
    <w:rsid w:val="00A5329F"/>
    <w:rsid w:val="00A54151"/>
    <w:rsid w:val="00A54840"/>
    <w:rsid w:val="00A55301"/>
    <w:rsid w:val="00A553C3"/>
    <w:rsid w:val="00A559F8"/>
    <w:rsid w:val="00A55CA1"/>
    <w:rsid w:val="00A55D63"/>
    <w:rsid w:val="00A56268"/>
    <w:rsid w:val="00A56665"/>
    <w:rsid w:val="00A567AF"/>
    <w:rsid w:val="00A5686B"/>
    <w:rsid w:val="00A5749B"/>
    <w:rsid w:val="00A57A92"/>
    <w:rsid w:val="00A57B26"/>
    <w:rsid w:val="00A57E4F"/>
    <w:rsid w:val="00A60281"/>
    <w:rsid w:val="00A609C9"/>
    <w:rsid w:val="00A60A70"/>
    <w:rsid w:val="00A60E87"/>
    <w:rsid w:val="00A61EE2"/>
    <w:rsid w:val="00A628B8"/>
    <w:rsid w:val="00A62E1F"/>
    <w:rsid w:val="00A63F86"/>
    <w:rsid w:val="00A64012"/>
    <w:rsid w:val="00A64597"/>
    <w:rsid w:val="00A65519"/>
    <w:rsid w:val="00A66ACA"/>
    <w:rsid w:val="00A6711B"/>
    <w:rsid w:val="00A67422"/>
    <w:rsid w:val="00A679F9"/>
    <w:rsid w:val="00A67F44"/>
    <w:rsid w:val="00A712C7"/>
    <w:rsid w:val="00A714B0"/>
    <w:rsid w:val="00A716D6"/>
    <w:rsid w:val="00A71CE2"/>
    <w:rsid w:val="00A72CF3"/>
    <w:rsid w:val="00A72D56"/>
    <w:rsid w:val="00A73483"/>
    <w:rsid w:val="00A7359E"/>
    <w:rsid w:val="00A73652"/>
    <w:rsid w:val="00A74BDA"/>
    <w:rsid w:val="00A74EAF"/>
    <w:rsid w:val="00A75C07"/>
    <w:rsid w:val="00A76015"/>
    <w:rsid w:val="00A760BD"/>
    <w:rsid w:val="00A80F58"/>
    <w:rsid w:val="00A83E45"/>
    <w:rsid w:val="00A83EC3"/>
    <w:rsid w:val="00A84467"/>
    <w:rsid w:val="00A84A55"/>
    <w:rsid w:val="00A850A9"/>
    <w:rsid w:val="00A865CB"/>
    <w:rsid w:val="00A87269"/>
    <w:rsid w:val="00A87373"/>
    <w:rsid w:val="00A87894"/>
    <w:rsid w:val="00A910D5"/>
    <w:rsid w:val="00A91502"/>
    <w:rsid w:val="00A92B4C"/>
    <w:rsid w:val="00A92EA1"/>
    <w:rsid w:val="00A934EA"/>
    <w:rsid w:val="00A934FF"/>
    <w:rsid w:val="00A93511"/>
    <w:rsid w:val="00A93517"/>
    <w:rsid w:val="00A9390A"/>
    <w:rsid w:val="00A943C6"/>
    <w:rsid w:val="00A943DA"/>
    <w:rsid w:val="00A949D3"/>
    <w:rsid w:val="00A9538F"/>
    <w:rsid w:val="00A9569F"/>
    <w:rsid w:val="00A9624D"/>
    <w:rsid w:val="00A962C1"/>
    <w:rsid w:val="00A9687A"/>
    <w:rsid w:val="00A96D09"/>
    <w:rsid w:val="00A96D13"/>
    <w:rsid w:val="00A96E9A"/>
    <w:rsid w:val="00A96F01"/>
    <w:rsid w:val="00A97123"/>
    <w:rsid w:val="00A97F05"/>
    <w:rsid w:val="00AA00EA"/>
    <w:rsid w:val="00AA054F"/>
    <w:rsid w:val="00AA0757"/>
    <w:rsid w:val="00AA138C"/>
    <w:rsid w:val="00AA281E"/>
    <w:rsid w:val="00AA2AA4"/>
    <w:rsid w:val="00AA354E"/>
    <w:rsid w:val="00AA40CD"/>
    <w:rsid w:val="00AA58F8"/>
    <w:rsid w:val="00AA5DBA"/>
    <w:rsid w:val="00AA630E"/>
    <w:rsid w:val="00AA6C55"/>
    <w:rsid w:val="00AA6F39"/>
    <w:rsid w:val="00AA7137"/>
    <w:rsid w:val="00AA71DB"/>
    <w:rsid w:val="00AB0541"/>
    <w:rsid w:val="00AB0C44"/>
    <w:rsid w:val="00AB15A9"/>
    <w:rsid w:val="00AB1F6D"/>
    <w:rsid w:val="00AB21CE"/>
    <w:rsid w:val="00AB29E5"/>
    <w:rsid w:val="00AB2DC5"/>
    <w:rsid w:val="00AB3E3D"/>
    <w:rsid w:val="00AB470A"/>
    <w:rsid w:val="00AB49B6"/>
    <w:rsid w:val="00AB4AD8"/>
    <w:rsid w:val="00AB4D46"/>
    <w:rsid w:val="00AB58A8"/>
    <w:rsid w:val="00AB5AB4"/>
    <w:rsid w:val="00AB5C0E"/>
    <w:rsid w:val="00AB5CE1"/>
    <w:rsid w:val="00AB5FC3"/>
    <w:rsid w:val="00AB61E9"/>
    <w:rsid w:val="00AB63E8"/>
    <w:rsid w:val="00AB6465"/>
    <w:rsid w:val="00AB6EB8"/>
    <w:rsid w:val="00AB7721"/>
    <w:rsid w:val="00AB7E22"/>
    <w:rsid w:val="00AC051D"/>
    <w:rsid w:val="00AC0855"/>
    <w:rsid w:val="00AC0B07"/>
    <w:rsid w:val="00AC0D72"/>
    <w:rsid w:val="00AC2010"/>
    <w:rsid w:val="00AC2A0E"/>
    <w:rsid w:val="00AC3655"/>
    <w:rsid w:val="00AC3841"/>
    <w:rsid w:val="00AC384E"/>
    <w:rsid w:val="00AC4629"/>
    <w:rsid w:val="00AC4CCF"/>
    <w:rsid w:val="00AC4DEC"/>
    <w:rsid w:val="00AC4E0E"/>
    <w:rsid w:val="00AC57EA"/>
    <w:rsid w:val="00AC5991"/>
    <w:rsid w:val="00AC5DB0"/>
    <w:rsid w:val="00AC636B"/>
    <w:rsid w:val="00AC796F"/>
    <w:rsid w:val="00AC7BF8"/>
    <w:rsid w:val="00AC7D19"/>
    <w:rsid w:val="00AC7D1E"/>
    <w:rsid w:val="00AD06E7"/>
    <w:rsid w:val="00AD29AF"/>
    <w:rsid w:val="00AD2CA3"/>
    <w:rsid w:val="00AD31B4"/>
    <w:rsid w:val="00AD41B3"/>
    <w:rsid w:val="00AD445C"/>
    <w:rsid w:val="00AD4B00"/>
    <w:rsid w:val="00AD4ED5"/>
    <w:rsid w:val="00AD55A0"/>
    <w:rsid w:val="00AD55F3"/>
    <w:rsid w:val="00AD5D53"/>
    <w:rsid w:val="00AD6A26"/>
    <w:rsid w:val="00AD75A8"/>
    <w:rsid w:val="00AD7726"/>
    <w:rsid w:val="00AD785A"/>
    <w:rsid w:val="00AE0B34"/>
    <w:rsid w:val="00AE1BA3"/>
    <w:rsid w:val="00AE1C0F"/>
    <w:rsid w:val="00AE233C"/>
    <w:rsid w:val="00AE26C0"/>
    <w:rsid w:val="00AE2B4E"/>
    <w:rsid w:val="00AE3FC4"/>
    <w:rsid w:val="00AE4600"/>
    <w:rsid w:val="00AE4CC6"/>
    <w:rsid w:val="00AE61AB"/>
    <w:rsid w:val="00AE6425"/>
    <w:rsid w:val="00AE6528"/>
    <w:rsid w:val="00AE6813"/>
    <w:rsid w:val="00AE6CD5"/>
    <w:rsid w:val="00AE6D4A"/>
    <w:rsid w:val="00AE6E42"/>
    <w:rsid w:val="00AE76E7"/>
    <w:rsid w:val="00AE786F"/>
    <w:rsid w:val="00AE7E8C"/>
    <w:rsid w:val="00AF0023"/>
    <w:rsid w:val="00AF05F1"/>
    <w:rsid w:val="00AF1128"/>
    <w:rsid w:val="00AF138B"/>
    <w:rsid w:val="00AF18B4"/>
    <w:rsid w:val="00AF1CEE"/>
    <w:rsid w:val="00AF1DC6"/>
    <w:rsid w:val="00AF1E90"/>
    <w:rsid w:val="00AF2274"/>
    <w:rsid w:val="00AF382D"/>
    <w:rsid w:val="00AF3B47"/>
    <w:rsid w:val="00AF43F1"/>
    <w:rsid w:val="00AF4542"/>
    <w:rsid w:val="00AF4CC5"/>
    <w:rsid w:val="00AF4D1F"/>
    <w:rsid w:val="00AF607E"/>
    <w:rsid w:val="00AF6178"/>
    <w:rsid w:val="00AF7AD8"/>
    <w:rsid w:val="00B01BA2"/>
    <w:rsid w:val="00B01CD4"/>
    <w:rsid w:val="00B01D3C"/>
    <w:rsid w:val="00B0241B"/>
    <w:rsid w:val="00B0281D"/>
    <w:rsid w:val="00B0305B"/>
    <w:rsid w:val="00B03568"/>
    <w:rsid w:val="00B0362D"/>
    <w:rsid w:val="00B03B7F"/>
    <w:rsid w:val="00B045BE"/>
    <w:rsid w:val="00B04D2B"/>
    <w:rsid w:val="00B055D1"/>
    <w:rsid w:val="00B05CC2"/>
    <w:rsid w:val="00B064FB"/>
    <w:rsid w:val="00B067C7"/>
    <w:rsid w:val="00B07445"/>
    <w:rsid w:val="00B07BBC"/>
    <w:rsid w:val="00B105A0"/>
    <w:rsid w:val="00B11813"/>
    <w:rsid w:val="00B1264E"/>
    <w:rsid w:val="00B13F4E"/>
    <w:rsid w:val="00B14997"/>
    <w:rsid w:val="00B15749"/>
    <w:rsid w:val="00B15A71"/>
    <w:rsid w:val="00B15E74"/>
    <w:rsid w:val="00B162AD"/>
    <w:rsid w:val="00B1738A"/>
    <w:rsid w:val="00B17922"/>
    <w:rsid w:val="00B17E45"/>
    <w:rsid w:val="00B211D5"/>
    <w:rsid w:val="00B21764"/>
    <w:rsid w:val="00B24D2D"/>
    <w:rsid w:val="00B24EEB"/>
    <w:rsid w:val="00B253B4"/>
    <w:rsid w:val="00B25811"/>
    <w:rsid w:val="00B25911"/>
    <w:rsid w:val="00B25F1E"/>
    <w:rsid w:val="00B26476"/>
    <w:rsid w:val="00B265DC"/>
    <w:rsid w:val="00B2688D"/>
    <w:rsid w:val="00B268A7"/>
    <w:rsid w:val="00B279D9"/>
    <w:rsid w:val="00B27FBE"/>
    <w:rsid w:val="00B30595"/>
    <w:rsid w:val="00B3172E"/>
    <w:rsid w:val="00B318A2"/>
    <w:rsid w:val="00B31D89"/>
    <w:rsid w:val="00B327CC"/>
    <w:rsid w:val="00B32B8C"/>
    <w:rsid w:val="00B341C2"/>
    <w:rsid w:val="00B34348"/>
    <w:rsid w:val="00B34DBA"/>
    <w:rsid w:val="00B35878"/>
    <w:rsid w:val="00B37E40"/>
    <w:rsid w:val="00B40963"/>
    <w:rsid w:val="00B4118D"/>
    <w:rsid w:val="00B4169D"/>
    <w:rsid w:val="00B41812"/>
    <w:rsid w:val="00B41855"/>
    <w:rsid w:val="00B4298D"/>
    <w:rsid w:val="00B429A7"/>
    <w:rsid w:val="00B4519B"/>
    <w:rsid w:val="00B45F64"/>
    <w:rsid w:val="00B45FE2"/>
    <w:rsid w:val="00B46A08"/>
    <w:rsid w:val="00B46D86"/>
    <w:rsid w:val="00B47689"/>
    <w:rsid w:val="00B47A9B"/>
    <w:rsid w:val="00B501AE"/>
    <w:rsid w:val="00B502C6"/>
    <w:rsid w:val="00B5096A"/>
    <w:rsid w:val="00B50E01"/>
    <w:rsid w:val="00B51129"/>
    <w:rsid w:val="00B518FC"/>
    <w:rsid w:val="00B52A76"/>
    <w:rsid w:val="00B52C1F"/>
    <w:rsid w:val="00B53B0C"/>
    <w:rsid w:val="00B54B27"/>
    <w:rsid w:val="00B55870"/>
    <w:rsid w:val="00B55C10"/>
    <w:rsid w:val="00B55DC4"/>
    <w:rsid w:val="00B55EAE"/>
    <w:rsid w:val="00B55F77"/>
    <w:rsid w:val="00B56481"/>
    <w:rsid w:val="00B56821"/>
    <w:rsid w:val="00B56E2E"/>
    <w:rsid w:val="00B57460"/>
    <w:rsid w:val="00B578F3"/>
    <w:rsid w:val="00B57F05"/>
    <w:rsid w:val="00B603D1"/>
    <w:rsid w:val="00B605A7"/>
    <w:rsid w:val="00B60B6C"/>
    <w:rsid w:val="00B610FD"/>
    <w:rsid w:val="00B620F1"/>
    <w:rsid w:val="00B63403"/>
    <w:rsid w:val="00B635CF"/>
    <w:rsid w:val="00B636CC"/>
    <w:rsid w:val="00B63BBB"/>
    <w:rsid w:val="00B64291"/>
    <w:rsid w:val="00B647AB"/>
    <w:rsid w:val="00B64C08"/>
    <w:rsid w:val="00B64C79"/>
    <w:rsid w:val="00B64D8E"/>
    <w:rsid w:val="00B67793"/>
    <w:rsid w:val="00B67B22"/>
    <w:rsid w:val="00B70067"/>
    <w:rsid w:val="00B7007A"/>
    <w:rsid w:val="00B700DF"/>
    <w:rsid w:val="00B705AC"/>
    <w:rsid w:val="00B7086A"/>
    <w:rsid w:val="00B70E9C"/>
    <w:rsid w:val="00B7140F"/>
    <w:rsid w:val="00B718E0"/>
    <w:rsid w:val="00B722EF"/>
    <w:rsid w:val="00B723BF"/>
    <w:rsid w:val="00B723FB"/>
    <w:rsid w:val="00B738B9"/>
    <w:rsid w:val="00B739DA"/>
    <w:rsid w:val="00B74920"/>
    <w:rsid w:val="00B74E52"/>
    <w:rsid w:val="00B75C11"/>
    <w:rsid w:val="00B76604"/>
    <w:rsid w:val="00B76876"/>
    <w:rsid w:val="00B76CA0"/>
    <w:rsid w:val="00B76DD4"/>
    <w:rsid w:val="00B7719D"/>
    <w:rsid w:val="00B8014F"/>
    <w:rsid w:val="00B80176"/>
    <w:rsid w:val="00B807F2"/>
    <w:rsid w:val="00B80BCD"/>
    <w:rsid w:val="00B80E3B"/>
    <w:rsid w:val="00B81277"/>
    <w:rsid w:val="00B81284"/>
    <w:rsid w:val="00B818B7"/>
    <w:rsid w:val="00B8207F"/>
    <w:rsid w:val="00B82797"/>
    <w:rsid w:val="00B82A71"/>
    <w:rsid w:val="00B83823"/>
    <w:rsid w:val="00B83868"/>
    <w:rsid w:val="00B839AB"/>
    <w:rsid w:val="00B83AA5"/>
    <w:rsid w:val="00B84411"/>
    <w:rsid w:val="00B84B10"/>
    <w:rsid w:val="00B84B14"/>
    <w:rsid w:val="00B85AE9"/>
    <w:rsid w:val="00B86103"/>
    <w:rsid w:val="00B8643B"/>
    <w:rsid w:val="00B8670B"/>
    <w:rsid w:val="00B869A6"/>
    <w:rsid w:val="00B86B75"/>
    <w:rsid w:val="00B87322"/>
    <w:rsid w:val="00B876B3"/>
    <w:rsid w:val="00B878B5"/>
    <w:rsid w:val="00B900A8"/>
    <w:rsid w:val="00B908EE"/>
    <w:rsid w:val="00B9099E"/>
    <w:rsid w:val="00B9112C"/>
    <w:rsid w:val="00B91460"/>
    <w:rsid w:val="00B92064"/>
    <w:rsid w:val="00B9227E"/>
    <w:rsid w:val="00B9323F"/>
    <w:rsid w:val="00B93BE5"/>
    <w:rsid w:val="00B9414C"/>
    <w:rsid w:val="00B944C7"/>
    <w:rsid w:val="00B94538"/>
    <w:rsid w:val="00B94D6C"/>
    <w:rsid w:val="00B951B4"/>
    <w:rsid w:val="00B95479"/>
    <w:rsid w:val="00B958F4"/>
    <w:rsid w:val="00B95AAC"/>
    <w:rsid w:val="00B95EF8"/>
    <w:rsid w:val="00B96CCB"/>
    <w:rsid w:val="00B96FFF"/>
    <w:rsid w:val="00B97076"/>
    <w:rsid w:val="00B97374"/>
    <w:rsid w:val="00B97398"/>
    <w:rsid w:val="00BA09A0"/>
    <w:rsid w:val="00BA0D1C"/>
    <w:rsid w:val="00BA2A90"/>
    <w:rsid w:val="00BA3FC3"/>
    <w:rsid w:val="00BA4D80"/>
    <w:rsid w:val="00BA6177"/>
    <w:rsid w:val="00BA721C"/>
    <w:rsid w:val="00BA7657"/>
    <w:rsid w:val="00BA77BE"/>
    <w:rsid w:val="00BA7836"/>
    <w:rsid w:val="00BA7B81"/>
    <w:rsid w:val="00BB0672"/>
    <w:rsid w:val="00BB0A60"/>
    <w:rsid w:val="00BB0E8C"/>
    <w:rsid w:val="00BB16BE"/>
    <w:rsid w:val="00BB1B45"/>
    <w:rsid w:val="00BB2496"/>
    <w:rsid w:val="00BB2CC3"/>
    <w:rsid w:val="00BB3169"/>
    <w:rsid w:val="00BB33C1"/>
    <w:rsid w:val="00BB4736"/>
    <w:rsid w:val="00BB4D80"/>
    <w:rsid w:val="00BB5056"/>
    <w:rsid w:val="00BB5084"/>
    <w:rsid w:val="00BB519A"/>
    <w:rsid w:val="00BB5959"/>
    <w:rsid w:val="00BB5AD0"/>
    <w:rsid w:val="00BB68E9"/>
    <w:rsid w:val="00BB6B51"/>
    <w:rsid w:val="00BB6C14"/>
    <w:rsid w:val="00BB6EC1"/>
    <w:rsid w:val="00BB714D"/>
    <w:rsid w:val="00BB733F"/>
    <w:rsid w:val="00BB7B89"/>
    <w:rsid w:val="00BB7CE2"/>
    <w:rsid w:val="00BC0638"/>
    <w:rsid w:val="00BC06E2"/>
    <w:rsid w:val="00BC0ED5"/>
    <w:rsid w:val="00BC228E"/>
    <w:rsid w:val="00BC278C"/>
    <w:rsid w:val="00BC2A8B"/>
    <w:rsid w:val="00BC34C1"/>
    <w:rsid w:val="00BC37E1"/>
    <w:rsid w:val="00BC398C"/>
    <w:rsid w:val="00BC3C48"/>
    <w:rsid w:val="00BC41BE"/>
    <w:rsid w:val="00BC44CE"/>
    <w:rsid w:val="00BC4624"/>
    <w:rsid w:val="00BC5158"/>
    <w:rsid w:val="00BC548A"/>
    <w:rsid w:val="00BC5EE7"/>
    <w:rsid w:val="00BC6C95"/>
    <w:rsid w:val="00BC7F60"/>
    <w:rsid w:val="00BD04B2"/>
    <w:rsid w:val="00BD0777"/>
    <w:rsid w:val="00BD0A04"/>
    <w:rsid w:val="00BD17C0"/>
    <w:rsid w:val="00BD294D"/>
    <w:rsid w:val="00BD2B29"/>
    <w:rsid w:val="00BD30D6"/>
    <w:rsid w:val="00BD31C6"/>
    <w:rsid w:val="00BD3BFC"/>
    <w:rsid w:val="00BD3F60"/>
    <w:rsid w:val="00BD42DF"/>
    <w:rsid w:val="00BD4DA5"/>
    <w:rsid w:val="00BD4DEA"/>
    <w:rsid w:val="00BD4E2F"/>
    <w:rsid w:val="00BD50CB"/>
    <w:rsid w:val="00BD57DA"/>
    <w:rsid w:val="00BD591F"/>
    <w:rsid w:val="00BD5F80"/>
    <w:rsid w:val="00BD5FD6"/>
    <w:rsid w:val="00BD62BB"/>
    <w:rsid w:val="00BD646A"/>
    <w:rsid w:val="00BD65AD"/>
    <w:rsid w:val="00BD70D9"/>
    <w:rsid w:val="00BE0691"/>
    <w:rsid w:val="00BE08F7"/>
    <w:rsid w:val="00BE2C5C"/>
    <w:rsid w:val="00BE3BB7"/>
    <w:rsid w:val="00BE51A2"/>
    <w:rsid w:val="00BE5B8D"/>
    <w:rsid w:val="00BE5BFA"/>
    <w:rsid w:val="00BE6385"/>
    <w:rsid w:val="00BE646C"/>
    <w:rsid w:val="00BE66D8"/>
    <w:rsid w:val="00BE7E97"/>
    <w:rsid w:val="00BF0284"/>
    <w:rsid w:val="00BF0CA6"/>
    <w:rsid w:val="00BF116B"/>
    <w:rsid w:val="00BF128D"/>
    <w:rsid w:val="00BF13C9"/>
    <w:rsid w:val="00BF1474"/>
    <w:rsid w:val="00BF15A1"/>
    <w:rsid w:val="00BF22B0"/>
    <w:rsid w:val="00BF2429"/>
    <w:rsid w:val="00BF2D35"/>
    <w:rsid w:val="00BF368D"/>
    <w:rsid w:val="00BF4F08"/>
    <w:rsid w:val="00BF5324"/>
    <w:rsid w:val="00BF5395"/>
    <w:rsid w:val="00BF53F7"/>
    <w:rsid w:val="00BF602F"/>
    <w:rsid w:val="00BF65FA"/>
    <w:rsid w:val="00BF6C9D"/>
    <w:rsid w:val="00BF6ECC"/>
    <w:rsid w:val="00BF7247"/>
    <w:rsid w:val="00BF7B4F"/>
    <w:rsid w:val="00BF7E4B"/>
    <w:rsid w:val="00C02B65"/>
    <w:rsid w:val="00C03A0A"/>
    <w:rsid w:val="00C03BBD"/>
    <w:rsid w:val="00C04BC7"/>
    <w:rsid w:val="00C053A4"/>
    <w:rsid w:val="00C054EC"/>
    <w:rsid w:val="00C057B8"/>
    <w:rsid w:val="00C0586F"/>
    <w:rsid w:val="00C059A1"/>
    <w:rsid w:val="00C05ABD"/>
    <w:rsid w:val="00C05E37"/>
    <w:rsid w:val="00C06008"/>
    <w:rsid w:val="00C0632F"/>
    <w:rsid w:val="00C0650A"/>
    <w:rsid w:val="00C06C0A"/>
    <w:rsid w:val="00C10672"/>
    <w:rsid w:val="00C109CF"/>
    <w:rsid w:val="00C10BD8"/>
    <w:rsid w:val="00C1227F"/>
    <w:rsid w:val="00C1236B"/>
    <w:rsid w:val="00C1273D"/>
    <w:rsid w:val="00C12F6E"/>
    <w:rsid w:val="00C13CF8"/>
    <w:rsid w:val="00C14A1F"/>
    <w:rsid w:val="00C14F4A"/>
    <w:rsid w:val="00C1504A"/>
    <w:rsid w:val="00C15109"/>
    <w:rsid w:val="00C1512C"/>
    <w:rsid w:val="00C15CF2"/>
    <w:rsid w:val="00C16578"/>
    <w:rsid w:val="00C16771"/>
    <w:rsid w:val="00C16E15"/>
    <w:rsid w:val="00C16F78"/>
    <w:rsid w:val="00C17BED"/>
    <w:rsid w:val="00C17EB7"/>
    <w:rsid w:val="00C21F9E"/>
    <w:rsid w:val="00C22153"/>
    <w:rsid w:val="00C22B14"/>
    <w:rsid w:val="00C22DB1"/>
    <w:rsid w:val="00C22EC4"/>
    <w:rsid w:val="00C23579"/>
    <w:rsid w:val="00C245BD"/>
    <w:rsid w:val="00C247C4"/>
    <w:rsid w:val="00C24818"/>
    <w:rsid w:val="00C24A91"/>
    <w:rsid w:val="00C25E7A"/>
    <w:rsid w:val="00C2616C"/>
    <w:rsid w:val="00C264CF"/>
    <w:rsid w:val="00C26A69"/>
    <w:rsid w:val="00C27166"/>
    <w:rsid w:val="00C27301"/>
    <w:rsid w:val="00C27397"/>
    <w:rsid w:val="00C278A5"/>
    <w:rsid w:val="00C278DA"/>
    <w:rsid w:val="00C27AE5"/>
    <w:rsid w:val="00C27F65"/>
    <w:rsid w:val="00C30898"/>
    <w:rsid w:val="00C31198"/>
    <w:rsid w:val="00C32B58"/>
    <w:rsid w:val="00C33295"/>
    <w:rsid w:val="00C333C0"/>
    <w:rsid w:val="00C33FED"/>
    <w:rsid w:val="00C34845"/>
    <w:rsid w:val="00C348FF"/>
    <w:rsid w:val="00C3495F"/>
    <w:rsid w:val="00C352E9"/>
    <w:rsid w:val="00C356E0"/>
    <w:rsid w:val="00C3612D"/>
    <w:rsid w:val="00C3620E"/>
    <w:rsid w:val="00C363FD"/>
    <w:rsid w:val="00C366F9"/>
    <w:rsid w:val="00C36AC4"/>
    <w:rsid w:val="00C37DE1"/>
    <w:rsid w:val="00C40415"/>
    <w:rsid w:val="00C404B8"/>
    <w:rsid w:val="00C40C30"/>
    <w:rsid w:val="00C40E98"/>
    <w:rsid w:val="00C411B3"/>
    <w:rsid w:val="00C414D7"/>
    <w:rsid w:val="00C41582"/>
    <w:rsid w:val="00C41A47"/>
    <w:rsid w:val="00C41E15"/>
    <w:rsid w:val="00C42D54"/>
    <w:rsid w:val="00C4363E"/>
    <w:rsid w:val="00C43E4A"/>
    <w:rsid w:val="00C441C6"/>
    <w:rsid w:val="00C45382"/>
    <w:rsid w:val="00C45405"/>
    <w:rsid w:val="00C4560C"/>
    <w:rsid w:val="00C46582"/>
    <w:rsid w:val="00C46883"/>
    <w:rsid w:val="00C46B26"/>
    <w:rsid w:val="00C46B71"/>
    <w:rsid w:val="00C46CF6"/>
    <w:rsid w:val="00C4726C"/>
    <w:rsid w:val="00C475A0"/>
    <w:rsid w:val="00C47868"/>
    <w:rsid w:val="00C50144"/>
    <w:rsid w:val="00C515F5"/>
    <w:rsid w:val="00C51AD7"/>
    <w:rsid w:val="00C523AE"/>
    <w:rsid w:val="00C52D38"/>
    <w:rsid w:val="00C5312B"/>
    <w:rsid w:val="00C537A2"/>
    <w:rsid w:val="00C53D37"/>
    <w:rsid w:val="00C5405F"/>
    <w:rsid w:val="00C5453A"/>
    <w:rsid w:val="00C54657"/>
    <w:rsid w:val="00C55512"/>
    <w:rsid w:val="00C55916"/>
    <w:rsid w:val="00C5604E"/>
    <w:rsid w:val="00C570EE"/>
    <w:rsid w:val="00C571CA"/>
    <w:rsid w:val="00C60185"/>
    <w:rsid w:val="00C60365"/>
    <w:rsid w:val="00C603DF"/>
    <w:rsid w:val="00C60572"/>
    <w:rsid w:val="00C61200"/>
    <w:rsid w:val="00C6263A"/>
    <w:rsid w:val="00C627EE"/>
    <w:rsid w:val="00C62AE4"/>
    <w:rsid w:val="00C62CE6"/>
    <w:rsid w:val="00C62EED"/>
    <w:rsid w:val="00C62FAB"/>
    <w:rsid w:val="00C6333B"/>
    <w:rsid w:val="00C63970"/>
    <w:rsid w:val="00C64007"/>
    <w:rsid w:val="00C642AE"/>
    <w:rsid w:val="00C654DE"/>
    <w:rsid w:val="00C65A0D"/>
    <w:rsid w:val="00C65AB4"/>
    <w:rsid w:val="00C662DE"/>
    <w:rsid w:val="00C66685"/>
    <w:rsid w:val="00C6668E"/>
    <w:rsid w:val="00C666C7"/>
    <w:rsid w:val="00C66B98"/>
    <w:rsid w:val="00C66D08"/>
    <w:rsid w:val="00C66DD8"/>
    <w:rsid w:val="00C67C03"/>
    <w:rsid w:val="00C7030C"/>
    <w:rsid w:val="00C703F3"/>
    <w:rsid w:val="00C7056B"/>
    <w:rsid w:val="00C70EB1"/>
    <w:rsid w:val="00C70F69"/>
    <w:rsid w:val="00C71515"/>
    <w:rsid w:val="00C7160E"/>
    <w:rsid w:val="00C71AAB"/>
    <w:rsid w:val="00C72B2D"/>
    <w:rsid w:val="00C72D86"/>
    <w:rsid w:val="00C74374"/>
    <w:rsid w:val="00C7495D"/>
    <w:rsid w:val="00C751CE"/>
    <w:rsid w:val="00C751F0"/>
    <w:rsid w:val="00C761DF"/>
    <w:rsid w:val="00C77225"/>
    <w:rsid w:val="00C77A06"/>
    <w:rsid w:val="00C77EF8"/>
    <w:rsid w:val="00C80D0F"/>
    <w:rsid w:val="00C81290"/>
    <w:rsid w:val="00C81652"/>
    <w:rsid w:val="00C81A84"/>
    <w:rsid w:val="00C81FE8"/>
    <w:rsid w:val="00C8201B"/>
    <w:rsid w:val="00C8281C"/>
    <w:rsid w:val="00C828F3"/>
    <w:rsid w:val="00C829F3"/>
    <w:rsid w:val="00C82A43"/>
    <w:rsid w:val="00C82A5D"/>
    <w:rsid w:val="00C82A9F"/>
    <w:rsid w:val="00C82BB6"/>
    <w:rsid w:val="00C82FFE"/>
    <w:rsid w:val="00C83B0E"/>
    <w:rsid w:val="00C83F70"/>
    <w:rsid w:val="00C84E50"/>
    <w:rsid w:val="00C84E77"/>
    <w:rsid w:val="00C85249"/>
    <w:rsid w:val="00C86036"/>
    <w:rsid w:val="00C860FF"/>
    <w:rsid w:val="00C8665A"/>
    <w:rsid w:val="00C867BC"/>
    <w:rsid w:val="00C8776C"/>
    <w:rsid w:val="00C87FC2"/>
    <w:rsid w:val="00C9041B"/>
    <w:rsid w:val="00C90504"/>
    <w:rsid w:val="00C912B2"/>
    <w:rsid w:val="00C92737"/>
    <w:rsid w:val="00C928C8"/>
    <w:rsid w:val="00C92D4B"/>
    <w:rsid w:val="00C93390"/>
    <w:rsid w:val="00C9371F"/>
    <w:rsid w:val="00C93D64"/>
    <w:rsid w:val="00C9413B"/>
    <w:rsid w:val="00C94788"/>
    <w:rsid w:val="00C9483D"/>
    <w:rsid w:val="00C94B9C"/>
    <w:rsid w:val="00C95A23"/>
    <w:rsid w:val="00C95B85"/>
    <w:rsid w:val="00C95F72"/>
    <w:rsid w:val="00C968FB"/>
    <w:rsid w:val="00C96BD0"/>
    <w:rsid w:val="00C9729C"/>
    <w:rsid w:val="00C972CF"/>
    <w:rsid w:val="00C97589"/>
    <w:rsid w:val="00CA001A"/>
    <w:rsid w:val="00CA261B"/>
    <w:rsid w:val="00CA2EB0"/>
    <w:rsid w:val="00CA2FAD"/>
    <w:rsid w:val="00CA3FED"/>
    <w:rsid w:val="00CA44A3"/>
    <w:rsid w:val="00CA466F"/>
    <w:rsid w:val="00CA49BC"/>
    <w:rsid w:val="00CA49D1"/>
    <w:rsid w:val="00CA4B02"/>
    <w:rsid w:val="00CA4D3D"/>
    <w:rsid w:val="00CA6247"/>
    <w:rsid w:val="00CA6560"/>
    <w:rsid w:val="00CA7234"/>
    <w:rsid w:val="00CA782F"/>
    <w:rsid w:val="00CB09B4"/>
    <w:rsid w:val="00CB0CCC"/>
    <w:rsid w:val="00CB14A4"/>
    <w:rsid w:val="00CB15BC"/>
    <w:rsid w:val="00CB16E4"/>
    <w:rsid w:val="00CB18A3"/>
    <w:rsid w:val="00CB27B7"/>
    <w:rsid w:val="00CB2F5E"/>
    <w:rsid w:val="00CB34D6"/>
    <w:rsid w:val="00CB4298"/>
    <w:rsid w:val="00CB443C"/>
    <w:rsid w:val="00CB4539"/>
    <w:rsid w:val="00CB4694"/>
    <w:rsid w:val="00CB58BA"/>
    <w:rsid w:val="00CB66FD"/>
    <w:rsid w:val="00CB774F"/>
    <w:rsid w:val="00CB78F3"/>
    <w:rsid w:val="00CC03C7"/>
    <w:rsid w:val="00CC1E51"/>
    <w:rsid w:val="00CC23E3"/>
    <w:rsid w:val="00CC2927"/>
    <w:rsid w:val="00CC2FF6"/>
    <w:rsid w:val="00CC3582"/>
    <w:rsid w:val="00CC3781"/>
    <w:rsid w:val="00CC3E74"/>
    <w:rsid w:val="00CC3F72"/>
    <w:rsid w:val="00CC4B5B"/>
    <w:rsid w:val="00CC4CC8"/>
    <w:rsid w:val="00CC4D8B"/>
    <w:rsid w:val="00CC537A"/>
    <w:rsid w:val="00CC54C1"/>
    <w:rsid w:val="00CD00D8"/>
    <w:rsid w:val="00CD0DB2"/>
    <w:rsid w:val="00CD201B"/>
    <w:rsid w:val="00CD260A"/>
    <w:rsid w:val="00CD2792"/>
    <w:rsid w:val="00CD2AB3"/>
    <w:rsid w:val="00CD2BC0"/>
    <w:rsid w:val="00CD33DC"/>
    <w:rsid w:val="00CD3A49"/>
    <w:rsid w:val="00CD3C13"/>
    <w:rsid w:val="00CD3DF1"/>
    <w:rsid w:val="00CD4458"/>
    <w:rsid w:val="00CD477C"/>
    <w:rsid w:val="00CD5CE0"/>
    <w:rsid w:val="00CD601F"/>
    <w:rsid w:val="00CD60C2"/>
    <w:rsid w:val="00CD6FC6"/>
    <w:rsid w:val="00CD7EE8"/>
    <w:rsid w:val="00CE079D"/>
    <w:rsid w:val="00CE119C"/>
    <w:rsid w:val="00CE18D4"/>
    <w:rsid w:val="00CE19D7"/>
    <w:rsid w:val="00CE1FFE"/>
    <w:rsid w:val="00CE2880"/>
    <w:rsid w:val="00CE2C09"/>
    <w:rsid w:val="00CE2CAF"/>
    <w:rsid w:val="00CE36D3"/>
    <w:rsid w:val="00CE3BC5"/>
    <w:rsid w:val="00CE49F9"/>
    <w:rsid w:val="00CE5109"/>
    <w:rsid w:val="00CE5D58"/>
    <w:rsid w:val="00CE5F5A"/>
    <w:rsid w:val="00CE6078"/>
    <w:rsid w:val="00CE6D31"/>
    <w:rsid w:val="00CF0363"/>
    <w:rsid w:val="00CF0531"/>
    <w:rsid w:val="00CF12FA"/>
    <w:rsid w:val="00CF1325"/>
    <w:rsid w:val="00CF18FD"/>
    <w:rsid w:val="00CF19AF"/>
    <w:rsid w:val="00CF1B79"/>
    <w:rsid w:val="00CF2AFA"/>
    <w:rsid w:val="00CF2B9A"/>
    <w:rsid w:val="00CF2F19"/>
    <w:rsid w:val="00CF357D"/>
    <w:rsid w:val="00CF394E"/>
    <w:rsid w:val="00CF402E"/>
    <w:rsid w:val="00CF4398"/>
    <w:rsid w:val="00CF4534"/>
    <w:rsid w:val="00CF4CCB"/>
    <w:rsid w:val="00CF4DB5"/>
    <w:rsid w:val="00CF5406"/>
    <w:rsid w:val="00CF58EF"/>
    <w:rsid w:val="00CF65CF"/>
    <w:rsid w:val="00CF6637"/>
    <w:rsid w:val="00CF6C68"/>
    <w:rsid w:val="00CF7097"/>
    <w:rsid w:val="00CF78AD"/>
    <w:rsid w:val="00CF7AD7"/>
    <w:rsid w:val="00D00F77"/>
    <w:rsid w:val="00D01053"/>
    <w:rsid w:val="00D017C2"/>
    <w:rsid w:val="00D01A33"/>
    <w:rsid w:val="00D01B98"/>
    <w:rsid w:val="00D02151"/>
    <w:rsid w:val="00D02A76"/>
    <w:rsid w:val="00D02DA0"/>
    <w:rsid w:val="00D02E60"/>
    <w:rsid w:val="00D02E6A"/>
    <w:rsid w:val="00D03DC0"/>
    <w:rsid w:val="00D03E1A"/>
    <w:rsid w:val="00D0463D"/>
    <w:rsid w:val="00D04788"/>
    <w:rsid w:val="00D053A6"/>
    <w:rsid w:val="00D0551C"/>
    <w:rsid w:val="00D06469"/>
    <w:rsid w:val="00D0660A"/>
    <w:rsid w:val="00D06EF9"/>
    <w:rsid w:val="00D07378"/>
    <w:rsid w:val="00D07F4F"/>
    <w:rsid w:val="00D1035A"/>
    <w:rsid w:val="00D108F3"/>
    <w:rsid w:val="00D11119"/>
    <w:rsid w:val="00D1116D"/>
    <w:rsid w:val="00D11C5E"/>
    <w:rsid w:val="00D12168"/>
    <w:rsid w:val="00D12751"/>
    <w:rsid w:val="00D12D62"/>
    <w:rsid w:val="00D12EBC"/>
    <w:rsid w:val="00D1489B"/>
    <w:rsid w:val="00D1498F"/>
    <w:rsid w:val="00D1597C"/>
    <w:rsid w:val="00D15B69"/>
    <w:rsid w:val="00D15FED"/>
    <w:rsid w:val="00D164F3"/>
    <w:rsid w:val="00D16849"/>
    <w:rsid w:val="00D16F29"/>
    <w:rsid w:val="00D17AB5"/>
    <w:rsid w:val="00D17D63"/>
    <w:rsid w:val="00D20177"/>
    <w:rsid w:val="00D20662"/>
    <w:rsid w:val="00D2102D"/>
    <w:rsid w:val="00D21D1A"/>
    <w:rsid w:val="00D225F8"/>
    <w:rsid w:val="00D22DB0"/>
    <w:rsid w:val="00D239E3"/>
    <w:rsid w:val="00D241BE"/>
    <w:rsid w:val="00D248F8"/>
    <w:rsid w:val="00D24F80"/>
    <w:rsid w:val="00D250BA"/>
    <w:rsid w:val="00D259F1"/>
    <w:rsid w:val="00D26399"/>
    <w:rsid w:val="00D268A7"/>
    <w:rsid w:val="00D26E13"/>
    <w:rsid w:val="00D26F18"/>
    <w:rsid w:val="00D2733B"/>
    <w:rsid w:val="00D2760B"/>
    <w:rsid w:val="00D27B6E"/>
    <w:rsid w:val="00D30A9F"/>
    <w:rsid w:val="00D30BB5"/>
    <w:rsid w:val="00D30DE2"/>
    <w:rsid w:val="00D32172"/>
    <w:rsid w:val="00D3242A"/>
    <w:rsid w:val="00D3284F"/>
    <w:rsid w:val="00D33C5B"/>
    <w:rsid w:val="00D33E50"/>
    <w:rsid w:val="00D33E6F"/>
    <w:rsid w:val="00D3494E"/>
    <w:rsid w:val="00D34992"/>
    <w:rsid w:val="00D34A66"/>
    <w:rsid w:val="00D35322"/>
    <w:rsid w:val="00D353BB"/>
    <w:rsid w:val="00D3554A"/>
    <w:rsid w:val="00D3585A"/>
    <w:rsid w:val="00D3634D"/>
    <w:rsid w:val="00D36FFB"/>
    <w:rsid w:val="00D372B7"/>
    <w:rsid w:val="00D37489"/>
    <w:rsid w:val="00D3771D"/>
    <w:rsid w:val="00D37805"/>
    <w:rsid w:val="00D40358"/>
    <w:rsid w:val="00D403B2"/>
    <w:rsid w:val="00D41A76"/>
    <w:rsid w:val="00D42441"/>
    <w:rsid w:val="00D42F95"/>
    <w:rsid w:val="00D447BF"/>
    <w:rsid w:val="00D4487B"/>
    <w:rsid w:val="00D4495E"/>
    <w:rsid w:val="00D45305"/>
    <w:rsid w:val="00D454EB"/>
    <w:rsid w:val="00D45813"/>
    <w:rsid w:val="00D4587B"/>
    <w:rsid w:val="00D45B84"/>
    <w:rsid w:val="00D45EEC"/>
    <w:rsid w:val="00D4626C"/>
    <w:rsid w:val="00D46390"/>
    <w:rsid w:val="00D463F4"/>
    <w:rsid w:val="00D47BFA"/>
    <w:rsid w:val="00D47FD8"/>
    <w:rsid w:val="00D511E0"/>
    <w:rsid w:val="00D5140B"/>
    <w:rsid w:val="00D51AD1"/>
    <w:rsid w:val="00D5214D"/>
    <w:rsid w:val="00D52DFA"/>
    <w:rsid w:val="00D53665"/>
    <w:rsid w:val="00D54406"/>
    <w:rsid w:val="00D5442E"/>
    <w:rsid w:val="00D55730"/>
    <w:rsid w:val="00D5643E"/>
    <w:rsid w:val="00D5690F"/>
    <w:rsid w:val="00D56B00"/>
    <w:rsid w:val="00D57343"/>
    <w:rsid w:val="00D574AF"/>
    <w:rsid w:val="00D61CFA"/>
    <w:rsid w:val="00D621B2"/>
    <w:rsid w:val="00D622B3"/>
    <w:rsid w:val="00D62786"/>
    <w:rsid w:val="00D63046"/>
    <w:rsid w:val="00D64463"/>
    <w:rsid w:val="00D64AF3"/>
    <w:rsid w:val="00D659EF"/>
    <w:rsid w:val="00D65BA7"/>
    <w:rsid w:val="00D6622E"/>
    <w:rsid w:val="00D6681D"/>
    <w:rsid w:val="00D66E69"/>
    <w:rsid w:val="00D66E8F"/>
    <w:rsid w:val="00D7078F"/>
    <w:rsid w:val="00D709CD"/>
    <w:rsid w:val="00D70BCF"/>
    <w:rsid w:val="00D71177"/>
    <w:rsid w:val="00D71C20"/>
    <w:rsid w:val="00D7213B"/>
    <w:rsid w:val="00D72518"/>
    <w:rsid w:val="00D728BB"/>
    <w:rsid w:val="00D72C5E"/>
    <w:rsid w:val="00D7307D"/>
    <w:rsid w:val="00D74186"/>
    <w:rsid w:val="00D742F7"/>
    <w:rsid w:val="00D7441C"/>
    <w:rsid w:val="00D75946"/>
    <w:rsid w:val="00D75FA9"/>
    <w:rsid w:val="00D76BDA"/>
    <w:rsid w:val="00D80139"/>
    <w:rsid w:val="00D80272"/>
    <w:rsid w:val="00D80444"/>
    <w:rsid w:val="00D821AC"/>
    <w:rsid w:val="00D82BBB"/>
    <w:rsid w:val="00D82C4B"/>
    <w:rsid w:val="00D82E81"/>
    <w:rsid w:val="00D8390E"/>
    <w:rsid w:val="00D841EB"/>
    <w:rsid w:val="00D844D2"/>
    <w:rsid w:val="00D84DAD"/>
    <w:rsid w:val="00D85934"/>
    <w:rsid w:val="00D86100"/>
    <w:rsid w:val="00D86EB6"/>
    <w:rsid w:val="00D87A7F"/>
    <w:rsid w:val="00D87C5F"/>
    <w:rsid w:val="00D904DE"/>
    <w:rsid w:val="00D90FFF"/>
    <w:rsid w:val="00D91174"/>
    <w:rsid w:val="00D91B7D"/>
    <w:rsid w:val="00D92091"/>
    <w:rsid w:val="00D93044"/>
    <w:rsid w:val="00D931DE"/>
    <w:rsid w:val="00D9374E"/>
    <w:rsid w:val="00D93EFD"/>
    <w:rsid w:val="00D949EF"/>
    <w:rsid w:val="00D94B03"/>
    <w:rsid w:val="00D954F0"/>
    <w:rsid w:val="00D96625"/>
    <w:rsid w:val="00D96930"/>
    <w:rsid w:val="00D96A14"/>
    <w:rsid w:val="00DA09D6"/>
    <w:rsid w:val="00DA0CE6"/>
    <w:rsid w:val="00DA1E0C"/>
    <w:rsid w:val="00DA32E5"/>
    <w:rsid w:val="00DA3B4A"/>
    <w:rsid w:val="00DA44CE"/>
    <w:rsid w:val="00DA4CF1"/>
    <w:rsid w:val="00DA4FD3"/>
    <w:rsid w:val="00DA50EC"/>
    <w:rsid w:val="00DA5663"/>
    <w:rsid w:val="00DA5E80"/>
    <w:rsid w:val="00DA5F2F"/>
    <w:rsid w:val="00DA606F"/>
    <w:rsid w:val="00DA6E25"/>
    <w:rsid w:val="00DA70BA"/>
    <w:rsid w:val="00DA7855"/>
    <w:rsid w:val="00DB0335"/>
    <w:rsid w:val="00DB10DF"/>
    <w:rsid w:val="00DB1381"/>
    <w:rsid w:val="00DB144D"/>
    <w:rsid w:val="00DB24E2"/>
    <w:rsid w:val="00DB2669"/>
    <w:rsid w:val="00DB3398"/>
    <w:rsid w:val="00DB3732"/>
    <w:rsid w:val="00DB4C09"/>
    <w:rsid w:val="00DB64C7"/>
    <w:rsid w:val="00DC0293"/>
    <w:rsid w:val="00DC04D8"/>
    <w:rsid w:val="00DC0D53"/>
    <w:rsid w:val="00DC13BB"/>
    <w:rsid w:val="00DC157D"/>
    <w:rsid w:val="00DC16A4"/>
    <w:rsid w:val="00DC1C6A"/>
    <w:rsid w:val="00DC1CE4"/>
    <w:rsid w:val="00DC2050"/>
    <w:rsid w:val="00DC22E0"/>
    <w:rsid w:val="00DC2658"/>
    <w:rsid w:val="00DC2E79"/>
    <w:rsid w:val="00DC3116"/>
    <w:rsid w:val="00DC3554"/>
    <w:rsid w:val="00DC37B1"/>
    <w:rsid w:val="00DC3888"/>
    <w:rsid w:val="00DC38D2"/>
    <w:rsid w:val="00DC4437"/>
    <w:rsid w:val="00DC4667"/>
    <w:rsid w:val="00DC4C91"/>
    <w:rsid w:val="00DC5639"/>
    <w:rsid w:val="00DC5B14"/>
    <w:rsid w:val="00DC5C53"/>
    <w:rsid w:val="00DC6096"/>
    <w:rsid w:val="00DC64BD"/>
    <w:rsid w:val="00DC6DA7"/>
    <w:rsid w:val="00DC6F1B"/>
    <w:rsid w:val="00DC700C"/>
    <w:rsid w:val="00DC71A5"/>
    <w:rsid w:val="00DD0346"/>
    <w:rsid w:val="00DD23B1"/>
    <w:rsid w:val="00DD248E"/>
    <w:rsid w:val="00DD2A2E"/>
    <w:rsid w:val="00DD349E"/>
    <w:rsid w:val="00DD412F"/>
    <w:rsid w:val="00DD4252"/>
    <w:rsid w:val="00DD4F10"/>
    <w:rsid w:val="00DD5894"/>
    <w:rsid w:val="00DD5ADE"/>
    <w:rsid w:val="00DD776D"/>
    <w:rsid w:val="00DD7D71"/>
    <w:rsid w:val="00DD7FFB"/>
    <w:rsid w:val="00DE1686"/>
    <w:rsid w:val="00DE1DAD"/>
    <w:rsid w:val="00DE1E39"/>
    <w:rsid w:val="00DE255B"/>
    <w:rsid w:val="00DE2CB4"/>
    <w:rsid w:val="00DE3A04"/>
    <w:rsid w:val="00DE3B39"/>
    <w:rsid w:val="00DE3F25"/>
    <w:rsid w:val="00DE4A80"/>
    <w:rsid w:val="00DE4C51"/>
    <w:rsid w:val="00DE565F"/>
    <w:rsid w:val="00DE59FB"/>
    <w:rsid w:val="00DE6285"/>
    <w:rsid w:val="00DE6A91"/>
    <w:rsid w:val="00DE6BCE"/>
    <w:rsid w:val="00DE6C48"/>
    <w:rsid w:val="00DE747F"/>
    <w:rsid w:val="00DF01E2"/>
    <w:rsid w:val="00DF0458"/>
    <w:rsid w:val="00DF0855"/>
    <w:rsid w:val="00DF11EB"/>
    <w:rsid w:val="00DF1C91"/>
    <w:rsid w:val="00DF1DBF"/>
    <w:rsid w:val="00DF1EFF"/>
    <w:rsid w:val="00DF2A3A"/>
    <w:rsid w:val="00DF3175"/>
    <w:rsid w:val="00DF3969"/>
    <w:rsid w:val="00DF422B"/>
    <w:rsid w:val="00DF4B37"/>
    <w:rsid w:val="00DF4C4D"/>
    <w:rsid w:val="00DF5512"/>
    <w:rsid w:val="00DF55AD"/>
    <w:rsid w:val="00DF5681"/>
    <w:rsid w:val="00DF603D"/>
    <w:rsid w:val="00DF63D1"/>
    <w:rsid w:val="00DF6735"/>
    <w:rsid w:val="00DF70B7"/>
    <w:rsid w:val="00DF79A0"/>
    <w:rsid w:val="00DF7C2E"/>
    <w:rsid w:val="00DF7FB4"/>
    <w:rsid w:val="00E00841"/>
    <w:rsid w:val="00E01551"/>
    <w:rsid w:val="00E023F0"/>
    <w:rsid w:val="00E0276F"/>
    <w:rsid w:val="00E02A65"/>
    <w:rsid w:val="00E0391E"/>
    <w:rsid w:val="00E04C05"/>
    <w:rsid w:val="00E04C08"/>
    <w:rsid w:val="00E04CBC"/>
    <w:rsid w:val="00E04F29"/>
    <w:rsid w:val="00E06960"/>
    <w:rsid w:val="00E070E3"/>
    <w:rsid w:val="00E0794E"/>
    <w:rsid w:val="00E1092F"/>
    <w:rsid w:val="00E10FAF"/>
    <w:rsid w:val="00E11143"/>
    <w:rsid w:val="00E131AD"/>
    <w:rsid w:val="00E13314"/>
    <w:rsid w:val="00E13FFE"/>
    <w:rsid w:val="00E1468B"/>
    <w:rsid w:val="00E14D2C"/>
    <w:rsid w:val="00E15A05"/>
    <w:rsid w:val="00E15A7B"/>
    <w:rsid w:val="00E15C6D"/>
    <w:rsid w:val="00E15EB9"/>
    <w:rsid w:val="00E1712A"/>
    <w:rsid w:val="00E17708"/>
    <w:rsid w:val="00E17D04"/>
    <w:rsid w:val="00E17D51"/>
    <w:rsid w:val="00E21B57"/>
    <w:rsid w:val="00E2223B"/>
    <w:rsid w:val="00E237E2"/>
    <w:rsid w:val="00E23E74"/>
    <w:rsid w:val="00E24223"/>
    <w:rsid w:val="00E24574"/>
    <w:rsid w:val="00E2459C"/>
    <w:rsid w:val="00E2538F"/>
    <w:rsid w:val="00E25414"/>
    <w:rsid w:val="00E25A68"/>
    <w:rsid w:val="00E2697A"/>
    <w:rsid w:val="00E26BB6"/>
    <w:rsid w:val="00E26ECF"/>
    <w:rsid w:val="00E26F21"/>
    <w:rsid w:val="00E270CB"/>
    <w:rsid w:val="00E27588"/>
    <w:rsid w:val="00E30A69"/>
    <w:rsid w:val="00E311CA"/>
    <w:rsid w:val="00E3242B"/>
    <w:rsid w:val="00E32B5D"/>
    <w:rsid w:val="00E32C46"/>
    <w:rsid w:val="00E330A0"/>
    <w:rsid w:val="00E330E6"/>
    <w:rsid w:val="00E33731"/>
    <w:rsid w:val="00E33AF3"/>
    <w:rsid w:val="00E33B96"/>
    <w:rsid w:val="00E34757"/>
    <w:rsid w:val="00E34BB1"/>
    <w:rsid w:val="00E353C2"/>
    <w:rsid w:val="00E35718"/>
    <w:rsid w:val="00E37831"/>
    <w:rsid w:val="00E40242"/>
    <w:rsid w:val="00E408F1"/>
    <w:rsid w:val="00E409A4"/>
    <w:rsid w:val="00E40A9B"/>
    <w:rsid w:val="00E4101C"/>
    <w:rsid w:val="00E41257"/>
    <w:rsid w:val="00E41797"/>
    <w:rsid w:val="00E4238D"/>
    <w:rsid w:val="00E42442"/>
    <w:rsid w:val="00E4252C"/>
    <w:rsid w:val="00E427F5"/>
    <w:rsid w:val="00E42E0D"/>
    <w:rsid w:val="00E4321C"/>
    <w:rsid w:val="00E43B80"/>
    <w:rsid w:val="00E4455B"/>
    <w:rsid w:val="00E447CC"/>
    <w:rsid w:val="00E4492D"/>
    <w:rsid w:val="00E449F3"/>
    <w:rsid w:val="00E4567A"/>
    <w:rsid w:val="00E45EE3"/>
    <w:rsid w:val="00E462C1"/>
    <w:rsid w:val="00E46314"/>
    <w:rsid w:val="00E47722"/>
    <w:rsid w:val="00E47A10"/>
    <w:rsid w:val="00E5125B"/>
    <w:rsid w:val="00E51C36"/>
    <w:rsid w:val="00E52823"/>
    <w:rsid w:val="00E52ED3"/>
    <w:rsid w:val="00E5355F"/>
    <w:rsid w:val="00E5460F"/>
    <w:rsid w:val="00E572CA"/>
    <w:rsid w:val="00E5743D"/>
    <w:rsid w:val="00E57C96"/>
    <w:rsid w:val="00E60ABD"/>
    <w:rsid w:val="00E613CC"/>
    <w:rsid w:val="00E6149C"/>
    <w:rsid w:val="00E616AA"/>
    <w:rsid w:val="00E61B3A"/>
    <w:rsid w:val="00E63AD1"/>
    <w:rsid w:val="00E63DD0"/>
    <w:rsid w:val="00E63FA8"/>
    <w:rsid w:val="00E64331"/>
    <w:rsid w:val="00E64558"/>
    <w:rsid w:val="00E64A70"/>
    <w:rsid w:val="00E64BE4"/>
    <w:rsid w:val="00E6534D"/>
    <w:rsid w:val="00E65480"/>
    <w:rsid w:val="00E6561A"/>
    <w:rsid w:val="00E6678F"/>
    <w:rsid w:val="00E6699C"/>
    <w:rsid w:val="00E66DAB"/>
    <w:rsid w:val="00E6710C"/>
    <w:rsid w:val="00E67660"/>
    <w:rsid w:val="00E7084B"/>
    <w:rsid w:val="00E7117C"/>
    <w:rsid w:val="00E7146F"/>
    <w:rsid w:val="00E714E6"/>
    <w:rsid w:val="00E71C38"/>
    <w:rsid w:val="00E72EAE"/>
    <w:rsid w:val="00E7342E"/>
    <w:rsid w:val="00E74B5F"/>
    <w:rsid w:val="00E752D1"/>
    <w:rsid w:val="00E75417"/>
    <w:rsid w:val="00E7569B"/>
    <w:rsid w:val="00E7687B"/>
    <w:rsid w:val="00E77BBB"/>
    <w:rsid w:val="00E80B6A"/>
    <w:rsid w:val="00E814B2"/>
    <w:rsid w:val="00E81D16"/>
    <w:rsid w:val="00E82F0B"/>
    <w:rsid w:val="00E83024"/>
    <w:rsid w:val="00E83879"/>
    <w:rsid w:val="00E83B5A"/>
    <w:rsid w:val="00E83FFA"/>
    <w:rsid w:val="00E8417C"/>
    <w:rsid w:val="00E84F06"/>
    <w:rsid w:val="00E85912"/>
    <w:rsid w:val="00E86682"/>
    <w:rsid w:val="00E866BA"/>
    <w:rsid w:val="00E86A71"/>
    <w:rsid w:val="00E86DDC"/>
    <w:rsid w:val="00E874AE"/>
    <w:rsid w:val="00E878BC"/>
    <w:rsid w:val="00E90E9F"/>
    <w:rsid w:val="00E91880"/>
    <w:rsid w:val="00E91999"/>
    <w:rsid w:val="00E92374"/>
    <w:rsid w:val="00E9320A"/>
    <w:rsid w:val="00E93566"/>
    <w:rsid w:val="00E93789"/>
    <w:rsid w:val="00E93F30"/>
    <w:rsid w:val="00E94577"/>
    <w:rsid w:val="00E94769"/>
    <w:rsid w:val="00E94AB3"/>
    <w:rsid w:val="00E94B28"/>
    <w:rsid w:val="00E95157"/>
    <w:rsid w:val="00E958E6"/>
    <w:rsid w:val="00E96183"/>
    <w:rsid w:val="00E96AEB"/>
    <w:rsid w:val="00E97927"/>
    <w:rsid w:val="00E97A29"/>
    <w:rsid w:val="00EA0877"/>
    <w:rsid w:val="00EA0F1D"/>
    <w:rsid w:val="00EA0FC6"/>
    <w:rsid w:val="00EA1EF1"/>
    <w:rsid w:val="00EA2235"/>
    <w:rsid w:val="00EA2D9F"/>
    <w:rsid w:val="00EA2DBB"/>
    <w:rsid w:val="00EA2E7F"/>
    <w:rsid w:val="00EA30AF"/>
    <w:rsid w:val="00EA35DA"/>
    <w:rsid w:val="00EA4410"/>
    <w:rsid w:val="00EA4780"/>
    <w:rsid w:val="00EA5531"/>
    <w:rsid w:val="00EA56F3"/>
    <w:rsid w:val="00EA5945"/>
    <w:rsid w:val="00EA5B85"/>
    <w:rsid w:val="00EA5C17"/>
    <w:rsid w:val="00EA5D68"/>
    <w:rsid w:val="00EA5FAD"/>
    <w:rsid w:val="00EA61D8"/>
    <w:rsid w:val="00EA6402"/>
    <w:rsid w:val="00EA669B"/>
    <w:rsid w:val="00EB0B87"/>
    <w:rsid w:val="00EB10E4"/>
    <w:rsid w:val="00EB1726"/>
    <w:rsid w:val="00EB2006"/>
    <w:rsid w:val="00EB26CB"/>
    <w:rsid w:val="00EB34FC"/>
    <w:rsid w:val="00EB3660"/>
    <w:rsid w:val="00EB3E0F"/>
    <w:rsid w:val="00EB3E2C"/>
    <w:rsid w:val="00EB46BC"/>
    <w:rsid w:val="00EB4DF2"/>
    <w:rsid w:val="00EB5363"/>
    <w:rsid w:val="00EB5931"/>
    <w:rsid w:val="00EB5DCA"/>
    <w:rsid w:val="00EB5EDD"/>
    <w:rsid w:val="00EB669C"/>
    <w:rsid w:val="00EB6F02"/>
    <w:rsid w:val="00EB7536"/>
    <w:rsid w:val="00EB781F"/>
    <w:rsid w:val="00EB7E9A"/>
    <w:rsid w:val="00EC0EFC"/>
    <w:rsid w:val="00EC163E"/>
    <w:rsid w:val="00EC16FA"/>
    <w:rsid w:val="00EC23FE"/>
    <w:rsid w:val="00EC26D0"/>
    <w:rsid w:val="00EC2FDD"/>
    <w:rsid w:val="00EC3382"/>
    <w:rsid w:val="00EC35E7"/>
    <w:rsid w:val="00EC4338"/>
    <w:rsid w:val="00EC5318"/>
    <w:rsid w:val="00EC5724"/>
    <w:rsid w:val="00EC5AF3"/>
    <w:rsid w:val="00EC5BC3"/>
    <w:rsid w:val="00EC5E7B"/>
    <w:rsid w:val="00EC70E1"/>
    <w:rsid w:val="00EC7432"/>
    <w:rsid w:val="00EC7CA3"/>
    <w:rsid w:val="00EC7D6F"/>
    <w:rsid w:val="00EC7D73"/>
    <w:rsid w:val="00ED069F"/>
    <w:rsid w:val="00ED0814"/>
    <w:rsid w:val="00ED1115"/>
    <w:rsid w:val="00ED2092"/>
    <w:rsid w:val="00ED2309"/>
    <w:rsid w:val="00ED2476"/>
    <w:rsid w:val="00ED273C"/>
    <w:rsid w:val="00ED29DA"/>
    <w:rsid w:val="00ED2F54"/>
    <w:rsid w:val="00ED36BD"/>
    <w:rsid w:val="00ED3972"/>
    <w:rsid w:val="00ED479E"/>
    <w:rsid w:val="00ED48D4"/>
    <w:rsid w:val="00ED4AE7"/>
    <w:rsid w:val="00ED4F8C"/>
    <w:rsid w:val="00ED5F16"/>
    <w:rsid w:val="00ED6996"/>
    <w:rsid w:val="00ED742A"/>
    <w:rsid w:val="00ED7510"/>
    <w:rsid w:val="00ED7A1A"/>
    <w:rsid w:val="00ED7E92"/>
    <w:rsid w:val="00EE04B5"/>
    <w:rsid w:val="00EE07D3"/>
    <w:rsid w:val="00EE0B62"/>
    <w:rsid w:val="00EE0BC6"/>
    <w:rsid w:val="00EE1203"/>
    <w:rsid w:val="00EE1EBD"/>
    <w:rsid w:val="00EE22F4"/>
    <w:rsid w:val="00EE33A9"/>
    <w:rsid w:val="00EE3512"/>
    <w:rsid w:val="00EE3CE0"/>
    <w:rsid w:val="00EE4681"/>
    <w:rsid w:val="00EE4983"/>
    <w:rsid w:val="00EE5082"/>
    <w:rsid w:val="00EE56C7"/>
    <w:rsid w:val="00EE5AA2"/>
    <w:rsid w:val="00EE6158"/>
    <w:rsid w:val="00EE778E"/>
    <w:rsid w:val="00EE79B3"/>
    <w:rsid w:val="00EF00C1"/>
    <w:rsid w:val="00EF0484"/>
    <w:rsid w:val="00EF0A17"/>
    <w:rsid w:val="00EF0B4A"/>
    <w:rsid w:val="00EF0ECE"/>
    <w:rsid w:val="00EF14E8"/>
    <w:rsid w:val="00EF34C5"/>
    <w:rsid w:val="00EF3CA8"/>
    <w:rsid w:val="00EF3DB5"/>
    <w:rsid w:val="00EF418F"/>
    <w:rsid w:val="00EF47E9"/>
    <w:rsid w:val="00EF553D"/>
    <w:rsid w:val="00EF577E"/>
    <w:rsid w:val="00EF7B86"/>
    <w:rsid w:val="00F013F3"/>
    <w:rsid w:val="00F01646"/>
    <w:rsid w:val="00F017BA"/>
    <w:rsid w:val="00F01AE0"/>
    <w:rsid w:val="00F02877"/>
    <w:rsid w:val="00F02AD7"/>
    <w:rsid w:val="00F02CED"/>
    <w:rsid w:val="00F03530"/>
    <w:rsid w:val="00F03B59"/>
    <w:rsid w:val="00F042C6"/>
    <w:rsid w:val="00F049B1"/>
    <w:rsid w:val="00F04C31"/>
    <w:rsid w:val="00F05261"/>
    <w:rsid w:val="00F05566"/>
    <w:rsid w:val="00F05F99"/>
    <w:rsid w:val="00F06388"/>
    <w:rsid w:val="00F06E80"/>
    <w:rsid w:val="00F06F60"/>
    <w:rsid w:val="00F076FB"/>
    <w:rsid w:val="00F07C75"/>
    <w:rsid w:val="00F101C6"/>
    <w:rsid w:val="00F1244D"/>
    <w:rsid w:val="00F12A3C"/>
    <w:rsid w:val="00F12AC5"/>
    <w:rsid w:val="00F12AF0"/>
    <w:rsid w:val="00F12BD4"/>
    <w:rsid w:val="00F13576"/>
    <w:rsid w:val="00F13952"/>
    <w:rsid w:val="00F13EE2"/>
    <w:rsid w:val="00F1462C"/>
    <w:rsid w:val="00F14737"/>
    <w:rsid w:val="00F1479C"/>
    <w:rsid w:val="00F14F83"/>
    <w:rsid w:val="00F14F9A"/>
    <w:rsid w:val="00F1513B"/>
    <w:rsid w:val="00F15683"/>
    <w:rsid w:val="00F15EC7"/>
    <w:rsid w:val="00F16F1A"/>
    <w:rsid w:val="00F17349"/>
    <w:rsid w:val="00F17577"/>
    <w:rsid w:val="00F1759A"/>
    <w:rsid w:val="00F1766F"/>
    <w:rsid w:val="00F17ECB"/>
    <w:rsid w:val="00F20FFB"/>
    <w:rsid w:val="00F214F8"/>
    <w:rsid w:val="00F220D8"/>
    <w:rsid w:val="00F2264A"/>
    <w:rsid w:val="00F22D74"/>
    <w:rsid w:val="00F22E2F"/>
    <w:rsid w:val="00F23798"/>
    <w:rsid w:val="00F23C8F"/>
    <w:rsid w:val="00F2455F"/>
    <w:rsid w:val="00F24D79"/>
    <w:rsid w:val="00F2571F"/>
    <w:rsid w:val="00F259AD"/>
    <w:rsid w:val="00F25B4C"/>
    <w:rsid w:val="00F2686B"/>
    <w:rsid w:val="00F268AE"/>
    <w:rsid w:val="00F26B24"/>
    <w:rsid w:val="00F26EDB"/>
    <w:rsid w:val="00F26FDE"/>
    <w:rsid w:val="00F2799C"/>
    <w:rsid w:val="00F27E0E"/>
    <w:rsid w:val="00F30E14"/>
    <w:rsid w:val="00F31301"/>
    <w:rsid w:val="00F3155A"/>
    <w:rsid w:val="00F31CA8"/>
    <w:rsid w:val="00F32589"/>
    <w:rsid w:val="00F32BD2"/>
    <w:rsid w:val="00F3349E"/>
    <w:rsid w:val="00F337E9"/>
    <w:rsid w:val="00F33859"/>
    <w:rsid w:val="00F3466C"/>
    <w:rsid w:val="00F34C7A"/>
    <w:rsid w:val="00F34D79"/>
    <w:rsid w:val="00F35873"/>
    <w:rsid w:val="00F35A0C"/>
    <w:rsid w:val="00F36078"/>
    <w:rsid w:val="00F36473"/>
    <w:rsid w:val="00F36556"/>
    <w:rsid w:val="00F37180"/>
    <w:rsid w:val="00F373FF"/>
    <w:rsid w:val="00F401D1"/>
    <w:rsid w:val="00F40B08"/>
    <w:rsid w:val="00F40CDF"/>
    <w:rsid w:val="00F4114F"/>
    <w:rsid w:val="00F41BE1"/>
    <w:rsid w:val="00F41D57"/>
    <w:rsid w:val="00F42AA1"/>
    <w:rsid w:val="00F42B7B"/>
    <w:rsid w:val="00F439B4"/>
    <w:rsid w:val="00F43F7E"/>
    <w:rsid w:val="00F446C8"/>
    <w:rsid w:val="00F446D8"/>
    <w:rsid w:val="00F44A66"/>
    <w:rsid w:val="00F45D77"/>
    <w:rsid w:val="00F4615D"/>
    <w:rsid w:val="00F46A42"/>
    <w:rsid w:val="00F46D32"/>
    <w:rsid w:val="00F47A41"/>
    <w:rsid w:val="00F47DC7"/>
    <w:rsid w:val="00F50245"/>
    <w:rsid w:val="00F50A4F"/>
    <w:rsid w:val="00F50AFE"/>
    <w:rsid w:val="00F50F75"/>
    <w:rsid w:val="00F51C94"/>
    <w:rsid w:val="00F52186"/>
    <w:rsid w:val="00F529A5"/>
    <w:rsid w:val="00F537D2"/>
    <w:rsid w:val="00F53D5C"/>
    <w:rsid w:val="00F53E38"/>
    <w:rsid w:val="00F54DC7"/>
    <w:rsid w:val="00F5507D"/>
    <w:rsid w:val="00F55160"/>
    <w:rsid w:val="00F56277"/>
    <w:rsid w:val="00F56862"/>
    <w:rsid w:val="00F571CE"/>
    <w:rsid w:val="00F57290"/>
    <w:rsid w:val="00F574D7"/>
    <w:rsid w:val="00F57AFC"/>
    <w:rsid w:val="00F60F02"/>
    <w:rsid w:val="00F60F53"/>
    <w:rsid w:val="00F6228F"/>
    <w:rsid w:val="00F63A9F"/>
    <w:rsid w:val="00F63EAD"/>
    <w:rsid w:val="00F64493"/>
    <w:rsid w:val="00F64A78"/>
    <w:rsid w:val="00F6521A"/>
    <w:rsid w:val="00F66568"/>
    <w:rsid w:val="00F671CD"/>
    <w:rsid w:val="00F70272"/>
    <w:rsid w:val="00F70471"/>
    <w:rsid w:val="00F70C07"/>
    <w:rsid w:val="00F728AA"/>
    <w:rsid w:val="00F73417"/>
    <w:rsid w:val="00F73576"/>
    <w:rsid w:val="00F736ED"/>
    <w:rsid w:val="00F7381A"/>
    <w:rsid w:val="00F73ED7"/>
    <w:rsid w:val="00F73F48"/>
    <w:rsid w:val="00F74477"/>
    <w:rsid w:val="00F74A05"/>
    <w:rsid w:val="00F756BC"/>
    <w:rsid w:val="00F7600E"/>
    <w:rsid w:val="00F80041"/>
    <w:rsid w:val="00F80646"/>
    <w:rsid w:val="00F80CFF"/>
    <w:rsid w:val="00F82271"/>
    <w:rsid w:val="00F82D43"/>
    <w:rsid w:val="00F82E2D"/>
    <w:rsid w:val="00F830B4"/>
    <w:rsid w:val="00F839CD"/>
    <w:rsid w:val="00F83F4D"/>
    <w:rsid w:val="00F84077"/>
    <w:rsid w:val="00F84D39"/>
    <w:rsid w:val="00F84FCF"/>
    <w:rsid w:val="00F85709"/>
    <w:rsid w:val="00F85758"/>
    <w:rsid w:val="00F85ADE"/>
    <w:rsid w:val="00F85E25"/>
    <w:rsid w:val="00F862C3"/>
    <w:rsid w:val="00F86A65"/>
    <w:rsid w:val="00F879D1"/>
    <w:rsid w:val="00F92D90"/>
    <w:rsid w:val="00F93534"/>
    <w:rsid w:val="00F93A6F"/>
    <w:rsid w:val="00F94B87"/>
    <w:rsid w:val="00F94FF5"/>
    <w:rsid w:val="00F95078"/>
    <w:rsid w:val="00F95ADE"/>
    <w:rsid w:val="00F96905"/>
    <w:rsid w:val="00F96AC8"/>
    <w:rsid w:val="00F971D3"/>
    <w:rsid w:val="00F971DF"/>
    <w:rsid w:val="00F97561"/>
    <w:rsid w:val="00F97B36"/>
    <w:rsid w:val="00FA0EE6"/>
    <w:rsid w:val="00FA119B"/>
    <w:rsid w:val="00FA11D8"/>
    <w:rsid w:val="00FA1587"/>
    <w:rsid w:val="00FA1DBA"/>
    <w:rsid w:val="00FA31E3"/>
    <w:rsid w:val="00FA3AA8"/>
    <w:rsid w:val="00FA5148"/>
    <w:rsid w:val="00FA5190"/>
    <w:rsid w:val="00FA5E43"/>
    <w:rsid w:val="00FA61CB"/>
    <w:rsid w:val="00FA6584"/>
    <w:rsid w:val="00FA6E00"/>
    <w:rsid w:val="00FA7A3E"/>
    <w:rsid w:val="00FB0A53"/>
    <w:rsid w:val="00FB0C7C"/>
    <w:rsid w:val="00FB0F72"/>
    <w:rsid w:val="00FB147A"/>
    <w:rsid w:val="00FB1CF0"/>
    <w:rsid w:val="00FB1EB0"/>
    <w:rsid w:val="00FB252C"/>
    <w:rsid w:val="00FB309F"/>
    <w:rsid w:val="00FB325F"/>
    <w:rsid w:val="00FB473E"/>
    <w:rsid w:val="00FB4EE3"/>
    <w:rsid w:val="00FB5D7D"/>
    <w:rsid w:val="00FB63DF"/>
    <w:rsid w:val="00FB76E9"/>
    <w:rsid w:val="00FB77EB"/>
    <w:rsid w:val="00FB7952"/>
    <w:rsid w:val="00FB79B0"/>
    <w:rsid w:val="00FC097F"/>
    <w:rsid w:val="00FC0C4B"/>
    <w:rsid w:val="00FC0C55"/>
    <w:rsid w:val="00FC1071"/>
    <w:rsid w:val="00FC180E"/>
    <w:rsid w:val="00FC240B"/>
    <w:rsid w:val="00FC26AA"/>
    <w:rsid w:val="00FC396E"/>
    <w:rsid w:val="00FC3DC6"/>
    <w:rsid w:val="00FC472A"/>
    <w:rsid w:val="00FC4BA9"/>
    <w:rsid w:val="00FC4CC2"/>
    <w:rsid w:val="00FC5379"/>
    <w:rsid w:val="00FC5A80"/>
    <w:rsid w:val="00FC5BC4"/>
    <w:rsid w:val="00FC5CE0"/>
    <w:rsid w:val="00FC64BB"/>
    <w:rsid w:val="00FC68C5"/>
    <w:rsid w:val="00FC6B7D"/>
    <w:rsid w:val="00FC6CA6"/>
    <w:rsid w:val="00FC7258"/>
    <w:rsid w:val="00FC7462"/>
    <w:rsid w:val="00FC7952"/>
    <w:rsid w:val="00FD0A21"/>
    <w:rsid w:val="00FD0B0E"/>
    <w:rsid w:val="00FD1294"/>
    <w:rsid w:val="00FD1581"/>
    <w:rsid w:val="00FD1939"/>
    <w:rsid w:val="00FD1E58"/>
    <w:rsid w:val="00FD29B6"/>
    <w:rsid w:val="00FD33F8"/>
    <w:rsid w:val="00FD38BB"/>
    <w:rsid w:val="00FD3CD7"/>
    <w:rsid w:val="00FD40B8"/>
    <w:rsid w:val="00FD43FE"/>
    <w:rsid w:val="00FD48D4"/>
    <w:rsid w:val="00FD4B63"/>
    <w:rsid w:val="00FD4FFB"/>
    <w:rsid w:val="00FD510D"/>
    <w:rsid w:val="00FD5E89"/>
    <w:rsid w:val="00FD5EF3"/>
    <w:rsid w:val="00FD69B0"/>
    <w:rsid w:val="00FD6D92"/>
    <w:rsid w:val="00FD7077"/>
    <w:rsid w:val="00FD799B"/>
    <w:rsid w:val="00FE037A"/>
    <w:rsid w:val="00FE15C2"/>
    <w:rsid w:val="00FE1BC7"/>
    <w:rsid w:val="00FE1F5A"/>
    <w:rsid w:val="00FE329C"/>
    <w:rsid w:val="00FE4ACC"/>
    <w:rsid w:val="00FE5C47"/>
    <w:rsid w:val="00FE5D10"/>
    <w:rsid w:val="00FE6106"/>
    <w:rsid w:val="00FE6227"/>
    <w:rsid w:val="00FE657B"/>
    <w:rsid w:val="00FE6642"/>
    <w:rsid w:val="00FE7290"/>
    <w:rsid w:val="00FE7735"/>
    <w:rsid w:val="00FF0D57"/>
    <w:rsid w:val="00FF1080"/>
    <w:rsid w:val="00FF2379"/>
    <w:rsid w:val="00FF2524"/>
    <w:rsid w:val="00FF276A"/>
    <w:rsid w:val="00FF28D0"/>
    <w:rsid w:val="00FF29EA"/>
    <w:rsid w:val="00FF2D24"/>
    <w:rsid w:val="00FF2FDC"/>
    <w:rsid w:val="00FF35DF"/>
    <w:rsid w:val="00FF39D4"/>
    <w:rsid w:val="00FF4228"/>
    <w:rsid w:val="00FF5C3B"/>
    <w:rsid w:val="00FF5D5F"/>
    <w:rsid w:val="00FF5DE6"/>
    <w:rsid w:val="00FF62F0"/>
    <w:rsid w:val="00FF6571"/>
    <w:rsid w:val="00FF6BC3"/>
    <w:rsid w:val="00FF704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D73C5"/>
  <w15:docId w15:val="{BDFFB518-23BB-4D8E-8ED1-4E79198A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352E9"/>
    <w:rPr>
      <w:rFonts w:asciiTheme="minorHAnsi" w:hAnsiTheme="minorHAnsi"/>
      <w:sz w:val="24"/>
      <w:szCs w:val="24"/>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val="de-CH"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val="de-CH"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val="de-CH"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eref">
    <w:name w:val="bibleref"/>
    <w:basedOn w:val="Absatz-Standardschriftart"/>
    <w:rsid w:val="00652563"/>
  </w:style>
  <w:style w:type="character" w:customStyle="1" w:styleId="badge">
    <w:name w:val="badge"/>
    <w:basedOn w:val="Absatz-Standardschriftart"/>
    <w:rsid w:val="00E409A4"/>
  </w:style>
  <w:style w:type="character" w:customStyle="1" w:styleId="verse-content--hover">
    <w:name w:val="verse-content--hover"/>
    <w:basedOn w:val="Absatz-Standardschriftart"/>
    <w:rsid w:val="00785DDF"/>
  </w:style>
  <w:style w:type="character" w:customStyle="1" w:styleId="verse-number">
    <w:name w:val="verse-number"/>
    <w:basedOn w:val="Absatz-Standardschriftart"/>
    <w:rsid w:val="00785DDF"/>
  </w:style>
  <w:style w:type="character" w:customStyle="1" w:styleId="verse-numbergroup">
    <w:name w:val="verse-number__group"/>
    <w:basedOn w:val="Absatz-Standardschriftart"/>
    <w:rsid w:val="00785DDF"/>
  </w:style>
  <w:style w:type="character" w:customStyle="1" w:styleId="v-tooltip">
    <w:name w:val="v-tooltip"/>
    <w:basedOn w:val="Absatz-Standardschriftart"/>
    <w:rsid w:val="00A4700A"/>
  </w:style>
  <w:style w:type="character" w:customStyle="1" w:styleId="wffiletext">
    <w:name w:val="wf_file_text"/>
    <w:basedOn w:val="Absatz-Standardschriftart"/>
    <w:rsid w:val="00194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09224">
      <w:bodyDiv w:val="1"/>
      <w:marLeft w:val="0"/>
      <w:marRight w:val="0"/>
      <w:marTop w:val="0"/>
      <w:marBottom w:val="0"/>
      <w:divBdr>
        <w:top w:val="none" w:sz="0" w:space="0" w:color="auto"/>
        <w:left w:val="none" w:sz="0" w:space="0" w:color="auto"/>
        <w:bottom w:val="none" w:sz="0" w:space="0" w:color="auto"/>
        <w:right w:val="none" w:sz="0" w:space="0" w:color="auto"/>
      </w:divBdr>
    </w:div>
    <w:div w:id="5442384">
      <w:bodyDiv w:val="1"/>
      <w:marLeft w:val="0"/>
      <w:marRight w:val="0"/>
      <w:marTop w:val="0"/>
      <w:marBottom w:val="0"/>
      <w:divBdr>
        <w:top w:val="none" w:sz="0" w:space="0" w:color="auto"/>
        <w:left w:val="none" w:sz="0" w:space="0" w:color="auto"/>
        <w:bottom w:val="none" w:sz="0" w:space="0" w:color="auto"/>
        <w:right w:val="none" w:sz="0" w:space="0" w:color="auto"/>
      </w:divBdr>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7609732">
      <w:bodyDiv w:val="1"/>
      <w:marLeft w:val="0"/>
      <w:marRight w:val="0"/>
      <w:marTop w:val="0"/>
      <w:marBottom w:val="0"/>
      <w:divBdr>
        <w:top w:val="none" w:sz="0" w:space="0" w:color="auto"/>
        <w:left w:val="none" w:sz="0" w:space="0" w:color="auto"/>
        <w:bottom w:val="none" w:sz="0" w:space="0" w:color="auto"/>
        <w:right w:val="none" w:sz="0" w:space="0" w:color="auto"/>
      </w:divBdr>
    </w:div>
    <w:div w:id="10687607">
      <w:bodyDiv w:val="1"/>
      <w:marLeft w:val="0"/>
      <w:marRight w:val="0"/>
      <w:marTop w:val="0"/>
      <w:marBottom w:val="0"/>
      <w:divBdr>
        <w:top w:val="none" w:sz="0" w:space="0" w:color="auto"/>
        <w:left w:val="none" w:sz="0" w:space="0" w:color="auto"/>
        <w:bottom w:val="none" w:sz="0" w:space="0" w:color="auto"/>
        <w:right w:val="none" w:sz="0" w:space="0" w:color="auto"/>
      </w:divBdr>
    </w:div>
    <w:div w:id="12342180">
      <w:bodyDiv w:val="1"/>
      <w:marLeft w:val="0"/>
      <w:marRight w:val="0"/>
      <w:marTop w:val="0"/>
      <w:marBottom w:val="0"/>
      <w:divBdr>
        <w:top w:val="none" w:sz="0" w:space="0" w:color="auto"/>
        <w:left w:val="none" w:sz="0" w:space="0" w:color="auto"/>
        <w:bottom w:val="none" w:sz="0" w:space="0" w:color="auto"/>
        <w:right w:val="none" w:sz="0" w:space="0" w:color="auto"/>
      </w:divBdr>
      <w:divsChild>
        <w:div w:id="548537488">
          <w:marLeft w:val="720"/>
          <w:marRight w:val="0"/>
          <w:marTop w:val="0"/>
          <w:marBottom w:val="0"/>
          <w:divBdr>
            <w:top w:val="none" w:sz="0" w:space="0" w:color="auto"/>
            <w:left w:val="none" w:sz="0" w:space="0" w:color="auto"/>
            <w:bottom w:val="none" w:sz="0" w:space="0" w:color="auto"/>
            <w:right w:val="none" w:sz="0" w:space="0" w:color="auto"/>
          </w:divBdr>
        </w:div>
      </w:divsChild>
    </w:div>
    <w:div w:id="12346822">
      <w:bodyDiv w:val="1"/>
      <w:marLeft w:val="0"/>
      <w:marRight w:val="0"/>
      <w:marTop w:val="0"/>
      <w:marBottom w:val="0"/>
      <w:divBdr>
        <w:top w:val="none" w:sz="0" w:space="0" w:color="auto"/>
        <w:left w:val="none" w:sz="0" w:space="0" w:color="auto"/>
        <w:bottom w:val="none" w:sz="0" w:space="0" w:color="auto"/>
        <w:right w:val="none" w:sz="0" w:space="0" w:color="auto"/>
      </w:divBdr>
      <w:divsChild>
        <w:div w:id="34820516">
          <w:marLeft w:val="0"/>
          <w:marRight w:val="0"/>
          <w:marTop w:val="0"/>
          <w:marBottom w:val="0"/>
          <w:divBdr>
            <w:top w:val="none" w:sz="0" w:space="0" w:color="auto"/>
            <w:left w:val="none" w:sz="0" w:space="0" w:color="auto"/>
            <w:bottom w:val="none" w:sz="0" w:space="0" w:color="auto"/>
            <w:right w:val="none" w:sz="0" w:space="0" w:color="auto"/>
          </w:divBdr>
        </w:div>
        <w:div w:id="741877862">
          <w:marLeft w:val="0"/>
          <w:marRight w:val="0"/>
          <w:marTop w:val="0"/>
          <w:marBottom w:val="0"/>
          <w:divBdr>
            <w:top w:val="none" w:sz="0" w:space="0" w:color="auto"/>
            <w:left w:val="none" w:sz="0" w:space="0" w:color="auto"/>
            <w:bottom w:val="none" w:sz="0" w:space="0" w:color="auto"/>
            <w:right w:val="none" w:sz="0" w:space="0" w:color="auto"/>
          </w:divBdr>
        </w:div>
        <w:div w:id="1814180925">
          <w:marLeft w:val="0"/>
          <w:marRight w:val="0"/>
          <w:marTop w:val="0"/>
          <w:marBottom w:val="0"/>
          <w:divBdr>
            <w:top w:val="none" w:sz="0" w:space="0" w:color="auto"/>
            <w:left w:val="none" w:sz="0" w:space="0" w:color="auto"/>
            <w:bottom w:val="none" w:sz="0" w:space="0" w:color="auto"/>
            <w:right w:val="none" w:sz="0" w:space="0" w:color="auto"/>
          </w:divBdr>
        </w:div>
        <w:div w:id="548222419">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2556716">
      <w:bodyDiv w:val="1"/>
      <w:marLeft w:val="0"/>
      <w:marRight w:val="0"/>
      <w:marTop w:val="0"/>
      <w:marBottom w:val="0"/>
      <w:divBdr>
        <w:top w:val="none" w:sz="0" w:space="0" w:color="auto"/>
        <w:left w:val="none" w:sz="0" w:space="0" w:color="auto"/>
        <w:bottom w:val="none" w:sz="0" w:space="0" w:color="auto"/>
        <w:right w:val="none" w:sz="0" w:space="0" w:color="auto"/>
      </w:divBdr>
      <w:divsChild>
        <w:div w:id="1914241105">
          <w:marLeft w:val="0"/>
          <w:marRight w:val="0"/>
          <w:marTop w:val="0"/>
          <w:marBottom w:val="0"/>
          <w:divBdr>
            <w:top w:val="none" w:sz="0" w:space="0" w:color="auto"/>
            <w:left w:val="none" w:sz="0" w:space="0" w:color="auto"/>
            <w:bottom w:val="none" w:sz="0" w:space="0" w:color="auto"/>
            <w:right w:val="none" w:sz="0" w:space="0" w:color="auto"/>
          </w:divBdr>
        </w:div>
        <w:div w:id="937372735">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25758731">
      <w:bodyDiv w:val="1"/>
      <w:marLeft w:val="0"/>
      <w:marRight w:val="0"/>
      <w:marTop w:val="0"/>
      <w:marBottom w:val="0"/>
      <w:divBdr>
        <w:top w:val="none" w:sz="0" w:space="0" w:color="auto"/>
        <w:left w:val="none" w:sz="0" w:space="0" w:color="auto"/>
        <w:bottom w:val="none" w:sz="0" w:space="0" w:color="auto"/>
        <w:right w:val="none" w:sz="0" w:space="0" w:color="auto"/>
      </w:divBdr>
    </w:div>
    <w:div w:id="30150397">
      <w:bodyDiv w:val="1"/>
      <w:marLeft w:val="0"/>
      <w:marRight w:val="0"/>
      <w:marTop w:val="0"/>
      <w:marBottom w:val="0"/>
      <w:divBdr>
        <w:top w:val="none" w:sz="0" w:space="0" w:color="auto"/>
        <w:left w:val="none" w:sz="0" w:space="0" w:color="auto"/>
        <w:bottom w:val="none" w:sz="0" w:space="0" w:color="auto"/>
        <w:right w:val="none" w:sz="0" w:space="0" w:color="auto"/>
      </w:divBdr>
    </w:div>
    <w:div w:id="48958964">
      <w:bodyDiv w:val="1"/>
      <w:marLeft w:val="0"/>
      <w:marRight w:val="0"/>
      <w:marTop w:val="0"/>
      <w:marBottom w:val="0"/>
      <w:divBdr>
        <w:top w:val="none" w:sz="0" w:space="0" w:color="auto"/>
        <w:left w:val="none" w:sz="0" w:space="0" w:color="auto"/>
        <w:bottom w:val="none" w:sz="0" w:space="0" w:color="auto"/>
        <w:right w:val="none" w:sz="0" w:space="0" w:color="auto"/>
      </w:divBdr>
      <w:divsChild>
        <w:div w:id="1173453483">
          <w:marLeft w:val="0"/>
          <w:marRight w:val="0"/>
          <w:marTop w:val="0"/>
          <w:marBottom w:val="0"/>
          <w:divBdr>
            <w:top w:val="none" w:sz="0" w:space="0" w:color="auto"/>
            <w:left w:val="none" w:sz="0" w:space="0" w:color="auto"/>
            <w:bottom w:val="none" w:sz="0" w:space="0" w:color="auto"/>
            <w:right w:val="none" w:sz="0" w:space="0" w:color="auto"/>
          </w:divBdr>
        </w:div>
        <w:div w:id="230507242">
          <w:marLeft w:val="0"/>
          <w:marRight w:val="0"/>
          <w:marTop w:val="0"/>
          <w:marBottom w:val="0"/>
          <w:divBdr>
            <w:top w:val="none" w:sz="0" w:space="0" w:color="auto"/>
            <w:left w:val="none" w:sz="0" w:space="0" w:color="auto"/>
            <w:bottom w:val="none" w:sz="0" w:space="0" w:color="auto"/>
            <w:right w:val="none" w:sz="0" w:space="0" w:color="auto"/>
          </w:divBdr>
        </w:div>
        <w:div w:id="364986749">
          <w:marLeft w:val="0"/>
          <w:marRight w:val="0"/>
          <w:marTop w:val="0"/>
          <w:marBottom w:val="0"/>
          <w:divBdr>
            <w:top w:val="none" w:sz="0" w:space="0" w:color="auto"/>
            <w:left w:val="none" w:sz="0" w:space="0" w:color="auto"/>
            <w:bottom w:val="none" w:sz="0" w:space="0" w:color="auto"/>
            <w:right w:val="none" w:sz="0" w:space="0" w:color="auto"/>
          </w:divBdr>
        </w:div>
      </w:divsChild>
    </w:div>
    <w:div w:id="51974129">
      <w:bodyDiv w:val="1"/>
      <w:marLeft w:val="0"/>
      <w:marRight w:val="0"/>
      <w:marTop w:val="0"/>
      <w:marBottom w:val="0"/>
      <w:divBdr>
        <w:top w:val="none" w:sz="0" w:space="0" w:color="auto"/>
        <w:left w:val="none" w:sz="0" w:space="0" w:color="auto"/>
        <w:bottom w:val="none" w:sz="0" w:space="0" w:color="auto"/>
        <w:right w:val="none" w:sz="0" w:space="0" w:color="auto"/>
      </w:divBdr>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59183043">
      <w:bodyDiv w:val="1"/>
      <w:marLeft w:val="0"/>
      <w:marRight w:val="0"/>
      <w:marTop w:val="0"/>
      <w:marBottom w:val="0"/>
      <w:divBdr>
        <w:top w:val="none" w:sz="0" w:space="0" w:color="auto"/>
        <w:left w:val="none" w:sz="0" w:space="0" w:color="auto"/>
        <w:bottom w:val="none" w:sz="0" w:space="0" w:color="auto"/>
        <w:right w:val="none" w:sz="0" w:space="0" w:color="auto"/>
      </w:divBdr>
    </w:div>
    <w:div w:id="63991263">
      <w:bodyDiv w:val="1"/>
      <w:marLeft w:val="0"/>
      <w:marRight w:val="0"/>
      <w:marTop w:val="0"/>
      <w:marBottom w:val="0"/>
      <w:divBdr>
        <w:top w:val="none" w:sz="0" w:space="0" w:color="auto"/>
        <w:left w:val="none" w:sz="0" w:space="0" w:color="auto"/>
        <w:bottom w:val="none" w:sz="0" w:space="0" w:color="auto"/>
        <w:right w:val="none" w:sz="0" w:space="0" w:color="auto"/>
      </w:divBdr>
    </w:div>
    <w:div w:id="65540693">
      <w:bodyDiv w:val="1"/>
      <w:marLeft w:val="0"/>
      <w:marRight w:val="0"/>
      <w:marTop w:val="0"/>
      <w:marBottom w:val="0"/>
      <w:divBdr>
        <w:top w:val="none" w:sz="0" w:space="0" w:color="auto"/>
        <w:left w:val="none" w:sz="0" w:space="0" w:color="auto"/>
        <w:bottom w:val="none" w:sz="0" w:space="0" w:color="auto"/>
        <w:right w:val="none" w:sz="0" w:space="0" w:color="auto"/>
      </w:divBdr>
    </w:div>
    <w:div w:id="69160903">
      <w:bodyDiv w:val="1"/>
      <w:marLeft w:val="0"/>
      <w:marRight w:val="0"/>
      <w:marTop w:val="0"/>
      <w:marBottom w:val="0"/>
      <w:divBdr>
        <w:top w:val="none" w:sz="0" w:space="0" w:color="auto"/>
        <w:left w:val="none" w:sz="0" w:space="0" w:color="auto"/>
        <w:bottom w:val="none" w:sz="0" w:space="0" w:color="auto"/>
        <w:right w:val="none" w:sz="0" w:space="0" w:color="auto"/>
      </w:divBdr>
    </w:div>
    <w:div w:id="72972592">
      <w:bodyDiv w:val="1"/>
      <w:marLeft w:val="0"/>
      <w:marRight w:val="0"/>
      <w:marTop w:val="0"/>
      <w:marBottom w:val="0"/>
      <w:divBdr>
        <w:top w:val="none" w:sz="0" w:space="0" w:color="auto"/>
        <w:left w:val="none" w:sz="0" w:space="0" w:color="auto"/>
        <w:bottom w:val="none" w:sz="0" w:space="0" w:color="auto"/>
        <w:right w:val="none" w:sz="0" w:space="0" w:color="auto"/>
      </w:divBdr>
    </w:div>
    <w:div w:id="73284473">
      <w:bodyDiv w:val="1"/>
      <w:marLeft w:val="0"/>
      <w:marRight w:val="0"/>
      <w:marTop w:val="0"/>
      <w:marBottom w:val="0"/>
      <w:divBdr>
        <w:top w:val="none" w:sz="0" w:space="0" w:color="auto"/>
        <w:left w:val="none" w:sz="0" w:space="0" w:color="auto"/>
        <w:bottom w:val="none" w:sz="0" w:space="0" w:color="auto"/>
        <w:right w:val="none" w:sz="0" w:space="0" w:color="auto"/>
      </w:divBdr>
      <w:divsChild>
        <w:div w:id="915162531">
          <w:marLeft w:val="0"/>
          <w:marRight w:val="0"/>
          <w:marTop w:val="0"/>
          <w:marBottom w:val="0"/>
          <w:divBdr>
            <w:top w:val="none" w:sz="0" w:space="0" w:color="auto"/>
            <w:left w:val="none" w:sz="0" w:space="0" w:color="auto"/>
            <w:bottom w:val="none" w:sz="0" w:space="0" w:color="auto"/>
            <w:right w:val="none" w:sz="0" w:space="0" w:color="auto"/>
          </w:divBdr>
        </w:div>
        <w:div w:id="396050069">
          <w:marLeft w:val="0"/>
          <w:marRight w:val="0"/>
          <w:marTop w:val="0"/>
          <w:marBottom w:val="0"/>
          <w:divBdr>
            <w:top w:val="none" w:sz="0" w:space="0" w:color="auto"/>
            <w:left w:val="none" w:sz="0" w:space="0" w:color="auto"/>
            <w:bottom w:val="none" w:sz="0" w:space="0" w:color="auto"/>
            <w:right w:val="none" w:sz="0" w:space="0" w:color="auto"/>
          </w:divBdr>
        </w:div>
      </w:divsChild>
    </w:div>
    <w:div w:id="78186755">
      <w:bodyDiv w:val="1"/>
      <w:marLeft w:val="0"/>
      <w:marRight w:val="0"/>
      <w:marTop w:val="0"/>
      <w:marBottom w:val="0"/>
      <w:divBdr>
        <w:top w:val="none" w:sz="0" w:space="0" w:color="auto"/>
        <w:left w:val="none" w:sz="0" w:space="0" w:color="auto"/>
        <w:bottom w:val="none" w:sz="0" w:space="0" w:color="auto"/>
        <w:right w:val="none" w:sz="0" w:space="0" w:color="auto"/>
      </w:divBdr>
    </w:div>
    <w:div w:id="78334373">
      <w:bodyDiv w:val="1"/>
      <w:marLeft w:val="0"/>
      <w:marRight w:val="0"/>
      <w:marTop w:val="0"/>
      <w:marBottom w:val="0"/>
      <w:divBdr>
        <w:top w:val="none" w:sz="0" w:space="0" w:color="auto"/>
        <w:left w:val="none" w:sz="0" w:space="0" w:color="auto"/>
        <w:bottom w:val="none" w:sz="0" w:space="0" w:color="auto"/>
        <w:right w:val="none" w:sz="0" w:space="0" w:color="auto"/>
      </w:divBdr>
    </w:div>
    <w:div w:id="78992162">
      <w:bodyDiv w:val="1"/>
      <w:marLeft w:val="0"/>
      <w:marRight w:val="0"/>
      <w:marTop w:val="0"/>
      <w:marBottom w:val="0"/>
      <w:divBdr>
        <w:top w:val="none" w:sz="0" w:space="0" w:color="auto"/>
        <w:left w:val="none" w:sz="0" w:space="0" w:color="auto"/>
        <w:bottom w:val="none" w:sz="0" w:space="0" w:color="auto"/>
        <w:right w:val="none" w:sz="0" w:space="0" w:color="auto"/>
      </w:divBdr>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83771704">
      <w:bodyDiv w:val="1"/>
      <w:marLeft w:val="0"/>
      <w:marRight w:val="0"/>
      <w:marTop w:val="0"/>
      <w:marBottom w:val="0"/>
      <w:divBdr>
        <w:top w:val="none" w:sz="0" w:space="0" w:color="auto"/>
        <w:left w:val="none" w:sz="0" w:space="0" w:color="auto"/>
        <w:bottom w:val="none" w:sz="0" w:space="0" w:color="auto"/>
        <w:right w:val="none" w:sz="0" w:space="0" w:color="auto"/>
      </w:divBdr>
    </w:div>
    <w:div w:id="85422849">
      <w:bodyDiv w:val="1"/>
      <w:marLeft w:val="0"/>
      <w:marRight w:val="0"/>
      <w:marTop w:val="0"/>
      <w:marBottom w:val="0"/>
      <w:divBdr>
        <w:top w:val="none" w:sz="0" w:space="0" w:color="auto"/>
        <w:left w:val="none" w:sz="0" w:space="0" w:color="auto"/>
        <w:bottom w:val="none" w:sz="0" w:space="0" w:color="auto"/>
        <w:right w:val="none" w:sz="0" w:space="0" w:color="auto"/>
      </w:divBdr>
    </w:div>
    <w:div w:id="86075536">
      <w:bodyDiv w:val="1"/>
      <w:marLeft w:val="0"/>
      <w:marRight w:val="0"/>
      <w:marTop w:val="0"/>
      <w:marBottom w:val="0"/>
      <w:divBdr>
        <w:top w:val="none" w:sz="0" w:space="0" w:color="auto"/>
        <w:left w:val="none" w:sz="0" w:space="0" w:color="auto"/>
        <w:bottom w:val="none" w:sz="0" w:space="0" w:color="auto"/>
        <w:right w:val="none" w:sz="0" w:space="0" w:color="auto"/>
      </w:divBdr>
    </w:div>
    <w:div w:id="87430002">
      <w:bodyDiv w:val="1"/>
      <w:marLeft w:val="0"/>
      <w:marRight w:val="0"/>
      <w:marTop w:val="0"/>
      <w:marBottom w:val="0"/>
      <w:divBdr>
        <w:top w:val="none" w:sz="0" w:space="0" w:color="auto"/>
        <w:left w:val="none" w:sz="0" w:space="0" w:color="auto"/>
        <w:bottom w:val="none" w:sz="0" w:space="0" w:color="auto"/>
        <w:right w:val="none" w:sz="0" w:space="0" w:color="auto"/>
      </w:divBdr>
    </w:div>
    <w:div w:id="89816413">
      <w:bodyDiv w:val="1"/>
      <w:marLeft w:val="0"/>
      <w:marRight w:val="0"/>
      <w:marTop w:val="0"/>
      <w:marBottom w:val="0"/>
      <w:divBdr>
        <w:top w:val="none" w:sz="0" w:space="0" w:color="auto"/>
        <w:left w:val="none" w:sz="0" w:space="0" w:color="auto"/>
        <w:bottom w:val="none" w:sz="0" w:space="0" w:color="auto"/>
        <w:right w:val="none" w:sz="0" w:space="0" w:color="auto"/>
      </w:divBdr>
    </w:div>
    <w:div w:id="92749203">
      <w:bodyDiv w:val="1"/>
      <w:marLeft w:val="0"/>
      <w:marRight w:val="0"/>
      <w:marTop w:val="0"/>
      <w:marBottom w:val="0"/>
      <w:divBdr>
        <w:top w:val="none" w:sz="0" w:space="0" w:color="auto"/>
        <w:left w:val="none" w:sz="0" w:space="0" w:color="auto"/>
        <w:bottom w:val="none" w:sz="0" w:space="0" w:color="auto"/>
        <w:right w:val="none" w:sz="0" w:space="0" w:color="auto"/>
      </w:divBdr>
      <w:divsChild>
        <w:div w:id="693308356">
          <w:marLeft w:val="0"/>
          <w:marRight w:val="0"/>
          <w:marTop w:val="0"/>
          <w:marBottom w:val="0"/>
          <w:divBdr>
            <w:top w:val="none" w:sz="0" w:space="0" w:color="auto"/>
            <w:left w:val="none" w:sz="0" w:space="0" w:color="auto"/>
            <w:bottom w:val="none" w:sz="0" w:space="0" w:color="auto"/>
            <w:right w:val="none" w:sz="0" w:space="0" w:color="auto"/>
          </w:divBdr>
        </w:div>
        <w:div w:id="1670979539">
          <w:marLeft w:val="0"/>
          <w:marRight w:val="0"/>
          <w:marTop w:val="0"/>
          <w:marBottom w:val="0"/>
          <w:divBdr>
            <w:top w:val="none" w:sz="0" w:space="0" w:color="auto"/>
            <w:left w:val="none" w:sz="0" w:space="0" w:color="auto"/>
            <w:bottom w:val="none" w:sz="0" w:space="0" w:color="auto"/>
            <w:right w:val="none" w:sz="0" w:space="0" w:color="auto"/>
          </w:divBdr>
        </w:div>
        <w:div w:id="2145267585">
          <w:marLeft w:val="0"/>
          <w:marRight w:val="0"/>
          <w:marTop w:val="0"/>
          <w:marBottom w:val="0"/>
          <w:divBdr>
            <w:top w:val="none" w:sz="0" w:space="0" w:color="auto"/>
            <w:left w:val="none" w:sz="0" w:space="0" w:color="auto"/>
            <w:bottom w:val="none" w:sz="0" w:space="0" w:color="auto"/>
            <w:right w:val="none" w:sz="0" w:space="0" w:color="auto"/>
          </w:divBdr>
        </w:div>
        <w:div w:id="236089306">
          <w:marLeft w:val="0"/>
          <w:marRight w:val="0"/>
          <w:marTop w:val="0"/>
          <w:marBottom w:val="0"/>
          <w:divBdr>
            <w:top w:val="none" w:sz="0" w:space="0" w:color="auto"/>
            <w:left w:val="none" w:sz="0" w:space="0" w:color="auto"/>
            <w:bottom w:val="none" w:sz="0" w:space="0" w:color="auto"/>
            <w:right w:val="none" w:sz="0" w:space="0" w:color="auto"/>
          </w:divBdr>
        </w:div>
        <w:div w:id="499853342">
          <w:marLeft w:val="0"/>
          <w:marRight w:val="0"/>
          <w:marTop w:val="0"/>
          <w:marBottom w:val="0"/>
          <w:divBdr>
            <w:top w:val="none" w:sz="0" w:space="0" w:color="auto"/>
            <w:left w:val="none" w:sz="0" w:space="0" w:color="auto"/>
            <w:bottom w:val="none" w:sz="0" w:space="0" w:color="auto"/>
            <w:right w:val="none" w:sz="0" w:space="0" w:color="auto"/>
          </w:divBdr>
        </w:div>
        <w:div w:id="383217779">
          <w:marLeft w:val="0"/>
          <w:marRight w:val="0"/>
          <w:marTop w:val="0"/>
          <w:marBottom w:val="0"/>
          <w:divBdr>
            <w:top w:val="none" w:sz="0" w:space="0" w:color="auto"/>
            <w:left w:val="none" w:sz="0" w:space="0" w:color="auto"/>
            <w:bottom w:val="none" w:sz="0" w:space="0" w:color="auto"/>
            <w:right w:val="none" w:sz="0" w:space="0" w:color="auto"/>
          </w:divBdr>
        </w:div>
        <w:div w:id="314455597">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93943702">
      <w:bodyDiv w:val="1"/>
      <w:marLeft w:val="0"/>
      <w:marRight w:val="0"/>
      <w:marTop w:val="0"/>
      <w:marBottom w:val="0"/>
      <w:divBdr>
        <w:top w:val="none" w:sz="0" w:space="0" w:color="auto"/>
        <w:left w:val="none" w:sz="0" w:space="0" w:color="auto"/>
        <w:bottom w:val="none" w:sz="0" w:space="0" w:color="auto"/>
        <w:right w:val="none" w:sz="0" w:space="0" w:color="auto"/>
      </w:divBdr>
      <w:divsChild>
        <w:div w:id="1631281103">
          <w:marLeft w:val="0"/>
          <w:marRight w:val="0"/>
          <w:marTop w:val="0"/>
          <w:marBottom w:val="0"/>
          <w:divBdr>
            <w:top w:val="none" w:sz="0" w:space="0" w:color="auto"/>
            <w:left w:val="none" w:sz="0" w:space="0" w:color="auto"/>
            <w:bottom w:val="none" w:sz="0" w:space="0" w:color="auto"/>
            <w:right w:val="none" w:sz="0" w:space="0" w:color="auto"/>
          </w:divBdr>
        </w:div>
        <w:div w:id="883326396">
          <w:marLeft w:val="0"/>
          <w:marRight w:val="0"/>
          <w:marTop w:val="0"/>
          <w:marBottom w:val="0"/>
          <w:divBdr>
            <w:top w:val="none" w:sz="0" w:space="0" w:color="auto"/>
            <w:left w:val="none" w:sz="0" w:space="0" w:color="auto"/>
            <w:bottom w:val="none" w:sz="0" w:space="0" w:color="auto"/>
            <w:right w:val="none" w:sz="0" w:space="0" w:color="auto"/>
          </w:divBdr>
        </w:div>
        <w:div w:id="1157301243">
          <w:marLeft w:val="0"/>
          <w:marRight w:val="0"/>
          <w:marTop w:val="0"/>
          <w:marBottom w:val="0"/>
          <w:divBdr>
            <w:top w:val="none" w:sz="0" w:space="0" w:color="auto"/>
            <w:left w:val="none" w:sz="0" w:space="0" w:color="auto"/>
            <w:bottom w:val="none" w:sz="0" w:space="0" w:color="auto"/>
            <w:right w:val="none" w:sz="0" w:space="0" w:color="auto"/>
          </w:divBdr>
        </w:div>
        <w:div w:id="983656689">
          <w:marLeft w:val="0"/>
          <w:marRight w:val="0"/>
          <w:marTop w:val="0"/>
          <w:marBottom w:val="0"/>
          <w:divBdr>
            <w:top w:val="none" w:sz="0" w:space="0" w:color="auto"/>
            <w:left w:val="none" w:sz="0" w:space="0" w:color="auto"/>
            <w:bottom w:val="none" w:sz="0" w:space="0" w:color="auto"/>
            <w:right w:val="none" w:sz="0" w:space="0" w:color="auto"/>
          </w:divBdr>
        </w:div>
      </w:divsChild>
    </w:div>
    <w:div w:id="99839704">
      <w:bodyDiv w:val="1"/>
      <w:marLeft w:val="0"/>
      <w:marRight w:val="0"/>
      <w:marTop w:val="0"/>
      <w:marBottom w:val="0"/>
      <w:divBdr>
        <w:top w:val="none" w:sz="0" w:space="0" w:color="auto"/>
        <w:left w:val="none" w:sz="0" w:space="0" w:color="auto"/>
        <w:bottom w:val="none" w:sz="0" w:space="0" w:color="auto"/>
        <w:right w:val="none" w:sz="0" w:space="0" w:color="auto"/>
      </w:divBdr>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3311113">
      <w:bodyDiv w:val="1"/>
      <w:marLeft w:val="0"/>
      <w:marRight w:val="0"/>
      <w:marTop w:val="0"/>
      <w:marBottom w:val="0"/>
      <w:divBdr>
        <w:top w:val="none" w:sz="0" w:space="0" w:color="auto"/>
        <w:left w:val="none" w:sz="0" w:space="0" w:color="auto"/>
        <w:bottom w:val="none" w:sz="0" w:space="0" w:color="auto"/>
        <w:right w:val="none" w:sz="0" w:space="0" w:color="auto"/>
      </w:divBdr>
    </w:div>
    <w:div w:id="103575022">
      <w:bodyDiv w:val="1"/>
      <w:marLeft w:val="0"/>
      <w:marRight w:val="0"/>
      <w:marTop w:val="0"/>
      <w:marBottom w:val="0"/>
      <w:divBdr>
        <w:top w:val="none" w:sz="0" w:space="0" w:color="auto"/>
        <w:left w:val="none" w:sz="0" w:space="0" w:color="auto"/>
        <w:bottom w:val="none" w:sz="0" w:space="0" w:color="auto"/>
        <w:right w:val="none" w:sz="0" w:space="0" w:color="auto"/>
      </w:divBdr>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09010012">
      <w:bodyDiv w:val="1"/>
      <w:marLeft w:val="0"/>
      <w:marRight w:val="0"/>
      <w:marTop w:val="0"/>
      <w:marBottom w:val="0"/>
      <w:divBdr>
        <w:top w:val="none" w:sz="0" w:space="0" w:color="auto"/>
        <w:left w:val="none" w:sz="0" w:space="0" w:color="auto"/>
        <w:bottom w:val="none" w:sz="0" w:space="0" w:color="auto"/>
        <w:right w:val="none" w:sz="0" w:space="0" w:color="auto"/>
      </w:divBdr>
    </w:div>
    <w:div w:id="109202429">
      <w:bodyDiv w:val="1"/>
      <w:marLeft w:val="0"/>
      <w:marRight w:val="0"/>
      <w:marTop w:val="0"/>
      <w:marBottom w:val="0"/>
      <w:divBdr>
        <w:top w:val="none" w:sz="0" w:space="0" w:color="auto"/>
        <w:left w:val="none" w:sz="0" w:space="0" w:color="auto"/>
        <w:bottom w:val="none" w:sz="0" w:space="0" w:color="auto"/>
        <w:right w:val="none" w:sz="0" w:space="0" w:color="auto"/>
      </w:divBdr>
      <w:divsChild>
        <w:div w:id="1433745844">
          <w:marLeft w:val="0"/>
          <w:marRight w:val="0"/>
          <w:marTop w:val="0"/>
          <w:marBottom w:val="0"/>
          <w:divBdr>
            <w:top w:val="none" w:sz="0" w:space="0" w:color="auto"/>
            <w:left w:val="none" w:sz="0" w:space="0" w:color="auto"/>
            <w:bottom w:val="none" w:sz="0" w:space="0" w:color="auto"/>
            <w:right w:val="none" w:sz="0" w:space="0" w:color="auto"/>
          </w:divBdr>
        </w:div>
        <w:div w:id="958994817">
          <w:marLeft w:val="0"/>
          <w:marRight w:val="0"/>
          <w:marTop w:val="0"/>
          <w:marBottom w:val="0"/>
          <w:divBdr>
            <w:top w:val="none" w:sz="0" w:space="0" w:color="auto"/>
            <w:left w:val="none" w:sz="0" w:space="0" w:color="auto"/>
            <w:bottom w:val="none" w:sz="0" w:space="0" w:color="auto"/>
            <w:right w:val="none" w:sz="0" w:space="0" w:color="auto"/>
          </w:divBdr>
        </w:div>
      </w:divsChild>
    </w:div>
    <w:div w:id="110370005">
      <w:bodyDiv w:val="1"/>
      <w:marLeft w:val="0"/>
      <w:marRight w:val="0"/>
      <w:marTop w:val="0"/>
      <w:marBottom w:val="0"/>
      <w:divBdr>
        <w:top w:val="none" w:sz="0" w:space="0" w:color="auto"/>
        <w:left w:val="none" w:sz="0" w:space="0" w:color="auto"/>
        <w:bottom w:val="none" w:sz="0" w:space="0" w:color="auto"/>
        <w:right w:val="none" w:sz="0" w:space="0" w:color="auto"/>
      </w:divBdr>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6292578">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18037283">
      <w:bodyDiv w:val="1"/>
      <w:marLeft w:val="0"/>
      <w:marRight w:val="0"/>
      <w:marTop w:val="0"/>
      <w:marBottom w:val="0"/>
      <w:divBdr>
        <w:top w:val="none" w:sz="0" w:space="0" w:color="auto"/>
        <w:left w:val="none" w:sz="0" w:space="0" w:color="auto"/>
        <w:bottom w:val="none" w:sz="0" w:space="0" w:color="auto"/>
        <w:right w:val="none" w:sz="0" w:space="0" w:color="auto"/>
      </w:divBdr>
    </w:div>
    <w:div w:id="118108551">
      <w:bodyDiv w:val="1"/>
      <w:marLeft w:val="0"/>
      <w:marRight w:val="0"/>
      <w:marTop w:val="0"/>
      <w:marBottom w:val="0"/>
      <w:divBdr>
        <w:top w:val="none" w:sz="0" w:space="0" w:color="auto"/>
        <w:left w:val="none" w:sz="0" w:space="0" w:color="auto"/>
        <w:bottom w:val="none" w:sz="0" w:space="0" w:color="auto"/>
        <w:right w:val="none" w:sz="0" w:space="0" w:color="auto"/>
      </w:divBdr>
    </w:div>
    <w:div w:id="119538621">
      <w:bodyDiv w:val="1"/>
      <w:marLeft w:val="0"/>
      <w:marRight w:val="0"/>
      <w:marTop w:val="0"/>
      <w:marBottom w:val="0"/>
      <w:divBdr>
        <w:top w:val="none" w:sz="0" w:space="0" w:color="auto"/>
        <w:left w:val="none" w:sz="0" w:space="0" w:color="auto"/>
        <w:bottom w:val="none" w:sz="0" w:space="0" w:color="auto"/>
        <w:right w:val="none" w:sz="0" w:space="0" w:color="auto"/>
      </w:divBdr>
    </w:div>
    <w:div w:id="121461293">
      <w:bodyDiv w:val="1"/>
      <w:marLeft w:val="0"/>
      <w:marRight w:val="0"/>
      <w:marTop w:val="0"/>
      <w:marBottom w:val="0"/>
      <w:divBdr>
        <w:top w:val="none" w:sz="0" w:space="0" w:color="auto"/>
        <w:left w:val="none" w:sz="0" w:space="0" w:color="auto"/>
        <w:bottom w:val="none" w:sz="0" w:space="0" w:color="auto"/>
        <w:right w:val="none" w:sz="0" w:space="0" w:color="auto"/>
      </w:divBdr>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045422">
      <w:bodyDiv w:val="1"/>
      <w:marLeft w:val="0"/>
      <w:marRight w:val="0"/>
      <w:marTop w:val="0"/>
      <w:marBottom w:val="0"/>
      <w:divBdr>
        <w:top w:val="none" w:sz="0" w:space="0" w:color="auto"/>
        <w:left w:val="none" w:sz="0" w:space="0" w:color="auto"/>
        <w:bottom w:val="none" w:sz="0" w:space="0" w:color="auto"/>
        <w:right w:val="none" w:sz="0" w:space="0" w:color="auto"/>
      </w:divBdr>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012597">
      <w:bodyDiv w:val="1"/>
      <w:marLeft w:val="0"/>
      <w:marRight w:val="0"/>
      <w:marTop w:val="0"/>
      <w:marBottom w:val="0"/>
      <w:divBdr>
        <w:top w:val="none" w:sz="0" w:space="0" w:color="auto"/>
        <w:left w:val="none" w:sz="0" w:space="0" w:color="auto"/>
        <w:bottom w:val="none" w:sz="0" w:space="0" w:color="auto"/>
        <w:right w:val="none" w:sz="0" w:space="0" w:color="auto"/>
      </w:divBdr>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5266511">
      <w:bodyDiv w:val="1"/>
      <w:marLeft w:val="0"/>
      <w:marRight w:val="0"/>
      <w:marTop w:val="0"/>
      <w:marBottom w:val="0"/>
      <w:divBdr>
        <w:top w:val="none" w:sz="0" w:space="0" w:color="auto"/>
        <w:left w:val="none" w:sz="0" w:space="0" w:color="auto"/>
        <w:bottom w:val="none" w:sz="0" w:space="0" w:color="auto"/>
        <w:right w:val="none" w:sz="0" w:space="0" w:color="auto"/>
      </w:divBdr>
      <w:divsChild>
        <w:div w:id="341206242">
          <w:marLeft w:val="0"/>
          <w:marRight w:val="0"/>
          <w:marTop w:val="0"/>
          <w:marBottom w:val="0"/>
          <w:divBdr>
            <w:top w:val="none" w:sz="0" w:space="0" w:color="auto"/>
            <w:left w:val="none" w:sz="0" w:space="0" w:color="auto"/>
            <w:bottom w:val="none" w:sz="0" w:space="0" w:color="auto"/>
            <w:right w:val="none" w:sz="0" w:space="0" w:color="auto"/>
          </w:divBdr>
        </w:div>
        <w:div w:id="1567765899">
          <w:marLeft w:val="0"/>
          <w:marRight w:val="0"/>
          <w:marTop w:val="0"/>
          <w:marBottom w:val="0"/>
          <w:divBdr>
            <w:top w:val="none" w:sz="0" w:space="0" w:color="auto"/>
            <w:left w:val="none" w:sz="0" w:space="0" w:color="auto"/>
            <w:bottom w:val="none" w:sz="0" w:space="0" w:color="auto"/>
            <w:right w:val="none" w:sz="0" w:space="0" w:color="auto"/>
          </w:divBdr>
        </w:div>
        <w:div w:id="996811733">
          <w:marLeft w:val="0"/>
          <w:marRight w:val="0"/>
          <w:marTop w:val="0"/>
          <w:marBottom w:val="0"/>
          <w:divBdr>
            <w:top w:val="none" w:sz="0" w:space="0" w:color="auto"/>
            <w:left w:val="none" w:sz="0" w:space="0" w:color="auto"/>
            <w:bottom w:val="none" w:sz="0" w:space="0" w:color="auto"/>
            <w:right w:val="none" w:sz="0" w:space="0" w:color="auto"/>
          </w:divBdr>
        </w:div>
        <w:div w:id="809908295">
          <w:marLeft w:val="0"/>
          <w:marRight w:val="0"/>
          <w:marTop w:val="0"/>
          <w:marBottom w:val="0"/>
          <w:divBdr>
            <w:top w:val="none" w:sz="0" w:space="0" w:color="auto"/>
            <w:left w:val="none" w:sz="0" w:space="0" w:color="auto"/>
            <w:bottom w:val="none" w:sz="0" w:space="0" w:color="auto"/>
            <w:right w:val="none" w:sz="0" w:space="0" w:color="auto"/>
          </w:divBdr>
        </w:div>
      </w:divsChild>
    </w:div>
    <w:div w:id="137498035">
      <w:bodyDiv w:val="1"/>
      <w:marLeft w:val="0"/>
      <w:marRight w:val="0"/>
      <w:marTop w:val="0"/>
      <w:marBottom w:val="0"/>
      <w:divBdr>
        <w:top w:val="none" w:sz="0" w:space="0" w:color="auto"/>
        <w:left w:val="none" w:sz="0" w:space="0" w:color="auto"/>
        <w:bottom w:val="none" w:sz="0" w:space="0" w:color="auto"/>
        <w:right w:val="none" w:sz="0" w:space="0" w:color="auto"/>
      </w:divBdr>
    </w:div>
    <w:div w:id="138963805">
      <w:bodyDiv w:val="1"/>
      <w:marLeft w:val="0"/>
      <w:marRight w:val="0"/>
      <w:marTop w:val="0"/>
      <w:marBottom w:val="0"/>
      <w:divBdr>
        <w:top w:val="none" w:sz="0" w:space="0" w:color="auto"/>
        <w:left w:val="none" w:sz="0" w:space="0" w:color="auto"/>
        <w:bottom w:val="none" w:sz="0" w:space="0" w:color="auto"/>
        <w:right w:val="none" w:sz="0" w:space="0" w:color="auto"/>
      </w:divBdr>
    </w:div>
    <w:div w:id="144856073">
      <w:bodyDiv w:val="1"/>
      <w:marLeft w:val="0"/>
      <w:marRight w:val="0"/>
      <w:marTop w:val="0"/>
      <w:marBottom w:val="0"/>
      <w:divBdr>
        <w:top w:val="none" w:sz="0" w:space="0" w:color="auto"/>
        <w:left w:val="none" w:sz="0" w:space="0" w:color="auto"/>
        <w:bottom w:val="none" w:sz="0" w:space="0" w:color="auto"/>
        <w:right w:val="none" w:sz="0" w:space="0" w:color="auto"/>
      </w:divBdr>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5388445">
      <w:bodyDiv w:val="1"/>
      <w:marLeft w:val="0"/>
      <w:marRight w:val="0"/>
      <w:marTop w:val="0"/>
      <w:marBottom w:val="0"/>
      <w:divBdr>
        <w:top w:val="none" w:sz="0" w:space="0" w:color="auto"/>
        <w:left w:val="none" w:sz="0" w:space="0" w:color="auto"/>
        <w:bottom w:val="none" w:sz="0" w:space="0" w:color="auto"/>
        <w:right w:val="none" w:sz="0" w:space="0" w:color="auto"/>
      </w:divBdr>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58273011">
      <w:bodyDiv w:val="1"/>
      <w:marLeft w:val="0"/>
      <w:marRight w:val="0"/>
      <w:marTop w:val="0"/>
      <w:marBottom w:val="0"/>
      <w:divBdr>
        <w:top w:val="none" w:sz="0" w:space="0" w:color="auto"/>
        <w:left w:val="none" w:sz="0" w:space="0" w:color="auto"/>
        <w:bottom w:val="none" w:sz="0" w:space="0" w:color="auto"/>
        <w:right w:val="none" w:sz="0" w:space="0" w:color="auto"/>
      </w:divBdr>
    </w:div>
    <w:div w:id="159001848">
      <w:bodyDiv w:val="1"/>
      <w:marLeft w:val="0"/>
      <w:marRight w:val="0"/>
      <w:marTop w:val="0"/>
      <w:marBottom w:val="0"/>
      <w:divBdr>
        <w:top w:val="none" w:sz="0" w:space="0" w:color="auto"/>
        <w:left w:val="none" w:sz="0" w:space="0" w:color="auto"/>
        <w:bottom w:val="none" w:sz="0" w:space="0" w:color="auto"/>
        <w:right w:val="none" w:sz="0" w:space="0" w:color="auto"/>
      </w:divBdr>
      <w:divsChild>
        <w:div w:id="851260400">
          <w:marLeft w:val="720"/>
          <w:marRight w:val="0"/>
          <w:marTop w:val="0"/>
          <w:marBottom w:val="0"/>
          <w:divBdr>
            <w:top w:val="none" w:sz="0" w:space="0" w:color="auto"/>
            <w:left w:val="none" w:sz="0" w:space="0" w:color="auto"/>
            <w:bottom w:val="none" w:sz="0" w:space="0" w:color="auto"/>
            <w:right w:val="none" w:sz="0" w:space="0" w:color="auto"/>
          </w:divBdr>
        </w:div>
        <w:div w:id="1639646308">
          <w:marLeft w:val="720"/>
          <w:marRight w:val="0"/>
          <w:marTop w:val="0"/>
          <w:marBottom w:val="0"/>
          <w:divBdr>
            <w:top w:val="none" w:sz="0" w:space="0" w:color="auto"/>
            <w:left w:val="none" w:sz="0" w:space="0" w:color="auto"/>
            <w:bottom w:val="none" w:sz="0" w:space="0" w:color="auto"/>
            <w:right w:val="none" w:sz="0" w:space="0" w:color="auto"/>
          </w:divBdr>
        </w:div>
        <w:div w:id="798379759">
          <w:marLeft w:val="1440"/>
          <w:marRight w:val="0"/>
          <w:marTop w:val="0"/>
          <w:marBottom w:val="0"/>
          <w:divBdr>
            <w:top w:val="none" w:sz="0" w:space="0" w:color="auto"/>
            <w:left w:val="none" w:sz="0" w:space="0" w:color="auto"/>
            <w:bottom w:val="none" w:sz="0" w:space="0" w:color="auto"/>
            <w:right w:val="none" w:sz="0" w:space="0" w:color="auto"/>
          </w:divBdr>
        </w:div>
        <w:div w:id="2025356791">
          <w:marLeft w:val="1440"/>
          <w:marRight w:val="0"/>
          <w:marTop w:val="0"/>
          <w:marBottom w:val="0"/>
          <w:divBdr>
            <w:top w:val="none" w:sz="0" w:space="0" w:color="auto"/>
            <w:left w:val="none" w:sz="0" w:space="0" w:color="auto"/>
            <w:bottom w:val="none" w:sz="0" w:space="0" w:color="auto"/>
            <w:right w:val="none" w:sz="0" w:space="0" w:color="auto"/>
          </w:divBdr>
        </w:div>
        <w:div w:id="1635060696">
          <w:marLeft w:val="1440"/>
          <w:marRight w:val="0"/>
          <w:marTop w:val="0"/>
          <w:marBottom w:val="0"/>
          <w:divBdr>
            <w:top w:val="none" w:sz="0" w:space="0" w:color="auto"/>
            <w:left w:val="none" w:sz="0" w:space="0" w:color="auto"/>
            <w:bottom w:val="none" w:sz="0" w:space="0" w:color="auto"/>
            <w:right w:val="none" w:sz="0" w:space="0" w:color="auto"/>
          </w:divBdr>
        </w:div>
        <w:div w:id="1608007241">
          <w:marLeft w:val="1440"/>
          <w:marRight w:val="0"/>
          <w:marTop w:val="0"/>
          <w:marBottom w:val="0"/>
          <w:divBdr>
            <w:top w:val="none" w:sz="0" w:space="0" w:color="auto"/>
            <w:left w:val="none" w:sz="0" w:space="0" w:color="auto"/>
            <w:bottom w:val="none" w:sz="0" w:space="0" w:color="auto"/>
            <w:right w:val="none" w:sz="0" w:space="0" w:color="auto"/>
          </w:divBdr>
        </w:div>
      </w:divsChild>
    </w:div>
    <w:div w:id="160780120">
      <w:bodyDiv w:val="1"/>
      <w:marLeft w:val="0"/>
      <w:marRight w:val="0"/>
      <w:marTop w:val="0"/>
      <w:marBottom w:val="0"/>
      <w:divBdr>
        <w:top w:val="none" w:sz="0" w:space="0" w:color="auto"/>
        <w:left w:val="none" w:sz="0" w:space="0" w:color="auto"/>
        <w:bottom w:val="none" w:sz="0" w:space="0" w:color="auto"/>
        <w:right w:val="none" w:sz="0" w:space="0" w:color="auto"/>
      </w:divBdr>
    </w:div>
    <w:div w:id="161897750">
      <w:bodyDiv w:val="1"/>
      <w:marLeft w:val="0"/>
      <w:marRight w:val="0"/>
      <w:marTop w:val="0"/>
      <w:marBottom w:val="0"/>
      <w:divBdr>
        <w:top w:val="none" w:sz="0" w:space="0" w:color="auto"/>
        <w:left w:val="none" w:sz="0" w:space="0" w:color="auto"/>
        <w:bottom w:val="none" w:sz="0" w:space="0" w:color="auto"/>
        <w:right w:val="none" w:sz="0" w:space="0" w:color="auto"/>
      </w:divBdr>
    </w:div>
    <w:div w:id="162281083">
      <w:bodyDiv w:val="1"/>
      <w:marLeft w:val="0"/>
      <w:marRight w:val="0"/>
      <w:marTop w:val="0"/>
      <w:marBottom w:val="0"/>
      <w:divBdr>
        <w:top w:val="none" w:sz="0" w:space="0" w:color="auto"/>
        <w:left w:val="none" w:sz="0" w:space="0" w:color="auto"/>
        <w:bottom w:val="none" w:sz="0" w:space="0" w:color="auto"/>
        <w:right w:val="none" w:sz="0" w:space="0" w:color="auto"/>
      </w:divBdr>
    </w:div>
    <w:div w:id="170876800">
      <w:bodyDiv w:val="1"/>
      <w:marLeft w:val="0"/>
      <w:marRight w:val="0"/>
      <w:marTop w:val="0"/>
      <w:marBottom w:val="0"/>
      <w:divBdr>
        <w:top w:val="none" w:sz="0" w:space="0" w:color="auto"/>
        <w:left w:val="none" w:sz="0" w:space="0" w:color="auto"/>
        <w:bottom w:val="none" w:sz="0" w:space="0" w:color="auto"/>
        <w:right w:val="none" w:sz="0" w:space="0" w:color="auto"/>
      </w:divBdr>
    </w:div>
    <w:div w:id="171340847">
      <w:bodyDiv w:val="1"/>
      <w:marLeft w:val="0"/>
      <w:marRight w:val="0"/>
      <w:marTop w:val="0"/>
      <w:marBottom w:val="0"/>
      <w:divBdr>
        <w:top w:val="none" w:sz="0" w:space="0" w:color="auto"/>
        <w:left w:val="none" w:sz="0" w:space="0" w:color="auto"/>
        <w:bottom w:val="none" w:sz="0" w:space="0" w:color="auto"/>
        <w:right w:val="none" w:sz="0" w:space="0" w:color="auto"/>
      </w:divBdr>
    </w:div>
    <w:div w:id="173421828">
      <w:bodyDiv w:val="1"/>
      <w:marLeft w:val="0"/>
      <w:marRight w:val="0"/>
      <w:marTop w:val="0"/>
      <w:marBottom w:val="0"/>
      <w:divBdr>
        <w:top w:val="none" w:sz="0" w:space="0" w:color="auto"/>
        <w:left w:val="none" w:sz="0" w:space="0" w:color="auto"/>
        <w:bottom w:val="none" w:sz="0" w:space="0" w:color="auto"/>
        <w:right w:val="none" w:sz="0" w:space="0" w:color="auto"/>
      </w:divBdr>
      <w:divsChild>
        <w:div w:id="1661351493">
          <w:marLeft w:val="0"/>
          <w:marRight w:val="0"/>
          <w:marTop w:val="0"/>
          <w:marBottom w:val="0"/>
          <w:divBdr>
            <w:top w:val="none" w:sz="0" w:space="0" w:color="auto"/>
            <w:left w:val="none" w:sz="0" w:space="0" w:color="auto"/>
            <w:bottom w:val="none" w:sz="0" w:space="0" w:color="auto"/>
            <w:right w:val="none" w:sz="0" w:space="0" w:color="auto"/>
          </w:divBdr>
        </w:div>
        <w:div w:id="419982026">
          <w:marLeft w:val="0"/>
          <w:marRight w:val="0"/>
          <w:marTop w:val="0"/>
          <w:marBottom w:val="0"/>
          <w:divBdr>
            <w:top w:val="none" w:sz="0" w:space="0" w:color="auto"/>
            <w:left w:val="none" w:sz="0" w:space="0" w:color="auto"/>
            <w:bottom w:val="none" w:sz="0" w:space="0" w:color="auto"/>
            <w:right w:val="none" w:sz="0" w:space="0" w:color="auto"/>
          </w:divBdr>
        </w:div>
        <w:div w:id="1917933948">
          <w:marLeft w:val="0"/>
          <w:marRight w:val="0"/>
          <w:marTop w:val="0"/>
          <w:marBottom w:val="0"/>
          <w:divBdr>
            <w:top w:val="none" w:sz="0" w:space="0" w:color="auto"/>
            <w:left w:val="none" w:sz="0" w:space="0" w:color="auto"/>
            <w:bottom w:val="none" w:sz="0" w:space="0" w:color="auto"/>
            <w:right w:val="none" w:sz="0" w:space="0" w:color="auto"/>
          </w:divBdr>
        </w:div>
      </w:divsChild>
    </w:div>
    <w:div w:id="176039945">
      <w:bodyDiv w:val="1"/>
      <w:marLeft w:val="0"/>
      <w:marRight w:val="0"/>
      <w:marTop w:val="0"/>
      <w:marBottom w:val="0"/>
      <w:divBdr>
        <w:top w:val="none" w:sz="0" w:space="0" w:color="auto"/>
        <w:left w:val="none" w:sz="0" w:space="0" w:color="auto"/>
        <w:bottom w:val="none" w:sz="0" w:space="0" w:color="auto"/>
        <w:right w:val="none" w:sz="0" w:space="0" w:color="auto"/>
      </w:divBdr>
    </w:div>
    <w:div w:id="176044839">
      <w:bodyDiv w:val="1"/>
      <w:marLeft w:val="0"/>
      <w:marRight w:val="0"/>
      <w:marTop w:val="0"/>
      <w:marBottom w:val="0"/>
      <w:divBdr>
        <w:top w:val="none" w:sz="0" w:space="0" w:color="auto"/>
        <w:left w:val="none" w:sz="0" w:space="0" w:color="auto"/>
        <w:bottom w:val="none" w:sz="0" w:space="0" w:color="auto"/>
        <w:right w:val="none" w:sz="0" w:space="0" w:color="auto"/>
      </w:divBdr>
    </w:div>
    <w:div w:id="176164395">
      <w:bodyDiv w:val="1"/>
      <w:marLeft w:val="0"/>
      <w:marRight w:val="0"/>
      <w:marTop w:val="0"/>
      <w:marBottom w:val="0"/>
      <w:divBdr>
        <w:top w:val="none" w:sz="0" w:space="0" w:color="auto"/>
        <w:left w:val="none" w:sz="0" w:space="0" w:color="auto"/>
        <w:bottom w:val="none" w:sz="0" w:space="0" w:color="auto"/>
        <w:right w:val="none" w:sz="0" w:space="0" w:color="auto"/>
      </w:divBdr>
    </w:div>
    <w:div w:id="178197831">
      <w:bodyDiv w:val="1"/>
      <w:marLeft w:val="0"/>
      <w:marRight w:val="0"/>
      <w:marTop w:val="0"/>
      <w:marBottom w:val="0"/>
      <w:divBdr>
        <w:top w:val="none" w:sz="0" w:space="0" w:color="auto"/>
        <w:left w:val="none" w:sz="0" w:space="0" w:color="auto"/>
        <w:bottom w:val="none" w:sz="0" w:space="0" w:color="auto"/>
        <w:right w:val="none" w:sz="0" w:space="0" w:color="auto"/>
      </w:divBdr>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069340">
      <w:bodyDiv w:val="1"/>
      <w:marLeft w:val="0"/>
      <w:marRight w:val="0"/>
      <w:marTop w:val="0"/>
      <w:marBottom w:val="0"/>
      <w:divBdr>
        <w:top w:val="none" w:sz="0" w:space="0" w:color="auto"/>
        <w:left w:val="none" w:sz="0" w:space="0" w:color="auto"/>
        <w:bottom w:val="none" w:sz="0" w:space="0" w:color="auto"/>
        <w:right w:val="none" w:sz="0" w:space="0" w:color="auto"/>
      </w:divBdr>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87641995">
      <w:bodyDiv w:val="1"/>
      <w:marLeft w:val="0"/>
      <w:marRight w:val="0"/>
      <w:marTop w:val="0"/>
      <w:marBottom w:val="0"/>
      <w:divBdr>
        <w:top w:val="none" w:sz="0" w:space="0" w:color="auto"/>
        <w:left w:val="none" w:sz="0" w:space="0" w:color="auto"/>
        <w:bottom w:val="none" w:sz="0" w:space="0" w:color="auto"/>
        <w:right w:val="none" w:sz="0" w:space="0" w:color="auto"/>
      </w:divBdr>
    </w:div>
    <w:div w:id="188881207">
      <w:bodyDiv w:val="1"/>
      <w:marLeft w:val="0"/>
      <w:marRight w:val="0"/>
      <w:marTop w:val="0"/>
      <w:marBottom w:val="0"/>
      <w:divBdr>
        <w:top w:val="none" w:sz="0" w:space="0" w:color="auto"/>
        <w:left w:val="none" w:sz="0" w:space="0" w:color="auto"/>
        <w:bottom w:val="none" w:sz="0" w:space="0" w:color="auto"/>
        <w:right w:val="none" w:sz="0" w:space="0" w:color="auto"/>
      </w:divBdr>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11431896">
      <w:bodyDiv w:val="1"/>
      <w:marLeft w:val="0"/>
      <w:marRight w:val="0"/>
      <w:marTop w:val="0"/>
      <w:marBottom w:val="0"/>
      <w:divBdr>
        <w:top w:val="none" w:sz="0" w:space="0" w:color="auto"/>
        <w:left w:val="none" w:sz="0" w:space="0" w:color="auto"/>
        <w:bottom w:val="none" w:sz="0" w:space="0" w:color="auto"/>
        <w:right w:val="none" w:sz="0" w:space="0" w:color="auto"/>
      </w:divBdr>
      <w:divsChild>
        <w:div w:id="1897885927">
          <w:marLeft w:val="806"/>
          <w:marRight w:val="0"/>
          <w:marTop w:val="0"/>
          <w:marBottom w:val="0"/>
          <w:divBdr>
            <w:top w:val="none" w:sz="0" w:space="0" w:color="auto"/>
            <w:left w:val="none" w:sz="0" w:space="0" w:color="auto"/>
            <w:bottom w:val="none" w:sz="0" w:space="0" w:color="auto"/>
            <w:right w:val="none" w:sz="0" w:space="0" w:color="auto"/>
          </w:divBdr>
        </w:div>
        <w:div w:id="342631631">
          <w:marLeft w:val="806"/>
          <w:marRight w:val="0"/>
          <w:marTop w:val="0"/>
          <w:marBottom w:val="0"/>
          <w:divBdr>
            <w:top w:val="none" w:sz="0" w:space="0" w:color="auto"/>
            <w:left w:val="none" w:sz="0" w:space="0" w:color="auto"/>
            <w:bottom w:val="none" w:sz="0" w:space="0" w:color="auto"/>
            <w:right w:val="none" w:sz="0" w:space="0" w:color="auto"/>
          </w:divBdr>
        </w:div>
        <w:div w:id="272589991">
          <w:marLeft w:val="806"/>
          <w:marRight w:val="0"/>
          <w:marTop w:val="0"/>
          <w:marBottom w:val="0"/>
          <w:divBdr>
            <w:top w:val="none" w:sz="0" w:space="0" w:color="auto"/>
            <w:left w:val="none" w:sz="0" w:space="0" w:color="auto"/>
            <w:bottom w:val="none" w:sz="0" w:space="0" w:color="auto"/>
            <w:right w:val="none" w:sz="0" w:space="0" w:color="auto"/>
          </w:divBdr>
        </w:div>
      </w:divsChild>
    </w:div>
    <w:div w:id="212891091">
      <w:bodyDiv w:val="1"/>
      <w:marLeft w:val="0"/>
      <w:marRight w:val="0"/>
      <w:marTop w:val="0"/>
      <w:marBottom w:val="0"/>
      <w:divBdr>
        <w:top w:val="none" w:sz="0" w:space="0" w:color="auto"/>
        <w:left w:val="none" w:sz="0" w:space="0" w:color="auto"/>
        <w:bottom w:val="none" w:sz="0" w:space="0" w:color="auto"/>
        <w:right w:val="none" w:sz="0" w:space="0" w:color="auto"/>
      </w:divBdr>
    </w:div>
    <w:div w:id="215240387">
      <w:bodyDiv w:val="1"/>
      <w:marLeft w:val="0"/>
      <w:marRight w:val="0"/>
      <w:marTop w:val="0"/>
      <w:marBottom w:val="0"/>
      <w:divBdr>
        <w:top w:val="none" w:sz="0" w:space="0" w:color="auto"/>
        <w:left w:val="none" w:sz="0" w:space="0" w:color="auto"/>
        <w:bottom w:val="none" w:sz="0" w:space="0" w:color="auto"/>
        <w:right w:val="none" w:sz="0" w:space="0" w:color="auto"/>
      </w:divBdr>
      <w:divsChild>
        <w:div w:id="316803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702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7401087">
      <w:bodyDiv w:val="1"/>
      <w:marLeft w:val="0"/>
      <w:marRight w:val="0"/>
      <w:marTop w:val="0"/>
      <w:marBottom w:val="0"/>
      <w:divBdr>
        <w:top w:val="none" w:sz="0" w:space="0" w:color="auto"/>
        <w:left w:val="none" w:sz="0" w:space="0" w:color="auto"/>
        <w:bottom w:val="none" w:sz="0" w:space="0" w:color="auto"/>
        <w:right w:val="none" w:sz="0" w:space="0" w:color="auto"/>
      </w:divBdr>
    </w:div>
    <w:div w:id="226497373">
      <w:bodyDiv w:val="1"/>
      <w:marLeft w:val="0"/>
      <w:marRight w:val="0"/>
      <w:marTop w:val="0"/>
      <w:marBottom w:val="0"/>
      <w:divBdr>
        <w:top w:val="none" w:sz="0" w:space="0" w:color="auto"/>
        <w:left w:val="none" w:sz="0" w:space="0" w:color="auto"/>
        <w:bottom w:val="none" w:sz="0" w:space="0" w:color="auto"/>
        <w:right w:val="none" w:sz="0" w:space="0" w:color="auto"/>
      </w:divBdr>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4172301">
      <w:bodyDiv w:val="1"/>
      <w:marLeft w:val="0"/>
      <w:marRight w:val="0"/>
      <w:marTop w:val="0"/>
      <w:marBottom w:val="0"/>
      <w:divBdr>
        <w:top w:val="none" w:sz="0" w:space="0" w:color="auto"/>
        <w:left w:val="none" w:sz="0" w:space="0" w:color="auto"/>
        <w:bottom w:val="none" w:sz="0" w:space="0" w:color="auto"/>
        <w:right w:val="none" w:sz="0" w:space="0" w:color="auto"/>
      </w:divBdr>
    </w:div>
    <w:div w:id="234977653">
      <w:bodyDiv w:val="1"/>
      <w:marLeft w:val="0"/>
      <w:marRight w:val="0"/>
      <w:marTop w:val="0"/>
      <w:marBottom w:val="0"/>
      <w:divBdr>
        <w:top w:val="none" w:sz="0" w:space="0" w:color="auto"/>
        <w:left w:val="none" w:sz="0" w:space="0" w:color="auto"/>
        <w:bottom w:val="none" w:sz="0" w:space="0" w:color="auto"/>
        <w:right w:val="none" w:sz="0" w:space="0" w:color="auto"/>
      </w:divBdr>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330203">
      <w:bodyDiv w:val="1"/>
      <w:marLeft w:val="0"/>
      <w:marRight w:val="0"/>
      <w:marTop w:val="0"/>
      <w:marBottom w:val="0"/>
      <w:divBdr>
        <w:top w:val="none" w:sz="0" w:space="0" w:color="auto"/>
        <w:left w:val="none" w:sz="0" w:space="0" w:color="auto"/>
        <w:bottom w:val="none" w:sz="0" w:space="0" w:color="auto"/>
        <w:right w:val="none" w:sz="0" w:space="0" w:color="auto"/>
      </w:divBdr>
      <w:divsChild>
        <w:div w:id="1031682883">
          <w:marLeft w:val="0"/>
          <w:marRight w:val="0"/>
          <w:marTop w:val="0"/>
          <w:marBottom w:val="0"/>
          <w:divBdr>
            <w:top w:val="none" w:sz="0" w:space="0" w:color="auto"/>
            <w:left w:val="none" w:sz="0" w:space="0" w:color="auto"/>
            <w:bottom w:val="none" w:sz="0" w:space="0" w:color="auto"/>
            <w:right w:val="none" w:sz="0" w:space="0" w:color="auto"/>
          </w:divBdr>
        </w:div>
        <w:div w:id="127288342">
          <w:marLeft w:val="0"/>
          <w:marRight w:val="0"/>
          <w:marTop w:val="0"/>
          <w:marBottom w:val="0"/>
          <w:divBdr>
            <w:top w:val="none" w:sz="0" w:space="0" w:color="auto"/>
            <w:left w:val="none" w:sz="0" w:space="0" w:color="auto"/>
            <w:bottom w:val="none" w:sz="0" w:space="0" w:color="auto"/>
            <w:right w:val="none" w:sz="0" w:space="0" w:color="auto"/>
          </w:divBdr>
        </w:div>
        <w:div w:id="744183546">
          <w:marLeft w:val="0"/>
          <w:marRight w:val="0"/>
          <w:marTop w:val="0"/>
          <w:marBottom w:val="0"/>
          <w:divBdr>
            <w:top w:val="none" w:sz="0" w:space="0" w:color="auto"/>
            <w:left w:val="none" w:sz="0" w:space="0" w:color="auto"/>
            <w:bottom w:val="none" w:sz="0" w:space="0" w:color="auto"/>
            <w:right w:val="none" w:sz="0" w:space="0" w:color="auto"/>
          </w:divBdr>
        </w:div>
        <w:div w:id="1390106650">
          <w:marLeft w:val="0"/>
          <w:marRight w:val="0"/>
          <w:marTop w:val="0"/>
          <w:marBottom w:val="0"/>
          <w:divBdr>
            <w:top w:val="none" w:sz="0" w:space="0" w:color="auto"/>
            <w:left w:val="none" w:sz="0" w:space="0" w:color="auto"/>
            <w:bottom w:val="none" w:sz="0" w:space="0" w:color="auto"/>
            <w:right w:val="none" w:sz="0" w:space="0" w:color="auto"/>
          </w:divBdr>
        </w:div>
      </w:divsChild>
    </w:div>
    <w:div w:id="244804604">
      <w:bodyDiv w:val="1"/>
      <w:marLeft w:val="0"/>
      <w:marRight w:val="0"/>
      <w:marTop w:val="0"/>
      <w:marBottom w:val="0"/>
      <w:divBdr>
        <w:top w:val="none" w:sz="0" w:space="0" w:color="auto"/>
        <w:left w:val="none" w:sz="0" w:space="0" w:color="auto"/>
        <w:bottom w:val="none" w:sz="0" w:space="0" w:color="auto"/>
        <w:right w:val="none" w:sz="0" w:space="0" w:color="auto"/>
      </w:divBdr>
    </w:div>
    <w:div w:id="246035205">
      <w:bodyDiv w:val="1"/>
      <w:marLeft w:val="0"/>
      <w:marRight w:val="0"/>
      <w:marTop w:val="0"/>
      <w:marBottom w:val="0"/>
      <w:divBdr>
        <w:top w:val="none" w:sz="0" w:space="0" w:color="auto"/>
        <w:left w:val="none" w:sz="0" w:space="0" w:color="auto"/>
        <w:bottom w:val="none" w:sz="0" w:space="0" w:color="auto"/>
        <w:right w:val="none" w:sz="0" w:space="0" w:color="auto"/>
      </w:divBdr>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51011051">
      <w:bodyDiv w:val="1"/>
      <w:marLeft w:val="0"/>
      <w:marRight w:val="0"/>
      <w:marTop w:val="0"/>
      <w:marBottom w:val="0"/>
      <w:divBdr>
        <w:top w:val="none" w:sz="0" w:space="0" w:color="auto"/>
        <w:left w:val="none" w:sz="0" w:space="0" w:color="auto"/>
        <w:bottom w:val="none" w:sz="0" w:space="0" w:color="auto"/>
        <w:right w:val="none" w:sz="0" w:space="0" w:color="auto"/>
      </w:divBdr>
    </w:div>
    <w:div w:id="251744955">
      <w:bodyDiv w:val="1"/>
      <w:marLeft w:val="0"/>
      <w:marRight w:val="0"/>
      <w:marTop w:val="0"/>
      <w:marBottom w:val="0"/>
      <w:divBdr>
        <w:top w:val="none" w:sz="0" w:space="0" w:color="auto"/>
        <w:left w:val="none" w:sz="0" w:space="0" w:color="auto"/>
        <w:bottom w:val="none" w:sz="0" w:space="0" w:color="auto"/>
        <w:right w:val="none" w:sz="0" w:space="0" w:color="auto"/>
      </w:divBdr>
    </w:div>
    <w:div w:id="254827892">
      <w:bodyDiv w:val="1"/>
      <w:marLeft w:val="0"/>
      <w:marRight w:val="0"/>
      <w:marTop w:val="0"/>
      <w:marBottom w:val="0"/>
      <w:divBdr>
        <w:top w:val="none" w:sz="0" w:space="0" w:color="auto"/>
        <w:left w:val="none" w:sz="0" w:space="0" w:color="auto"/>
        <w:bottom w:val="none" w:sz="0" w:space="0" w:color="auto"/>
        <w:right w:val="none" w:sz="0" w:space="0" w:color="auto"/>
      </w:divBdr>
    </w:div>
    <w:div w:id="259607713">
      <w:bodyDiv w:val="1"/>
      <w:marLeft w:val="0"/>
      <w:marRight w:val="0"/>
      <w:marTop w:val="0"/>
      <w:marBottom w:val="0"/>
      <w:divBdr>
        <w:top w:val="none" w:sz="0" w:space="0" w:color="auto"/>
        <w:left w:val="none" w:sz="0" w:space="0" w:color="auto"/>
        <w:bottom w:val="none" w:sz="0" w:space="0" w:color="auto"/>
        <w:right w:val="none" w:sz="0" w:space="0" w:color="auto"/>
      </w:divBdr>
    </w:div>
    <w:div w:id="264390570">
      <w:bodyDiv w:val="1"/>
      <w:marLeft w:val="0"/>
      <w:marRight w:val="0"/>
      <w:marTop w:val="0"/>
      <w:marBottom w:val="0"/>
      <w:divBdr>
        <w:top w:val="none" w:sz="0" w:space="0" w:color="auto"/>
        <w:left w:val="none" w:sz="0" w:space="0" w:color="auto"/>
        <w:bottom w:val="none" w:sz="0" w:space="0" w:color="auto"/>
        <w:right w:val="none" w:sz="0" w:space="0" w:color="auto"/>
      </w:divBdr>
    </w:div>
    <w:div w:id="270555745">
      <w:bodyDiv w:val="1"/>
      <w:marLeft w:val="0"/>
      <w:marRight w:val="0"/>
      <w:marTop w:val="0"/>
      <w:marBottom w:val="0"/>
      <w:divBdr>
        <w:top w:val="none" w:sz="0" w:space="0" w:color="auto"/>
        <w:left w:val="none" w:sz="0" w:space="0" w:color="auto"/>
        <w:bottom w:val="none" w:sz="0" w:space="0" w:color="auto"/>
        <w:right w:val="none" w:sz="0" w:space="0" w:color="auto"/>
      </w:divBdr>
    </w:div>
    <w:div w:id="273484344">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2151762">
      <w:bodyDiv w:val="1"/>
      <w:marLeft w:val="0"/>
      <w:marRight w:val="0"/>
      <w:marTop w:val="0"/>
      <w:marBottom w:val="0"/>
      <w:divBdr>
        <w:top w:val="none" w:sz="0" w:space="0" w:color="auto"/>
        <w:left w:val="none" w:sz="0" w:space="0" w:color="auto"/>
        <w:bottom w:val="none" w:sz="0" w:space="0" w:color="auto"/>
        <w:right w:val="none" w:sz="0" w:space="0" w:color="auto"/>
      </w:divBdr>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2759553">
      <w:bodyDiv w:val="1"/>
      <w:marLeft w:val="0"/>
      <w:marRight w:val="0"/>
      <w:marTop w:val="0"/>
      <w:marBottom w:val="0"/>
      <w:divBdr>
        <w:top w:val="none" w:sz="0" w:space="0" w:color="auto"/>
        <w:left w:val="none" w:sz="0" w:space="0" w:color="auto"/>
        <w:bottom w:val="none" w:sz="0" w:space="0" w:color="auto"/>
        <w:right w:val="none" w:sz="0" w:space="0" w:color="auto"/>
      </w:divBdr>
    </w:div>
    <w:div w:id="293369790">
      <w:bodyDiv w:val="1"/>
      <w:marLeft w:val="0"/>
      <w:marRight w:val="0"/>
      <w:marTop w:val="0"/>
      <w:marBottom w:val="0"/>
      <w:divBdr>
        <w:top w:val="none" w:sz="0" w:space="0" w:color="auto"/>
        <w:left w:val="none" w:sz="0" w:space="0" w:color="auto"/>
        <w:bottom w:val="none" w:sz="0" w:space="0" w:color="auto"/>
        <w:right w:val="none" w:sz="0" w:space="0" w:color="auto"/>
      </w:divBdr>
    </w:div>
    <w:div w:id="294146878">
      <w:bodyDiv w:val="1"/>
      <w:marLeft w:val="0"/>
      <w:marRight w:val="0"/>
      <w:marTop w:val="0"/>
      <w:marBottom w:val="0"/>
      <w:divBdr>
        <w:top w:val="none" w:sz="0" w:space="0" w:color="auto"/>
        <w:left w:val="none" w:sz="0" w:space="0" w:color="auto"/>
        <w:bottom w:val="none" w:sz="0" w:space="0" w:color="auto"/>
        <w:right w:val="none" w:sz="0" w:space="0" w:color="auto"/>
      </w:divBdr>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766695">
      <w:bodyDiv w:val="1"/>
      <w:marLeft w:val="0"/>
      <w:marRight w:val="0"/>
      <w:marTop w:val="0"/>
      <w:marBottom w:val="0"/>
      <w:divBdr>
        <w:top w:val="none" w:sz="0" w:space="0" w:color="auto"/>
        <w:left w:val="none" w:sz="0" w:space="0" w:color="auto"/>
        <w:bottom w:val="none" w:sz="0" w:space="0" w:color="auto"/>
        <w:right w:val="none" w:sz="0" w:space="0" w:color="auto"/>
      </w:divBdr>
      <w:divsChild>
        <w:div w:id="418603476">
          <w:marLeft w:val="0"/>
          <w:marRight w:val="0"/>
          <w:marTop w:val="0"/>
          <w:marBottom w:val="0"/>
          <w:divBdr>
            <w:top w:val="none" w:sz="0" w:space="0" w:color="auto"/>
            <w:left w:val="none" w:sz="0" w:space="0" w:color="auto"/>
            <w:bottom w:val="none" w:sz="0" w:space="0" w:color="auto"/>
            <w:right w:val="none" w:sz="0" w:space="0" w:color="auto"/>
          </w:divBdr>
        </w:div>
        <w:div w:id="432021128">
          <w:marLeft w:val="0"/>
          <w:marRight w:val="0"/>
          <w:marTop w:val="0"/>
          <w:marBottom w:val="0"/>
          <w:divBdr>
            <w:top w:val="none" w:sz="0" w:space="0" w:color="auto"/>
            <w:left w:val="none" w:sz="0" w:space="0" w:color="auto"/>
            <w:bottom w:val="none" w:sz="0" w:space="0" w:color="auto"/>
            <w:right w:val="none" w:sz="0" w:space="0" w:color="auto"/>
          </w:divBdr>
        </w:div>
        <w:div w:id="1507280574">
          <w:marLeft w:val="0"/>
          <w:marRight w:val="0"/>
          <w:marTop w:val="0"/>
          <w:marBottom w:val="0"/>
          <w:divBdr>
            <w:top w:val="none" w:sz="0" w:space="0" w:color="auto"/>
            <w:left w:val="none" w:sz="0" w:space="0" w:color="auto"/>
            <w:bottom w:val="none" w:sz="0" w:space="0" w:color="auto"/>
            <w:right w:val="none" w:sz="0" w:space="0" w:color="auto"/>
          </w:divBdr>
        </w:div>
        <w:div w:id="136144643">
          <w:marLeft w:val="0"/>
          <w:marRight w:val="0"/>
          <w:marTop w:val="0"/>
          <w:marBottom w:val="0"/>
          <w:divBdr>
            <w:top w:val="none" w:sz="0" w:space="0" w:color="auto"/>
            <w:left w:val="none" w:sz="0" w:space="0" w:color="auto"/>
            <w:bottom w:val="none" w:sz="0" w:space="0" w:color="auto"/>
            <w:right w:val="none" w:sz="0" w:space="0" w:color="auto"/>
          </w:divBdr>
        </w:div>
        <w:div w:id="1926187023">
          <w:marLeft w:val="0"/>
          <w:marRight w:val="0"/>
          <w:marTop w:val="0"/>
          <w:marBottom w:val="0"/>
          <w:divBdr>
            <w:top w:val="none" w:sz="0" w:space="0" w:color="auto"/>
            <w:left w:val="none" w:sz="0" w:space="0" w:color="auto"/>
            <w:bottom w:val="none" w:sz="0" w:space="0" w:color="auto"/>
            <w:right w:val="none" w:sz="0" w:space="0" w:color="auto"/>
          </w:divBdr>
        </w:div>
        <w:div w:id="392965836">
          <w:marLeft w:val="0"/>
          <w:marRight w:val="0"/>
          <w:marTop w:val="0"/>
          <w:marBottom w:val="0"/>
          <w:divBdr>
            <w:top w:val="none" w:sz="0" w:space="0" w:color="auto"/>
            <w:left w:val="none" w:sz="0" w:space="0" w:color="auto"/>
            <w:bottom w:val="none" w:sz="0" w:space="0" w:color="auto"/>
            <w:right w:val="none" w:sz="0" w:space="0" w:color="auto"/>
          </w:divBdr>
        </w:div>
        <w:div w:id="1827014704">
          <w:marLeft w:val="0"/>
          <w:marRight w:val="0"/>
          <w:marTop w:val="0"/>
          <w:marBottom w:val="0"/>
          <w:divBdr>
            <w:top w:val="none" w:sz="0" w:space="0" w:color="auto"/>
            <w:left w:val="none" w:sz="0" w:space="0" w:color="auto"/>
            <w:bottom w:val="none" w:sz="0" w:space="0" w:color="auto"/>
            <w:right w:val="none" w:sz="0" w:space="0" w:color="auto"/>
          </w:divBdr>
        </w:div>
        <w:div w:id="472525976">
          <w:marLeft w:val="0"/>
          <w:marRight w:val="0"/>
          <w:marTop w:val="0"/>
          <w:marBottom w:val="0"/>
          <w:divBdr>
            <w:top w:val="none" w:sz="0" w:space="0" w:color="auto"/>
            <w:left w:val="none" w:sz="0" w:space="0" w:color="auto"/>
            <w:bottom w:val="none" w:sz="0" w:space="0" w:color="auto"/>
            <w:right w:val="none" w:sz="0" w:space="0" w:color="auto"/>
          </w:divBdr>
        </w:div>
        <w:div w:id="1712194050">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15187434">
      <w:bodyDiv w:val="1"/>
      <w:marLeft w:val="0"/>
      <w:marRight w:val="0"/>
      <w:marTop w:val="0"/>
      <w:marBottom w:val="0"/>
      <w:divBdr>
        <w:top w:val="none" w:sz="0" w:space="0" w:color="auto"/>
        <w:left w:val="none" w:sz="0" w:space="0" w:color="auto"/>
        <w:bottom w:val="none" w:sz="0" w:space="0" w:color="auto"/>
        <w:right w:val="none" w:sz="0" w:space="0" w:color="auto"/>
      </w:divBdr>
    </w:div>
    <w:div w:id="323777579">
      <w:bodyDiv w:val="1"/>
      <w:marLeft w:val="0"/>
      <w:marRight w:val="0"/>
      <w:marTop w:val="0"/>
      <w:marBottom w:val="0"/>
      <w:divBdr>
        <w:top w:val="none" w:sz="0" w:space="0" w:color="auto"/>
        <w:left w:val="none" w:sz="0" w:space="0" w:color="auto"/>
        <w:bottom w:val="none" w:sz="0" w:space="0" w:color="auto"/>
        <w:right w:val="none" w:sz="0" w:space="0" w:color="auto"/>
      </w:divBdr>
    </w:div>
    <w:div w:id="324093704">
      <w:bodyDiv w:val="1"/>
      <w:marLeft w:val="0"/>
      <w:marRight w:val="0"/>
      <w:marTop w:val="0"/>
      <w:marBottom w:val="0"/>
      <w:divBdr>
        <w:top w:val="none" w:sz="0" w:space="0" w:color="auto"/>
        <w:left w:val="none" w:sz="0" w:space="0" w:color="auto"/>
        <w:bottom w:val="none" w:sz="0" w:space="0" w:color="auto"/>
        <w:right w:val="none" w:sz="0" w:space="0" w:color="auto"/>
      </w:divBdr>
    </w:div>
    <w:div w:id="325859366">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31762224">
      <w:bodyDiv w:val="1"/>
      <w:marLeft w:val="0"/>
      <w:marRight w:val="0"/>
      <w:marTop w:val="0"/>
      <w:marBottom w:val="0"/>
      <w:divBdr>
        <w:top w:val="none" w:sz="0" w:space="0" w:color="auto"/>
        <w:left w:val="none" w:sz="0" w:space="0" w:color="auto"/>
        <w:bottom w:val="none" w:sz="0" w:space="0" w:color="auto"/>
        <w:right w:val="none" w:sz="0" w:space="0" w:color="auto"/>
      </w:divBdr>
      <w:divsChild>
        <w:div w:id="1587153070">
          <w:marLeft w:val="0"/>
          <w:marRight w:val="0"/>
          <w:marTop w:val="0"/>
          <w:marBottom w:val="0"/>
          <w:divBdr>
            <w:top w:val="none" w:sz="0" w:space="0" w:color="auto"/>
            <w:left w:val="none" w:sz="0" w:space="0" w:color="auto"/>
            <w:bottom w:val="none" w:sz="0" w:space="0" w:color="auto"/>
            <w:right w:val="none" w:sz="0" w:space="0" w:color="auto"/>
          </w:divBdr>
        </w:div>
        <w:div w:id="180440834">
          <w:marLeft w:val="0"/>
          <w:marRight w:val="0"/>
          <w:marTop w:val="0"/>
          <w:marBottom w:val="0"/>
          <w:divBdr>
            <w:top w:val="none" w:sz="0" w:space="0" w:color="auto"/>
            <w:left w:val="none" w:sz="0" w:space="0" w:color="auto"/>
            <w:bottom w:val="none" w:sz="0" w:space="0" w:color="auto"/>
            <w:right w:val="none" w:sz="0" w:space="0" w:color="auto"/>
          </w:divBdr>
        </w:div>
      </w:divsChild>
    </w:div>
    <w:div w:id="333386149">
      <w:bodyDiv w:val="1"/>
      <w:marLeft w:val="0"/>
      <w:marRight w:val="0"/>
      <w:marTop w:val="0"/>
      <w:marBottom w:val="0"/>
      <w:divBdr>
        <w:top w:val="none" w:sz="0" w:space="0" w:color="auto"/>
        <w:left w:val="none" w:sz="0" w:space="0" w:color="auto"/>
        <w:bottom w:val="none" w:sz="0" w:space="0" w:color="auto"/>
        <w:right w:val="none" w:sz="0" w:space="0" w:color="auto"/>
      </w:divBdr>
      <w:divsChild>
        <w:div w:id="427310735">
          <w:marLeft w:val="0"/>
          <w:marRight w:val="0"/>
          <w:marTop w:val="0"/>
          <w:marBottom w:val="0"/>
          <w:divBdr>
            <w:top w:val="none" w:sz="0" w:space="0" w:color="auto"/>
            <w:left w:val="none" w:sz="0" w:space="0" w:color="auto"/>
            <w:bottom w:val="none" w:sz="0" w:space="0" w:color="auto"/>
            <w:right w:val="none" w:sz="0" w:space="0" w:color="auto"/>
          </w:divBdr>
        </w:div>
        <w:div w:id="3674855">
          <w:marLeft w:val="0"/>
          <w:marRight w:val="0"/>
          <w:marTop w:val="0"/>
          <w:marBottom w:val="0"/>
          <w:divBdr>
            <w:top w:val="none" w:sz="0" w:space="0" w:color="auto"/>
            <w:left w:val="none" w:sz="0" w:space="0" w:color="auto"/>
            <w:bottom w:val="none" w:sz="0" w:space="0" w:color="auto"/>
            <w:right w:val="none" w:sz="0" w:space="0" w:color="auto"/>
          </w:divBdr>
        </w:div>
        <w:div w:id="1140538659">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5377506">
      <w:bodyDiv w:val="1"/>
      <w:marLeft w:val="0"/>
      <w:marRight w:val="0"/>
      <w:marTop w:val="0"/>
      <w:marBottom w:val="0"/>
      <w:divBdr>
        <w:top w:val="none" w:sz="0" w:space="0" w:color="auto"/>
        <w:left w:val="none" w:sz="0" w:space="0" w:color="auto"/>
        <w:bottom w:val="none" w:sz="0" w:space="0" w:color="auto"/>
        <w:right w:val="none" w:sz="0" w:space="0" w:color="auto"/>
      </w:divBdr>
    </w:div>
    <w:div w:id="336464013">
      <w:bodyDiv w:val="1"/>
      <w:marLeft w:val="0"/>
      <w:marRight w:val="0"/>
      <w:marTop w:val="0"/>
      <w:marBottom w:val="0"/>
      <w:divBdr>
        <w:top w:val="none" w:sz="0" w:space="0" w:color="auto"/>
        <w:left w:val="none" w:sz="0" w:space="0" w:color="auto"/>
        <w:bottom w:val="none" w:sz="0" w:space="0" w:color="auto"/>
        <w:right w:val="none" w:sz="0" w:space="0" w:color="auto"/>
      </w:divBdr>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0619059">
      <w:bodyDiv w:val="1"/>
      <w:marLeft w:val="0"/>
      <w:marRight w:val="0"/>
      <w:marTop w:val="0"/>
      <w:marBottom w:val="0"/>
      <w:divBdr>
        <w:top w:val="none" w:sz="0" w:space="0" w:color="auto"/>
        <w:left w:val="none" w:sz="0" w:space="0" w:color="auto"/>
        <w:bottom w:val="none" w:sz="0" w:space="0" w:color="auto"/>
        <w:right w:val="none" w:sz="0" w:space="0" w:color="auto"/>
      </w:divBdr>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1034846">
      <w:bodyDiv w:val="1"/>
      <w:marLeft w:val="0"/>
      <w:marRight w:val="0"/>
      <w:marTop w:val="0"/>
      <w:marBottom w:val="0"/>
      <w:divBdr>
        <w:top w:val="none" w:sz="0" w:space="0" w:color="auto"/>
        <w:left w:val="none" w:sz="0" w:space="0" w:color="auto"/>
        <w:bottom w:val="none" w:sz="0" w:space="0" w:color="auto"/>
        <w:right w:val="none" w:sz="0" w:space="0" w:color="auto"/>
      </w:divBdr>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7203759">
      <w:bodyDiv w:val="1"/>
      <w:marLeft w:val="0"/>
      <w:marRight w:val="0"/>
      <w:marTop w:val="0"/>
      <w:marBottom w:val="0"/>
      <w:divBdr>
        <w:top w:val="none" w:sz="0" w:space="0" w:color="auto"/>
        <w:left w:val="none" w:sz="0" w:space="0" w:color="auto"/>
        <w:bottom w:val="none" w:sz="0" w:space="0" w:color="auto"/>
        <w:right w:val="none" w:sz="0" w:space="0" w:color="auto"/>
      </w:divBdr>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1982326">
      <w:bodyDiv w:val="1"/>
      <w:marLeft w:val="0"/>
      <w:marRight w:val="0"/>
      <w:marTop w:val="0"/>
      <w:marBottom w:val="0"/>
      <w:divBdr>
        <w:top w:val="none" w:sz="0" w:space="0" w:color="auto"/>
        <w:left w:val="none" w:sz="0" w:space="0" w:color="auto"/>
        <w:bottom w:val="none" w:sz="0" w:space="0" w:color="auto"/>
        <w:right w:val="none" w:sz="0" w:space="0" w:color="auto"/>
      </w:divBdr>
    </w:div>
    <w:div w:id="362558423">
      <w:bodyDiv w:val="1"/>
      <w:marLeft w:val="0"/>
      <w:marRight w:val="0"/>
      <w:marTop w:val="0"/>
      <w:marBottom w:val="0"/>
      <w:divBdr>
        <w:top w:val="none" w:sz="0" w:space="0" w:color="auto"/>
        <w:left w:val="none" w:sz="0" w:space="0" w:color="auto"/>
        <w:bottom w:val="none" w:sz="0" w:space="0" w:color="auto"/>
        <w:right w:val="none" w:sz="0" w:space="0" w:color="auto"/>
      </w:divBdr>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4326727">
      <w:bodyDiv w:val="1"/>
      <w:marLeft w:val="0"/>
      <w:marRight w:val="0"/>
      <w:marTop w:val="0"/>
      <w:marBottom w:val="0"/>
      <w:divBdr>
        <w:top w:val="none" w:sz="0" w:space="0" w:color="auto"/>
        <w:left w:val="none" w:sz="0" w:space="0" w:color="auto"/>
        <w:bottom w:val="none" w:sz="0" w:space="0" w:color="auto"/>
        <w:right w:val="none" w:sz="0" w:space="0" w:color="auto"/>
      </w:divBdr>
    </w:div>
    <w:div w:id="366492035">
      <w:bodyDiv w:val="1"/>
      <w:marLeft w:val="0"/>
      <w:marRight w:val="0"/>
      <w:marTop w:val="0"/>
      <w:marBottom w:val="0"/>
      <w:divBdr>
        <w:top w:val="none" w:sz="0" w:space="0" w:color="auto"/>
        <w:left w:val="none" w:sz="0" w:space="0" w:color="auto"/>
        <w:bottom w:val="none" w:sz="0" w:space="0" w:color="auto"/>
        <w:right w:val="none" w:sz="0" w:space="0" w:color="auto"/>
      </w:divBdr>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69887219">
      <w:bodyDiv w:val="1"/>
      <w:marLeft w:val="0"/>
      <w:marRight w:val="0"/>
      <w:marTop w:val="0"/>
      <w:marBottom w:val="0"/>
      <w:divBdr>
        <w:top w:val="none" w:sz="0" w:space="0" w:color="auto"/>
        <w:left w:val="none" w:sz="0" w:space="0" w:color="auto"/>
        <w:bottom w:val="none" w:sz="0" w:space="0" w:color="auto"/>
        <w:right w:val="none" w:sz="0" w:space="0" w:color="auto"/>
      </w:divBdr>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379011439">
      <w:bodyDiv w:val="1"/>
      <w:marLeft w:val="0"/>
      <w:marRight w:val="0"/>
      <w:marTop w:val="0"/>
      <w:marBottom w:val="0"/>
      <w:divBdr>
        <w:top w:val="none" w:sz="0" w:space="0" w:color="auto"/>
        <w:left w:val="none" w:sz="0" w:space="0" w:color="auto"/>
        <w:bottom w:val="none" w:sz="0" w:space="0" w:color="auto"/>
        <w:right w:val="none" w:sz="0" w:space="0" w:color="auto"/>
      </w:divBdr>
    </w:div>
    <w:div w:id="379019675">
      <w:bodyDiv w:val="1"/>
      <w:marLeft w:val="0"/>
      <w:marRight w:val="0"/>
      <w:marTop w:val="0"/>
      <w:marBottom w:val="0"/>
      <w:divBdr>
        <w:top w:val="none" w:sz="0" w:space="0" w:color="auto"/>
        <w:left w:val="none" w:sz="0" w:space="0" w:color="auto"/>
        <w:bottom w:val="none" w:sz="0" w:space="0" w:color="auto"/>
        <w:right w:val="none" w:sz="0" w:space="0" w:color="auto"/>
      </w:divBdr>
    </w:div>
    <w:div w:id="381638367">
      <w:bodyDiv w:val="1"/>
      <w:marLeft w:val="0"/>
      <w:marRight w:val="0"/>
      <w:marTop w:val="0"/>
      <w:marBottom w:val="0"/>
      <w:divBdr>
        <w:top w:val="none" w:sz="0" w:space="0" w:color="auto"/>
        <w:left w:val="none" w:sz="0" w:space="0" w:color="auto"/>
        <w:bottom w:val="none" w:sz="0" w:space="0" w:color="auto"/>
        <w:right w:val="none" w:sz="0" w:space="0" w:color="auto"/>
      </w:divBdr>
      <w:divsChild>
        <w:div w:id="797915084">
          <w:marLeft w:val="0"/>
          <w:marRight w:val="0"/>
          <w:marTop w:val="0"/>
          <w:marBottom w:val="0"/>
          <w:divBdr>
            <w:top w:val="none" w:sz="0" w:space="0" w:color="auto"/>
            <w:left w:val="none" w:sz="0" w:space="0" w:color="auto"/>
            <w:bottom w:val="none" w:sz="0" w:space="0" w:color="auto"/>
            <w:right w:val="none" w:sz="0" w:space="0" w:color="auto"/>
          </w:divBdr>
        </w:div>
        <w:div w:id="605817043">
          <w:marLeft w:val="0"/>
          <w:marRight w:val="0"/>
          <w:marTop w:val="0"/>
          <w:marBottom w:val="0"/>
          <w:divBdr>
            <w:top w:val="none" w:sz="0" w:space="0" w:color="auto"/>
            <w:left w:val="none" w:sz="0" w:space="0" w:color="auto"/>
            <w:bottom w:val="none" w:sz="0" w:space="0" w:color="auto"/>
            <w:right w:val="none" w:sz="0" w:space="0" w:color="auto"/>
          </w:divBdr>
        </w:div>
        <w:div w:id="244270022">
          <w:marLeft w:val="0"/>
          <w:marRight w:val="0"/>
          <w:marTop w:val="0"/>
          <w:marBottom w:val="0"/>
          <w:divBdr>
            <w:top w:val="none" w:sz="0" w:space="0" w:color="auto"/>
            <w:left w:val="none" w:sz="0" w:space="0" w:color="auto"/>
            <w:bottom w:val="none" w:sz="0" w:space="0" w:color="auto"/>
            <w:right w:val="none" w:sz="0" w:space="0" w:color="auto"/>
          </w:divBdr>
        </w:div>
      </w:divsChild>
    </w:div>
    <w:div w:id="387072557">
      <w:bodyDiv w:val="1"/>
      <w:marLeft w:val="0"/>
      <w:marRight w:val="0"/>
      <w:marTop w:val="0"/>
      <w:marBottom w:val="0"/>
      <w:divBdr>
        <w:top w:val="none" w:sz="0" w:space="0" w:color="auto"/>
        <w:left w:val="none" w:sz="0" w:space="0" w:color="auto"/>
        <w:bottom w:val="none" w:sz="0" w:space="0" w:color="auto"/>
        <w:right w:val="none" w:sz="0" w:space="0" w:color="auto"/>
      </w:divBdr>
    </w:div>
    <w:div w:id="387728724">
      <w:bodyDiv w:val="1"/>
      <w:marLeft w:val="0"/>
      <w:marRight w:val="0"/>
      <w:marTop w:val="0"/>
      <w:marBottom w:val="0"/>
      <w:divBdr>
        <w:top w:val="none" w:sz="0" w:space="0" w:color="auto"/>
        <w:left w:val="none" w:sz="0" w:space="0" w:color="auto"/>
        <w:bottom w:val="none" w:sz="0" w:space="0" w:color="auto"/>
        <w:right w:val="none" w:sz="0" w:space="0" w:color="auto"/>
      </w:divBdr>
    </w:div>
    <w:div w:id="388265584">
      <w:bodyDiv w:val="1"/>
      <w:marLeft w:val="0"/>
      <w:marRight w:val="0"/>
      <w:marTop w:val="0"/>
      <w:marBottom w:val="0"/>
      <w:divBdr>
        <w:top w:val="none" w:sz="0" w:space="0" w:color="auto"/>
        <w:left w:val="none" w:sz="0" w:space="0" w:color="auto"/>
        <w:bottom w:val="none" w:sz="0" w:space="0" w:color="auto"/>
        <w:right w:val="none" w:sz="0" w:space="0" w:color="auto"/>
      </w:divBdr>
    </w:div>
    <w:div w:id="390885843">
      <w:bodyDiv w:val="1"/>
      <w:marLeft w:val="0"/>
      <w:marRight w:val="0"/>
      <w:marTop w:val="0"/>
      <w:marBottom w:val="0"/>
      <w:divBdr>
        <w:top w:val="none" w:sz="0" w:space="0" w:color="auto"/>
        <w:left w:val="none" w:sz="0" w:space="0" w:color="auto"/>
        <w:bottom w:val="none" w:sz="0" w:space="0" w:color="auto"/>
        <w:right w:val="none" w:sz="0" w:space="0" w:color="auto"/>
      </w:divBdr>
      <w:divsChild>
        <w:div w:id="627050131">
          <w:marLeft w:val="0"/>
          <w:marRight w:val="0"/>
          <w:marTop w:val="0"/>
          <w:marBottom w:val="0"/>
          <w:divBdr>
            <w:top w:val="none" w:sz="0" w:space="0" w:color="auto"/>
            <w:left w:val="none" w:sz="0" w:space="0" w:color="auto"/>
            <w:bottom w:val="none" w:sz="0" w:space="0" w:color="auto"/>
            <w:right w:val="none" w:sz="0" w:space="0" w:color="auto"/>
          </w:divBdr>
        </w:div>
        <w:div w:id="1055666843">
          <w:marLeft w:val="0"/>
          <w:marRight w:val="0"/>
          <w:marTop w:val="0"/>
          <w:marBottom w:val="0"/>
          <w:divBdr>
            <w:top w:val="none" w:sz="0" w:space="0" w:color="auto"/>
            <w:left w:val="none" w:sz="0" w:space="0" w:color="auto"/>
            <w:bottom w:val="none" w:sz="0" w:space="0" w:color="auto"/>
            <w:right w:val="none" w:sz="0" w:space="0" w:color="auto"/>
          </w:divBdr>
        </w:div>
        <w:div w:id="2006937131">
          <w:marLeft w:val="0"/>
          <w:marRight w:val="0"/>
          <w:marTop w:val="0"/>
          <w:marBottom w:val="0"/>
          <w:divBdr>
            <w:top w:val="none" w:sz="0" w:space="0" w:color="auto"/>
            <w:left w:val="none" w:sz="0" w:space="0" w:color="auto"/>
            <w:bottom w:val="none" w:sz="0" w:space="0" w:color="auto"/>
            <w:right w:val="none" w:sz="0" w:space="0" w:color="auto"/>
          </w:divBdr>
        </w:div>
        <w:div w:id="517278292">
          <w:marLeft w:val="0"/>
          <w:marRight w:val="0"/>
          <w:marTop w:val="0"/>
          <w:marBottom w:val="0"/>
          <w:divBdr>
            <w:top w:val="none" w:sz="0" w:space="0" w:color="auto"/>
            <w:left w:val="none" w:sz="0" w:space="0" w:color="auto"/>
            <w:bottom w:val="none" w:sz="0" w:space="0" w:color="auto"/>
            <w:right w:val="none" w:sz="0" w:space="0" w:color="auto"/>
          </w:divBdr>
        </w:div>
        <w:div w:id="1445609530">
          <w:marLeft w:val="0"/>
          <w:marRight w:val="0"/>
          <w:marTop w:val="0"/>
          <w:marBottom w:val="0"/>
          <w:divBdr>
            <w:top w:val="none" w:sz="0" w:space="0" w:color="auto"/>
            <w:left w:val="none" w:sz="0" w:space="0" w:color="auto"/>
            <w:bottom w:val="none" w:sz="0" w:space="0" w:color="auto"/>
            <w:right w:val="none" w:sz="0" w:space="0" w:color="auto"/>
          </w:divBdr>
        </w:div>
        <w:div w:id="328826008">
          <w:marLeft w:val="0"/>
          <w:marRight w:val="0"/>
          <w:marTop w:val="0"/>
          <w:marBottom w:val="0"/>
          <w:divBdr>
            <w:top w:val="none" w:sz="0" w:space="0" w:color="auto"/>
            <w:left w:val="none" w:sz="0" w:space="0" w:color="auto"/>
            <w:bottom w:val="none" w:sz="0" w:space="0" w:color="auto"/>
            <w:right w:val="none" w:sz="0" w:space="0" w:color="auto"/>
          </w:divBdr>
        </w:div>
        <w:div w:id="249317231">
          <w:marLeft w:val="0"/>
          <w:marRight w:val="0"/>
          <w:marTop w:val="0"/>
          <w:marBottom w:val="0"/>
          <w:divBdr>
            <w:top w:val="none" w:sz="0" w:space="0" w:color="auto"/>
            <w:left w:val="none" w:sz="0" w:space="0" w:color="auto"/>
            <w:bottom w:val="none" w:sz="0" w:space="0" w:color="auto"/>
            <w:right w:val="none" w:sz="0" w:space="0" w:color="auto"/>
          </w:divBdr>
        </w:div>
      </w:divsChild>
    </w:div>
    <w:div w:id="395708278">
      <w:bodyDiv w:val="1"/>
      <w:marLeft w:val="0"/>
      <w:marRight w:val="0"/>
      <w:marTop w:val="0"/>
      <w:marBottom w:val="0"/>
      <w:divBdr>
        <w:top w:val="none" w:sz="0" w:space="0" w:color="auto"/>
        <w:left w:val="none" w:sz="0" w:space="0" w:color="auto"/>
        <w:bottom w:val="none" w:sz="0" w:space="0" w:color="auto"/>
        <w:right w:val="none" w:sz="0" w:space="0" w:color="auto"/>
      </w:divBdr>
    </w:div>
    <w:div w:id="395709073">
      <w:bodyDiv w:val="1"/>
      <w:marLeft w:val="0"/>
      <w:marRight w:val="0"/>
      <w:marTop w:val="0"/>
      <w:marBottom w:val="0"/>
      <w:divBdr>
        <w:top w:val="none" w:sz="0" w:space="0" w:color="auto"/>
        <w:left w:val="none" w:sz="0" w:space="0" w:color="auto"/>
        <w:bottom w:val="none" w:sz="0" w:space="0" w:color="auto"/>
        <w:right w:val="none" w:sz="0" w:space="0" w:color="auto"/>
      </w:divBdr>
    </w:div>
    <w:div w:id="397943512">
      <w:bodyDiv w:val="1"/>
      <w:marLeft w:val="0"/>
      <w:marRight w:val="0"/>
      <w:marTop w:val="0"/>
      <w:marBottom w:val="0"/>
      <w:divBdr>
        <w:top w:val="none" w:sz="0" w:space="0" w:color="auto"/>
        <w:left w:val="none" w:sz="0" w:space="0" w:color="auto"/>
        <w:bottom w:val="none" w:sz="0" w:space="0" w:color="auto"/>
        <w:right w:val="none" w:sz="0" w:space="0" w:color="auto"/>
      </w:divBdr>
      <w:divsChild>
        <w:div w:id="734199965">
          <w:marLeft w:val="0"/>
          <w:marRight w:val="0"/>
          <w:marTop w:val="0"/>
          <w:marBottom w:val="0"/>
          <w:divBdr>
            <w:top w:val="none" w:sz="0" w:space="0" w:color="auto"/>
            <w:left w:val="none" w:sz="0" w:space="0" w:color="auto"/>
            <w:bottom w:val="none" w:sz="0" w:space="0" w:color="auto"/>
            <w:right w:val="none" w:sz="0" w:space="0" w:color="auto"/>
          </w:divBdr>
        </w:div>
        <w:div w:id="496388714">
          <w:marLeft w:val="0"/>
          <w:marRight w:val="0"/>
          <w:marTop w:val="0"/>
          <w:marBottom w:val="0"/>
          <w:divBdr>
            <w:top w:val="none" w:sz="0" w:space="0" w:color="auto"/>
            <w:left w:val="none" w:sz="0" w:space="0" w:color="auto"/>
            <w:bottom w:val="none" w:sz="0" w:space="0" w:color="auto"/>
            <w:right w:val="none" w:sz="0" w:space="0" w:color="auto"/>
          </w:divBdr>
        </w:div>
        <w:div w:id="1835291191">
          <w:marLeft w:val="0"/>
          <w:marRight w:val="0"/>
          <w:marTop w:val="0"/>
          <w:marBottom w:val="0"/>
          <w:divBdr>
            <w:top w:val="none" w:sz="0" w:space="0" w:color="auto"/>
            <w:left w:val="none" w:sz="0" w:space="0" w:color="auto"/>
            <w:bottom w:val="none" w:sz="0" w:space="0" w:color="auto"/>
            <w:right w:val="none" w:sz="0" w:space="0" w:color="auto"/>
          </w:divBdr>
        </w:div>
        <w:div w:id="445194311">
          <w:marLeft w:val="0"/>
          <w:marRight w:val="0"/>
          <w:marTop w:val="0"/>
          <w:marBottom w:val="0"/>
          <w:divBdr>
            <w:top w:val="none" w:sz="0" w:space="0" w:color="auto"/>
            <w:left w:val="none" w:sz="0" w:space="0" w:color="auto"/>
            <w:bottom w:val="none" w:sz="0" w:space="0" w:color="auto"/>
            <w:right w:val="none" w:sz="0" w:space="0" w:color="auto"/>
          </w:divBdr>
        </w:div>
        <w:div w:id="1679430671">
          <w:marLeft w:val="0"/>
          <w:marRight w:val="0"/>
          <w:marTop w:val="0"/>
          <w:marBottom w:val="0"/>
          <w:divBdr>
            <w:top w:val="none" w:sz="0" w:space="0" w:color="auto"/>
            <w:left w:val="none" w:sz="0" w:space="0" w:color="auto"/>
            <w:bottom w:val="none" w:sz="0" w:space="0" w:color="auto"/>
            <w:right w:val="none" w:sz="0" w:space="0" w:color="auto"/>
          </w:divBdr>
        </w:div>
        <w:div w:id="69892124">
          <w:marLeft w:val="0"/>
          <w:marRight w:val="0"/>
          <w:marTop w:val="0"/>
          <w:marBottom w:val="0"/>
          <w:divBdr>
            <w:top w:val="none" w:sz="0" w:space="0" w:color="auto"/>
            <w:left w:val="none" w:sz="0" w:space="0" w:color="auto"/>
            <w:bottom w:val="none" w:sz="0" w:space="0" w:color="auto"/>
            <w:right w:val="none" w:sz="0" w:space="0" w:color="auto"/>
          </w:divBdr>
        </w:div>
        <w:div w:id="1976522222">
          <w:marLeft w:val="0"/>
          <w:marRight w:val="0"/>
          <w:marTop w:val="0"/>
          <w:marBottom w:val="0"/>
          <w:divBdr>
            <w:top w:val="none" w:sz="0" w:space="0" w:color="auto"/>
            <w:left w:val="none" w:sz="0" w:space="0" w:color="auto"/>
            <w:bottom w:val="none" w:sz="0" w:space="0" w:color="auto"/>
            <w:right w:val="none" w:sz="0" w:space="0" w:color="auto"/>
          </w:divBdr>
        </w:div>
        <w:div w:id="592666201">
          <w:marLeft w:val="0"/>
          <w:marRight w:val="0"/>
          <w:marTop w:val="0"/>
          <w:marBottom w:val="0"/>
          <w:divBdr>
            <w:top w:val="none" w:sz="0" w:space="0" w:color="auto"/>
            <w:left w:val="none" w:sz="0" w:space="0" w:color="auto"/>
            <w:bottom w:val="none" w:sz="0" w:space="0" w:color="auto"/>
            <w:right w:val="none" w:sz="0" w:space="0" w:color="auto"/>
          </w:divBdr>
        </w:div>
      </w:divsChild>
    </w:div>
    <w:div w:id="398289815">
      <w:bodyDiv w:val="1"/>
      <w:marLeft w:val="0"/>
      <w:marRight w:val="0"/>
      <w:marTop w:val="0"/>
      <w:marBottom w:val="0"/>
      <w:divBdr>
        <w:top w:val="none" w:sz="0" w:space="0" w:color="auto"/>
        <w:left w:val="none" w:sz="0" w:space="0" w:color="auto"/>
        <w:bottom w:val="none" w:sz="0" w:space="0" w:color="auto"/>
        <w:right w:val="none" w:sz="0" w:space="0" w:color="auto"/>
      </w:divBdr>
    </w:div>
    <w:div w:id="403844156">
      <w:bodyDiv w:val="1"/>
      <w:marLeft w:val="0"/>
      <w:marRight w:val="0"/>
      <w:marTop w:val="0"/>
      <w:marBottom w:val="0"/>
      <w:divBdr>
        <w:top w:val="none" w:sz="0" w:space="0" w:color="auto"/>
        <w:left w:val="none" w:sz="0" w:space="0" w:color="auto"/>
        <w:bottom w:val="none" w:sz="0" w:space="0" w:color="auto"/>
        <w:right w:val="none" w:sz="0" w:space="0" w:color="auto"/>
      </w:divBdr>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5881032">
      <w:bodyDiv w:val="1"/>
      <w:marLeft w:val="0"/>
      <w:marRight w:val="0"/>
      <w:marTop w:val="0"/>
      <w:marBottom w:val="0"/>
      <w:divBdr>
        <w:top w:val="none" w:sz="0" w:space="0" w:color="auto"/>
        <w:left w:val="none" w:sz="0" w:space="0" w:color="auto"/>
        <w:bottom w:val="none" w:sz="0" w:space="0" w:color="auto"/>
        <w:right w:val="none" w:sz="0" w:space="0" w:color="auto"/>
      </w:divBdr>
    </w:div>
    <w:div w:id="406880014">
      <w:bodyDiv w:val="1"/>
      <w:marLeft w:val="0"/>
      <w:marRight w:val="0"/>
      <w:marTop w:val="0"/>
      <w:marBottom w:val="0"/>
      <w:divBdr>
        <w:top w:val="none" w:sz="0" w:space="0" w:color="auto"/>
        <w:left w:val="none" w:sz="0" w:space="0" w:color="auto"/>
        <w:bottom w:val="none" w:sz="0" w:space="0" w:color="auto"/>
        <w:right w:val="none" w:sz="0" w:space="0" w:color="auto"/>
      </w:divBdr>
      <w:divsChild>
        <w:div w:id="154955469">
          <w:marLeft w:val="0"/>
          <w:marRight w:val="0"/>
          <w:marTop w:val="0"/>
          <w:marBottom w:val="0"/>
          <w:divBdr>
            <w:top w:val="none" w:sz="0" w:space="0" w:color="auto"/>
            <w:left w:val="none" w:sz="0" w:space="0" w:color="auto"/>
            <w:bottom w:val="none" w:sz="0" w:space="0" w:color="auto"/>
            <w:right w:val="none" w:sz="0" w:space="0" w:color="auto"/>
          </w:divBdr>
        </w:div>
        <w:div w:id="1776944205">
          <w:marLeft w:val="0"/>
          <w:marRight w:val="0"/>
          <w:marTop w:val="0"/>
          <w:marBottom w:val="0"/>
          <w:divBdr>
            <w:top w:val="none" w:sz="0" w:space="0" w:color="auto"/>
            <w:left w:val="none" w:sz="0" w:space="0" w:color="auto"/>
            <w:bottom w:val="none" w:sz="0" w:space="0" w:color="auto"/>
            <w:right w:val="none" w:sz="0" w:space="0" w:color="auto"/>
          </w:divBdr>
        </w:div>
      </w:divsChild>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15787015">
      <w:bodyDiv w:val="1"/>
      <w:marLeft w:val="0"/>
      <w:marRight w:val="0"/>
      <w:marTop w:val="0"/>
      <w:marBottom w:val="0"/>
      <w:divBdr>
        <w:top w:val="none" w:sz="0" w:space="0" w:color="auto"/>
        <w:left w:val="none" w:sz="0" w:space="0" w:color="auto"/>
        <w:bottom w:val="none" w:sz="0" w:space="0" w:color="auto"/>
        <w:right w:val="none" w:sz="0" w:space="0" w:color="auto"/>
      </w:divBdr>
    </w:div>
    <w:div w:id="420569784">
      <w:bodyDiv w:val="1"/>
      <w:marLeft w:val="0"/>
      <w:marRight w:val="0"/>
      <w:marTop w:val="0"/>
      <w:marBottom w:val="0"/>
      <w:divBdr>
        <w:top w:val="none" w:sz="0" w:space="0" w:color="auto"/>
        <w:left w:val="none" w:sz="0" w:space="0" w:color="auto"/>
        <w:bottom w:val="none" w:sz="0" w:space="0" w:color="auto"/>
        <w:right w:val="none" w:sz="0" w:space="0" w:color="auto"/>
      </w:divBdr>
    </w:div>
    <w:div w:id="424767477">
      <w:bodyDiv w:val="1"/>
      <w:marLeft w:val="0"/>
      <w:marRight w:val="0"/>
      <w:marTop w:val="0"/>
      <w:marBottom w:val="0"/>
      <w:divBdr>
        <w:top w:val="none" w:sz="0" w:space="0" w:color="auto"/>
        <w:left w:val="none" w:sz="0" w:space="0" w:color="auto"/>
        <w:bottom w:val="none" w:sz="0" w:space="0" w:color="auto"/>
        <w:right w:val="none" w:sz="0" w:space="0" w:color="auto"/>
      </w:divBdr>
      <w:divsChild>
        <w:div w:id="1868173326">
          <w:marLeft w:val="0"/>
          <w:marRight w:val="0"/>
          <w:marTop w:val="0"/>
          <w:marBottom w:val="0"/>
          <w:divBdr>
            <w:top w:val="none" w:sz="0" w:space="0" w:color="auto"/>
            <w:left w:val="none" w:sz="0" w:space="0" w:color="auto"/>
            <w:bottom w:val="none" w:sz="0" w:space="0" w:color="auto"/>
            <w:right w:val="none" w:sz="0" w:space="0" w:color="auto"/>
          </w:divBdr>
        </w:div>
        <w:div w:id="45223442">
          <w:marLeft w:val="0"/>
          <w:marRight w:val="0"/>
          <w:marTop w:val="0"/>
          <w:marBottom w:val="0"/>
          <w:divBdr>
            <w:top w:val="none" w:sz="0" w:space="0" w:color="auto"/>
            <w:left w:val="none" w:sz="0" w:space="0" w:color="auto"/>
            <w:bottom w:val="none" w:sz="0" w:space="0" w:color="auto"/>
            <w:right w:val="none" w:sz="0" w:space="0" w:color="auto"/>
          </w:divBdr>
        </w:div>
        <w:div w:id="1316377673">
          <w:marLeft w:val="0"/>
          <w:marRight w:val="0"/>
          <w:marTop w:val="0"/>
          <w:marBottom w:val="0"/>
          <w:divBdr>
            <w:top w:val="none" w:sz="0" w:space="0" w:color="auto"/>
            <w:left w:val="none" w:sz="0" w:space="0" w:color="auto"/>
            <w:bottom w:val="none" w:sz="0" w:space="0" w:color="auto"/>
            <w:right w:val="none" w:sz="0" w:space="0" w:color="auto"/>
          </w:divBdr>
        </w:div>
        <w:div w:id="586422963">
          <w:marLeft w:val="0"/>
          <w:marRight w:val="0"/>
          <w:marTop w:val="0"/>
          <w:marBottom w:val="0"/>
          <w:divBdr>
            <w:top w:val="none" w:sz="0" w:space="0" w:color="auto"/>
            <w:left w:val="none" w:sz="0" w:space="0" w:color="auto"/>
            <w:bottom w:val="none" w:sz="0" w:space="0" w:color="auto"/>
            <w:right w:val="none" w:sz="0" w:space="0" w:color="auto"/>
          </w:divBdr>
        </w:div>
        <w:div w:id="1228304583">
          <w:marLeft w:val="0"/>
          <w:marRight w:val="0"/>
          <w:marTop w:val="0"/>
          <w:marBottom w:val="0"/>
          <w:divBdr>
            <w:top w:val="none" w:sz="0" w:space="0" w:color="auto"/>
            <w:left w:val="none" w:sz="0" w:space="0" w:color="auto"/>
            <w:bottom w:val="none" w:sz="0" w:space="0" w:color="auto"/>
            <w:right w:val="none" w:sz="0" w:space="0" w:color="auto"/>
          </w:divBdr>
        </w:div>
      </w:divsChild>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0124313">
      <w:bodyDiv w:val="1"/>
      <w:marLeft w:val="0"/>
      <w:marRight w:val="0"/>
      <w:marTop w:val="0"/>
      <w:marBottom w:val="0"/>
      <w:divBdr>
        <w:top w:val="none" w:sz="0" w:space="0" w:color="auto"/>
        <w:left w:val="none" w:sz="0" w:space="0" w:color="auto"/>
        <w:bottom w:val="none" w:sz="0" w:space="0" w:color="auto"/>
        <w:right w:val="none" w:sz="0" w:space="0" w:color="auto"/>
      </w:divBdr>
    </w:div>
    <w:div w:id="437141569">
      <w:bodyDiv w:val="1"/>
      <w:marLeft w:val="0"/>
      <w:marRight w:val="0"/>
      <w:marTop w:val="0"/>
      <w:marBottom w:val="0"/>
      <w:divBdr>
        <w:top w:val="none" w:sz="0" w:space="0" w:color="auto"/>
        <w:left w:val="none" w:sz="0" w:space="0" w:color="auto"/>
        <w:bottom w:val="none" w:sz="0" w:space="0" w:color="auto"/>
        <w:right w:val="none" w:sz="0" w:space="0" w:color="auto"/>
      </w:divBdr>
      <w:divsChild>
        <w:div w:id="619067153">
          <w:marLeft w:val="0"/>
          <w:marRight w:val="0"/>
          <w:marTop w:val="0"/>
          <w:marBottom w:val="0"/>
          <w:divBdr>
            <w:top w:val="none" w:sz="0" w:space="0" w:color="auto"/>
            <w:left w:val="none" w:sz="0" w:space="0" w:color="auto"/>
            <w:bottom w:val="none" w:sz="0" w:space="0" w:color="auto"/>
            <w:right w:val="none" w:sz="0" w:space="0" w:color="auto"/>
          </w:divBdr>
        </w:div>
        <w:div w:id="414209880">
          <w:marLeft w:val="0"/>
          <w:marRight w:val="0"/>
          <w:marTop w:val="0"/>
          <w:marBottom w:val="0"/>
          <w:divBdr>
            <w:top w:val="none" w:sz="0" w:space="0" w:color="auto"/>
            <w:left w:val="none" w:sz="0" w:space="0" w:color="auto"/>
            <w:bottom w:val="none" w:sz="0" w:space="0" w:color="auto"/>
            <w:right w:val="none" w:sz="0" w:space="0" w:color="auto"/>
          </w:divBdr>
        </w:div>
        <w:div w:id="1539586216">
          <w:marLeft w:val="0"/>
          <w:marRight w:val="0"/>
          <w:marTop w:val="0"/>
          <w:marBottom w:val="0"/>
          <w:divBdr>
            <w:top w:val="none" w:sz="0" w:space="0" w:color="auto"/>
            <w:left w:val="none" w:sz="0" w:space="0" w:color="auto"/>
            <w:bottom w:val="none" w:sz="0" w:space="0" w:color="auto"/>
            <w:right w:val="none" w:sz="0" w:space="0" w:color="auto"/>
          </w:divBdr>
        </w:div>
      </w:divsChild>
    </w:div>
    <w:div w:id="445926821">
      <w:bodyDiv w:val="1"/>
      <w:marLeft w:val="0"/>
      <w:marRight w:val="0"/>
      <w:marTop w:val="0"/>
      <w:marBottom w:val="0"/>
      <w:divBdr>
        <w:top w:val="none" w:sz="0" w:space="0" w:color="auto"/>
        <w:left w:val="none" w:sz="0" w:space="0" w:color="auto"/>
        <w:bottom w:val="none" w:sz="0" w:space="0" w:color="auto"/>
        <w:right w:val="none" w:sz="0" w:space="0" w:color="auto"/>
      </w:divBdr>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50437966">
      <w:bodyDiv w:val="1"/>
      <w:marLeft w:val="0"/>
      <w:marRight w:val="0"/>
      <w:marTop w:val="0"/>
      <w:marBottom w:val="0"/>
      <w:divBdr>
        <w:top w:val="none" w:sz="0" w:space="0" w:color="auto"/>
        <w:left w:val="none" w:sz="0" w:space="0" w:color="auto"/>
        <w:bottom w:val="none" w:sz="0" w:space="0" w:color="auto"/>
        <w:right w:val="none" w:sz="0" w:space="0" w:color="auto"/>
      </w:divBdr>
    </w:div>
    <w:div w:id="452990726">
      <w:bodyDiv w:val="1"/>
      <w:marLeft w:val="0"/>
      <w:marRight w:val="0"/>
      <w:marTop w:val="0"/>
      <w:marBottom w:val="0"/>
      <w:divBdr>
        <w:top w:val="none" w:sz="0" w:space="0" w:color="auto"/>
        <w:left w:val="none" w:sz="0" w:space="0" w:color="auto"/>
        <w:bottom w:val="none" w:sz="0" w:space="0" w:color="auto"/>
        <w:right w:val="none" w:sz="0" w:space="0" w:color="auto"/>
      </w:divBdr>
    </w:div>
    <w:div w:id="454906582">
      <w:bodyDiv w:val="1"/>
      <w:marLeft w:val="0"/>
      <w:marRight w:val="0"/>
      <w:marTop w:val="0"/>
      <w:marBottom w:val="0"/>
      <w:divBdr>
        <w:top w:val="none" w:sz="0" w:space="0" w:color="auto"/>
        <w:left w:val="none" w:sz="0" w:space="0" w:color="auto"/>
        <w:bottom w:val="none" w:sz="0" w:space="0" w:color="auto"/>
        <w:right w:val="none" w:sz="0" w:space="0" w:color="auto"/>
      </w:divBdr>
    </w:div>
    <w:div w:id="459735634">
      <w:bodyDiv w:val="1"/>
      <w:marLeft w:val="0"/>
      <w:marRight w:val="0"/>
      <w:marTop w:val="0"/>
      <w:marBottom w:val="0"/>
      <w:divBdr>
        <w:top w:val="none" w:sz="0" w:space="0" w:color="auto"/>
        <w:left w:val="none" w:sz="0" w:space="0" w:color="auto"/>
        <w:bottom w:val="none" w:sz="0" w:space="0" w:color="auto"/>
        <w:right w:val="none" w:sz="0" w:space="0" w:color="auto"/>
      </w:divBdr>
    </w:div>
    <w:div w:id="460147042">
      <w:bodyDiv w:val="1"/>
      <w:marLeft w:val="0"/>
      <w:marRight w:val="0"/>
      <w:marTop w:val="0"/>
      <w:marBottom w:val="0"/>
      <w:divBdr>
        <w:top w:val="none" w:sz="0" w:space="0" w:color="auto"/>
        <w:left w:val="none" w:sz="0" w:space="0" w:color="auto"/>
        <w:bottom w:val="none" w:sz="0" w:space="0" w:color="auto"/>
        <w:right w:val="none" w:sz="0" w:space="0" w:color="auto"/>
      </w:divBdr>
    </w:div>
    <w:div w:id="461075577">
      <w:bodyDiv w:val="1"/>
      <w:marLeft w:val="0"/>
      <w:marRight w:val="0"/>
      <w:marTop w:val="0"/>
      <w:marBottom w:val="0"/>
      <w:divBdr>
        <w:top w:val="none" w:sz="0" w:space="0" w:color="auto"/>
        <w:left w:val="none" w:sz="0" w:space="0" w:color="auto"/>
        <w:bottom w:val="none" w:sz="0" w:space="0" w:color="auto"/>
        <w:right w:val="none" w:sz="0" w:space="0" w:color="auto"/>
      </w:divBdr>
    </w:div>
    <w:div w:id="461577912">
      <w:bodyDiv w:val="1"/>
      <w:marLeft w:val="0"/>
      <w:marRight w:val="0"/>
      <w:marTop w:val="0"/>
      <w:marBottom w:val="0"/>
      <w:divBdr>
        <w:top w:val="none" w:sz="0" w:space="0" w:color="auto"/>
        <w:left w:val="none" w:sz="0" w:space="0" w:color="auto"/>
        <w:bottom w:val="none" w:sz="0" w:space="0" w:color="auto"/>
        <w:right w:val="none" w:sz="0" w:space="0" w:color="auto"/>
      </w:divBdr>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66898131">
      <w:bodyDiv w:val="1"/>
      <w:marLeft w:val="0"/>
      <w:marRight w:val="0"/>
      <w:marTop w:val="0"/>
      <w:marBottom w:val="0"/>
      <w:divBdr>
        <w:top w:val="none" w:sz="0" w:space="0" w:color="auto"/>
        <w:left w:val="none" w:sz="0" w:space="0" w:color="auto"/>
        <w:bottom w:val="none" w:sz="0" w:space="0" w:color="auto"/>
        <w:right w:val="none" w:sz="0" w:space="0" w:color="auto"/>
      </w:divBdr>
      <w:divsChild>
        <w:div w:id="1726758855">
          <w:marLeft w:val="0"/>
          <w:marRight w:val="0"/>
          <w:marTop w:val="0"/>
          <w:marBottom w:val="0"/>
          <w:divBdr>
            <w:top w:val="none" w:sz="0" w:space="0" w:color="auto"/>
            <w:left w:val="none" w:sz="0" w:space="0" w:color="auto"/>
            <w:bottom w:val="none" w:sz="0" w:space="0" w:color="auto"/>
            <w:right w:val="none" w:sz="0" w:space="0" w:color="auto"/>
          </w:divBdr>
        </w:div>
        <w:div w:id="1293749666">
          <w:marLeft w:val="0"/>
          <w:marRight w:val="0"/>
          <w:marTop w:val="0"/>
          <w:marBottom w:val="0"/>
          <w:divBdr>
            <w:top w:val="none" w:sz="0" w:space="0" w:color="auto"/>
            <w:left w:val="none" w:sz="0" w:space="0" w:color="auto"/>
            <w:bottom w:val="none" w:sz="0" w:space="0" w:color="auto"/>
            <w:right w:val="none" w:sz="0" w:space="0" w:color="auto"/>
          </w:divBdr>
        </w:div>
      </w:divsChild>
    </w:div>
    <w:div w:id="470248054">
      <w:bodyDiv w:val="1"/>
      <w:marLeft w:val="0"/>
      <w:marRight w:val="0"/>
      <w:marTop w:val="0"/>
      <w:marBottom w:val="0"/>
      <w:divBdr>
        <w:top w:val="none" w:sz="0" w:space="0" w:color="auto"/>
        <w:left w:val="none" w:sz="0" w:space="0" w:color="auto"/>
        <w:bottom w:val="none" w:sz="0" w:space="0" w:color="auto"/>
        <w:right w:val="none" w:sz="0" w:space="0" w:color="auto"/>
      </w:divBdr>
      <w:divsChild>
        <w:div w:id="346181118">
          <w:marLeft w:val="0"/>
          <w:marRight w:val="0"/>
          <w:marTop w:val="0"/>
          <w:marBottom w:val="0"/>
          <w:divBdr>
            <w:top w:val="none" w:sz="0" w:space="0" w:color="auto"/>
            <w:left w:val="none" w:sz="0" w:space="0" w:color="auto"/>
            <w:bottom w:val="none" w:sz="0" w:space="0" w:color="auto"/>
            <w:right w:val="none" w:sz="0" w:space="0" w:color="auto"/>
          </w:divBdr>
          <w:divsChild>
            <w:div w:id="1479037361">
              <w:marLeft w:val="0"/>
              <w:marRight w:val="0"/>
              <w:marTop w:val="0"/>
              <w:marBottom w:val="0"/>
              <w:divBdr>
                <w:top w:val="none" w:sz="0" w:space="0" w:color="auto"/>
                <w:left w:val="none" w:sz="0" w:space="0" w:color="auto"/>
                <w:bottom w:val="none" w:sz="0" w:space="0" w:color="auto"/>
                <w:right w:val="none" w:sz="0" w:space="0" w:color="auto"/>
              </w:divBdr>
              <w:divsChild>
                <w:div w:id="420031844">
                  <w:marLeft w:val="0"/>
                  <w:marRight w:val="0"/>
                  <w:marTop w:val="0"/>
                  <w:marBottom w:val="0"/>
                  <w:divBdr>
                    <w:top w:val="none" w:sz="0" w:space="0" w:color="auto"/>
                    <w:left w:val="none" w:sz="0" w:space="0" w:color="auto"/>
                    <w:bottom w:val="none" w:sz="0" w:space="0" w:color="auto"/>
                    <w:right w:val="none" w:sz="0" w:space="0" w:color="auto"/>
                  </w:divBdr>
                </w:div>
                <w:div w:id="1663780472">
                  <w:marLeft w:val="0"/>
                  <w:marRight w:val="0"/>
                  <w:marTop w:val="0"/>
                  <w:marBottom w:val="0"/>
                  <w:divBdr>
                    <w:top w:val="none" w:sz="0" w:space="0" w:color="auto"/>
                    <w:left w:val="none" w:sz="0" w:space="0" w:color="auto"/>
                    <w:bottom w:val="none" w:sz="0" w:space="0" w:color="auto"/>
                    <w:right w:val="none" w:sz="0" w:space="0" w:color="auto"/>
                  </w:divBdr>
                </w:div>
                <w:div w:id="350644550">
                  <w:marLeft w:val="0"/>
                  <w:marRight w:val="0"/>
                  <w:marTop w:val="0"/>
                  <w:marBottom w:val="0"/>
                  <w:divBdr>
                    <w:top w:val="none" w:sz="0" w:space="0" w:color="auto"/>
                    <w:left w:val="none" w:sz="0" w:space="0" w:color="auto"/>
                    <w:bottom w:val="none" w:sz="0" w:space="0" w:color="auto"/>
                    <w:right w:val="none" w:sz="0" w:space="0" w:color="auto"/>
                  </w:divBdr>
                </w:div>
                <w:div w:id="1132165903">
                  <w:marLeft w:val="0"/>
                  <w:marRight w:val="0"/>
                  <w:marTop w:val="0"/>
                  <w:marBottom w:val="0"/>
                  <w:divBdr>
                    <w:top w:val="none" w:sz="0" w:space="0" w:color="auto"/>
                    <w:left w:val="none" w:sz="0" w:space="0" w:color="auto"/>
                    <w:bottom w:val="none" w:sz="0" w:space="0" w:color="auto"/>
                    <w:right w:val="none" w:sz="0" w:space="0" w:color="auto"/>
                  </w:divBdr>
                </w:div>
                <w:div w:id="352263892">
                  <w:marLeft w:val="0"/>
                  <w:marRight w:val="0"/>
                  <w:marTop w:val="0"/>
                  <w:marBottom w:val="0"/>
                  <w:divBdr>
                    <w:top w:val="none" w:sz="0" w:space="0" w:color="auto"/>
                    <w:left w:val="none" w:sz="0" w:space="0" w:color="auto"/>
                    <w:bottom w:val="none" w:sz="0" w:space="0" w:color="auto"/>
                    <w:right w:val="none" w:sz="0" w:space="0" w:color="auto"/>
                  </w:divBdr>
                </w:div>
                <w:div w:id="755713671">
                  <w:marLeft w:val="0"/>
                  <w:marRight w:val="0"/>
                  <w:marTop w:val="0"/>
                  <w:marBottom w:val="0"/>
                  <w:divBdr>
                    <w:top w:val="none" w:sz="0" w:space="0" w:color="auto"/>
                    <w:left w:val="none" w:sz="0" w:space="0" w:color="auto"/>
                    <w:bottom w:val="none" w:sz="0" w:space="0" w:color="auto"/>
                    <w:right w:val="none" w:sz="0" w:space="0" w:color="auto"/>
                  </w:divBdr>
                </w:div>
                <w:div w:id="1279220541">
                  <w:marLeft w:val="0"/>
                  <w:marRight w:val="0"/>
                  <w:marTop w:val="0"/>
                  <w:marBottom w:val="0"/>
                  <w:divBdr>
                    <w:top w:val="none" w:sz="0" w:space="0" w:color="auto"/>
                    <w:left w:val="none" w:sz="0" w:space="0" w:color="auto"/>
                    <w:bottom w:val="none" w:sz="0" w:space="0" w:color="auto"/>
                    <w:right w:val="none" w:sz="0" w:space="0" w:color="auto"/>
                  </w:divBdr>
                </w:div>
                <w:div w:id="1168984284">
                  <w:marLeft w:val="0"/>
                  <w:marRight w:val="0"/>
                  <w:marTop w:val="0"/>
                  <w:marBottom w:val="0"/>
                  <w:divBdr>
                    <w:top w:val="none" w:sz="0" w:space="0" w:color="auto"/>
                    <w:left w:val="none" w:sz="0" w:space="0" w:color="auto"/>
                    <w:bottom w:val="none" w:sz="0" w:space="0" w:color="auto"/>
                    <w:right w:val="none" w:sz="0" w:space="0" w:color="auto"/>
                  </w:divBdr>
                </w:div>
                <w:div w:id="1072894779">
                  <w:marLeft w:val="0"/>
                  <w:marRight w:val="0"/>
                  <w:marTop w:val="0"/>
                  <w:marBottom w:val="0"/>
                  <w:divBdr>
                    <w:top w:val="none" w:sz="0" w:space="0" w:color="auto"/>
                    <w:left w:val="none" w:sz="0" w:space="0" w:color="auto"/>
                    <w:bottom w:val="none" w:sz="0" w:space="0" w:color="auto"/>
                    <w:right w:val="none" w:sz="0" w:space="0" w:color="auto"/>
                  </w:divBdr>
                </w:div>
                <w:div w:id="1430201457">
                  <w:marLeft w:val="0"/>
                  <w:marRight w:val="0"/>
                  <w:marTop w:val="0"/>
                  <w:marBottom w:val="0"/>
                  <w:divBdr>
                    <w:top w:val="none" w:sz="0" w:space="0" w:color="auto"/>
                    <w:left w:val="none" w:sz="0" w:space="0" w:color="auto"/>
                    <w:bottom w:val="none" w:sz="0" w:space="0" w:color="auto"/>
                    <w:right w:val="none" w:sz="0" w:space="0" w:color="auto"/>
                  </w:divBdr>
                </w:div>
                <w:div w:id="309136565">
                  <w:marLeft w:val="0"/>
                  <w:marRight w:val="0"/>
                  <w:marTop w:val="0"/>
                  <w:marBottom w:val="0"/>
                  <w:divBdr>
                    <w:top w:val="none" w:sz="0" w:space="0" w:color="auto"/>
                    <w:left w:val="none" w:sz="0" w:space="0" w:color="auto"/>
                    <w:bottom w:val="none" w:sz="0" w:space="0" w:color="auto"/>
                    <w:right w:val="none" w:sz="0" w:space="0" w:color="auto"/>
                  </w:divBdr>
                </w:div>
                <w:div w:id="12877119">
                  <w:marLeft w:val="0"/>
                  <w:marRight w:val="0"/>
                  <w:marTop w:val="0"/>
                  <w:marBottom w:val="0"/>
                  <w:divBdr>
                    <w:top w:val="none" w:sz="0" w:space="0" w:color="auto"/>
                    <w:left w:val="none" w:sz="0" w:space="0" w:color="auto"/>
                    <w:bottom w:val="none" w:sz="0" w:space="0" w:color="auto"/>
                    <w:right w:val="none" w:sz="0" w:space="0" w:color="auto"/>
                  </w:divBdr>
                </w:div>
                <w:div w:id="4056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43411">
      <w:bodyDiv w:val="1"/>
      <w:marLeft w:val="0"/>
      <w:marRight w:val="0"/>
      <w:marTop w:val="0"/>
      <w:marBottom w:val="0"/>
      <w:divBdr>
        <w:top w:val="none" w:sz="0" w:space="0" w:color="auto"/>
        <w:left w:val="none" w:sz="0" w:space="0" w:color="auto"/>
        <w:bottom w:val="none" w:sz="0" w:space="0" w:color="auto"/>
        <w:right w:val="none" w:sz="0" w:space="0" w:color="auto"/>
      </w:divBdr>
    </w:div>
    <w:div w:id="476918306">
      <w:bodyDiv w:val="1"/>
      <w:marLeft w:val="0"/>
      <w:marRight w:val="0"/>
      <w:marTop w:val="0"/>
      <w:marBottom w:val="0"/>
      <w:divBdr>
        <w:top w:val="none" w:sz="0" w:space="0" w:color="auto"/>
        <w:left w:val="none" w:sz="0" w:space="0" w:color="auto"/>
        <w:bottom w:val="none" w:sz="0" w:space="0" w:color="auto"/>
        <w:right w:val="none" w:sz="0" w:space="0" w:color="auto"/>
      </w:divBdr>
    </w:div>
    <w:div w:id="479662089">
      <w:bodyDiv w:val="1"/>
      <w:marLeft w:val="0"/>
      <w:marRight w:val="0"/>
      <w:marTop w:val="0"/>
      <w:marBottom w:val="0"/>
      <w:divBdr>
        <w:top w:val="none" w:sz="0" w:space="0" w:color="auto"/>
        <w:left w:val="none" w:sz="0" w:space="0" w:color="auto"/>
        <w:bottom w:val="none" w:sz="0" w:space="0" w:color="auto"/>
        <w:right w:val="none" w:sz="0" w:space="0" w:color="auto"/>
      </w:divBdr>
    </w:div>
    <w:div w:id="488064306">
      <w:bodyDiv w:val="1"/>
      <w:marLeft w:val="0"/>
      <w:marRight w:val="0"/>
      <w:marTop w:val="0"/>
      <w:marBottom w:val="0"/>
      <w:divBdr>
        <w:top w:val="none" w:sz="0" w:space="0" w:color="auto"/>
        <w:left w:val="none" w:sz="0" w:space="0" w:color="auto"/>
        <w:bottom w:val="none" w:sz="0" w:space="0" w:color="auto"/>
        <w:right w:val="none" w:sz="0" w:space="0" w:color="auto"/>
      </w:divBdr>
      <w:divsChild>
        <w:div w:id="1398627981">
          <w:marLeft w:val="0"/>
          <w:marRight w:val="0"/>
          <w:marTop w:val="0"/>
          <w:marBottom w:val="0"/>
          <w:divBdr>
            <w:top w:val="none" w:sz="0" w:space="0" w:color="auto"/>
            <w:left w:val="none" w:sz="0" w:space="0" w:color="auto"/>
            <w:bottom w:val="none" w:sz="0" w:space="0" w:color="auto"/>
            <w:right w:val="none" w:sz="0" w:space="0" w:color="auto"/>
          </w:divBdr>
        </w:div>
        <w:div w:id="1735204920">
          <w:marLeft w:val="0"/>
          <w:marRight w:val="0"/>
          <w:marTop w:val="0"/>
          <w:marBottom w:val="0"/>
          <w:divBdr>
            <w:top w:val="none" w:sz="0" w:space="0" w:color="auto"/>
            <w:left w:val="none" w:sz="0" w:space="0" w:color="auto"/>
            <w:bottom w:val="none" w:sz="0" w:space="0" w:color="auto"/>
            <w:right w:val="none" w:sz="0" w:space="0" w:color="auto"/>
          </w:divBdr>
        </w:div>
      </w:divsChild>
    </w:div>
    <w:div w:id="489293176">
      <w:bodyDiv w:val="1"/>
      <w:marLeft w:val="0"/>
      <w:marRight w:val="0"/>
      <w:marTop w:val="0"/>
      <w:marBottom w:val="0"/>
      <w:divBdr>
        <w:top w:val="none" w:sz="0" w:space="0" w:color="auto"/>
        <w:left w:val="none" w:sz="0" w:space="0" w:color="auto"/>
        <w:bottom w:val="none" w:sz="0" w:space="0" w:color="auto"/>
        <w:right w:val="none" w:sz="0" w:space="0" w:color="auto"/>
      </w:divBdr>
    </w:div>
    <w:div w:id="502942076">
      <w:bodyDiv w:val="1"/>
      <w:marLeft w:val="0"/>
      <w:marRight w:val="0"/>
      <w:marTop w:val="0"/>
      <w:marBottom w:val="0"/>
      <w:divBdr>
        <w:top w:val="none" w:sz="0" w:space="0" w:color="auto"/>
        <w:left w:val="none" w:sz="0" w:space="0" w:color="auto"/>
        <w:bottom w:val="none" w:sz="0" w:space="0" w:color="auto"/>
        <w:right w:val="none" w:sz="0" w:space="0" w:color="auto"/>
      </w:divBdr>
    </w:div>
    <w:div w:id="506099379">
      <w:bodyDiv w:val="1"/>
      <w:marLeft w:val="0"/>
      <w:marRight w:val="0"/>
      <w:marTop w:val="0"/>
      <w:marBottom w:val="0"/>
      <w:divBdr>
        <w:top w:val="none" w:sz="0" w:space="0" w:color="auto"/>
        <w:left w:val="none" w:sz="0" w:space="0" w:color="auto"/>
        <w:bottom w:val="none" w:sz="0" w:space="0" w:color="auto"/>
        <w:right w:val="none" w:sz="0" w:space="0" w:color="auto"/>
      </w:divBdr>
    </w:div>
    <w:div w:id="506940959">
      <w:bodyDiv w:val="1"/>
      <w:marLeft w:val="0"/>
      <w:marRight w:val="0"/>
      <w:marTop w:val="0"/>
      <w:marBottom w:val="0"/>
      <w:divBdr>
        <w:top w:val="none" w:sz="0" w:space="0" w:color="auto"/>
        <w:left w:val="none" w:sz="0" w:space="0" w:color="auto"/>
        <w:bottom w:val="none" w:sz="0" w:space="0" w:color="auto"/>
        <w:right w:val="none" w:sz="0" w:space="0" w:color="auto"/>
      </w:divBdr>
    </w:div>
    <w:div w:id="508301267">
      <w:bodyDiv w:val="1"/>
      <w:marLeft w:val="0"/>
      <w:marRight w:val="0"/>
      <w:marTop w:val="0"/>
      <w:marBottom w:val="0"/>
      <w:divBdr>
        <w:top w:val="none" w:sz="0" w:space="0" w:color="auto"/>
        <w:left w:val="none" w:sz="0" w:space="0" w:color="auto"/>
        <w:bottom w:val="none" w:sz="0" w:space="0" w:color="auto"/>
        <w:right w:val="none" w:sz="0" w:space="0" w:color="auto"/>
      </w:divBdr>
    </w:div>
    <w:div w:id="510144560">
      <w:bodyDiv w:val="1"/>
      <w:marLeft w:val="0"/>
      <w:marRight w:val="0"/>
      <w:marTop w:val="0"/>
      <w:marBottom w:val="0"/>
      <w:divBdr>
        <w:top w:val="none" w:sz="0" w:space="0" w:color="auto"/>
        <w:left w:val="none" w:sz="0" w:space="0" w:color="auto"/>
        <w:bottom w:val="none" w:sz="0" w:space="0" w:color="auto"/>
        <w:right w:val="none" w:sz="0" w:space="0" w:color="auto"/>
      </w:divBdr>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087293">
      <w:bodyDiv w:val="1"/>
      <w:marLeft w:val="0"/>
      <w:marRight w:val="0"/>
      <w:marTop w:val="0"/>
      <w:marBottom w:val="0"/>
      <w:divBdr>
        <w:top w:val="none" w:sz="0" w:space="0" w:color="auto"/>
        <w:left w:val="none" w:sz="0" w:space="0" w:color="auto"/>
        <w:bottom w:val="none" w:sz="0" w:space="0" w:color="auto"/>
        <w:right w:val="none" w:sz="0" w:space="0" w:color="auto"/>
      </w:divBdr>
      <w:divsChild>
        <w:div w:id="52705002">
          <w:marLeft w:val="0"/>
          <w:marRight w:val="0"/>
          <w:marTop w:val="0"/>
          <w:marBottom w:val="0"/>
          <w:divBdr>
            <w:top w:val="none" w:sz="0" w:space="0" w:color="auto"/>
            <w:left w:val="none" w:sz="0" w:space="0" w:color="auto"/>
            <w:bottom w:val="none" w:sz="0" w:space="0" w:color="auto"/>
            <w:right w:val="none" w:sz="0" w:space="0" w:color="auto"/>
          </w:divBdr>
        </w:div>
        <w:div w:id="1032533349">
          <w:marLeft w:val="0"/>
          <w:marRight w:val="0"/>
          <w:marTop w:val="0"/>
          <w:marBottom w:val="0"/>
          <w:divBdr>
            <w:top w:val="none" w:sz="0" w:space="0" w:color="auto"/>
            <w:left w:val="none" w:sz="0" w:space="0" w:color="auto"/>
            <w:bottom w:val="none" w:sz="0" w:space="0" w:color="auto"/>
            <w:right w:val="none" w:sz="0" w:space="0" w:color="auto"/>
          </w:divBdr>
        </w:div>
        <w:div w:id="55396304">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20624988">
      <w:bodyDiv w:val="1"/>
      <w:marLeft w:val="0"/>
      <w:marRight w:val="0"/>
      <w:marTop w:val="0"/>
      <w:marBottom w:val="0"/>
      <w:divBdr>
        <w:top w:val="none" w:sz="0" w:space="0" w:color="auto"/>
        <w:left w:val="none" w:sz="0" w:space="0" w:color="auto"/>
        <w:bottom w:val="none" w:sz="0" w:space="0" w:color="auto"/>
        <w:right w:val="none" w:sz="0" w:space="0" w:color="auto"/>
      </w:divBdr>
    </w:div>
    <w:div w:id="522087412">
      <w:bodyDiv w:val="1"/>
      <w:marLeft w:val="0"/>
      <w:marRight w:val="0"/>
      <w:marTop w:val="0"/>
      <w:marBottom w:val="0"/>
      <w:divBdr>
        <w:top w:val="none" w:sz="0" w:space="0" w:color="auto"/>
        <w:left w:val="none" w:sz="0" w:space="0" w:color="auto"/>
        <w:bottom w:val="none" w:sz="0" w:space="0" w:color="auto"/>
        <w:right w:val="none" w:sz="0" w:space="0" w:color="auto"/>
      </w:divBdr>
    </w:div>
    <w:div w:id="522985842">
      <w:bodyDiv w:val="1"/>
      <w:marLeft w:val="0"/>
      <w:marRight w:val="0"/>
      <w:marTop w:val="0"/>
      <w:marBottom w:val="0"/>
      <w:divBdr>
        <w:top w:val="none" w:sz="0" w:space="0" w:color="auto"/>
        <w:left w:val="none" w:sz="0" w:space="0" w:color="auto"/>
        <w:bottom w:val="none" w:sz="0" w:space="0" w:color="auto"/>
        <w:right w:val="none" w:sz="0" w:space="0" w:color="auto"/>
      </w:divBdr>
      <w:divsChild>
        <w:div w:id="1022054086">
          <w:marLeft w:val="0"/>
          <w:marRight w:val="0"/>
          <w:marTop w:val="0"/>
          <w:marBottom w:val="0"/>
          <w:divBdr>
            <w:top w:val="none" w:sz="0" w:space="0" w:color="auto"/>
            <w:left w:val="none" w:sz="0" w:space="0" w:color="auto"/>
            <w:bottom w:val="none" w:sz="0" w:space="0" w:color="auto"/>
            <w:right w:val="none" w:sz="0" w:space="0" w:color="auto"/>
          </w:divBdr>
        </w:div>
        <w:div w:id="495149368">
          <w:marLeft w:val="0"/>
          <w:marRight w:val="0"/>
          <w:marTop w:val="0"/>
          <w:marBottom w:val="0"/>
          <w:divBdr>
            <w:top w:val="none" w:sz="0" w:space="0" w:color="auto"/>
            <w:left w:val="none" w:sz="0" w:space="0" w:color="auto"/>
            <w:bottom w:val="none" w:sz="0" w:space="0" w:color="auto"/>
            <w:right w:val="none" w:sz="0" w:space="0" w:color="auto"/>
          </w:divBdr>
        </w:div>
        <w:div w:id="859929683">
          <w:marLeft w:val="0"/>
          <w:marRight w:val="0"/>
          <w:marTop w:val="0"/>
          <w:marBottom w:val="0"/>
          <w:divBdr>
            <w:top w:val="none" w:sz="0" w:space="0" w:color="auto"/>
            <w:left w:val="none" w:sz="0" w:space="0" w:color="auto"/>
            <w:bottom w:val="none" w:sz="0" w:space="0" w:color="auto"/>
            <w:right w:val="none" w:sz="0" w:space="0" w:color="auto"/>
          </w:divBdr>
        </w:div>
        <w:div w:id="406926500">
          <w:marLeft w:val="0"/>
          <w:marRight w:val="0"/>
          <w:marTop w:val="0"/>
          <w:marBottom w:val="0"/>
          <w:divBdr>
            <w:top w:val="none" w:sz="0" w:space="0" w:color="auto"/>
            <w:left w:val="none" w:sz="0" w:space="0" w:color="auto"/>
            <w:bottom w:val="none" w:sz="0" w:space="0" w:color="auto"/>
            <w:right w:val="none" w:sz="0" w:space="0" w:color="auto"/>
          </w:divBdr>
        </w:div>
      </w:divsChild>
    </w:div>
    <w:div w:id="528301846">
      <w:bodyDiv w:val="1"/>
      <w:marLeft w:val="0"/>
      <w:marRight w:val="0"/>
      <w:marTop w:val="0"/>
      <w:marBottom w:val="0"/>
      <w:divBdr>
        <w:top w:val="none" w:sz="0" w:space="0" w:color="auto"/>
        <w:left w:val="none" w:sz="0" w:space="0" w:color="auto"/>
        <w:bottom w:val="none" w:sz="0" w:space="0" w:color="auto"/>
        <w:right w:val="none" w:sz="0" w:space="0" w:color="auto"/>
      </w:divBdr>
      <w:divsChild>
        <w:div w:id="944773322">
          <w:marLeft w:val="0"/>
          <w:marRight w:val="0"/>
          <w:marTop w:val="0"/>
          <w:marBottom w:val="0"/>
          <w:divBdr>
            <w:top w:val="none" w:sz="0" w:space="0" w:color="auto"/>
            <w:left w:val="none" w:sz="0" w:space="0" w:color="auto"/>
            <w:bottom w:val="none" w:sz="0" w:space="0" w:color="auto"/>
            <w:right w:val="none" w:sz="0" w:space="0" w:color="auto"/>
          </w:divBdr>
        </w:div>
        <w:div w:id="386606609">
          <w:marLeft w:val="0"/>
          <w:marRight w:val="0"/>
          <w:marTop w:val="0"/>
          <w:marBottom w:val="0"/>
          <w:divBdr>
            <w:top w:val="none" w:sz="0" w:space="0" w:color="auto"/>
            <w:left w:val="none" w:sz="0" w:space="0" w:color="auto"/>
            <w:bottom w:val="none" w:sz="0" w:space="0" w:color="auto"/>
            <w:right w:val="none" w:sz="0" w:space="0" w:color="auto"/>
          </w:divBdr>
        </w:div>
        <w:div w:id="2041586720">
          <w:marLeft w:val="0"/>
          <w:marRight w:val="0"/>
          <w:marTop w:val="0"/>
          <w:marBottom w:val="0"/>
          <w:divBdr>
            <w:top w:val="none" w:sz="0" w:space="0" w:color="auto"/>
            <w:left w:val="none" w:sz="0" w:space="0" w:color="auto"/>
            <w:bottom w:val="none" w:sz="0" w:space="0" w:color="auto"/>
            <w:right w:val="none" w:sz="0" w:space="0" w:color="auto"/>
          </w:divBdr>
        </w:div>
        <w:div w:id="1691644383">
          <w:marLeft w:val="0"/>
          <w:marRight w:val="0"/>
          <w:marTop w:val="0"/>
          <w:marBottom w:val="0"/>
          <w:divBdr>
            <w:top w:val="none" w:sz="0" w:space="0" w:color="auto"/>
            <w:left w:val="none" w:sz="0" w:space="0" w:color="auto"/>
            <w:bottom w:val="none" w:sz="0" w:space="0" w:color="auto"/>
            <w:right w:val="none" w:sz="0" w:space="0" w:color="auto"/>
          </w:divBdr>
        </w:div>
      </w:divsChild>
    </w:div>
    <w:div w:id="532812449">
      <w:bodyDiv w:val="1"/>
      <w:marLeft w:val="0"/>
      <w:marRight w:val="0"/>
      <w:marTop w:val="0"/>
      <w:marBottom w:val="0"/>
      <w:divBdr>
        <w:top w:val="none" w:sz="0" w:space="0" w:color="auto"/>
        <w:left w:val="none" w:sz="0" w:space="0" w:color="auto"/>
        <w:bottom w:val="none" w:sz="0" w:space="0" w:color="auto"/>
        <w:right w:val="none" w:sz="0" w:space="0" w:color="auto"/>
      </w:divBdr>
    </w:div>
    <w:div w:id="539361456">
      <w:bodyDiv w:val="1"/>
      <w:marLeft w:val="0"/>
      <w:marRight w:val="0"/>
      <w:marTop w:val="0"/>
      <w:marBottom w:val="0"/>
      <w:divBdr>
        <w:top w:val="none" w:sz="0" w:space="0" w:color="auto"/>
        <w:left w:val="none" w:sz="0" w:space="0" w:color="auto"/>
        <w:bottom w:val="none" w:sz="0" w:space="0" w:color="auto"/>
        <w:right w:val="none" w:sz="0" w:space="0" w:color="auto"/>
      </w:divBdr>
    </w:div>
    <w:div w:id="545532596">
      <w:bodyDiv w:val="1"/>
      <w:marLeft w:val="0"/>
      <w:marRight w:val="0"/>
      <w:marTop w:val="0"/>
      <w:marBottom w:val="0"/>
      <w:divBdr>
        <w:top w:val="none" w:sz="0" w:space="0" w:color="auto"/>
        <w:left w:val="none" w:sz="0" w:space="0" w:color="auto"/>
        <w:bottom w:val="none" w:sz="0" w:space="0" w:color="auto"/>
        <w:right w:val="none" w:sz="0" w:space="0" w:color="auto"/>
      </w:divBdr>
    </w:div>
    <w:div w:id="547031661">
      <w:bodyDiv w:val="1"/>
      <w:marLeft w:val="0"/>
      <w:marRight w:val="0"/>
      <w:marTop w:val="0"/>
      <w:marBottom w:val="0"/>
      <w:divBdr>
        <w:top w:val="none" w:sz="0" w:space="0" w:color="auto"/>
        <w:left w:val="none" w:sz="0" w:space="0" w:color="auto"/>
        <w:bottom w:val="none" w:sz="0" w:space="0" w:color="auto"/>
        <w:right w:val="none" w:sz="0" w:space="0" w:color="auto"/>
      </w:divBdr>
    </w:div>
    <w:div w:id="557521975">
      <w:bodyDiv w:val="1"/>
      <w:marLeft w:val="0"/>
      <w:marRight w:val="0"/>
      <w:marTop w:val="0"/>
      <w:marBottom w:val="0"/>
      <w:divBdr>
        <w:top w:val="none" w:sz="0" w:space="0" w:color="auto"/>
        <w:left w:val="none" w:sz="0" w:space="0" w:color="auto"/>
        <w:bottom w:val="none" w:sz="0" w:space="0" w:color="auto"/>
        <w:right w:val="none" w:sz="0" w:space="0" w:color="auto"/>
      </w:divBdr>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60285934">
      <w:bodyDiv w:val="1"/>
      <w:marLeft w:val="0"/>
      <w:marRight w:val="0"/>
      <w:marTop w:val="0"/>
      <w:marBottom w:val="0"/>
      <w:divBdr>
        <w:top w:val="none" w:sz="0" w:space="0" w:color="auto"/>
        <w:left w:val="none" w:sz="0" w:space="0" w:color="auto"/>
        <w:bottom w:val="none" w:sz="0" w:space="0" w:color="auto"/>
        <w:right w:val="none" w:sz="0" w:space="0" w:color="auto"/>
      </w:divBdr>
    </w:div>
    <w:div w:id="570626882">
      <w:bodyDiv w:val="1"/>
      <w:marLeft w:val="0"/>
      <w:marRight w:val="0"/>
      <w:marTop w:val="0"/>
      <w:marBottom w:val="0"/>
      <w:divBdr>
        <w:top w:val="none" w:sz="0" w:space="0" w:color="auto"/>
        <w:left w:val="none" w:sz="0" w:space="0" w:color="auto"/>
        <w:bottom w:val="none" w:sz="0" w:space="0" w:color="auto"/>
        <w:right w:val="none" w:sz="0" w:space="0" w:color="auto"/>
      </w:divBdr>
    </w:div>
    <w:div w:id="571429577">
      <w:bodyDiv w:val="1"/>
      <w:marLeft w:val="0"/>
      <w:marRight w:val="0"/>
      <w:marTop w:val="0"/>
      <w:marBottom w:val="0"/>
      <w:divBdr>
        <w:top w:val="none" w:sz="0" w:space="0" w:color="auto"/>
        <w:left w:val="none" w:sz="0" w:space="0" w:color="auto"/>
        <w:bottom w:val="none" w:sz="0" w:space="0" w:color="auto"/>
        <w:right w:val="none" w:sz="0" w:space="0" w:color="auto"/>
      </w:divBdr>
    </w:div>
    <w:div w:id="572274767">
      <w:bodyDiv w:val="1"/>
      <w:marLeft w:val="0"/>
      <w:marRight w:val="0"/>
      <w:marTop w:val="0"/>
      <w:marBottom w:val="0"/>
      <w:divBdr>
        <w:top w:val="none" w:sz="0" w:space="0" w:color="auto"/>
        <w:left w:val="none" w:sz="0" w:space="0" w:color="auto"/>
        <w:bottom w:val="none" w:sz="0" w:space="0" w:color="auto"/>
        <w:right w:val="none" w:sz="0" w:space="0" w:color="auto"/>
      </w:divBdr>
    </w:div>
    <w:div w:id="576550206">
      <w:bodyDiv w:val="1"/>
      <w:marLeft w:val="0"/>
      <w:marRight w:val="0"/>
      <w:marTop w:val="0"/>
      <w:marBottom w:val="0"/>
      <w:divBdr>
        <w:top w:val="none" w:sz="0" w:space="0" w:color="auto"/>
        <w:left w:val="none" w:sz="0" w:space="0" w:color="auto"/>
        <w:bottom w:val="none" w:sz="0" w:space="0" w:color="auto"/>
        <w:right w:val="none" w:sz="0" w:space="0" w:color="auto"/>
      </w:divBdr>
      <w:divsChild>
        <w:div w:id="1964724264">
          <w:marLeft w:val="0"/>
          <w:marRight w:val="0"/>
          <w:marTop w:val="0"/>
          <w:marBottom w:val="0"/>
          <w:divBdr>
            <w:top w:val="none" w:sz="0" w:space="0" w:color="auto"/>
            <w:left w:val="none" w:sz="0" w:space="0" w:color="auto"/>
            <w:bottom w:val="none" w:sz="0" w:space="0" w:color="auto"/>
            <w:right w:val="none" w:sz="0" w:space="0" w:color="auto"/>
          </w:divBdr>
        </w:div>
        <w:div w:id="681667422">
          <w:marLeft w:val="0"/>
          <w:marRight w:val="0"/>
          <w:marTop w:val="0"/>
          <w:marBottom w:val="0"/>
          <w:divBdr>
            <w:top w:val="none" w:sz="0" w:space="0" w:color="auto"/>
            <w:left w:val="none" w:sz="0" w:space="0" w:color="auto"/>
            <w:bottom w:val="none" w:sz="0" w:space="0" w:color="auto"/>
            <w:right w:val="none" w:sz="0" w:space="0" w:color="auto"/>
          </w:divBdr>
        </w:div>
        <w:div w:id="409353601">
          <w:marLeft w:val="0"/>
          <w:marRight w:val="0"/>
          <w:marTop w:val="0"/>
          <w:marBottom w:val="0"/>
          <w:divBdr>
            <w:top w:val="none" w:sz="0" w:space="0" w:color="auto"/>
            <w:left w:val="none" w:sz="0" w:space="0" w:color="auto"/>
            <w:bottom w:val="none" w:sz="0" w:space="0" w:color="auto"/>
            <w:right w:val="none" w:sz="0" w:space="0" w:color="auto"/>
          </w:divBdr>
        </w:div>
      </w:divsChild>
    </w:div>
    <w:div w:id="581454659">
      <w:bodyDiv w:val="1"/>
      <w:marLeft w:val="0"/>
      <w:marRight w:val="0"/>
      <w:marTop w:val="0"/>
      <w:marBottom w:val="0"/>
      <w:divBdr>
        <w:top w:val="none" w:sz="0" w:space="0" w:color="auto"/>
        <w:left w:val="none" w:sz="0" w:space="0" w:color="auto"/>
        <w:bottom w:val="none" w:sz="0" w:space="0" w:color="auto"/>
        <w:right w:val="none" w:sz="0" w:space="0" w:color="auto"/>
      </w:divBdr>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85000446">
      <w:bodyDiv w:val="1"/>
      <w:marLeft w:val="0"/>
      <w:marRight w:val="0"/>
      <w:marTop w:val="0"/>
      <w:marBottom w:val="0"/>
      <w:divBdr>
        <w:top w:val="none" w:sz="0" w:space="0" w:color="auto"/>
        <w:left w:val="none" w:sz="0" w:space="0" w:color="auto"/>
        <w:bottom w:val="none" w:sz="0" w:space="0" w:color="auto"/>
        <w:right w:val="none" w:sz="0" w:space="0" w:color="auto"/>
      </w:divBdr>
      <w:divsChild>
        <w:div w:id="1590699411">
          <w:marLeft w:val="0"/>
          <w:marRight w:val="0"/>
          <w:marTop w:val="0"/>
          <w:marBottom w:val="0"/>
          <w:divBdr>
            <w:top w:val="none" w:sz="0" w:space="0" w:color="auto"/>
            <w:left w:val="none" w:sz="0" w:space="0" w:color="auto"/>
            <w:bottom w:val="none" w:sz="0" w:space="0" w:color="auto"/>
            <w:right w:val="none" w:sz="0" w:space="0" w:color="auto"/>
          </w:divBdr>
        </w:div>
        <w:div w:id="2069379003">
          <w:marLeft w:val="0"/>
          <w:marRight w:val="0"/>
          <w:marTop w:val="0"/>
          <w:marBottom w:val="0"/>
          <w:divBdr>
            <w:top w:val="none" w:sz="0" w:space="0" w:color="auto"/>
            <w:left w:val="none" w:sz="0" w:space="0" w:color="auto"/>
            <w:bottom w:val="none" w:sz="0" w:space="0" w:color="auto"/>
            <w:right w:val="none" w:sz="0" w:space="0" w:color="auto"/>
          </w:divBdr>
        </w:div>
      </w:divsChild>
    </w:div>
    <w:div w:id="593705192">
      <w:bodyDiv w:val="1"/>
      <w:marLeft w:val="0"/>
      <w:marRight w:val="0"/>
      <w:marTop w:val="0"/>
      <w:marBottom w:val="0"/>
      <w:divBdr>
        <w:top w:val="none" w:sz="0" w:space="0" w:color="auto"/>
        <w:left w:val="none" w:sz="0" w:space="0" w:color="auto"/>
        <w:bottom w:val="none" w:sz="0" w:space="0" w:color="auto"/>
        <w:right w:val="none" w:sz="0" w:space="0" w:color="auto"/>
      </w:divBdr>
      <w:divsChild>
        <w:div w:id="275448901">
          <w:marLeft w:val="0"/>
          <w:marRight w:val="0"/>
          <w:marTop w:val="0"/>
          <w:marBottom w:val="0"/>
          <w:divBdr>
            <w:top w:val="none" w:sz="0" w:space="0" w:color="auto"/>
            <w:left w:val="none" w:sz="0" w:space="0" w:color="auto"/>
            <w:bottom w:val="none" w:sz="0" w:space="0" w:color="auto"/>
            <w:right w:val="none" w:sz="0" w:space="0" w:color="auto"/>
          </w:divBdr>
        </w:div>
        <w:div w:id="1150712985">
          <w:marLeft w:val="0"/>
          <w:marRight w:val="0"/>
          <w:marTop w:val="0"/>
          <w:marBottom w:val="0"/>
          <w:divBdr>
            <w:top w:val="none" w:sz="0" w:space="0" w:color="auto"/>
            <w:left w:val="none" w:sz="0" w:space="0" w:color="auto"/>
            <w:bottom w:val="none" w:sz="0" w:space="0" w:color="auto"/>
            <w:right w:val="none" w:sz="0" w:space="0" w:color="auto"/>
          </w:divBdr>
        </w:div>
      </w:divsChild>
    </w:div>
    <w:div w:id="598559588">
      <w:bodyDiv w:val="1"/>
      <w:marLeft w:val="0"/>
      <w:marRight w:val="0"/>
      <w:marTop w:val="0"/>
      <w:marBottom w:val="0"/>
      <w:divBdr>
        <w:top w:val="none" w:sz="0" w:space="0" w:color="auto"/>
        <w:left w:val="none" w:sz="0" w:space="0" w:color="auto"/>
        <w:bottom w:val="none" w:sz="0" w:space="0" w:color="auto"/>
        <w:right w:val="none" w:sz="0" w:space="0" w:color="auto"/>
      </w:divBdr>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07202490">
      <w:bodyDiv w:val="1"/>
      <w:marLeft w:val="0"/>
      <w:marRight w:val="0"/>
      <w:marTop w:val="0"/>
      <w:marBottom w:val="0"/>
      <w:divBdr>
        <w:top w:val="none" w:sz="0" w:space="0" w:color="auto"/>
        <w:left w:val="none" w:sz="0" w:space="0" w:color="auto"/>
        <w:bottom w:val="none" w:sz="0" w:space="0" w:color="auto"/>
        <w:right w:val="none" w:sz="0" w:space="0" w:color="auto"/>
      </w:divBdr>
    </w:div>
    <w:div w:id="607203683">
      <w:bodyDiv w:val="1"/>
      <w:marLeft w:val="0"/>
      <w:marRight w:val="0"/>
      <w:marTop w:val="0"/>
      <w:marBottom w:val="0"/>
      <w:divBdr>
        <w:top w:val="none" w:sz="0" w:space="0" w:color="auto"/>
        <w:left w:val="none" w:sz="0" w:space="0" w:color="auto"/>
        <w:bottom w:val="none" w:sz="0" w:space="0" w:color="auto"/>
        <w:right w:val="none" w:sz="0" w:space="0" w:color="auto"/>
      </w:divBdr>
    </w:div>
    <w:div w:id="618416567">
      <w:bodyDiv w:val="1"/>
      <w:marLeft w:val="0"/>
      <w:marRight w:val="0"/>
      <w:marTop w:val="0"/>
      <w:marBottom w:val="0"/>
      <w:divBdr>
        <w:top w:val="none" w:sz="0" w:space="0" w:color="auto"/>
        <w:left w:val="none" w:sz="0" w:space="0" w:color="auto"/>
        <w:bottom w:val="none" w:sz="0" w:space="0" w:color="auto"/>
        <w:right w:val="none" w:sz="0" w:space="0" w:color="auto"/>
      </w:divBdr>
    </w:div>
    <w:div w:id="618805495">
      <w:bodyDiv w:val="1"/>
      <w:marLeft w:val="0"/>
      <w:marRight w:val="0"/>
      <w:marTop w:val="0"/>
      <w:marBottom w:val="0"/>
      <w:divBdr>
        <w:top w:val="none" w:sz="0" w:space="0" w:color="auto"/>
        <w:left w:val="none" w:sz="0" w:space="0" w:color="auto"/>
        <w:bottom w:val="none" w:sz="0" w:space="0" w:color="auto"/>
        <w:right w:val="none" w:sz="0" w:space="0" w:color="auto"/>
      </w:divBdr>
    </w:div>
    <w:div w:id="619191979">
      <w:bodyDiv w:val="1"/>
      <w:marLeft w:val="0"/>
      <w:marRight w:val="0"/>
      <w:marTop w:val="0"/>
      <w:marBottom w:val="0"/>
      <w:divBdr>
        <w:top w:val="none" w:sz="0" w:space="0" w:color="auto"/>
        <w:left w:val="none" w:sz="0" w:space="0" w:color="auto"/>
        <w:bottom w:val="none" w:sz="0" w:space="0" w:color="auto"/>
        <w:right w:val="none" w:sz="0" w:space="0" w:color="auto"/>
      </w:divBdr>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3000433">
      <w:bodyDiv w:val="1"/>
      <w:marLeft w:val="0"/>
      <w:marRight w:val="0"/>
      <w:marTop w:val="0"/>
      <w:marBottom w:val="0"/>
      <w:divBdr>
        <w:top w:val="none" w:sz="0" w:space="0" w:color="auto"/>
        <w:left w:val="none" w:sz="0" w:space="0" w:color="auto"/>
        <w:bottom w:val="none" w:sz="0" w:space="0" w:color="auto"/>
        <w:right w:val="none" w:sz="0" w:space="0" w:color="auto"/>
      </w:divBdr>
    </w:div>
    <w:div w:id="623661284">
      <w:bodyDiv w:val="1"/>
      <w:marLeft w:val="0"/>
      <w:marRight w:val="0"/>
      <w:marTop w:val="0"/>
      <w:marBottom w:val="0"/>
      <w:divBdr>
        <w:top w:val="none" w:sz="0" w:space="0" w:color="auto"/>
        <w:left w:val="none" w:sz="0" w:space="0" w:color="auto"/>
        <w:bottom w:val="none" w:sz="0" w:space="0" w:color="auto"/>
        <w:right w:val="none" w:sz="0" w:space="0" w:color="auto"/>
      </w:divBdr>
    </w:div>
    <w:div w:id="626282542">
      <w:bodyDiv w:val="1"/>
      <w:marLeft w:val="0"/>
      <w:marRight w:val="0"/>
      <w:marTop w:val="0"/>
      <w:marBottom w:val="0"/>
      <w:divBdr>
        <w:top w:val="none" w:sz="0" w:space="0" w:color="auto"/>
        <w:left w:val="none" w:sz="0" w:space="0" w:color="auto"/>
        <w:bottom w:val="none" w:sz="0" w:space="0" w:color="auto"/>
        <w:right w:val="none" w:sz="0" w:space="0" w:color="auto"/>
      </w:divBdr>
      <w:divsChild>
        <w:div w:id="89199453">
          <w:marLeft w:val="0"/>
          <w:marRight w:val="0"/>
          <w:marTop w:val="0"/>
          <w:marBottom w:val="0"/>
          <w:divBdr>
            <w:top w:val="none" w:sz="0" w:space="0" w:color="auto"/>
            <w:left w:val="none" w:sz="0" w:space="0" w:color="auto"/>
            <w:bottom w:val="none" w:sz="0" w:space="0" w:color="auto"/>
            <w:right w:val="none" w:sz="0" w:space="0" w:color="auto"/>
          </w:divBdr>
        </w:div>
        <w:div w:id="1412122770">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442148">
      <w:bodyDiv w:val="1"/>
      <w:marLeft w:val="0"/>
      <w:marRight w:val="0"/>
      <w:marTop w:val="0"/>
      <w:marBottom w:val="0"/>
      <w:divBdr>
        <w:top w:val="none" w:sz="0" w:space="0" w:color="auto"/>
        <w:left w:val="none" w:sz="0" w:space="0" w:color="auto"/>
        <w:bottom w:val="none" w:sz="0" w:space="0" w:color="auto"/>
        <w:right w:val="none" w:sz="0" w:space="0" w:color="auto"/>
      </w:divBdr>
    </w:div>
    <w:div w:id="628629556">
      <w:bodyDiv w:val="1"/>
      <w:marLeft w:val="0"/>
      <w:marRight w:val="0"/>
      <w:marTop w:val="0"/>
      <w:marBottom w:val="0"/>
      <w:divBdr>
        <w:top w:val="none" w:sz="0" w:space="0" w:color="auto"/>
        <w:left w:val="none" w:sz="0" w:space="0" w:color="auto"/>
        <w:bottom w:val="none" w:sz="0" w:space="0" w:color="auto"/>
        <w:right w:val="none" w:sz="0" w:space="0" w:color="auto"/>
      </w:divBdr>
    </w:div>
    <w:div w:id="636882958">
      <w:bodyDiv w:val="1"/>
      <w:marLeft w:val="0"/>
      <w:marRight w:val="0"/>
      <w:marTop w:val="0"/>
      <w:marBottom w:val="0"/>
      <w:divBdr>
        <w:top w:val="none" w:sz="0" w:space="0" w:color="auto"/>
        <w:left w:val="none" w:sz="0" w:space="0" w:color="auto"/>
        <w:bottom w:val="none" w:sz="0" w:space="0" w:color="auto"/>
        <w:right w:val="none" w:sz="0" w:space="0" w:color="auto"/>
      </w:divBdr>
      <w:divsChild>
        <w:div w:id="47649885">
          <w:marLeft w:val="0"/>
          <w:marRight w:val="0"/>
          <w:marTop w:val="0"/>
          <w:marBottom w:val="0"/>
          <w:divBdr>
            <w:top w:val="none" w:sz="0" w:space="0" w:color="auto"/>
            <w:left w:val="none" w:sz="0" w:space="0" w:color="auto"/>
            <w:bottom w:val="none" w:sz="0" w:space="0" w:color="auto"/>
            <w:right w:val="none" w:sz="0" w:space="0" w:color="auto"/>
          </w:divBdr>
        </w:div>
        <w:div w:id="1093547353">
          <w:marLeft w:val="0"/>
          <w:marRight w:val="0"/>
          <w:marTop w:val="0"/>
          <w:marBottom w:val="0"/>
          <w:divBdr>
            <w:top w:val="none" w:sz="0" w:space="0" w:color="auto"/>
            <w:left w:val="none" w:sz="0" w:space="0" w:color="auto"/>
            <w:bottom w:val="none" w:sz="0" w:space="0" w:color="auto"/>
            <w:right w:val="none" w:sz="0" w:space="0" w:color="auto"/>
          </w:divBdr>
        </w:div>
      </w:divsChild>
    </w:div>
    <w:div w:id="637302920">
      <w:bodyDiv w:val="1"/>
      <w:marLeft w:val="0"/>
      <w:marRight w:val="0"/>
      <w:marTop w:val="0"/>
      <w:marBottom w:val="0"/>
      <w:divBdr>
        <w:top w:val="none" w:sz="0" w:space="0" w:color="auto"/>
        <w:left w:val="none" w:sz="0" w:space="0" w:color="auto"/>
        <w:bottom w:val="none" w:sz="0" w:space="0" w:color="auto"/>
        <w:right w:val="none" w:sz="0" w:space="0" w:color="auto"/>
      </w:divBdr>
      <w:divsChild>
        <w:div w:id="950165815">
          <w:marLeft w:val="0"/>
          <w:marRight w:val="0"/>
          <w:marTop w:val="0"/>
          <w:marBottom w:val="0"/>
          <w:divBdr>
            <w:top w:val="none" w:sz="0" w:space="0" w:color="auto"/>
            <w:left w:val="none" w:sz="0" w:space="0" w:color="auto"/>
            <w:bottom w:val="none" w:sz="0" w:space="0" w:color="auto"/>
            <w:right w:val="none" w:sz="0" w:space="0" w:color="auto"/>
          </w:divBdr>
        </w:div>
        <w:div w:id="573008632">
          <w:marLeft w:val="0"/>
          <w:marRight w:val="0"/>
          <w:marTop w:val="0"/>
          <w:marBottom w:val="0"/>
          <w:divBdr>
            <w:top w:val="none" w:sz="0" w:space="0" w:color="auto"/>
            <w:left w:val="none" w:sz="0" w:space="0" w:color="auto"/>
            <w:bottom w:val="none" w:sz="0" w:space="0" w:color="auto"/>
            <w:right w:val="none" w:sz="0" w:space="0" w:color="auto"/>
          </w:divBdr>
        </w:div>
        <w:div w:id="1683237815">
          <w:marLeft w:val="0"/>
          <w:marRight w:val="0"/>
          <w:marTop w:val="0"/>
          <w:marBottom w:val="0"/>
          <w:divBdr>
            <w:top w:val="none" w:sz="0" w:space="0" w:color="auto"/>
            <w:left w:val="none" w:sz="0" w:space="0" w:color="auto"/>
            <w:bottom w:val="none" w:sz="0" w:space="0" w:color="auto"/>
            <w:right w:val="none" w:sz="0" w:space="0" w:color="auto"/>
          </w:divBdr>
        </w:div>
      </w:divsChild>
    </w:div>
    <w:div w:id="637413527">
      <w:bodyDiv w:val="1"/>
      <w:marLeft w:val="0"/>
      <w:marRight w:val="0"/>
      <w:marTop w:val="0"/>
      <w:marBottom w:val="0"/>
      <w:divBdr>
        <w:top w:val="none" w:sz="0" w:space="0" w:color="auto"/>
        <w:left w:val="none" w:sz="0" w:space="0" w:color="auto"/>
        <w:bottom w:val="none" w:sz="0" w:space="0" w:color="auto"/>
        <w:right w:val="none" w:sz="0" w:space="0" w:color="auto"/>
      </w:divBdr>
    </w:div>
    <w:div w:id="647515351">
      <w:bodyDiv w:val="1"/>
      <w:marLeft w:val="0"/>
      <w:marRight w:val="0"/>
      <w:marTop w:val="0"/>
      <w:marBottom w:val="0"/>
      <w:divBdr>
        <w:top w:val="none" w:sz="0" w:space="0" w:color="auto"/>
        <w:left w:val="none" w:sz="0" w:space="0" w:color="auto"/>
        <w:bottom w:val="none" w:sz="0" w:space="0" w:color="auto"/>
        <w:right w:val="none" w:sz="0" w:space="0" w:color="auto"/>
      </w:divBdr>
    </w:div>
    <w:div w:id="649359199">
      <w:bodyDiv w:val="1"/>
      <w:marLeft w:val="0"/>
      <w:marRight w:val="0"/>
      <w:marTop w:val="0"/>
      <w:marBottom w:val="0"/>
      <w:divBdr>
        <w:top w:val="none" w:sz="0" w:space="0" w:color="auto"/>
        <w:left w:val="none" w:sz="0" w:space="0" w:color="auto"/>
        <w:bottom w:val="none" w:sz="0" w:space="0" w:color="auto"/>
        <w:right w:val="none" w:sz="0" w:space="0" w:color="auto"/>
      </w:divBdr>
    </w:div>
    <w:div w:id="651101077">
      <w:bodyDiv w:val="1"/>
      <w:marLeft w:val="0"/>
      <w:marRight w:val="0"/>
      <w:marTop w:val="0"/>
      <w:marBottom w:val="0"/>
      <w:divBdr>
        <w:top w:val="none" w:sz="0" w:space="0" w:color="auto"/>
        <w:left w:val="none" w:sz="0" w:space="0" w:color="auto"/>
        <w:bottom w:val="none" w:sz="0" w:space="0" w:color="auto"/>
        <w:right w:val="none" w:sz="0" w:space="0" w:color="auto"/>
      </w:divBdr>
    </w:div>
    <w:div w:id="652874833">
      <w:bodyDiv w:val="1"/>
      <w:marLeft w:val="0"/>
      <w:marRight w:val="0"/>
      <w:marTop w:val="0"/>
      <w:marBottom w:val="0"/>
      <w:divBdr>
        <w:top w:val="none" w:sz="0" w:space="0" w:color="auto"/>
        <w:left w:val="none" w:sz="0" w:space="0" w:color="auto"/>
        <w:bottom w:val="none" w:sz="0" w:space="0" w:color="auto"/>
        <w:right w:val="none" w:sz="0" w:space="0" w:color="auto"/>
      </w:divBdr>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59115475">
      <w:bodyDiv w:val="1"/>
      <w:marLeft w:val="0"/>
      <w:marRight w:val="0"/>
      <w:marTop w:val="0"/>
      <w:marBottom w:val="0"/>
      <w:divBdr>
        <w:top w:val="none" w:sz="0" w:space="0" w:color="auto"/>
        <w:left w:val="none" w:sz="0" w:space="0" w:color="auto"/>
        <w:bottom w:val="none" w:sz="0" w:space="0" w:color="auto"/>
        <w:right w:val="none" w:sz="0" w:space="0" w:color="auto"/>
      </w:divBdr>
      <w:divsChild>
        <w:div w:id="1649938645">
          <w:marLeft w:val="0"/>
          <w:marRight w:val="0"/>
          <w:marTop w:val="0"/>
          <w:marBottom w:val="0"/>
          <w:divBdr>
            <w:top w:val="none" w:sz="0" w:space="0" w:color="auto"/>
            <w:left w:val="none" w:sz="0" w:space="0" w:color="auto"/>
            <w:bottom w:val="none" w:sz="0" w:space="0" w:color="auto"/>
            <w:right w:val="none" w:sz="0" w:space="0" w:color="auto"/>
          </w:divBdr>
        </w:div>
        <w:div w:id="1031229892">
          <w:marLeft w:val="0"/>
          <w:marRight w:val="0"/>
          <w:marTop w:val="0"/>
          <w:marBottom w:val="0"/>
          <w:divBdr>
            <w:top w:val="none" w:sz="0" w:space="0" w:color="auto"/>
            <w:left w:val="none" w:sz="0" w:space="0" w:color="auto"/>
            <w:bottom w:val="none" w:sz="0" w:space="0" w:color="auto"/>
            <w:right w:val="none" w:sz="0" w:space="0" w:color="auto"/>
          </w:divBdr>
        </w:div>
        <w:div w:id="1753307900">
          <w:marLeft w:val="0"/>
          <w:marRight w:val="0"/>
          <w:marTop w:val="0"/>
          <w:marBottom w:val="0"/>
          <w:divBdr>
            <w:top w:val="none" w:sz="0" w:space="0" w:color="auto"/>
            <w:left w:val="none" w:sz="0" w:space="0" w:color="auto"/>
            <w:bottom w:val="none" w:sz="0" w:space="0" w:color="auto"/>
            <w:right w:val="none" w:sz="0" w:space="0" w:color="auto"/>
          </w:divBdr>
        </w:div>
      </w:divsChild>
    </w:div>
    <w:div w:id="661082424">
      <w:bodyDiv w:val="1"/>
      <w:marLeft w:val="0"/>
      <w:marRight w:val="0"/>
      <w:marTop w:val="0"/>
      <w:marBottom w:val="0"/>
      <w:divBdr>
        <w:top w:val="none" w:sz="0" w:space="0" w:color="auto"/>
        <w:left w:val="none" w:sz="0" w:space="0" w:color="auto"/>
        <w:bottom w:val="none" w:sz="0" w:space="0" w:color="auto"/>
        <w:right w:val="none" w:sz="0" w:space="0" w:color="auto"/>
      </w:divBdr>
    </w:div>
    <w:div w:id="667633609">
      <w:bodyDiv w:val="1"/>
      <w:marLeft w:val="0"/>
      <w:marRight w:val="0"/>
      <w:marTop w:val="0"/>
      <w:marBottom w:val="0"/>
      <w:divBdr>
        <w:top w:val="none" w:sz="0" w:space="0" w:color="auto"/>
        <w:left w:val="none" w:sz="0" w:space="0" w:color="auto"/>
        <w:bottom w:val="none" w:sz="0" w:space="0" w:color="auto"/>
        <w:right w:val="none" w:sz="0" w:space="0" w:color="auto"/>
      </w:divBdr>
    </w:div>
    <w:div w:id="670063328">
      <w:bodyDiv w:val="1"/>
      <w:marLeft w:val="0"/>
      <w:marRight w:val="0"/>
      <w:marTop w:val="0"/>
      <w:marBottom w:val="0"/>
      <w:divBdr>
        <w:top w:val="none" w:sz="0" w:space="0" w:color="auto"/>
        <w:left w:val="none" w:sz="0" w:space="0" w:color="auto"/>
        <w:bottom w:val="none" w:sz="0" w:space="0" w:color="auto"/>
        <w:right w:val="none" w:sz="0" w:space="0" w:color="auto"/>
      </w:divBdr>
    </w:div>
    <w:div w:id="670526727">
      <w:bodyDiv w:val="1"/>
      <w:marLeft w:val="0"/>
      <w:marRight w:val="0"/>
      <w:marTop w:val="0"/>
      <w:marBottom w:val="0"/>
      <w:divBdr>
        <w:top w:val="none" w:sz="0" w:space="0" w:color="auto"/>
        <w:left w:val="none" w:sz="0" w:space="0" w:color="auto"/>
        <w:bottom w:val="none" w:sz="0" w:space="0" w:color="auto"/>
        <w:right w:val="none" w:sz="0" w:space="0" w:color="auto"/>
      </w:divBdr>
    </w:div>
    <w:div w:id="674379636">
      <w:bodyDiv w:val="1"/>
      <w:marLeft w:val="0"/>
      <w:marRight w:val="0"/>
      <w:marTop w:val="0"/>
      <w:marBottom w:val="0"/>
      <w:divBdr>
        <w:top w:val="none" w:sz="0" w:space="0" w:color="auto"/>
        <w:left w:val="none" w:sz="0" w:space="0" w:color="auto"/>
        <w:bottom w:val="none" w:sz="0" w:space="0" w:color="auto"/>
        <w:right w:val="none" w:sz="0" w:space="0" w:color="auto"/>
      </w:divBdr>
    </w:div>
    <w:div w:id="675772128">
      <w:bodyDiv w:val="1"/>
      <w:marLeft w:val="0"/>
      <w:marRight w:val="0"/>
      <w:marTop w:val="0"/>
      <w:marBottom w:val="0"/>
      <w:divBdr>
        <w:top w:val="none" w:sz="0" w:space="0" w:color="auto"/>
        <w:left w:val="none" w:sz="0" w:space="0" w:color="auto"/>
        <w:bottom w:val="none" w:sz="0" w:space="0" w:color="auto"/>
        <w:right w:val="none" w:sz="0" w:space="0" w:color="auto"/>
      </w:divBdr>
    </w:div>
    <w:div w:id="675965144">
      <w:bodyDiv w:val="1"/>
      <w:marLeft w:val="0"/>
      <w:marRight w:val="0"/>
      <w:marTop w:val="0"/>
      <w:marBottom w:val="0"/>
      <w:divBdr>
        <w:top w:val="none" w:sz="0" w:space="0" w:color="auto"/>
        <w:left w:val="none" w:sz="0" w:space="0" w:color="auto"/>
        <w:bottom w:val="none" w:sz="0" w:space="0" w:color="auto"/>
        <w:right w:val="none" w:sz="0" w:space="0" w:color="auto"/>
      </w:divBdr>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77930284">
      <w:bodyDiv w:val="1"/>
      <w:marLeft w:val="0"/>
      <w:marRight w:val="0"/>
      <w:marTop w:val="0"/>
      <w:marBottom w:val="0"/>
      <w:divBdr>
        <w:top w:val="none" w:sz="0" w:space="0" w:color="auto"/>
        <w:left w:val="none" w:sz="0" w:space="0" w:color="auto"/>
        <w:bottom w:val="none" w:sz="0" w:space="0" w:color="auto"/>
        <w:right w:val="none" w:sz="0" w:space="0" w:color="auto"/>
      </w:divBdr>
    </w:div>
    <w:div w:id="678309769">
      <w:bodyDiv w:val="1"/>
      <w:marLeft w:val="0"/>
      <w:marRight w:val="0"/>
      <w:marTop w:val="0"/>
      <w:marBottom w:val="0"/>
      <w:divBdr>
        <w:top w:val="none" w:sz="0" w:space="0" w:color="auto"/>
        <w:left w:val="none" w:sz="0" w:space="0" w:color="auto"/>
        <w:bottom w:val="none" w:sz="0" w:space="0" w:color="auto"/>
        <w:right w:val="none" w:sz="0" w:space="0" w:color="auto"/>
      </w:divBdr>
    </w:div>
    <w:div w:id="681053456">
      <w:bodyDiv w:val="1"/>
      <w:marLeft w:val="0"/>
      <w:marRight w:val="0"/>
      <w:marTop w:val="0"/>
      <w:marBottom w:val="0"/>
      <w:divBdr>
        <w:top w:val="none" w:sz="0" w:space="0" w:color="auto"/>
        <w:left w:val="none" w:sz="0" w:space="0" w:color="auto"/>
        <w:bottom w:val="none" w:sz="0" w:space="0" w:color="auto"/>
        <w:right w:val="none" w:sz="0" w:space="0" w:color="auto"/>
      </w:divBdr>
    </w:div>
    <w:div w:id="681585165">
      <w:bodyDiv w:val="1"/>
      <w:marLeft w:val="0"/>
      <w:marRight w:val="0"/>
      <w:marTop w:val="0"/>
      <w:marBottom w:val="0"/>
      <w:divBdr>
        <w:top w:val="none" w:sz="0" w:space="0" w:color="auto"/>
        <w:left w:val="none" w:sz="0" w:space="0" w:color="auto"/>
        <w:bottom w:val="none" w:sz="0" w:space="0" w:color="auto"/>
        <w:right w:val="none" w:sz="0" w:space="0" w:color="auto"/>
      </w:divBdr>
      <w:divsChild>
        <w:div w:id="593561881">
          <w:marLeft w:val="0"/>
          <w:marRight w:val="0"/>
          <w:marTop w:val="0"/>
          <w:marBottom w:val="0"/>
          <w:divBdr>
            <w:top w:val="none" w:sz="0" w:space="0" w:color="auto"/>
            <w:left w:val="none" w:sz="0" w:space="0" w:color="auto"/>
            <w:bottom w:val="none" w:sz="0" w:space="0" w:color="auto"/>
            <w:right w:val="none" w:sz="0" w:space="0" w:color="auto"/>
          </w:divBdr>
        </w:div>
        <w:div w:id="227572926">
          <w:marLeft w:val="0"/>
          <w:marRight w:val="0"/>
          <w:marTop w:val="0"/>
          <w:marBottom w:val="0"/>
          <w:divBdr>
            <w:top w:val="none" w:sz="0" w:space="0" w:color="auto"/>
            <w:left w:val="none" w:sz="0" w:space="0" w:color="auto"/>
            <w:bottom w:val="none" w:sz="0" w:space="0" w:color="auto"/>
            <w:right w:val="none" w:sz="0" w:space="0" w:color="auto"/>
          </w:divBdr>
        </w:div>
      </w:divsChild>
    </w:div>
    <w:div w:id="685713030">
      <w:bodyDiv w:val="1"/>
      <w:marLeft w:val="0"/>
      <w:marRight w:val="0"/>
      <w:marTop w:val="0"/>
      <w:marBottom w:val="0"/>
      <w:divBdr>
        <w:top w:val="none" w:sz="0" w:space="0" w:color="auto"/>
        <w:left w:val="none" w:sz="0" w:space="0" w:color="auto"/>
        <w:bottom w:val="none" w:sz="0" w:space="0" w:color="auto"/>
        <w:right w:val="none" w:sz="0" w:space="0" w:color="auto"/>
      </w:divBdr>
    </w:div>
    <w:div w:id="687371853">
      <w:bodyDiv w:val="1"/>
      <w:marLeft w:val="0"/>
      <w:marRight w:val="0"/>
      <w:marTop w:val="0"/>
      <w:marBottom w:val="0"/>
      <w:divBdr>
        <w:top w:val="none" w:sz="0" w:space="0" w:color="auto"/>
        <w:left w:val="none" w:sz="0" w:space="0" w:color="auto"/>
        <w:bottom w:val="none" w:sz="0" w:space="0" w:color="auto"/>
        <w:right w:val="none" w:sz="0" w:space="0" w:color="auto"/>
      </w:divBdr>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0031151">
      <w:bodyDiv w:val="1"/>
      <w:marLeft w:val="0"/>
      <w:marRight w:val="0"/>
      <w:marTop w:val="0"/>
      <w:marBottom w:val="0"/>
      <w:divBdr>
        <w:top w:val="none" w:sz="0" w:space="0" w:color="auto"/>
        <w:left w:val="none" w:sz="0" w:space="0" w:color="auto"/>
        <w:bottom w:val="none" w:sz="0" w:space="0" w:color="auto"/>
        <w:right w:val="none" w:sz="0" w:space="0" w:color="auto"/>
      </w:divBdr>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696127786">
      <w:bodyDiv w:val="1"/>
      <w:marLeft w:val="0"/>
      <w:marRight w:val="0"/>
      <w:marTop w:val="0"/>
      <w:marBottom w:val="0"/>
      <w:divBdr>
        <w:top w:val="none" w:sz="0" w:space="0" w:color="auto"/>
        <w:left w:val="none" w:sz="0" w:space="0" w:color="auto"/>
        <w:bottom w:val="none" w:sz="0" w:space="0" w:color="auto"/>
        <w:right w:val="none" w:sz="0" w:space="0" w:color="auto"/>
      </w:divBdr>
    </w:div>
    <w:div w:id="698359662">
      <w:bodyDiv w:val="1"/>
      <w:marLeft w:val="0"/>
      <w:marRight w:val="0"/>
      <w:marTop w:val="0"/>
      <w:marBottom w:val="0"/>
      <w:divBdr>
        <w:top w:val="none" w:sz="0" w:space="0" w:color="auto"/>
        <w:left w:val="none" w:sz="0" w:space="0" w:color="auto"/>
        <w:bottom w:val="none" w:sz="0" w:space="0" w:color="auto"/>
        <w:right w:val="none" w:sz="0" w:space="0" w:color="auto"/>
      </w:divBdr>
      <w:divsChild>
        <w:div w:id="1842038186">
          <w:marLeft w:val="720"/>
          <w:marRight w:val="0"/>
          <w:marTop w:val="0"/>
          <w:marBottom w:val="0"/>
          <w:divBdr>
            <w:top w:val="none" w:sz="0" w:space="0" w:color="auto"/>
            <w:left w:val="none" w:sz="0" w:space="0" w:color="auto"/>
            <w:bottom w:val="none" w:sz="0" w:space="0" w:color="auto"/>
            <w:right w:val="none" w:sz="0" w:space="0" w:color="auto"/>
          </w:divBdr>
        </w:div>
        <w:div w:id="823661232">
          <w:marLeft w:val="720"/>
          <w:marRight w:val="0"/>
          <w:marTop w:val="0"/>
          <w:marBottom w:val="0"/>
          <w:divBdr>
            <w:top w:val="none" w:sz="0" w:space="0" w:color="auto"/>
            <w:left w:val="none" w:sz="0" w:space="0" w:color="auto"/>
            <w:bottom w:val="none" w:sz="0" w:space="0" w:color="auto"/>
            <w:right w:val="none" w:sz="0" w:space="0" w:color="auto"/>
          </w:divBdr>
        </w:div>
        <w:div w:id="1561557080">
          <w:marLeft w:val="720"/>
          <w:marRight w:val="0"/>
          <w:marTop w:val="0"/>
          <w:marBottom w:val="0"/>
          <w:divBdr>
            <w:top w:val="none" w:sz="0" w:space="0" w:color="auto"/>
            <w:left w:val="none" w:sz="0" w:space="0" w:color="auto"/>
            <w:bottom w:val="none" w:sz="0" w:space="0" w:color="auto"/>
            <w:right w:val="none" w:sz="0" w:space="0" w:color="auto"/>
          </w:divBdr>
        </w:div>
        <w:div w:id="266277083">
          <w:marLeft w:val="720"/>
          <w:marRight w:val="0"/>
          <w:marTop w:val="0"/>
          <w:marBottom w:val="0"/>
          <w:divBdr>
            <w:top w:val="none" w:sz="0" w:space="0" w:color="auto"/>
            <w:left w:val="none" w:sz="0" w:space="0" w:color="auto"/>
            <w:bottom w:val="none" w:sz="0" w:space="0" w:color="auto"/>
            <w:right w:val="none" w:sz="0" w:space="0" w:color="auto"/>
          </w:divBdr>
        </w:div>
        <w:div w:id="1200439927">
          <w:marLeft w:val="720"/>
          <w:marRight w:val="0"/>
          <w:marTop w:val="0"/>
          <w:marBottom w:val="0"/>
          <w:divBdr>
            <w:top w:val="none" w:sz="0" w:space="0" w:color="auto"/>
            <w:left w:val="none" w:sz="0" w:space="0" w:color="auto"/>
            <w:bottom w:val="none" w:sz="0" w:space="0" w:color="auto"/>
            <w:right w:val="none" w:sz="0" w:space="0" w:color="auto"/>
          </w:divBdr>
        </w:div>
        <w:div w:id="1184829716">
          <w:marLeft w:val="720"/>
          <w:marRight w:val="0"/>
          <w:marTop w:val="0"/>
          <w:marBottom w:val="0"/>
          <w:divBdr>
            <w:top w:val="none" w:sz="0" w:space="0" w:color="auto"/>
            <w:left w:val="none" w:sz="0" w:space="0" w:color="auto"/>
            <w:bottom w:val="none" w:sz="0" w:space="0" w:color="auto"/>
            <w:right w:val="none" w:sz="0" w:space="0" w:color="auto"/>
          </w:divBdr>
        </w:div>
      </w:divsChild>
    </w:div>
    <w:div w:id="702442741">
      <w:bodyDiv w:val="1"/>
      <w:marLeft w:val="0"/>
      <w:marRight w:val="0"/>
      <w:marTop w:val="0"/>
      <w:marBottom w:val="0"/>
      <w:divBdr>
        <w:top w:val="none" w:sz="0" w:space="0" w:color="auto"/>
        <w:left w:val="none" w:sz="0" w:space="0" w:color="auto"/>
        <w:bottom w:val="none" w:sz="0" w:space="0" w:color="auto"/>
        <w:right w:val="none" w:sz="0" w:space="0" w:color="auto"/>
      </w:divBdr>
      <w:divsChild>
        <w:div w:id="22754910">
          <w:marLeft w:val="0"/>
          <w:marRight w:val="0"/>
          <w:marTop w:val="0"/>
          <w:marBottom w:val="0"/>
          <w:divBdr>
            <w:top w:val="none" w:sz="0" w:space="0" w:color="auto"/>
            <w:left w:val="none" w:sz="0" w:space="0" w:color="auto"/>
            <w:bottom w:val="none" w:sz="0" w:space="0" w:color="auto"/>
            <w:right w:val="none" w:sz="0" w:space="0" w:color="auto"/>
          </w:divBdr>
        </w:div>
        <w:div w:id="98188562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07996520">
      <w:bodyDiv w:val="1"/>
      <w:marLeft w:val="0"/>
      <w:marRight w:val="0"/>
      <w:marTop w:val="0"/>
      <w:marBottom w:val="0"/>
      <w:divBdr>
        <w:top w:val="none" w:sz="0" w:space="0" w:color="auto"/>
        <w:left w:val="none" w:sz="0" w:space="0" w:color="auto"/>
        <w:bottom w:val="none" w:sz="0" w:space="0" w:color="auto"/>
        <w:right w:val="none" w:sz="0" w:space="0" w:color="auto"/>
      </w:divBdr>
    </w:div>
    <w:div w:id="712509995">
      <w:bodyDiv w:val="1"/>
      <w:marLeft w:val="0"/>
      <w:marRight w:val="0"/>
      <w:marTop w:val="0"/>
      <w:marBottom w:val="0"/>
      <w:divBdr>
        <w:top w:val="none" w:sz="0" w:space="0" w:color="auto"/>
        <w:left w:val="none" w:sz="0" w:space="0" w:color="auto"/>
        <w:bottom w:val="none" w:sz="0" w:space="0" w:color="auto"/>
        <w:right w:val="none" w:sz="0" w:space="0" w:color="auto"/>
      </w:divBdr>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19282528">
      <w:bodyDiv w:val="1"/>
      <w:marLeft w:val="0"/>
      <w:marRight w:val="0"/>
      <w:marTop w:val="0"/>
      <w:marBottom w:val="0"/>
      <w:divBdr>
        <w:top w:val="none" w:sz="0" w:space="0" w:color="auto"/>
        <w:left w:val="none" w:sz="0" w:space="0" w:color="auto"/>
        <w:bottom w:val="none" w:sz="0" w:space="0" w:color="auto"/>
        <w:right w:val="none" w:sz="0" w:space="0" w:color="auto"/>
      </w:divBdr>
    </w:div>
    <w:div w:id="725641298">
      <w:bodyDiv w:val="1"/>
      <w:marLeft w:val="0"/>
      <w:marRight w:val="0"/>
      <w:marTop w:val="0"/>
      <w:marBottom w:val="0"/>
      <w:divBdr>
        <w:top w:val="none" w:sz="0" w:space="0" w:color="auto"/>
        <w:left w:val="none" w:sz="0" w:space="0" w:color="auto"/>
        <w:bottom w:val="none" w:sz="0" w:space="0" w:color="auto"/>
        <w:right w:val="none" w:sz="0" w:space="0" w:color="auto"/>
      </w:divBdr>
    </w:div>
    <w:div w:id="728576677">
      <w:bodyDiv w:val="1"/>
      <w:marLeft w:val="0"/>
      <w:marRight w:val="0"/>
      <w:marTop w:val="0"/>
      <w:marBottom w:val="0"/>
      <w:divBdr>
        <w:top w:val="none" w:sz="0" w:space="0" w:color="auto"/>
        <w:left w:val="none" w:sz="0" w:space="0" w:color="auto"/>
        <w:bottom w:val="none" w:sz="0" w:space="0" w:color="auto"/>
        <w:right w:val="none" w:sz="0" w:space="0" w:color="auto"/>
      </w:divBdr>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4084779">
      <w:bodyDiv w:val="1"/>
      <w:marLeft w:val="0"/>
      <w:marRight w:val="0"/>
      <w:marTop w:val="0"/>
      <w:marBottom w:val="0"/>
      <w:divBdr>
        <w:top w:val="none" w:sz="0" w:space="0" w:color="auto"/>
        <w:left w:val="none" w:sz="0" w:space="0" w:color="auto"/>
        <w:bottom w:val="none" w:sz="0" w:space="0" w:color="auto"/>
        <w:right w:val="none" w:sz="0" w:space="0" w:color="auto"/>
      </w:divBdr>
      <w:divsChild>
        <w:div w:id="1980914363">
          <w:marLeft w:val="720"/>
          <w:marRight w:val="0"/>
          <w:marTop w:val="0"/>
          <w:marBottom w:val="0"/>
          <w:divBdr>
            <w:top w:val="none" w:sz="0" w:space="0" w:color="auto"/>
            <w:left w:val="none" w:sz="0" w:space="0" w:color="auto"/>
            <w:bottom w:val="none" w:sz="0" w:space="0" w:color="auto"/>
            <w:right w:val="none" w:sz="0" w:space="0" w:color="auto"/>
          </w:divBdr>
        </w:div>
        <w:div w:id="1995910835">
          <w:marLeft w:val="720"/>
          <w:marRight w:val="0"/>
          <w:marTop w:val="0"/>
          <w:marBottom w:val="0"/>
          <w:divBdr>
            <w:top w:val="none" w:sz="0" w:space="0" w:color="auto"/>
            <w:left w:val="none" w:sz="0" w:space="0" w:color="auto"/>
            <w:bottom w:val="none" w:sz="0" w:space="0" w:color="auto"/>
            <w:right w:val="none" w:sz="0" w:space="0" w:color="auto"/>
          </w:divBdr>
        </w:div>
        <w:div w:id="841359477">
          <w:marLeft w:val="1440"/>
          <w:marRight w:val="0"/>
          <w:marTop w:val="0"/>
          <w:marBottom w:val="0"/>
          <w:divBdr>
            <w:top w:val="none" w:sz="0" w:space="0" w:color="auto"/>
            <w:left w:val="none" w:sz="0" w:space="0" w:color="auto"/>
            <w:bottom w:val="none" w:sz="0" w:space="0" w:color="auto"/>
            <w:right w:val="none" w:sz="0" w:space="0" w:color="auto"/>
          </w:divBdr>
        </w:div>
        <w:div w:id="708186335">
          <w:marLeft w:val="1440"/>
          <w:marRight w:val="0"/>
          <w:marTop w:val="0"/>
          <w:marBottom w:val="0"/>
          <w:divBdr>
            <w:top w:val="none" w:sz="0" w:space="0" w:color="auto"/>
            <w:left w:val="none" w:sz="0" w:space="0" w:color="auto"/>
            <w:bottom w:val="none" w:sz="0" w:space="0" w:color="auto"/>
            <w:right w:val="none" w:sz="0" w:space="0" w:color="auto"/>
          </w:divBdr>
        </w:div>
        <w:div w:id="1552423442">
          <w:marLeft w:val="144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36442822">
      <w:bodyDiv w:val="1"/>
      <w:marLeft w:val="0"/>
      <w:marRight w:val="0"/>
      <w:marTop w:val="0"/>
      <w:marBottom w:val="0"/>
      <w:divBdr>
        <w:top w:val="none" w:sz="0" w:space="0" w:color="auto"/>
        <w:left w:val="none" w:sz="0" w:space="0" w:color="auto"/>
        <w:bottom w:val="none" w:sz="0" w:space="0" w:color="auto"/>
        <w:right w:val="none" w:sz="0" w:space="0" w:color="auto"/>
      </w:divBdr>
    </w:div>
    <w:div w:id="737243962">
      <w:bodyDiv w:val="1"/>
      <w:marLeft w:val="0"/>
      <w:marRight w:val="0"/>
      <w:marTop w:val="0"/>
      <w:marBottom w:val="0"/>
      <w:divBdr>
        <w:top w:val="none" w:sz="0" w:space="0" w:color="auto"/>
        <w:left w:val="none" w:sz="0" w:space="0" w:color="auto"/>
        <w:bottom w:val="none" w:sz="0" w:space="0" w:color="auto"/>
        <w:right w:val="none" w:sz="0" w:space="0" w:color="auto"/>
      </w:divBdr>
    </w:div>
    <w:div w:id="738216007">
      <w:bodyDiv w:val="1"/>
      <w:marLeft w:val="0"/>
      <w:marRight w:val="0"/>
      <w:marTop w:val="0"/>
      <w:marBottom w:val="0"/>
      <w:divBdr>
        <w:top w:val="none" w:sz="0" w:space="0" w:color="auto"/>
        <w:left w:val="none" w:sz="0" w:space="0" w:color="auto"/>
        <w:bottom w:val="none" w:sz="0" w:space="0" w:color="auto"/>
        <w:right w:val="none" w:sz="0" w:space="0" w:color="auto"/>
      </w:divBdr>
    </w:div>
    <w:div w:id="738792895">
      <w:bodyDiv w:val="1"/>
      <w:marLeft w:val="0"/>
      <w:marRight w:val="0"/>
      <w:marTop w:val="0"/>
      <w:marBottom w:val="0"/>
      <w:divBdr>
        <w:top w:val="none" w:sz="0" w:space="0" w:color="auto"/>
        <w:left w:val="none" w:sz="0" w:space="0" w:color="auto"/>
        <w:bottom w:val="none" w:sz="0" w:space="0" w:color="auto"/>
        <w:right w:val="none" w:sz="0" w:space="0" w:color="auto"/>
      </w:divBdr>
    </w:div>
    <w:div w:id="738863232">
      <w:bodyDiv w:val="1"/>
      <w:marLeft w:val="0"/>
      <w:marRight w:val="0"/>
      <w:marTop w:val="0"/>
      <w:marBottom w:val="0"/>
      <w:divBdr>
        <w:top w:val="none" w:sz="0" w:space="0" w:color="auto"/>
        <w:left w:val="none" w:sz="0" w:space="0" w:color="auto"/>
        <w:bottom w:val="none" w:sz="0" w:space="0" w:color="auto"/>
        <w:right w:val="none" w:sz="0" w:space="0" w:color="auto"/>
      </w:divBdr>
    </w:div>
    <w:div w:id="739327100">
      <w:bodyDiv w:val="1"/>
      <w:marLeft w:val="0"/>
      <w:marRight w:val="0"/>
      <w:marTop w:val="0"/>
      <w:marBottom w:val="0"/>
      <w:divBdr>
        <w:top w:val="none" w:sz="0" w:space="0" w:color="auto"/>
        <w:left w:val="none" w:sz="0" w:space="0" w:color="auto"/>
        <w:bottom w:val="none" w:sz="0" w:space="0" w:color="auto"/>
        <w:right w:val="none" w:sz="0" w:space="0" w:color="auto"/>
      </w:divBdr>
    </w:div>
    <w:div w:id="740520950">
      <w:bodyDiv w:val="1"/>
      <w:marLeft w:val="0"/>
      <w:marRight w:val="0"/>
      <w:marTop w:val="0"/>
      <w:marBottom w:val="0"/>
      <w:divBdr>
        <w:top w:val="none" w:sz="0" w:space="0" w:color="auto"/>
        <w:left w:val="none" w:sz="0" w:space="0" w:color="auto"/>
        <w:bottom w:val="none" w:sz="0" w:space="0" w:color="auto"/>
        <w:right w:val="none" w:sz="0" w:space="0" w:color="auto"/>
      </w:divBdr>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49501289">
      <w:bodyDiv w:val="1"/>
      <w:marLeft w:val="0"/>
      <w:marRight w:val="0"/>
      <w:marTop w:val="0"/>
      <w:marBottom w:val="0"/>
      <w:divBdr>
        <w:top w:val="none" w:sz="0" w:space="0" w:color="auto"/>
        <w:left w:val="none" w:sz="0" w:space="0" w:color="auto"/>
        <w:bottom w:val="none" w:sz="0" w:space="0" w:color="auto"/>
        <w:right w:val="none" w:sz="0" w:space="0" w:color="auto"/>
      </w:divBdr>
    </w:div>
    <w:div w:id="753864642">
      <w:bodyDiv w:val="1"/>
      <w:marLeft w:val="0"/>
      <w:marRight w:val="0"/>
      <w:marTop w:val="0"/>
      <w:marBottom w:val="0"/>
      <w:divBdr>
        <w:top w:val="none" w:sz="0" w:space="0" w:color="auto"/>
        <w:left w:val="none" w:sz="0" w:space="0" w:color="auto"/>
        <w:bottom w:val="none" w:sz="0" w:space="0" w:color="auto"/>
        <w:right w:val="none" w:sz="0" w:space="0" w:color="auto"/>
      </w:divBdr>
    </w:div>
    <w:div w:id="755906879">
      <w:bodyDiv w:val="1"/>
      <w:marLeft w:val="0"/>
      <w:marRight w:val="0"/>
      <w:marTop w:val="0"/>
      <w:marBottom w:val="0"/>
      <w:divBdr>
        <w:top w:val="none" w:sz="0" w:space="0" w:color="auto"/>
        <w:left w:val="none" w:sz="0" w:space="0" w:color="auto"/>
        <w:bottom w:val="none" w:sz="0" w:space="0" w:color="auto"/>
        <w:right w:val="none" w:sz="0" w:space="0" w:color="auto"/>
      </w:divBdr>
    </w:div>
    <w:div w:id="758984675">
      <w:bodyDiv w:val="1"/>
      <w:marLeft w:val="0"/>
      <w:marRight w:val="0"/>
      <w:marTop w:val="0"/>
      <w:marBottom w:val="0"/>
      <w:divBdr>
        <w:top w:val="none" w:sz="0" w:space="0" w:color="auto"/>
        <w:left w:val="none" w:sz="0" w:space="0" w:color="auto"/>
        <w:bottom w:val="none" w:sz="0" w:space="0" w:color="auto"/>
        <w:right w:val="none" w:sz="0" w:space="0" w:color="auto"/>
      </w:divBdr>
      <w:divsChild>
        <w:div w:id="1235512216">
          <w:marLeft w:val="0"/>
          <w:marRight w:val="0"/>
          <w:marTop w:val="0"/>
          <w:marBottom w:val="0"/>
          <w:divBdr>
            <w:top w:val="none" w:sz="0" w:space="0" w:color="auto"/>
            <w:left w:val="none" w:sz="0" w:space="0" w:color="auto"/>
            <w:bottom w:val="none" w:sz="0" w:space="0" w:color="auto"/>
            <w:right w:val="none" w:sz="0" w:space="0" w:color="auto"/>
          </w:divBdr>
          <w:divsChild>
            <w:div w:id="972716900">
              <w:marLeft w:val="0"/>
              <w:marRight w:val="0"/>
              <w:marTop w:val="0"/>
              <w:marBottom w:val="0"/>
              <w:divBdr>
                <w:top w:val="none" w:sz="0" w:space="0" w:color="auto"/>
                <w:left w:val="none" w:sz="0" w:space="0" w:color="auto"/>
                <w:bottom w:val="none" w:sz="0" w:space="0" w:color="auto"/>
                <w:right w:val="none" w:sz="0" w:space="0" w:color="auto"/>
              </w:divBdr>
              <w:divsChild>
                <w:div w:id="1613244882">
                  <w:marLeft w:val="0"/>
                  <w:marRight w:val="0"/>
                  <w:marTop w:val="0"/>
                  <w:marBottom w:val="0"/>
                  <w:divBdr>
                    <w:top w:val="none" w:sz="0" w:space="0" w:color="auto"/>
                    <w:left w:val="none" w:sz="0" w:space="0" w:color="auto"/>
                    <w:bottom w:val="none" w:sz="0" w:space="0" w:color="auto"/>
                    <w:right w:val="none" w:sz="0" w:space="0" w:color="auto"/>
                  </w:divBdr>
                </w:div>
                <w:div w:id="1771512451">
                  <w:marLeft w:val="0"/>
                  <w:marRight w:val="0"/>
                  <w:marTop w:val="0"/>
                  <w:marBottom w:val="0"/>
                  <w:divBdr>
                    <w:top w:val="none" w:sz="0" w:space="0" w:color="auto"/>
                    <w:left w:val="none" w:sz="0" w:space="0" w:color="auto"/>
                    <w:bottom w:val="none" w:sz="0" w:space="0" w:color="auto"/>
                    <w:right w:val="none" w:sz="0" w:space="0" w:color="auto"/>
                  </w:divBdr>
                </w:div>
                <w:div w:id="2137672056">
                  <w:marLeft w:val="0"/>
                  <w:marRight w:val="0"/>
                  <w:marTop w:val="0"/>
                  <w:marBottom w:val="0"/>
                  <w:divBdr>
                    <w:top w:val="none" w:sz="0" w:space="0" w:color="auto"/>
                    <w:left w:val="none" w:sz="0" w:space="0" w:color="auto"/>
                    <w:bottom w:val="none" w:sz="0" w:space="0" w:color="auto"/>
                    <w:right w:val="none" w:sz="0" w:space="0" w:color="auto"/>
                  </w:divBdr>
                </w:div>
                <w:div w:id="248471584">
                  <w:marLeft w:val="0"/>
                  <w:marRight w:val="0"/>
                  <w:marTop w:val="0"/>
                  <w:marBottom w:val="0"/>
                  <w:divBdr>
                    <w:top w:val="none" w:sz="0" w:space="0" w:color="auto"/>
                    <w:left w:val="none" w:sz="0" w:space="0" w:color="auto"/>
                    <w:bottom w:val="none" w:sz="0" w:space="0" w:color="auto"/>
                    <w:right w:val="none" w:sz="0" w:space="0" w:color="auto"/>
                  </w:divBdr>
                </w:div>
                <w:div w:id="1249731696">
                  <w:marLeft w:val="0"/>
                  <w:marRight w:val="0"/>
                  <w:marTop w:val="0"/>
                  <w:marBottom w:val="0"/>
                  <w:divBdr>
                    <w:top w:val="none" w:sz="0" w:space="0" w:color="auto"/>
                    <w:left w:val="none" w:sz="0" w:space="0" w:color="auto"/>
                    <w:bottom w:val="none" w:sz="0" w:space="0" w:color="auto"/>
                    <w:right w:val="none" w:sz="0" w:space="0" w:color="auto"/>
                  </w:divBdr>
                </w:div>
                <w:div w:id="1297301037">
                  <w:marLeft w:val="0"/>
                  <w:marRight w:val="0"/>
                  <w:marTop w:val="0"/>
                  <w:marBottom w:val="0"/>
                  <w:divBdr>
                    <w:top w:val="none" w:sz="0" w:space="0" w:color="auto"/>
                    <w:left w:val="none" w:sz="0" w:space="0" w:color="auto"/>
                    <w:bottom w:val="none" w:sz="0" w:space="0" w:color="auto"/>
                    <w:right w:val="none" w:sz="0" w:space="0" w:color="auto"/>
                  </w:divBdr>
                </w:div>
                <w:div w:id="1860775248">
                  <w:marLeft w:val="0"/>
                  <w:marRight w:val="0"/>
                  <w:marTop w:val="0"/>
                  <w:marBottom w:val="0"/>
                  <w:divBdr>
                    <w:top w:val="none" w:sz="0" w:space="0" w:color="auto"/>
                    <w:left w:val="none" w:sz="0" w:space="0" w:color="auto"/>
                    <w:bottom w:val="none" w:sz="0" w:space="0" w:color="auto"/>
                    <w:right w:val="none" w:sz="0" w:space="0" w:color="auto"/>
                  </w:divBdr>
                </w:div>
                <w:div w:id="1545755746">
                  <w:marLeft w:val="0"/>
                  <w:marRight w:val="0"/>
                  <w:marTop w:val="0"/>
                  <w:marBottom w:val="0"/>
                  <w:divBdr>
                    <w:top w:val="none" w:sz="0" w:space="0" w:color="auto"/>
                    <w:left w:val="none" w:sz="0" w:space="0" w:color="auto"/>
                    <w:bottom w:val="none" w:sz="0" w:space="0" w:color="auto"/>
                    <w:right w:val="none" w:sz="0" w:space="0" w:color="auto"/>
                  </w:divBdr>
                </w:div>
                <w:div w:id="1361007867">
                  <w:marLeft w:val="0"/>
                  <w:marRight w:val="0"/>
                  <w:marTop w:val="0"/>
                  <w:marBottom w:val="0"/>
                  <w:divBdr>
                    <w:top w:val="none" w:sz="0" w:space="0" w:color="auto"/>
                    <w:left w:val="none" w:sz="0" w:space="0" w:color="auto"/>
                    <w:bottom w:val="none" w:sz="0" w:space="0" w:color="auto"/>
                    <w:right w:val="none" w:sz="0" w:space="0" w:color="auto"/>
                  </w:divBdr>
                </w:div>
                <w:div w:id="839345003">
                  <w:marLeft w:val="0"/>
                  <w:marRight w:val="0"/>
                  <w:marTop w:val="0"/>
                  <w:marBottom w:val="0"/>
                  <w:divBdr>
                    <w:top w:val="none" w:sz="0" w:space="0" w:color="auto"/>
                    <w:left w:val="none" w:sz="0" w:space="0" w:color="auto"/>
                    <w:bottom w:val="none" w:sz="0" w:space="0" w:color="auto"/>
                    <w:right w:val="none" w:sz="0" w:space="0" w:color="auto"/>
                  </w:divBdr>
                </w:div>
                <w:div w:id="346565348">
                  <w:marLeft w:val="0"/>
                  <w:marRight w:val="0"/>
                  <w:marTop w:val="0"/>
                  <w:marBottom w:val="0"/>
                  <w:divBdr>
                    <w:top w:val="none" w:sz="0" w:space="0" w:color="auto"/>
                    <w:left w:val="none" w:sz="0" w:space="0" w:color="auto"/>
                    <w:bottom w:val="none" w:sz="0" w:space="0" w:color="auto"/>
                    <w:right w:val="none" w:sz="0" w:space="0" w:color="auto"/>
                  </w:divBdr>
                </w:div>
                <w:div w:id="1940671953">
                  <w:marLeft w:val="0"/>
                  <w:marRight w:val="0"/>
                  <w:marTop w:val="0"/>
                  <w:marBottom w:val="0"/>
                  <w:divBdr>
                    <w:top w:val="none" w:sz="0" w:space="0" w:color="auto"/>
                    <w:left w:val="none" w:sz="0" w:space="0" w:color="auto"/>
                    <w:bottom w:val="none" w:sz="0" w:space="0" w:color="auto"/>
                    <w:right w:val="none" w:sz="0" w:space="0" w:color="auto"/>
                  </w:divBdr>
                </w:div>
                <w:div w:id="1716848002">
                  <w:marLeft w:val="0"/>
                  <w:marRight w:val="0"/>
                  <w:marTop w:val="0"/>
                  <w:marBottom w:val="0"/>
                  <w:divBdr>
                    <w:top w:val="none" w:sz="0" w:space="0" w:color="auto"/>
                    <w:left w:val="none" w:sz="0" w:space="0" w:color="auto"/>
                    <w:bottom w:val="none" w:sz="0" w:space="0" w:color="auto"/>
                    <w:right w:val="none" w:sz="0" w:space="0" w:color="auto"/>
                  </w:divBdr>
                </w:div>
                <w:div w:id="11706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1091">
          <w:marLeft w:val="0"/>
          <w:marRight w:val="0"/>
          <w:marTop w:val="0"/>
          <w:marBottom w:val="0"/>
          <w:divBdr>
            <w:top w:val="none" w:sz="0" w:space="0" w:color="auto"/>
            <w:left w:val="none" w:sz="0" w:space="0" w:color="auto"/>
            <w:bottom w:val="none" w:sz="0" w:space="0" w:color="auto"/>
            <w:right w:val="none" w:sz="0" w:space="0" w:color="auto"/>
          </w:divBdr>
        </w:div>
      </w:divsChild>
    </w:div>
    <w:div w:id="762143028">
      <w:bodyDiv w:val="1"/>
      <w:marLeft w:val="0"/>
      <w:marRight w:val="0"/>
      <w:marTop w:val="0"/>
      <w:marBottom w:val="0"/>
      <w:divBdr>
        <w:top w:val="none" w:sz="0" w:space="0" w:color="auto"/>
        <w:left w:val="none" w:sz="0" w:space="0" w:color="auto"/>
        <w:bottom w:val="none" w:sz="0" w:space="0" w:color="auto"/>
        <w:right w:val="none" w:sz="0" w:space="0" w:color="auto"/>
      </w:divBdr>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65421320">
      <w:bodyDiv w:val="1"/>
      <w:marLeft w:val="0"/>
      <w:marRight w:val="0"/>
      <w:marTop w:val="0"/>
      <w:marBottom w:val="0"/>
      <w:divBdr>
        <w:top w:val="none" w:sz="0" w:space="0" w:color="auto"/>
        <w:left w:val="none" w:sz="0" w:space="0" w:color="auto"/>
        <w:bottom w:val="none" w:sz="0" w:space="0" w:color="auto"/>
        <w:right w:val="none" w:sz="0" w:space="0" w:color="auto"/>
      </w:divBdr>
    </w:div>
    <w:div w:id="766845694">
      <w:bodyDiv w:val="1"/>
      <w:marLeft w:val="0"/>
      <w:marRight w:val="0"/>
      <w:marTop w:val="0"/>
      <w:marBottom w:val="0"/>
      <w:divBdr>
        <w:top w:val="none" w:sz="0" w:space="0" w:color="auto"/>
        <w:left w:val="none" w:sz="0" w:space="0" w:color="auto"/>
        <w:bottom w:val="none" w:sz="0" w:space="0" w:color="auto"/>
        <w:right w:val="none" w:sz="0" w:space="0" w:color="auto"/>
      </w:divBdr>
    </w:div>
    <w:div w:id="767044166">
      <w:bodyDiv w:val="1"/>
      <w:marLeft w:val="0"/>
      <w:marRight w:val="0"/>
      <w:marTop w:val="0"/>
      <w:marBottom w:val="0"/>
      <w:divBdr>
        <w:top w:val="none" w:sz="0" w:space="0" w:color="auto"/>
        <w:left w:val="none" w:sz="0" w:space="0" w:color="auto"/>
        <w:bottom w:val="none" w:sz="0" w:space="0" w:color="auto"/>
        <w:right w:val="none" w:sz="0" w:space="0" w:color="auto"/>
      </w:divBdr>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3331091">
      <w:bodyDiv w:val="1"/>
      <w:marLeft w:val="0"/>
      <w:marRight w:val="0"/>
      <w:marTop w:val="0"/>
      <w:marBottom w:val="0"/>
      <w:divBdr>
        <w:top w:val="none" w:sz="0" w:space="0" w:color="auto"/>
        <w:left w:val="none" w:sz="0" w:space="0" w:color="auto"/>
        <w:bottom w:val="none" w:sz="0" w:space="0" w:color="auto"/>
        <w:right w:val="none" w:sz="0" w:space="0" w:color="auto"/>
      </w:divBdr>
    </w:div>
    <w:div w:id="776096338">
      <w:bodyDiv w:val="1"/>
      <w:marLeft w:val="0"/>
      <w:marRight w:val="0"/>
      <w:marTop w:val="0"/>
      <w:marBottom w:val="0"/>
      <w:divBdr>
        <w:top w:val="none" w:sz="0" w:space="0" w:color="auto"/>
        <w:left w:val="none" w:sz="0" w:space="0" w:color="auto"/>
        <w:bottom w:val="none" w:sz="0" w:space="0" w:color="auto"/>
        <w:right w:val="none" w:sz="0" w:space="0" w:color="auto"/>
      </w:divBdr>
      <w:divsChild>
        <w:div w:id="442847192">
          <w:marLeft w:val="0"/>
          <w:marRight w:val="0"/>
          <w:marTop w:val="0"/>
          <w:marBottom w:val="0"/>
          <w:divBdr>
            <w:top w:val="none" w:sz="0" w:space="0" w:color="auto"/>
            <w:left w:val="none" w:sz="0" w:space="0" w:color="auto"/>
            <w:bottom w:val="none" w:sz="0" w:space="0" w:color="auto"/>
            <w:right w:val="none" w:sz="0" w:space="0" w:color="auto"/>
          </w:divBdr>
          <w:divsChild>
            <w:div w:id="396049126">
              <w:marLeft w:val="0"/>
              <w:marRight w:val="0"/>
              <w:marTop w:val="0"/>
              <w:marBottom w:val="0"/>
              <w:divBdr>
                <w:top w:val="none" w:sz="0" w:space="0" w:color="auto"/>
                <w:left w:val="none" w:sz="0" w:space="0" w:color="auto"/>
                <w:bottom w:val="none" w:sz="0" w:space="0" w:color="auto"/>
                <w:right w:val="none" w:sz="0" w:space="0" w:color="auto"/>
              </w:divBdr>
              <w:divsChild>
                <w:div w:id="758405980">
                  <w:marLeft w:val="0"/>
                  <w:marRight w:val="0"/>
                  <w:marTop w:val="0"/>
                  <w:marBottom w:val="0"/>
                  <w:divBdr>
                    <w:top w:val="none" w:sz="0" w:space="0" w:color="auto"/>
                    <w:left w:val="none" w:sz="0" w:space="0" w:color="auto"/>
                    <w:bottom w:val="none" w:sz="0" w:space="0" w:color="auto"/>
                    <w:right w:val="none" w:sz="0" w:space="0" w:color="auto"/>
                  </w:divBdr>
                </w:div>
                <w:div w:id="1969118914">
                  <w:marLeft w:val="0"/>
                  <w:marRight w:val="0"/>
                  <w:marTop w:val="0"/>
                  <w:marBottom w:val="0"/>
                  <w:divBdr>
                    <w:top w:val="none" w:sz="0" w:space="0" w:color="auto"/>
                    <w:left w:val="none" w:sz="0" w:space="0" w:color="auto"/>
                    <w:bottom w:val="none" w:sz="0" w:space="0" w:color="auto"/>
                    <w:right w:val="none" w:sz="0" w:space="0" w:color="auto"/>
                  </w:divBdr>
                </w:div>
                <w:div w:id="1642885309">
                  <w:marLeft w:val="0"/>
                  <w:marRight w:val="0"/>
                  <w:marTop w:val="0"/>
                  <w:marBottom w:val="0"/>
                  <w:divBdr>
                    <w:top w:val="none" w:sz="0" w:space="0" w:color="auto"/>
                    <w:left w:val="none" w:sz="0" w:space="0" w:color="auto"/>
                    <w:bottom w:val="none" w:sz="0" w:space="0" w:color="auto"/>
                    <w:right w:val="none" w:sz="0" w:space="0" w:color="auto"/>
                  </w:divBdr>
                </w:div>
                <w:div w:id="606426722">
                  <w:marLeft w:val="0"/>
                  <w:marRight w:val="0"/>
                  <w:marTop w:val="0"/>
                  <w:marBottom w:val="0"/>
                  <w:divBdr>
                    <w:top w:val="none" w:sz="0" w:space="0" w:color="auto"/>
                    <w:left w:val="none" w:sz="0" w:space="0" w:color="auto"/>
                    <w:bottom w:val="none" w:sz="0" w:space="0" w:color="auto"/>
                    <w:right w:val="none" w:sz="0" w:space="0" w:color="auto"/>
                  </w:divBdr>
                </w:div>
                <w:div w:id="76950930">
                  <w:marLeft w:val="0"/>
                  <w:marRight w:val="0"/>
                  <w:marTop w:val="0"/>
                  <w:marBottom w:val="0"/>
                  <w:divBdr>
                    <w:top w:val="none" w:sz="0" w:space="0" w:color="auto"/>
                    <w:left w:val="none" w:sz="0" w:space="0" w:color="auto"/>
                    <w:bottom w:val="none" w:sz="0" w:space="0" w:color="auto"/>
                    <w:right w:val="none" w:sz="0" w:space="0" w:color="auto"/>
                  </w:divBdr>
                </w:div>
                <w:div w:id="1509979349">
                  <w:marLeft w:val="0"/>
                  <w:marRight w:val="0"/>
                  <w:marTop w:val="0"/>
                  <w:marBottom w:val="0"/>
                  <w:divBdr>
                    <w:top w:val="none" w:sz="0" w:space="0" w:color="auto"/>
                    <w:left w:val="none" w:sz="0" w:space="0" w:color="auto"/>
                    <w:bottom w:val="none" w:sz="0" w:space="0" w:color="auto"/>
                    <w:right w:val="none" w:sz="0" w:space="0" w:color="auto"/>
                  </w:divBdr>
                </w:div>
                <w:div w:id="951204347">
                  <w:marLeft w:val="0"/>
                  <w:marRight w:val="0"/>
                  <w:marTop w:val="0"/>
                  <w:marBottom w:val="0"/>
                  <w:divBdr>
                    <w:top w:val="none" w:sz="0" w:space="0" w:color="auto"/>
                    <w:left w:val="none" w:sz="0" w:space="0" w:color="auto"/>
                    <w:bottom w:val="none" w:sz="0" w:space="0" w:color="auto"/>
                    <w:right w:val="none" w:sz="0" w:space="0" w:color="auto"/>
                  </w:divBdr>
                </w:div>
                <w:div w:id="1814131221">
                  <w:marLeft w:val="0"/>
                  <w:marRight w:val="0"/>
                  <w:marTop w:val="0"/>
                  <w:marBottom w:val="0"/>
                  <w:divBdr>
                    <w:top w:val="none" w:sz="0" w:space="0" w:color="auto"/>
                    <w:left w:val="none" w:sz="0" w:space="0" w:color="auto"/>
                    <w:bottom w:val="none" w:sz="0" w:space="0" w:color="auto"/>
                    <w:right w:val="none" w:sz="0" w:space="0" w:color="auto"/>
                  </w:divBdr>
                </w:div>
                <w:div w:id="1261717044">
                  <w:marLeft w:val="0"/>
                  <w:marRight w:val="0"/>
                  <w:marTop w:val="0"/>
                  <w:marBottom w:val="0"/>
                  <w:divBdr>
                    <w:top w:val="none" w:sz="0" w:space="0" w:color="auto"/>
                    <w:left w:val="none" w:sz="0" w:space="0" w:color="auto"/>
                    <w:bottom w:val="none" w:sz="0" w:space="0" w:color="auto"/>
                    <w:right w:val="none" w:sz="0" w:space="0" w:color="auto"/>
                  </w:divBdr>
                </w:div>
                <w:div w:id="1234314920">
                  <w:marLeft w:val="0"/>
                  <w:marRight w:val="0"/>
                  <w:marTop w:val="0"/>
                  <w:marBottom w:val="0"/>
                  <w:divBdr>
                    <w:top w:val="none" w:sz="0" w:space="0" w:color="auto"/>
                    <w:left w:val="none" w:sz="0" w:space="0" w:color="auto"/>
                    <w:bottom w:val="none" w:sz="0" w:space="0" w:color="auto"/>
                    <w:right w:val="none" w:sz="0" w:space="0" w:color="auto"/>
                  </w:divBdr>
                </w:div>
                <w:div w:id="251624498">
                  <w:marLeft w:val="0"/>
                  <w:marRight w:val="0"/>
                  <w:marTop w:val="0"/>
                  <w:marBottom w:val="0"/>
                  <w:divBdr>
                    <w:top w:val="none" w:sz="0" w:space="0" w:color="auto"/>
                    <w:left w:val="none" w:sz="0" w:space="0" w:color="auto"/>
                    <w:bottom w:val="none" w:sz="0" w:space="0" w:color="auto"/>
                    <w:right w:val="none" w:sz="0" w:space="0" w:color="auto"/>
                  </w:divBdr>
                </w:div>
                <w:div w:id="1120299404">
                  <w:marLeft w:val="0"/>
                  <w:marRight w:val="0"/>
                  <w:marTop w:val="0"/>
                  <w:marBottom w:val="0"/>
                  <w:divBdr>
                    <w:top w:val="none" w:sz="0" w:space="0" w:color="auto"/>
                    <w:left w:val="none" w:sz="0" w:space="0" w:color="auto"/>
                    <w:bottom w:val="none" w:sz="0" w:space="0" w:color="auto"/>
                    <w:right w:val="none" w:sz="0" w:space="0" w:color="auto"/>
                  </w:divBdr>
                </w:div>
                <w:div w:id="10244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99427">
      <w:bodyDiv w:val="1"/>
      <w:marLeft w:val="0"/>
      <w:marRight w:val="0"/>
      <w:marTop w:val="0"/>
      <w:marBottom w:val="0"/>
      <w:divBdr>
        <w:top w:val="none" w:sz="0" w:space="0" w:color="auto"/>
        <w:left w:val="none" w:sz="0" w:space="0" w:color="auto"/>
        <w:bottom w:val="none" w:sz="0" w:space="0" w:color="auto"/>
        <w:right w:val="none" w:sz="0" w:space="0" w:color="auto"/>
      </w:divBdr>
    </w:div>
    <w:div w:id="784814921">
      <w:bodyDiv w:val="1"/>
      <w:marLeft w:val="0"/>
      <w:marRight w:val="0"/>
      <w:marTop w:val="0"/>
      <w:marBottom w:val="0"/>
      <w:divBdr>
        <w:top w:val="none" w:sz="0" w:space="0" w:color="auto"/>
        <w:left w:val="none" w:sz="0" w:space="0" w:color="auto"/>
        <w:bottom w:val="none" w:sz="0" w:space="0" w:color="auto"/>
        <w:right w:val="none" w:sz="0" w:space="0" w:color="auto"/>
      </w:divBdr>
    </w:div>
    <w:div w:id="785152827">
      <w:bodyDiv w:val="1"/>
      <w:marLeft w:val="0"/>
      <w:marRight w:val="0"/>
      <w:marTop w:val="0"/>
      <w:marBottom w:val="0"/>
      <w:divBdr>
        <w:top w:val="none" w:sz="0" w:space="0" w:color="auto"/>
        <w:left w:val="none" w:sz="0" w:space="0" w:color="auto"/>
        <w:bottom w:val="none" w:sz="0" w:space="0" w:color="auto"/>
        <w:right w:val="none" w:sz="0" w:space="0" w:color="auto"/>
      </w:divBdr>
    </w:div>
    <w:div w:id="786698512">
      <w:bodyDiv w:val="1"/>
      <w:marLeft w:val="0"/>
      <w:marRight w:val="0"/>
      <w:marTop w:val="0"/>
      <w:marBottom w:val="0"/>
      <w:divBdr>
        <w:top w:val="none" w:sz="0" w:space="0" w:color="auto"/>
        <w:left w:val="none" w:sz="0" w:space="0" w:color="auto"/>
        <w:bottom w:val="none" w:sz="0" w:space="0" w:color="auto"/>
        <w:right w:val="none" w:sz="0" w:space="0" w:color="auto"/>
      </w:divBdr>
      <w:divsChild>
        <w:div w:id="1178957408">
          <w:marLeft w:val="0"/>
          <w:marRight w:val="0"/>
          <w:marTop w:val="0"/>
          <w:marBottom w:val="0"/>
          <w:divBdr>
            <w:top w:val="none" w:sz="0" w:space="0" w:color="auto"/>
            <w:left w:val="none" w:sz="0" w:space="0" w:color="auto"/>
            <w:bottom w:val="none" w:sz="0" w:space="0" w:color="auto"/>
            <w:right w:val="none" w:sz="0" w:space="0" w:color="auto"/>
          </w:divBdr>
        </w:div>
        <w:div w:id="1669551561">
          <w:marLeft w:val="0"/>
          <w:marRight w:val="0"/>
          <w:marTop w:val="0"/>
          <w:marBottom w:val="0"/>
          <w:divBdr>
            <w:top w:val="none" w:sz="0" w:space="0" w:color="auto"/>
            <w:left w:val="none" w:sz="0" w:space="0" w:color="auto"/>
            <w:bottom w:val="none" w:sz="0" w:space="0" w:color="auto"/>
            <w:right w:val="none" w:sz="0" w:space="0" w:color="auto"/>
          </w:divBdr>
        </w:div>
        <w:div w:id="257325457">
          <w:marLeft w:val="0"/>
          <w:marRight w:val="0"/>
          <w:marTop w:val="0"/>
          <w:marBottom w:val="0"/>
          <w:divBdr>
            <w:top w:val="none" w:sz="0" w:space="0" w:color="auto"/>
            <w:left w:val="none" w:sz="0" w:space="0" w:color="auto"/>
            <w:bottom w:val="none" w:sz="0" w:space="0" w:color="auto"/>
            <w:right w:val="none" w:sz="0" w:space="0" w:color="auto"/>
          </w:divBdr>
        </w:div>
        <w:div w:id="1739863343">
          <w:marLeft w:val="0"/>
          <w:marRight w:val="0"/>
          <w:marTop w:val="0"/>
          <w:marBottom w:val="0"/>
          <w:divBdr>
            <w:top w:val="none" w:sz="0" w:space="0" w:color="auto"/>
            <w:left w:val="none" w:sz="0" w:space="0" w:color="auto"/>
            <w:bottom w:val="none" w:sz="0" w:space="0" w:color="auto"/>
            <w:right w:val="none" w:sz="0" w:space="0" w:color="auto"/>
          </w:divBdr>
        </w:div>
        <w:div w:id="1818035584">
          <w:marLeft w:val="0"/>
          <w:marRight w:val="0"/>
          <w:marTop w:val="0"/>
          <w:marBottom w:val="0"/>
          <w:divBdr>
            <w:top w:val="none" w:sz="0" w:space="0" w:color="auto"/>
            <w:left w:val="none" w:sz="0" w:space="0" w:color="auto"/>
            <w:bottom w:val="none" w:sz="0" w:space="0" w:color="auto"/>
            <w:right w:val="none" w:sz="0" w:space="0" w:color="auto"/>
          </w:divBdr>
        </w:div>
        <w:div w:id="32851010">
          <w:marLeft w:val="0"/>
          <w:marRight w:val="0"/>
          <w:marTop w:val="0"/>
          <w:marBottom w:val="0"/>
          <w:divBdr>
            <w:top w:val="none" w:sz="0" w:space="0" w:color="auto"/>
            <w:left w:val="none" w:sz="0" w:space="0" w:color="auto"/>
            <w:bottom w:val="none" w:sz="0" w:space="0" w:color="auto"/>
            <w:right w:val="none" w:sz="0" w:space="0" w:color="auto"/>
          </w:divBdr>
        </w:div>
        <w:div w:id="1033307131">
          <w:marLeft w:val="0"/>
          <w:marRight w:val="0"/>
          <w:marTop w:val="0"/>
          <w:marBottom w:val="0"/>
          <w:divBdr>
            <w:top w:val="none" w:sz="0" w:space="0" w:color="auto"/>
            <w:left w:val="none" w:sz="0" w:space="0" w:color="auto"/>
            <w:bottom w:val="none" w:sz="0" w:space="0" w:color="auto"/>
            <w:right w:val="none" w:sz="0" w:space="0" w:color="auto"/>
          </w:divBdr>
        </w:div>
        <w:div w:id="1144850657">
          <w:marLeft w:val="0"/>
          <w:marRight w:val="0"/>
          <w:marTop w:val="0"/>
          <w:marBottom w:val="0"/>
          <w:divBdr>
            <w:top w:val="none" w:sz="0" w:space="0" w:color="auto"/>
            <w:left w:val="none" w:sz="0" w:space="0" w:color="auto"/>
            <w:bottom w:val="none" w:sz="0" w:space="0" w:color="auto"/>
            <w:right w:val="none" w:sz="0" w:space="0" w:color="auto"/>
          </w:divBdr>
        </w:div>
      </w:divsChild>
    </w:div>
    <w:div w:id="793015434">
      <w:bodyDiv w:val="1"/>
      <w:marLeft w:val="0"/>
      <w:marRight w:val="0"/>
      <w:marTop w:val="0"/>
      <w:marBottom w:val="0"/>
      <w:divBdr>
        <w:top w:val="none" w:sz="0" w:space="0" w:color="auto"/>
        <w:left w:val="none" w:sz="0" w:space="0" w:color="auto"/>
        <w:bottom w:val="none" w:sz="0" w:space="0" w:color="auto"/>
        <w:right w:val="none" w:sz="0" w:space="0" w:color="auto"/>
      </w:divBdr>
      <w:divsChild>
        <w:div w:id="429476081">
          <w:marLeft w:val="0"/>
          <w:marRight w:val="0"/>
          <w:marTop w:val="0"/>
          <w:marBottom w:val="0"/>
          <w:divBdr>
            <w:top w:val="none" w:sz="0" w:space="0" w:color="auto"/>
            <w:left w:val="none" w:sz="0" w:space="0" w:color="auto"/>
            <w:bottom w:val="none" w:sz="0" w:space="0" w:color="auto"/>
            <w:right w:val="none" w:sz="0" w:space="0" w:color="auto"/>
          </w:divBdr>
        </w:div>
        <w:div w:id="1369452367">
          <w:marLeft w:val="0"/>
          <w:marRight w:val="0"/>
          <w:marTop w:val="0"/>
          <w:marBottom w:val="0"/>
          <w:divBdr>
            <w:top w:val="none" w:sz="0" w:space="0" w:color="auto"/>
            <w:left w:val="none" w:sz="0" w:space="0" w:color="auto"/>
            <w:bottom w:val="none" w:sz="0" w:space="0" w:color="auto"/>
            <w:right w:val="none" w:sz="0" w:space="0" w:color="auto"/>
          </w:divBdr>
        </w:div>
        <w:div w:id="2016884017">
          <w:marLeft w:val="0"/>
          <w:marRight w:val="0"/>
          <w:marTop w:val="0"/>
          <w:marBottom w:val="0"/>
          <w:divBdr>
            <w:top w:val="none" w:sz="0" w:space="0" w:color="auto"/>
            <w:left w:val="none" w:sz="0" w:space="0" w:color="auto"/>
            <w:bottom w:val="none" w:sz="0" w:space="0" w:color="auto"/>
            <w:right w:val="none" w:sz="0" w:space="0" w:color="auto"/>
          </w:divBdr>
        </w:div>
        <w:div w:id="638417936">
          <w:marLeft w:val="0"/>
          <w:marRight w:val="0"/>
          <w:marTop w:val="0"/>
          <w:marBottom w:val="0"/>
          <w:divBdr>
            <w:top w:val="none" w:sz="0" w:space="0" w:color="auto"/>
            <w:left w:val="none" w:sz="0" w:space="0" w:color="auto"/>
            <w:bottom w:val="none" w:sz="0" w:space="0" w:color="auto"/>
            <w:right w:val="none" w:sz="0" w:space="0" w:color="auto"/>
          </w:divBdr>
        </w:div>
        <w:div w:id="281158483">
          <w:marLeft w:val="0"/>
          <w:marRight w:val="0"/>
          <w:marTop w:val="0"/>
          <w:marBottom w:val="0"/>
          <w:divBdr>
            <w:top w:val="none" w:sz="0" w:space="0" w:color="auto"/>
            <w:left w:val="none" w:sz="0" w:space="0" w:color="auto"/>
            <w:bottom w:val="none" w:sz="0" w:space="0" w:color="auto"/>
            <w:right w:val="none" w:sz="0" w:space="0" w:color="auto"/>
          </w:divBdr>
        </w:div>
        <w:div w:id="1011109229">
          <w:marLeft w:val="0"/>
          <w:marRight w:val="0"/>
          <w:marTop w:val="0"/>
          <w:marBottom w:val="0"/>
          <w:divBdr>
            <w:top w:val="none" w:sz="0" w:space="0" w:color="auto"/>
            <w:left w:val="none" w:sz="0" w:space="0" w:color="auto"/>
            <w:bottom w:val="none" w:sz="0" w:space="0" w:color="auto"/>
            <w:right w:val="none" w:sz="0" w:space="0" w:color="auto"/>
          </w:divBdr>
        </w:div>
        <w:div w:id="2127620">
          <w:marLeft w:val="0"/>
          <w:marRight w:val="0"/>
          <w:marTop w:val="0"/>
          <w:marBottom w:val="0"/>
          <w:divBdr>
            <w:top w:val="none" w:sz="0" w:space="0" w:color="auto"/>
            <w:left w:val="none" w:sz="0" w:space="0" w:color="auto"/>
            <w:bottom w:val="none" w:sz="0" w:space="0" w:color="auto"/>
            <w:right w:val="none" w:sz="0" w:space="0" w:color="auto"/>
          </w:divBdr>
        </w:div>
        <w:div w:id="1951546113">
          <w:marLeft w:val="0"/>
          <w:marRight w:val="0"/>
          <w:marTop w:val="0"/>
          <w:marBottom w:val="0"/>
          <w:divBdr>
            <w:top w:val="none" w:sz="0" w:space="0" w:color="auto"/>
            <w:left w:val="none" w:sz="0" w:space="0" w:color="auto"/>
            <w:bottom w:val="none" w:sz="0" w:space="0" w:color="auto"/>
            <w:right w:val="none" w:sz="0" w:space="0" w:color="auto"/>
          </w:divBdr>
        </w:div>
        <w:div w:id="577324239">
          <w:marLeft w:val="0"/>
          <w:marRight w:val="0"/>
          <w:marTop w:val="0"/>
          <w:marBottom w:val="0"/>
          <w:divBdr>
            <w:top w:val="none" w:sz="0" w:space="0" w:color="auto"/>
            <w:left w:val="none" w:sz="0" w:space="0" w:color="auto"/>
            <w:bottom w:val="none" w:sz="0" w:space="0" w:color="auto"/>
            <w:right w:val="none" w:sz="0" w:space="0" w:color="auto"/>
          </w:divBdr>
        </w:div>
        <w:div w:id="1686055029">
          <w:marLeft w:val="0"/>
          <w:marRight w:val="0"/>
          <w:marTop w:val="0"/>
          <w:marBottom w:val="0"/>
          <w:divBdr>
            <w:top w:val="none" w:sz="0" w:space="0" w:color="auto"/>
            <w:left w:val="none" w:sz="0" w:space="0" w:color="auto"/>
            <w:bottom w:val="none" w:sz="0" w:space="0" w:color="auto"/>
            <w:right w:val="none" w:sz="0" w:space="0" w:color="auto"/>
          </w:divBdr>
        </w:div>
        <w:div w:id="558052479">
          <w:marLeft w:val="0"/>
          <w:marRight w:val="0"/>
          <w:marTop w:val="0"/>
          <w:marBottom w:val="0"/>
          <w:divBdr>
            <w:top w:val="none" w:sz="0" w:space="0" w:color="auto"/>
            <w:left w:val="none" w:sz="0" w:space="0" w:color="auto"/>
            <w:bottom w:val="none" w:sz="0" w:space="0" w:color="auto"/>
            <w:right w:val="none" w:sz="0" w:space="0" w:color="auto"/>
          </w:divBdr>
        </w:div>
        <w:div w:id="311057496">
          <w:marLeft w:val="0"/>
          <w:marRight w:val="0"/>
          <w:marTop w:val="0"/>
          <w:marBottom w:val="0"/>
          <w:divBdr>
            <w:top w:val="none" w:sz="0" w:space="0" w:color="auto"/>
            <w:left w:val="none" w:sz="0" w:space="0" w:color="auto"/>
            <w:bottom w:val="none" w:sz="0" w:space="0" w:color="auto"/>
            <w:right w:val="none" w:sz="0" w:space="0" w:color="auto"/>
          </w:divBdr>
        </w:div>
        <w:div w:id="1378891117">
          <w:marLeft w:val="0"/>
          <w:marRight w:val="0"/>
          <w:marTop w:val="0"/>
          <w:marBottom w:val="0"/>
          <w:divBdr>
            <w:top w:val="none" w:sz="0" w:space="0" w:color="auto"/>
            <w:left w:val="none" w:sz="0" w:space="0" w:color="auto"/>
            <w:bottom w:val="none" w:sz="0" w:space="0" w:color="auto"/>
            <w:right w:val="none" w:sz="0" w:space="0" w:color="auto"/>
          </w:divBdr>
        </w:div>
        <w:div w:id="783765558">
          <w:marLeft w:val="0"/>
          <w:marRight w:val="0"/>
          <w:marTop w:val="0"/>
          <w:marBottom w:val="0"/>
          <w:divBdr>
            <w:top w:val="none" w:sz="0" w:space="0" w:color="auto"/>
            <w:left w:val="none" w:sz="0" w:space="0" w:color="auto"/>
            <w:bottom w:val="none" w:sz="0" w:space="0" w:color="auto"/>
            <w:right w:val="none" w:sz="0" w:space="0" w:color="auto"/>
          </w:divBdr>
        </w:div>
        <w:div w:id="954363062">
          <w:marLeft w:val="0"/>
          <w:marRight w:val="0"/>
          <w:marTop w:val="0"/>
          <w:marBottom w:val="0"/>
          <w:divBdr>
            <w:top w:val="none" w:sz="0" w:space="0" w:color="auto"/>
            <w:left w:val="none" w:sz="0" w:space="0" w:color="auto"/>
            <w:bottom w:val="none" w:sz="0" w:space="0" w:color="auto"/>
            <w:right w:val="none" w:sz="0" w:space="0" w:color="auto"/>
          </w:divBdr>
        </w:div>
        <w:div w:id="805469664">
          <w:marLeft w:val="0"/>
          <w:marRight w:val="0"/>
          <w:marTop w:val="0"/>
          <w:marBottom w:val="0"/>
          <w:divBdr>
            <w:top w:val="none" w:sz="0" w:space="0" w:color="auto"/>
            <w:left w:val="none" w:sz="0" w:space="0" w:color="auto"/>
            <w:bottom w:val="none" w:sz="0" w:space="0" w:color="auto"/>
            <w:right w:val="none" w:sz="0" w:space="0" w:color="auto"/>
          </w:divBdr>
        </w:div>
      </w:divsChild>
    </w:div>
    <w:div w:id="795224823">
      <w:bodyDiv w:val="1"/>
      <w:marLeft w:val="0"/>
      <w:marRight w:val="0"/>
      <w:marTop w:val="0"/>
      <w:marBottom w:val="0"/>
      <w:divBdr>
        <w:top w:val="none" w:sz="0" w:space="0" w:color="auto"/>
        <w:left w:val="none" w:sz="0" w:space="0" w:color="auto"/>
        <w:bottom w:val="none" w:sz="0" w:space="0" w:color="auto"/>
        <w:right w:val="none" w:sz="0" w:space="0" w:color="auto"/>
      </w:divBdr>
      <w:divsChild>
        <w:div w:id="1741824636">
          <w:marLeft w:val="0"/>
          <w:marRight w:val="0"/>
          <w:marTop w:val="0"/>
          <w:marBottom w:val="0"/>
          <w:divBdr>
            <w:top w:val="none" w:sz="0" w:space="0" w:color="auto"/>
            <w:left w:val="none" w:sz="0" w:space="0" w:color="auto"/>
            <w:bottom w:val="none" w:sz="0" w:space="0" w:color="auto"/>
            <w:right w:val="none" w:sz="0" w:space="0" w:color="auto"/>
          </w:divBdr>
        </w:div>
        <w:div w:id="322121219">
          <w:marLeft w:val="0"/>
          <w:marRight w:val="0"/>
          <w:marTop w:val="0"/>
          <w:marBottom w:val="0"/>
          <w:divBdr>
            <w:top w:val="none" w:sz="0" w:space="0" w:color="auto"/>
            <w:left w:val="none" w:sz="0" w:space="0" w:color="auto"/>
            <w:bottom w:val="none" w:sz="0" w:space="0" w:color="auto"/>
            <w:right w:val="none" w:sz="0" w:space="0" w:color="auto"/>
          </w:divBdr>
        </w:div>
      </w:divsChild>
    </w:div>
    <w:div w:id="797259809">
      <w:bodyDiv w:val="1"/>
      <w:marLeft w:val="0"/>
      <w:marRight w:val="0"/>
      <w:marTop w:val="0"/>
      <w:marBottom w:val="0"/>
      <w:divBdr>
        <w:top w:val="none" w:sz="0" w:space="0" w:color="auto"/>
        <w:left w:val="none" w:sz="0" w:space="0" w:color="auto"/>
        <w:bottom w:val="none" w:sz="0" w:space="0" w:color="auto"/>
        <w:right w:val="none" w:sz="0" w:space="0" w:color="auto"/>
      </w:divBdr>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4397892">
      <w:bodyDiv w:val="1"/>
      <w:marLeft w:val="0"/>
      <w:marRight w:val="0"/>
      <w:marTop w:val="0"/>
      <w:marBottom w:val="0"/>
      <w:divBdr>
        <w:top w:val="none" w:sz="0" w:space="0" w:color="auto"/>
        <w:left w:val="none" w:sz="0" w:space="0" w:color="auto"/>
        <w:bottom w:val="none" w:sz="0" w:space="0" w:color="auto"/>
        <w:right w:val="none" w:sz="0" w:space="0" w:color="auto"/>
      </w:divBdr>
    </w:div>
    <w:div w:id="806433961">
      <w:bodyDiv w:val="1"/>
      <w:marLeft w:val="0"/>
      <w:marRight w:val="0"/>
      <w:marTop w:val="0"/>
      <w:marBottom w:val="0"/>
      <w:divBdr>
        <w:top w:val="none" w:sz="0" w:space="0" w:color="auto"/>
        <w:left w:val="none" w:sz="0" w:space="0" w:color="auto"/>
        <w:bottom w:val="none" w:sz="0" w:space="0" w:color="auto"/>
        <w:right w:val="none" w:sz="0" w:space="0" w:color="auto"/>
      </w:divBdr>
      <w:divsChild>
        <w:div w:id="160778966">
          <w:marLeft w:val="0"/>
          <w:marRight w:val="0"/>
          <w:marTop w:val="0"/>
          <w:marBottom w:val="0"/>
          <w:divBdr>
            <w:top w:val="none" w:sz="0" w:space="0" w:color="auto"/>
            <w:left w:val="none" w:sz="0" w:space="0" w:color="auto"/>
            <w:bottom w:val="none" w:sz="0" w:space="0" w:color="auto"/>
            <w:right w:val="none" w:sz="0" w:space="0" w:color="auto"/>
          </w:divBdr>
        </w:div>
        <w:div w:id="490175627">
          <w:marLeft w:val="0"/>
          <w:marRight w:val="0"/>
          <w:marTop w:val="0"/>
          <w:marBottom w:val="0"/>
          <w:divBdr>
            <w:top w:val="none" w:sz="0" w:space="0" w:color="auto"/>
            <w:left w:val="none" w:sz="0" w:space="0" w:color="auto"/>
            <w:bottom w:val="none" w:sz="0" w:space="0" w:color="auto"/>
            <w:right w:val="none" w:sz="0" w:space="0" w:color="auto"/>
          </w:divBdr>
        </w:div>
        <w:div w:id="34931670">
          <w:marLeft w:val="0"/>
          <w:marRight w:val="0"/>
          <w:marTop w:val="0"/>
          <w:marBottom w:val="0"/>
          <w:divBdr>
            <w:top w:val="none" w:sz="0" w:space="0" w:color="auto"/>
            <w:left w:val="none" w:sz="0" w:space="0" w:color="auto"/>
            <w:bottom w:val="none" w:sz="0" w:space="0" w:color="auto"/>
            <w:right w:val="none" w:sz="0" w:space="0" w:color="auto"/>
          </w:divBdr>
        </w:div>
      </w:divsChild>
    </w:div>
    <w:div w:id="808674110">
      <w:bodyDiv w:val="1"/>
      <w:marLeft w:val="0"/>
      <w:marRight w:val="0"/>
      <w:marTop w:val="0"/>
      <w:marBottom w:val="0"/>
      <w:divBdr>
        <w:top w:val="none" w:sz="0" w:space="0" w:color="auto"/>
        <w:left w:val="none" w:sz="0" w:space="0" w:color="auto"/>
        <w:bottom w:val="none" w:sz="0" w:space="0" w:color="auto"/>
        <w:right w:val="none" w:sz="0" w:space="0" w:color="auto"/>
      </w:divBdr>
    </w:div>
    <w:div w:id="813644278">
      <w:bodyDiv w:val="1"/>
      <w:marLeft w:val="0"/>
      <w:marRight w:val="0"/>
      <w:marTop w:val="0"/>
      <w:marBottom w:val="0"/>
      <w:divBdr>
        <w:top w:val="none" w:sz="0" w:space="0" w:color="auto"/>
        <w:left w:val="none" w:sz="0" w:space="0" w:color="auto"/>
        <w:bottom w:val="none" w:sz="0" w:space="0" w:color="auto"/>
        <w:right w:val="none" w:sz="0" w:space="0" w:color="auto"/>
      </w:divBdr>
    </w:div>
    <w:div w:id="815100699">
      <w:bodyDiv w:val="1"/>
      <w:marLeft w:val="0"/>
      <w:marRight w:val="0"/>
      <w:marTop w:val="0"/>
      <w:marBottom w:val="0"/>
      <w:divBdr>
        <w:top w:val="none" w:sz="0" w:space="0" w:color="auto"/>
        <w:left w:val="none" w:sz="0" w:space="0" w:color="auto"/>
        <w:bottom w:val="none" w:sz="0" w:space="0" w:color="auto"/>
        <w:right w:val="none" w:sz="0" w:space="0" w:color="auto"/>
      </w:divBdr>
    </w:div>
    <w:div w:id="817301869">
      <w:bodyDiv w:val="1"/>
      <w:marLeft w:val="0"/>
      <w:marRight w:val="0"/>
      <w:marTop w:val="0"/>
      <w:marBottom w:val="0"/>
      <w:divBdr>
        <w:top w:val="none" w:sz="0" w:space="0" w:color="auto"/>
        <w:left w:val="none" w:sz="0" w:space="0" w:color="auto"/>
        <w:bottom w:val="none" w:sz="0" w:space="0" w:color="auto"/>
        <w:right w:val="none" w:sz="0" w:space="0" w:color="auto"/>
      </w:divBdr>
    </w:div>
    <w:div w:id="819922422">
      <w:bodyDiv w:val="1"/>
      <w:marLeft w:val="0"/>
      <w:marRight w:val="0"/>
      <w:marTop w:val="0"/>
      <w:marBottom w:val="0"/>
      <w:divBdr>
        <w:top w:val="none" w:sz="0" w:space="0" w:color="auto"/>
        <w:left w:val="none" w:sz="0" w:space="0" w:color="auto"/>
        <w:bottom w:val="none" w:sz="0" w:space="0" w:color="auto"/>
        <w:right w:val="none" w:sz="0" w:space="0" w:color="auto"/>
      </w:divBdr>
      <w:divsChild>
        <w:div w:id="808205142">
          <w:marLeft w:val="0"/>
          <w:marRight w:val="0"/>
          <w:marTop w:val="0"/>
          <w:marBottom w:val="0"/>
          <w:divBdr>
            <w:top w:val="none" w:sz="0" w:space="0" w:color="auto"/>
            <w:left w:val="none" w:sz="0" w:space="0" w:color="auto"/>
            <w:bottom w:val="none" w:sz="0" w:space="0" w:color="auto"/>
            <w:right w:val="none" w:sz="0" w:space="0" w:color="auto"/>
          </w:divBdr>
        </w:div>
        <w:div w:id="2068258907">
          <w:marLeft w:val="0"/>
          <w:marRight w:val="0"/>
          <w:marTop w:val="0"/>
          <w:marBottom w:val="0"/>
          <w:divBdr>
            <w:top w:val="none" w:sz="0" w:space="0" w:color="auto"/>
            <w:left w:val="none" w:sz="0" w:space="0" w:color="auto"/>
            <w:bottom w:val="none" w:sz="0" w:space="0" w:color="auto"/>
            <w:right w:val="none" w:sz="0" w:space="0" w:color="auto"/>
          </w:divBdr>
        </w:div>
        <w:div w:id="1354958130">
          <w:marLeft w:val="0"/>
          <w:marRight w:val="0"/>
          <w:marTop w:val="0"/>
          <w:marBottom w:val="0"/>
          <w:divBdr>
            <w:top w:val="none" w:sz="0" w:space="0" w:color="auto"/>
            <w:left w:val="none" w:sz="0" w:space="0" w:color="auto"/>
            <w:bottom w:val="none" w:sz="0" w:space="0" w:color="auto"/>
            <w:right w:val="none" w:sz="0" w:space="0" w:color="auto"/>
          </w:divBdr>
        </w:div>
        <w:div w:id="1679237567">
          <w:marLeft w:val="0"/>
          <w:marRight w:val="0"/>
          <w:marTop w:val="0"/>
          <w:marBottom w:val="0"/>
          <w:divBdr>
            <w:top w:val="none" w:sz="0" w:space="0" w:color="auto"/>
            <w:left w:val="none" w:sz="0" w:space="0" w:color="auto"/>
            <w:bottom w:val="none" w:sz="0" w:space="0" w:color="auto"/>
            <w:right w:val="none" w:sz="0" w:space="0" w:color="auto"/>
          </w:divBdr>
        </w:div>
      </w:divsChild>
    </w:div>
    <w:div w:id="821771436">
      <w:bodyDiv w:val="1"/>
      <w:marLeft w:val="0"/>
      <w:marRight w:val="0"/>
      <w:marTop w:val="0"/>
      <w:marBottom w:val="0"/>
      <w:divBdr>
        <w:top w:val="none" w:sz="0" w:space="0" w:color="auto"/>
        <w:left w:val="none" w:sz="0" w:space="0" w:color="auto"/>
        <w:bottom w:val="none" w:sz="0" w:space="0" w:color="auto"/>
        <w:right w:val="none" w:sz="0" w:space="0" w:color="auto"/>
      </w:divBdr>
    </w:div>
    <w:div w:id="823621811">
      <w:bodyDiv w:val="1"/>
      <w:marLeft w:val="0"/>
      <w:marRight w:val="0"/>
      <w:marTop w:val="0"/>
      <w:marBottom w:val="0"/>
      <w:divBdr>
        <w:top w:val="none" w:sz="0" w:space="0" w:color="auto"/>
        <w:left w:val="none" w:sz="0" w:space="0" w:color="auto"/>
        <w:bottom w:val="none" w:sz="0" w:space="0" w:color="auto"/>
        <w:right w:val="none" w:sz="0" w:space="0" w:color="auto"/>
      </w:divBdr>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28667706">
      <w:bodyDiv w:val="1"/>
      <w:marLeft w:val="0"/>
      <w:marRight w:val="0"/>
      <w:marTop w:val="0"/>
      <w:marBottom w:val="0"/>
      <w:divBdr>
        <w:top w:val="none" w:sz="0" w:space="0" w:color="auto"/>
        <w:left w:val="none" w:sz="0" w:space="0" w:color="auto"/>
        <w:bottom w:val="none" w:sz="0" w:space="0" w:color="auto"/>
        <w:right w:val="none" w:sz="0" w:space="0" w:color="auto"/>
      </w:divBdr>
    </w:div>
    <w:div w:id="834027135">
      <w:bodyDiv w:val="1"/>
      <w:marLeft w:val="0"/>
      <w:marRight w:val="0"/>
      <w:marTop w:val="0"/>
      <w:marBottom w:val="0"/>
      <w:divBdr>
        <w:top w:val="none" w:sz="0" w:space="0" w:color="auto"/>
        <w:left w:val="none" w:sz="0" w:space="0" w:color="auto"/>
        <w:bottom w:val="none" w:sz="0" w:space="0" w:color="auto"/>
        <w:right w:val="none" w:sz="0" w:space="0" w:color="auto"/>
      </w:divBdr>
      <w:divsChild>
        <w:div w:id="1541279590">
          <w:marLeft w:val="547"/>
          <w:marRight w:val="0"/>
          <w:marTop w:val="0"/>
          <w:marBottom w:val="0"/>
          <w:divBdr>
            <w:top w:val="none" w:sz="0" w:space="0" w:color="auto"/>
            <w:left w:val="none" w:sz="0" w:space="0" w:color="auto"/>
            <w:bottom w:val="none" w:sz="0" w:space="0" w:color="auto"/>
            <w:right w:val="none" w:sz="0" w:space="0" w:color="auto"/>
          </w:divBdr>
        </w:div>
        <w:div w:id="860514544">
          <w:marLeft w:val="547"/>
          <w:marRight w:val="0"/>
          <w:marTop w:val="0"/>
          <w:marBottom w:val="0"/>
          <w:divBdr>
            <w:top w:val="none" w:sz="0" w:space="0" w:color="auto"/>
            <w:left w:val="none" w:sz="0" w:space="0" w:color="auto"/>
            <w:bottom w:val="none" w:sz="0" w:space="0" w:color="auto"/>
            <w:right w:val="none" w:sz="0" w:space="0" w:color="auto"/>
          </w:divBdr>
        </w:div>
        <w:div w:id="467355136">
          <w:marLeft w:val="547"/>
          <w:marRight w:val="0"/>
          <w:marTop w:val="0"/>
          <w:marBottom w:val="0"/>
          <w:divBdr>
            <w:top w:val="none" w:sz="0" w:space="0" w:color="auto"/>
            <w:left w:val="none" w:sz="0" w:space="0" w:color="auto"/>
            <w:bottom w:val="none" w:sz="0" w:space="0" w:color="auto"/>
            <w:right w:val="none" w:sz="0" w:space="0" w:color="auto"/>
          </w:divBdr>
        </w:div>
        <w:div w:id="321547125">
          <w:marLeft w:val="547"/>
          <w:marRight w:val="0"/>
          <w:marTop w:val="0"/>
          <w:marBottom w:val="0"/>
          <w:divBdr>
            <w:top w:val="none" w:sz="0" w:space="0" w:color="auto"/>
            <w:left w:val="none" w:sz="0" w:space="0" w:color="auto"/>
            <w:bottom w:val="none" w:sz="0" w:space="0" w:color="auto"/>
            <w:right w:val="none" w:sz="0" w:space="0" w:color="auto"/>
          </w:divBdr>
        </w:div>
        <w:div w:id="881748460">
          <w:marLeft w:val="547"/>
          <w:marRight w:val="0"/>
          <w:marTop w:val="0"/>
          <w:marBottom w:val="0"/>
          <w:divBdr>
            <w:top w:val="none" w:sz="0" w:space="0" w:color="auto"/>
            <w:left w:val="none" w:sz="0" w:space="0" w:color="auto"/>
            <w:bottom w:val="none" w:sz="0" w:space="0" w:color="auto"/>
            <w:right w:val="none" w:sz="0" w:space="0" w:color="auto"/>
          </w:divBdr>
        </w:div>
      </w:divsChild>
    </w:div>
    <w:div w:id="835918990">
      <w:bodyDiv w:val="1"/>
      <w:marLeft w:val="0"/>
      <w:marRight w:val="0"/>
      <w:marTop w:val="0"/>
      <w:marBottom w:val="0"/>
      <w:divBdr>
        <w:top w:val="none" w:sz="0" w:space="0" w:color="auto"/>
        <w:left w:val="none" w:sz="0" w:space="0" w:color="auto"/>
        <w:bottom w:val="none" w:sz="0" w:space="0" w:color="auto"/>
        <w:right w:val="none" w:sz="0" w:space="0" w:color="auto"/>
      </w:divBdr>
    </w:div>
    <w:div w:id="839199747">
      <w:bodyDiv w:val="1"/>
      <w:marLeft w:val="0"/>
      <w:marRight w:val="0"/>
      <w:marTop w:val="0"/>
      <w:marBottom w:val="0"/>
      <w:divBdr>
        <w:top w:val="none" w:sz="0" w:space="0" w:color="auto"/>
        <w:left w:val="none" w:sz="0" w:space="0" w:color="auto"/>
        <w:bottom w:val="none" w:sz="0" w:space="0" w:color="auto"/>
        <w:right w:val="none" w:sz="0" w:space="0" w:color="auto"/>
      </w:divBdr>
    </w:div>
    <w:div w:id="841428598">
      <w:bodyDiv w:val="1"/>
      <w:marLeft w:val="0"/>
      <w:marRight w:val="0"/>
      <w:marTop w:val="0"/>
      <w:marBottom w:val="0"/>
      <w:divBdr>
        <w:top w:val="none" w:sz="0" w:space="0" w:color="auto"/>
        <w:left w:val="none" w:sz="0" w:space="0" w:color="auto"/>
        <w:bottom w:val="none" w:sz="0" w:space="0" w:color="auto"/>
        <w:right w:val="none" w:sz="0" w:space="0" w:color="auto"/>
      </w:divBdr>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6821811">
      <w:bodyDiv w:val="1"/>
      <w:marLeft w:val="0"/>
      <w:marRight w:val="0"/>
      <w:marTop w:val="0"/>
      <w:marBottom w:val="0"/>
      <w:divBdr>
        <w:top w:val="none" w:sz="0" w:space="0" w:color="auto"/>
        <w:left w:val="none" w:sz="0" w:space="0" w:color="auto"/>
        <w:bottom w:val="none" w:sz="0" w:space="0" w:color="auto"/>
        <w:right w:val="none" w:sz="0" w:space="0" w:color="auto"/>
      </w:divBdr>
    </w:div>
    <w:div w:id="847598865">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0899824">
      <w:bodyDiv w:val="1"/>
      <w:marLeft w:val="0"/>
      <w:marRight w:val="0"/>
      <w:marTop w:val="0"/>
      <w:marBottom w:val="0"/>
      <w:divBdr>
        <w:top w:val="none" w:sz="0" w:space="0" w:color="auto"/>
        <w:left w:val="none" w:sz="0" w:space="0" w:color="auto"/>
        <w:bottom w:val="none" w:sz="0" w:space="0" w:color="auto"/>
        <w:right w:val="none" w:sz="0" w:space="0" w:color="auto"/>
      </w:divBdr>
    </w:div>
    <w:div w:id="861629358">
      <w:bodyDiv w:val="1"/>
      <w:marLeft w:val="0"/>
      <w:marRight w:val="0"/>
      <w:marTop w:val="0"/>
      <w:marBottom w:val="0"/>
      <w:divBdr>
        <w:top w:val="none" w:sz="0" w:space="0" w:color="auto"/>
        <w:left w:val="none" w:sz="0" w:space="0" w:color="auto"/>
        <w:bottom w:val="none" w:sz="0" w:space="0" w:color="auto"/>
        <w:right w:val="none" w:sz="0" w:space="0" w:color="auto"/>
      </w:divBdr>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62863263">
      <w:bodyDiv w:val="1"/>
      <w:marLeft w:val="0"/>
      <w:marRight w:val="0"/>
      <w:marTop w:val="0"/>
      <w:marBottom w:val="0"/>
      <w:divBdr>
        <w:top w:val="none" w:sz="0" w:space="0" w:color="auto"/>
        <w:left w:val="none" w:sz="0" w:space="0" w:color="auto"/>
        <w:bottom w:val="none" w:sz="0" w:space="0" w:color="auto"/>
        <w:right w:val="none" w:sz="0" w:space="0" w:color="auto"/>
      </w:divBdr>
    </w:div>
    <w:div w:id="863443338">
      <w:bodyDiv w:val="1"/>
      <w:marLeft w:val="0"/>
      <w:marRight w:val="0"/>
      <w:marTop w:val="0"/>
      <w:marBottom w:val="0"/>
      <w:divBdr>
        <w:top w:val="none" w:sz="0" w:space="0" w:color="auto"/>
        <w:left w:val="none" w:sz="0" w:space="0" w:color="auto"/>
        <w:bottom w:val="none" w:sz="0" w:space="0" w:color="auto"/>
        <w:right w:val="none" w:sz="0" w:space="0" w:color="auto"/>
      </w:divBdr>
    </w:div>
    <w:div w:id="866911018">
      <w:bodyDiv w:val="1"/>
      <w:marLeft w:val="0"/>
      <w:marRight w:val="0"/>
      <w:marTop w:val="0"/>
      <w:marBottom w:val="0"/>
      <w:divBdr>
        <w:top w:val="none" w:sz="0" w:space="0" w:color="auto"/>
        <w:left w:val="none" w:sz="0" w:space="0" w:color="auto"/>
        <w:bottom w:val="none" w:sz="0" w:space="0" w:color="auto"/>
        <w:right w:val="none" w:sz="0" w:space="0" w:color="auto"/>
      </w:divBdr>
    </w:div>
    <w:div w:id="867134856">
      <w:bodyDiv w:val="1"/>
      <w:marLeft w:val="0"/>
      <w:marRight w:val="0"/>
      <w:marTop w:val="0"/>
      <w:marBottom w:val="0"/>
      <w:divBdr>
        <w:top w:val="none" w:sz="0" w:space="0" w:color="auto"/>
        <w:left w:val="none" w:sz="0" w:space="0" w:color="auto"/>
        <w:bottom w:val="none" w:sz="0" w:space="0" w:color="auto"/>
        <w:right w:val="none" w:sz="0" w:space="0" w:color="auto"/>
      </w:divBdr>
    </w:div>
    <w:div w:id="868101850">
      <w:bodyDiv w:val="1"/>
      <w:marLeft w:val="0"/>
      <w:marRight w:val="0"/>
      <w:marTop w:val="0"/>
      <w:marBottom w:val="0"/>
      <w:divBdr>
        <w:top w:val="none" w:sz="0" w:space="0" w:color="auto"/>
        <w:left w:val="none" w:sz="0" w:space="0" w:color="auto"/>
        <w:bottom w:val="none" w:sz="0" w:space="0" w:color="auto"/>
        <w:right w:val="none" w:sz="0" w:space="0" w:color="auto"/>
      </w:divBdr>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75047878">
      <w:bodyDiv w:val="1"/>
      <w:marLeft w:val="0"/>
      <w:marRight w:val="0"/>
      <w:marTop w:val="0"/>
      <w:marBottom w:val="0"/>
      <w:divBdr>
        <w:top w:val="none" w:sz="0" w:space="0" w:color="auto"/>
        <w:left w:val="none" w:sz="0" w:space="0" w:color="auto"/>
        <w:bottom w:val="none" w:sz="0" w:space="0" w:color="auto"/>
        <w:right w:val="none" w:sz="0" w:space="0" w:color="auto"/>
      </w:divBdr>
    </w:div>
    <w:div w:id="881013767">
      <w:bodyDiv w:val="1"/>
      <w:marLeft w:val="0"/>
      <w:marRight w:val="0"/>
      <w:marTop w:val="0"/>
      <w:marBottom w:val="0"/>
      <w:divBdr>
        <w:top w:val="none" w:sz="0" w:space="0" w:color="auto"/>
        <w:left w:val="none" w:sz="0" w:space="0" w:color="auto"/>
        <w:bottom w:val="none" w:sz="0" w:space="0" w:color="auto"/>
        <w:right w:val="none" w:sz="0" w:space="0" w:color="auto"/>
      </w:divBdr>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0482928">
      <w:bodyDiv w:val="1"/>
      <w:marLeft w:val="0"/>
      <w:marRight w:val="0"/>
      <w:marTop w:val="0"/>
      <w:marBottom w:val="0"/>
      <w:divBdr>
        <w:top w:val="none" w:sz="0" w:space="0" w:color="auto"/>
        <w:left w:val="none" w:sz="0" w:space="0" w:color="auto"/>
        <w:bottom w:val="none" w:sz="0" w:space="0" w:color="auto"/>
        <w:right w:val="none" w:sz="0" w:space="0" w:color="auto"/>
      </w:divBdr>
      <w:divsChild>
        <w:div w:id="1902520651">
          <w:marLeft w:val="0"/>
          <w:marRight w:val="0"/>
          <w:marTop w:val="0"/>
          <w:marBottom w:val="0"/>
          <w:divBdr>
            <w:top w:val="none" w:sz="0" w:space="0" w:color="auto"/>
            <w:left w:val="none" w:sz="0" w:space="0" w:color="auto"/>
            <w:bottom w:val="none" w:sz="0" w:space="0" w:color="auto"/>
            <w:right w:val="none" w:sz="0" w:space="0" w:color="auto"/>
          </w:divBdr>
        </w:div>
        <w:div w:id="666903406">
          <w:marLeft w:val="0"/>
          <w:marRight w:val="0"/>
          <w:marTop w:val="0"/>
          <w:marBottom w:val="0"/>
          <w:divBdr>
            <w:top w:val="none" w:sz="0" w:space="0" w:color="auto"/>
            <w:left w:val="none" w:sz="0" w:space="0" w:color="auto"/>
            <w:bottom w:val="none" w:sz="0" w:space="0" w:color="auto"/>
            <w:right w:val="none" w:sz="0" w:space="0" w:color="auto"/>
          </w:divBdr>
        </w:div>
        <w:div w:id="916209636">
          <w:marLeft w:val="0"/>
          <w:marRight w:val="0"/>
          <w:marTop w:val="0"/>
          <w:marBottom w:val="0"/>
          <w:divBdr>
            <w:top w:val="none" w:sz="0" w:space="0" w:color="auto"/>
            <w:left w:val="none" w:sz="0" w:space="0" w:color="auto"/>
            <w:bottom w:val="none" w:sz="0" w:space="0" w:color="auto"/>
            <w:right w:val="none" w:sz="0" w:space="0" w:color="auto"/>
          </w:divBdr>
        </w:div>
      </w:divsChild>
    </w:div>
    <w:div w:id="905071760">
      <w:bodyDiv w:val="1"/>
      <w:marLeft w:val="0"/>
      <w:marRight w:val="0"/>
      <w:marTop w:val="0"/>
      <w:marBottom w:val="0"/>
      <w:divBdr>
        <w:top w:val="none" w:sz="0" w:space="0" w:color="auto"/>
        <w:left w:val="none" w:sz="0" w:space="0" w:color="auto"/>
        <w:bottom w:val="none" w:sz="0" w:space="0" w:color="auto"/>
        <w:right w:val="none" w:sz="0" w:space="0" w:color="auto"/>
      </w:divBdr>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08462086">
      <w:bodyDiv w:val="1"/>
      <w:marLeft w:val="0"/>
      <w:marRight w:val="0"/>
      <w:marTop w:val="0"/>
      <w:marBottom w:val="0"/>
      <w:divBdr>
        <w:top w:val="none" w:sz="0" w:space="0" w:color="auto"/>
        <w:left w:val="none" w:sz="0" w:space="0" w:color="auto"/>
        <w:bottom w:val="none" w:sz="0" w:space="0" w:color="auto"/>
        <w:right w:val="none" w:sz="0" w:space="0" w:color="auto"/>
      </w:divBdr>
      <w:divsChild>
        <w:div w:id="1723484787">
          <w:marLeft w:val="0"/>
          <w:marRight w:val="0"/>
          <w:marTop w:val="0"/>
          <w:marBottom w:val="0"/>
          <w:divBdr>
            <w:top w:val="none" w:sz="0" w:space="0" w:color="auto"/>
            <w:left w:val="none" w:sz="0" w:space="0" w:color="auto"/>
            <w:bottom w:val="none" w:sz="0" w:space="0" w:color="auto"/>
            <w:right w:val="none" w:sz="0" w:space="0" w:color="auto"/>
          </w:divBdr>
        </w:div>
      </w:divsChild>
    </w:div>
    <w:div w:id="910240078">
      <w:bodyDiv w:val="1"/>
      <w:marLeft w:val="0"/>
      <w:marRight w:val="0"/>
      <w:marTop w:val="0"/>
      <w:marBottom w:val="0"/>
      <w:divBdr>
        <w:top w:val="none" w:sz="0" w:space="0" w:color="auto"/>
        <w:left w:val="none" w:sz="0" w:space="0" w:color="auto"/>
        <w:bottom w:val="none" w:sz="0" w:space="0" w:color="auto"/>
        <w:right w:val="none" w:sz="0" w:space="0" w:color="auto"/>
      </w:divBdr>
    </w:div>
    <w:div w:id="911551071">
      <w:bodyDiv w:val="1"/>
      <w:marLeft w:val="0"/>
      <w:marRight w:val="0"/>
      <w:marTop w:val="0"/>
      <w:marBottom w:val="0"/>
      <w:divBdr>
        <w:top w:val="none" w:sz="0" w:space="0" w:color="auto"/>
        <w:left w:val="none" w:sz="0" w:space="0" w:color="auto"/>
        <w:bottom w:val="none" w:sz="0" w:space="0" w:color="auto"/>
        <w:right w:val="none" w:sz="0" w:space="0" w:color="auto"/>
      </w:divBdr>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16288209">
      <w:bodyDiv w:val="1"/>
      <w:marLeft w:val="0"/>
      <w:marRight w:val="0"/>
      <w:marTop w:val="0"/>
      <w:marBottom w:val="0"/>
      <w:divBdr>
        <w:top w:val="none" w:sz="0" w:space="0" w:color="auto"/>
        <w:left w:val="none" w:sz="0" w:space="0" w:color="auto"/>
        <w:bottom w:val="none" w:sz="0" w:space="0" w:color="auto"/>
        <w:right w:val="none" w:sz="0" w:space="0" w:color="auto"/>
      </w:divBdr>
    </w:div>
    <w:div w:id="920485495">
      <w:bodyDiv w:val="1"/>
      <w:marLeft w:val="0"/>
      <w:marRight w:val="0"/>
      <w:marTop w:val="0"/>
      <w:marBottom w:val="0"/>
      <w:divBdr>
        <w:top w:val="none" w:sz="0" w:space="0" w:color="auto"/>
        <w:left w:val="none" w:sz="0" w:space="0" w:color="auto"/>
        <w:bottom w:val="none" w:sz="0" w:space="0" w:color="auto"/>
        <w:right w:val="none" w:sz="0" w:space="0" w:color="auto"/>
      </w:divBdr>
    </w:div>
    <w:div w:id="925308854">
      <w:bodyDiv w:val="1"/>
      <w:marLeft w:val="0"/>
      <w:marRight w:val="0"/>
      <w:marTop w:val="0"/>
      <w:marBottom w:val="0"/>
      <w:divBdr>
        <w:top w:val="none" w:sz="0" w:space="0" w:color="auto"/>
        <w:left w:val="none" w:sz="0" w:space="0" w:color="auto"/>
        <w:bottom w:val="none" w:sz="0" w:space="0" w:color="auto"/>
        <w:right w:val="none" w:sz="0" w:space="0" w:color="auto"/>
      </w:divBdr>
    </w:div>
    <w:div w:id="927034072">
      <w:bodyDiv w:val="1"/>
      <w:marLeft w:val="0"/>
      <w:marRight w:val="0"/>
      <w:marTop w:val="0"/>
      <w:marBottom w:val="0"/>
      <w:divBdr>
        <w:top w:val="none" w:sz="0" w:space="0" w:color="auto"/>
        <w:left w:val="none" w:sz="0" w:space="0" w:color="auto"/>
        <w:bottom w:val="none" w:sz="0" w:space="0" w:color="auto"/>
        <w:right w:val="none" w:sz="0" w:space="0" w:color="auto"/>
      </w:divBdr>
      <w:divsChild>
        <w:div w:id="1455562076">
          <w:marLeft w:val="806"/>
          <w:marRight w:val="0"/>
          <w:marTop w:val="0"/>
          <w:marBottom w:val="0"/>
          <w:divBdr>
            <w:top w:val="none" w:sz="0" w:space="0" w:color="auto"/>
            <w:left w:val="none" w:sz="0" w:space="0" w:color="auto"/>
            <w:bottom w:val="none" w:sz="0" w:space="0" w:color="auto"/>
            <w:right w:val="none" w:sz="0" w:space="0" w:color="auto"/>
          </w:divBdr>
        </w:div>
        <w:div w:id="1962492284">
          <w:marLeft w:val="806"/>
          <w:marRight w:val="0"/>
          <w:marTop w:val="0"/>
          <w:marBottom w:val="0"/>
          <w:divBdr>
            <w:top w:val="none" w:sz="0" w:space="0" w:color="auto"/>
            <w:left w:val="none" w:sz="0" w:space="0" w:color="auto"/>
            <w:bottom w:val="none" w:sz="0" w:space="0" w:color="auto"/>
            <w:right w:val="none" w:sz="0" w:space="0" w:color="auto"/>
          </w:divBdr>
        </w:div>
        <w:div w:id="1066027471">
          <w:marLeft w:val="806"/>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7687900">
      <w:bodyDiv w:val="1"/>
      <w:marLeft w:val="0"/>
      <w:marRight w:val="0"/>
      <w:marTop w:val="0"/>
      <w:marBottom w:val="0"/>
      <w:divBdr>
        <w:top w:val="none" w:sz="0" w:space="0" w:color="auto"/>
        <w:left w:val="none" w:sz="0" w:space="0" w:color="auto"/>
        <w:bottom w:val="none" w:sz="0" w:space="0" w:color="auto"/>
        <w:right w:val="none" w:sz="0" w:space="0" w:color="auto"/>
      </w:divBdr>
    </w:div>
    <w:div w:id="931472132">
      <w:bodyDiv w:val="1"/>
      <w:marLeft w:val="0"/>
      <w:marRight w:val="0"/>
      <w:marTop w:val="0"/>
      <w:marBottom w:val="0"/>
      <w:divBdr>
        <w:top w:val="none" w:sz="0" w:space="0" w:color="auto"/>
        <w:left w:val="none" w:sz="0" w:space="0" w:color="auto"/>
        <w:bottom w:val="none" w:sz="0" w:space="0" w:color="auto"/>
        <w:right w:val="none" w:sz="0" w:space="0" w:color="auto"/>
      </w:divBdr>
    </w:div>
    <w:div w:id="934090718">
      <w:bodyDiv w:val="1"/>
      <w:marLeft w:val="0"/>
      <w:marRight w:val="0"/>
      <w:marTop w:val="0"/>
      <w:marBottom w:val="0"/>
      <w:divBdr>
        <w:top w:val="none" w:sz="0" w:space="0" w:color="auto"/>
        <w:left w:val="none" w:sz="0" w:space="0" w:color="auto"/>
        <w:bottom w:val="none" w:sz="0" w:space="0" w:color="auto"/>
        <w:right w:val="none" w:sz="0" w:space="0" w:color="auto"/>
      </w:divBdr>
    </w:div>
    <w:div w:id="937300156">
      <w:bodyDiv w:val="1"/>
      <w:marLeft w:val="0"/>
      <w:marRight w:val="0"/>
      <w:marTop w:val="0"/>
      <w:marBottom w:val="0"/>
      <w:divBdr>
        <w:top w:val="none" w:sz="0" w:space="0" w:color="auto"/>
        <w:left w:val="none" w:sz="0" w:space="0" w:color="auto"/>
        <w:bottom w:val="none" w:sz="0" w:space="0" w:color="auto"/>
        <w:right w:val="none" w:sz="0" w:space="0" w:color="auto"/>
      </w:divBdr>
    </w:div>
    <w:div w:id="940066790">
      <w:bodyDiv w:val="1"/>
      <w:marLeft w:val="0"/>
      <w:marRight w:val="0"/>
      <w:marTop w:val="0"/>
      <w:marBottom w:val="0"/>
      <w:divBdr>
        <w:top w:val="none" w:sz="0" w:space="0" w:color="auto"/>
        <w:left w:val="none" w:sz="0" w:space="0" w:color="auto"/>
        <w:bottom w:val="none" w:sz="0" w:space="0" w:color="auto"/>
        <w:right w:val="none" w:sz="0" w:space="0" w:color="auto"/>
      </w:divBdr>
      <w:divsChild>
        <w:div w:id="1042094916">
          <w:marLeft w:val="0"/>
          <w:marRight w:val="0"/>
          <w:marTop w:val="0"/>
          <w:marBottom w:val="0"/>
          <w:divBdr>
            <w:top w:val="none" w:sz="0" w:space="0" w:color="auto"/>
            <w:left w:val="none" w:sz="0" w:space="0" w:color="auto"/>
            <w:bottom w:val="none" w:sz="0" w:space="0" w:color="auto"/>
            <w:right w:val="none" w:sz="0" w:space="0" w:color="auto"/>
          </w:divBdr>
        </w:div>
        <w:div w:id="2090537910">
          <w:marLeft w:val="0"/>
          <w:marRight w:val="0"/>
          <w:marTop w:val="0"/>
          <w:marBottom w:val="0"/>
          <w:divBdr>
            <w:top w:val="none" w:sz="0" w:space="0" w:color="auto"/>
            <w:left w:val="none" w:sz="0" w:space="0" w:color="auto"/>
            <w:bottom w:val="none" w:sz="0" w:space="0" w:color="auto"/>
            <w:right w:val="none" w:sz="0" w:space="0" w:color="auto"/>
          </w:divBdr>
        </w:div>
      </w:divsChild>
    </w:div>
    <w:div w:id="946499236">
      <w:bodyDiv w:val="1"/>
      <w:marLeft w:val="0"/>
      <w:marRight w:val="0"/>
      <w:marTop w:val="0"/>
      <w:marBottom w:val="0"/>
      <w:divBdr>
        <w:top w:val="none" w:sz="0" w:space="0" w:color="auto"/>
        <w:left w:val="none" w:sz="0" w:space="0" w:color="auto"/>
        <w:bottom w:val="none" w:sz="0" w:space="0" w:color="auto"/>
        <w:right w:val="none" w:sz="0" w:space="0" w:color="auto"/>
      </w:divBdr>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8321282">
      <w:bodyDiv w:val="1"/>
      <w:marLeft w:val="0"/>
      <w:marRight w:val="0"/>
      <w:marTop w:val="0"/>
      <w:marBottom w:val="0"/>
      <w:divBdr>
        <w:top w:val="none" w:sz="0" w:space="0" w:color="auto"/>
        <w:left w:val="none" w:sz="0" w:space="0" w:color="auto"/>
        <w:bottom w:val="none" w:sz="0" w:space="0" w:color="auto"/>
        <w:right w:val="none" w:sz="0" w:space="0" w:color="auto"/>
      </w:divBdr>
      <w:divsChild>
        <w:div w:id="1441143297">
          <w:marLeft w:val="0"/>
          <w:marRight w:val="0"/>
          <w:marTop w:val="0"/>
          <w:marBottom w:val="0"/>
          <w:divBdr>
            <w:top w:val="none" w:sz="0" w:space="0" w:color="auto"/>
            <w:left w:val="none" w:sz="0" w:space="0" w:color="auto"/>
            <w:bottom w:val="none" w:sz="0" w:space="0" w:color="auto"/>
            <w:right w:val="none" w:sz="0" w:space="0" w:color="auto"/>
          </w:divBdr>
        </w:div>
        <w:div w:id="451748267">
          <w:marLeft w:val="0"/>
          <w:marRight w:val="0"/>
          <w:marTop w:val="0"/>
          <w:marBottom w:val="0"/>
          <w:divBdr>
            <w:top w:val="none" w:sz="0" w:space="0" w:color="auto"/>
            <w:left w:val="none" w:sz="0" w:space="0" w:color="auto"/>
            <w:bottom w:val="none" w:sz="0" w:space="0" w:color="auto"/>
            <w:right w:val="none" w:sz="0" w:space="0" w:color="auto"/>
          </w:divBdr>
        </w:div>
      </w:divsChild>
    </w:div>
    <w:div w:id="948395045">
      <w:bodyDiv w:val="1"/>
      <w:marLeft w:val="0"/>
      <w:marRight w:val="0"/>
      <w:marTop w:val="0"/>
      <w:marBottom w:val="0"/>
      <w:divBdr>
        <w:top w:val="none" w:sz="0" w:space="0" w:color="auto"/>
        <w:left w:val="none" w:sz="0" w:space="0" w:color="auto"/>
        <w:bottom w:val="none" w:sz="0" w:space="0" w:color="auto"/>
        <w:right w:val="none" w:sz="0" w:space="0" w:color="auto"/>
      </w:divBdr>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50742054">
      <w:bodyDiv w:val="1"/>
      <w:marLeft w:val="0"/>
      <w:marRight w:val="0"/>
      <w:marTop w:val="0"/>
      <w:marBottom w:val="0"/>
      <w:divBdr>
        <w:top w:val="none" w:sz="0" w:space="0" w:color="auto"/>
        <w:left w:val="none" w:sz="0" w:space="0" w:color="auto"/>
        <w:bottom w:val="none" w:sz="0" w:space="0" w:color="auto"/>
        <w:right w:val="none" w:sz="0" w:space="0" w:color="auto"/>
      </w:divBdr>
    </w:div>
    <w:div w:id="952833491">
      <w:bodyDiv w:val="1"/>
      <w:marLeft w:val="0"/>
      <w:marRight w:val="0"/>
      <w:marTop w:val="0"/>
      <w:marBottom w:val="0"/>
      <w:divBdr>
        <w:top w:val="none" w:sz="0" w:space="0" w:color="auto"/>
        <w:left w:val="none" w:sz="0" w:space="0" w:color="auto"/>
        <w:bottom w:val="none" w:sz="0" w:space="0" w:color="auto"/>
        <w:right w:val="none" w:sz="0" w:space="0" w:color="auto"/>
      </w:divBdr>
    </w:div>
    <w:div w:id="956840192">
      <w:bodyDiv w:val="1"/>
      <w:marLeft w:val="0"/>
      <w:marRight w:val="0"/>
      <w:marTop w:val="0"/>
      <w:marBottom w:val="0"/>
      <w:divBdr>
        <w:top w:val="none" w:sz="0" w:space="0" w:color="auto"/>
        <w:left w:val="none" w:sz="0" w:space="0" w:color="auto"/>
        <w:bottom w:val="none" w:sz="0" w:space="0" w:color="auto"/>
        <w:right w:val="none" w:sz="0" w:space="0" w:color="auto"/>
      </w:divBdr>
      <w:divsChild>
        <w:div w:id="1018240198">
          <w:marLeft w:val="720"/>
          <w:marRight w:val="0"/>
          <w:marTop w:val="0"/>
          <w:marBottom w:val="0"/>
          <w:divBdr>
            <w:top w:val="none" w:sz="0" w:space="0" w:color="auto"/>
            <w:left w:val="none" w:sz="0" w:space="0" w:color="auto"/>
            <w:bottom w:val="none" w:sz="0" w:space="0" w:color="auto"/>
            <w:right w:val="none" w:sz="0" w:space="0" w:color="auto"/>
          </w:divBdr>
        </w:div>
        <w:div w:id="469441290">
          <w:marLeft w:val="720"/>
          <w:marRight w:val="0"/>
          <w:marTop w:val="0"/>
          <w:marBottom w:val="0"/>
          <w:divBdr>
            <w:top w:val="none" w:sz="0" w:space="0" w:color="auto"/>
            <w:left w:val="none" w:sz="0" w:space="0" w:color="auto"/>
            <w:bottom w:val="none" w:sz="0" w:space="0" w:color="auto"/>
            <w:right w:val="none" w:sz="0" w:space="0" w:color="auto"/>
          </w:divBdr>
        </w:div>
        <w:div w:id="1001815277">
          <w:marLeft w:val="720"/>
          <w:marRight w:val="0"/>
          <w:marTop w:val="0"/>
          <w:marBottom w:val="0"/>
          <w:divBdr>
            <w:top w:val="none" w:sz="0" w:space="0" w:color="auto"/>
            <w:left w:val="none" w:sz="0" w:space="0" w:color="auto"/>
            <w:bottom w:val="none" w:sz="0" w:space="0" w:color="auto"/>
            <w:right w:val="none" w:sz="0" w:space="0" w:color="auto"/>
          </w:divBdr>
        </w:div>
      </w:divsChild>
    </w:div>
    <w:div w:id="957953269">
      <w:bodyDiv w:val="1"/>
      <w:marLeft w:val="0"/>
      <w:marRight w:val="0"/>
      <w:marTop w:val="0"/>
      <w:marBottom w:val="0"/>
      <w:divBdr>
        <w:top w:val="none" w:sz="0" w:space="0" w:color="auto"/>
        <w:left w:val="none" w:sz="0" w:space="0" w:color="auto"/>
        <w:bottom w:val="none" w:sz="0" w:space="0" w:color="auto"/>
        <w:right w:val="none" w:sz="0" w:space="0" w:color="auto"/>
      </w:divBdr>
    </w:div>
    <w:div w:id="959267711">
      <w:bodyDiv w:val="1"/>
      <w:marLeft w:val="0"/>
      <w:marRight w:val="0"/>
      <w:marTop w:val="0"/>
      <w:marBottom w:val="0"/>
      <w:divBdr>
        <w:top w:val="none" w:sz="0" w:space="0" w:color="auto"/>
        <w:left w:val="none" w:sz="0" w:space="0" w:color="auto"/>
        <w:bottom w:val="none" w:sz="0" w:space="0" w:color="auto"/>
        <w:right w:val="none" w:sz="0" w:space="0" w:color="auto"/>
      </w:divBdr>
    </w:div>
    <w:div w:id="962078800">
      <w:bodyDiv w:val="1"/>
      <w:marLeft w:val="0"/>
      <w:marRight w:val="0"/>
      <w:marTop w:val="0"/>
      <w:marBottom w:val="0"/>
      <w:divBdr>
        <w:top w:val="none" w:sz="0" w:space="0" w:color="auto"/>
        <w:left w:val="none" w:sz="0" w:space="0" w:color="auto"/>
        <w:bottom w:val="none" w:sz="0" w:space="0" w:color="auto"/>
        <w:right w:val="none" w:sz="0" w:space="0" w:color="auto"/>
      </w:divBdr>
    </w:div>
    <w:div w:id="962228284">
      <w:bodyDiv w:val="1"/>
      <w:marLeft w:val="0"/>
      <w:marRight w:val="0"/>
      <w:marTop w:val="0"/>
      <w:marBottom w:val="0"/>
      <w:divBdr>
        <w:top w:val="none" w:sz="0" w:space="0" w:color="auto"/>
        <w:left w:val="none" w:sz="0" w:space="0" w:color="auto"/>
        <w:bottom w:val="none" w:sz="0" w:space="0" w:color="auto"/>
        <w:right w:val="none" w:sz="0" w:space="0" w:color="auto"/>
      </w:divBdr>
      <w:divsChild>
        <w:div w:id="1461000194">
          <w:marLeft w:val="0"/>
          <w:marRight w:val="0"/>
          <w:marTop w:val="0"/>
          <w:marBottom w:val="0"/>
          <w:divBdr>
            <w:top w:val="none" w:sz="0" w:space="0" w:color="auto"/>
            <w:left w:val="none" w:sz="0" w:space="0" w:color="auto"/>
            <w:bottom w:val="none" w:sz="0" w:space="0" w:color="auto"/>
            <w:right w:val="none" w:sz="0" w:space="0" w:color="auto"/>
          </w:divBdr>
        </w:div>
        <w:div w:id="159927956">
          <w:marLeft w:val="0"/>
          <w:marRight w:val="0"/>
          <w:marTop w:val="0"/>
          <w:marBottom w:val="0"/>
          <w:divBdr>
            <w:top w:val="none" w:sz="0" w:space="0" w:color="auto"/>
            <w:left w:val="none" w:sz="0" w:space="0" w:color="auto"/>
            <w:bottom w:val="none" w:sz="0" w:space="0" w:color="auto"/>
            <w:right w:val="none" w:sz="0" w:space="0" w:color="auto"/>
          </w:divBdr>
        </w:div>
        <w:div w:id="639842226">
          <w:marLeft w:val="0"/>
          <w:marRight w:val="0"/>
          <w:marTop w:val="0"/>
          <w:marBottom w:val="0"/>
          <w:divBdr>
            <w:top w:val="none" w:sz="0" w:space="0" w:color="auto"/>
            <w:left w:val="none" w:sz="0" w:space="0" w:color="auto"/>
            <w:bottom w:val="none" w:sz="0" w:space="0" w:color="auto"/>
            <w:right w:val="none" w:sz="0" w:space="0" w:color="auto"/>
          </w:divBdr>
        </w:div>
      </w:divsChild>
    </w:div>
    <w:div w:id="963004125">
      <w:bodyDiv w:val="1"/>
      <w:marLeft w:val="0"/>
      <w:marRight w:val="0"/>
      <w:marTop w:val="0"/>
      <w:marBottom w:val="0"/>
      <w:divBdr>
        <w:top w:val="none" w:sz="0" w:space="0" w:color="auto"/>
        <w:left w:val="none" w:sz="0" w:space="0" w:color="auto"/>
        <w:bottom w:val="none" w:sz="0" w:space="0" w:color="auto"/>
        <w:right w:val="none" w:sz="0" w:space="0" w:color="auto"/>
      </w:divBdr>
    </w:div>
    <w:div w:id="964118358">
      <w:bodyDiv w:val="1"/>
      <w:marLeft w:val="0"/>
      <w:marRight w:val="0"/>
      <w:marTop w:val="0"/>
      <w:marBottom w:val="0"/>
      <w:divBdr>
        <w:top w:val="none" w:sz="0" w:space="0" w:color="auto"/>
        <w:left w:val="none" w:sz="0" w:space="0" w:color="auto"/>
        <w:bottom w:val="none" w:sz="0" w:space="0" w:color="auto"/>
        <w:right w:val="none" w:sz="0" w:space="0" w:color="auto"/>
      </w:divBdr>
    </w:div>
    <w:div w:id="964966436">
      <w:bodyDiv w:val="1"/>
      <w:marLeft w:val="0"/>
      <w:marRight w:val="0"/>
      <w:marTop w:val="0"/>
      <w:marBottom w:val="0"/>
      <w:divBdr>
        <w:top w:val="none" w:sz="0" w:space="0" w:color="auto"/>
        <w:left w:val="none" w:sz="0" w:space="0" w:color="auto"/>
        <w:bottom w:val="none" w:sz="0" w:space="0" w:color="auto"/>
        <w:right w:val="none" w:sz="0" w:space="0" w:color="auto"/>
      </w:divBdr>
    </w:div>
    <w:div w:id="966663323">
      <w:bodyDiv w:val="1"/>
      <w:marLeft w:val="0"/>
      <w:marRight w:val="0"/>
      <w:marTop w:val="0"/>
      <w:marBottom w:val="0"/>
      <w:divBdr>
        <w:top w:val="none" w:sz="0" w:space="0" w:color="auto"/>
        <w:left w:val="none" w:sz="0" w:space="0" w:color="auto"/>
        <w:bottom w:val="none" w:sz="0" w:space="0" w:color="auto"/>
        <w:right w:val="none" w:sz="0" w:space="0" w:color="auto"/>
      </w:divBdr>
      <w:divsChild>
        <w:div w:id="2103334173">
          <w:marLeft w:val="0"/>
          <w:marRight w:val="0"/>
          <w:marTop w:val="0"/>
          <w:marBottom w:val="0"/>
          <w:divBdr>
            <w:top w:val="none" w:sz="0" w:space="0" w:color="auto"/>
            <w:left w:val="none" w:sz="0" w:space="0" w:color="auto"/>
            <w:bottom w:val="none" w:sz="0" w:space="0" w:color="auto"/>
            <w:right w:val="none" w:sz="0" w:space="0" w:color="auto"/>
          </w:divBdr>
        </w:div>
        <w:div w:id="1206602825">
          <w:marLeft w:val="0"/>
          <w:marRight w:val="0"/>
          <w:marTop w:val="0"/>
          <w:marBottom w:val="0"/>
          <w:divBdr>
            <w:top w:val="none" w:sz="0" w:space="0" w:color="auto"/>
            <w:left w:val="none" w:sz="0" w:space="0" w:color="auto"/>
            <w:bottom w:val="none" w:sz="0" w:space="0" w:color="auto"/>
            <w:right w:val="none" w:sz="0" w:space="0" w:color="auto"/>
          </w:divBdr>
        </w:div>
        <w:div w:id="604191332">
          <w:marLeft w:val="0"/>
          <w:marRight w:val="0"/>
          <w:marTop w:val="0"/>
          <w:marBottom w:val="0"/>
          <w:divBdr>
            <w:top w:val="none" w:sz="0" w:space="0" w:color="auto"/>
            <w:left w:val="none" w:sz="0" w:space="0" w:color="auto"/>
            <w:bottom w:val="none" w:sz="0" w:space="0" w:color="auto"/>
            <w:right w:val="none" w:sz="0" w:space="0" w:color="auto"/>
          </w:divBdr>
        </w:div>
        <w:div w:id="471290031">
          <w:marLeft w:val="0"/>
          <w:marRight w:val="0"/>
          <w:marTop w:val="0"/>
          <w:marBottom w:val="0"/>
          <w:divBdr>
            <w:top w:val="none" w:sz="0" w:space="0" w:color="auto"/>
            <w:left w:val="none" w:sz="0" w:space="0" w:color="auto"/>
            <w:bottom w:val="none" w:sz="0" w:space="0" w:color="auto"/>
            <w:right w:val="none" w:sz="0" w:space="0" w:color="auto"/>
          </w:divBdr>
        </w:div>
        <w:div w:id="1624850728">
          <w:marLeft w:val="0"/>
          <w:marRight w:val="0"/>
          <w:marTop w:val="0"/>
          <w:marBottom w:val="0"/>
          <w:divBdr>
            <w:top w:val="none" w:sz="0" w:space="0" w:color="auto"/>
            <w:left w:val="none" w:sz="0" w:space="0" w:color="auto"/>
            <w:bottom w:val="none" w:sz="0" w:space="0" w:color="auto"/>
            <w:right w:val="none" w:sz="0" w:space="0" w:color="auto"/>
          </w:divBdr>
        </w:div>
        <w:div w:id="892277752">
          <w:marLeft w:val="0"/>
          <w:marRight w:val="0"/>
          <w:marTop w:val="0"/>
          <w:marBottom w:val="0"/>
          <w:divBdr>
            <w:top w:val="none" w:sz="0" w:space="0" w:color="auto"/>
            <w:left w:val="none" w:sz="0" w:space="0" w:color="auto"/>
            <w:bottom w:val="none" w:sz="0" w:space="0" w:color="auto"/>
            <w:right w:val="none" w:sz="0" w:space="0" w:color="auto"/>
          </w:divBdr>
        </w:div>
        <w:div w:id="419911260">
          <w:marLeft w:val="0"/>
          <w:marRight w:val="0"/>
          <w:marTop w:val="0"/>
          <w:marBottom w:val="0"/>
          <w:divBdr>
            <w:top w:val="none" w:sz="0" w:space="0" w:color="auto"/>
            <w:left w:val="none" w:sz="0" w:space="0" w:color="auto"/>
            <w:bottom w:val="none" w:sz="0" w:space="0" w:color="auto"/>
            <w:right w:val="none" w:sz="0" w:space="0" w:color="auto"/>
          </w:divBdr>
        </w:div>
        <w:div w:id="722948166">
          <w:marLeft w:val="0"/>
          <w:marRight w:val="0"/>
          <w:marTop w:val="0"/>
          <w:marBottom w:val="0"/>
          <w:divBdr>
            <w:top w:val="none" w:sz="0" w:space="0" w:color="auto"/>
            <w:left w:val="none" w:sz="0" w:space="0" w:color="auto"/>
            <w:bottom w:val="none" w:sz="0" w:space="0" w:color="auto"/>
            <w:right w:val="none" w:sz="0" w:space="0" w:color="auto"/>
          </w:divBdr>
        </w:div>
        <w:div w:id="649212335">
          <w:marLeft w:val="0"/>
          <w:marRight w:val="0"/>
          <w:marTop w:val="0"/>
          <w:marBottom w:val="0"/>
          <w:divBdr>
            <w:top w:val="none" w:sz="0" w:space="0" w:color="auto"/>
            <w:left w:val="none" w:sz="0" w:space="0" w:color="auto"/>
            <w:bottom w:val="none" w:sz="0" w:space="0" w:color="auto"/>
            <w:right w:val="none" w:sz="0" w:space="0" w:color="auto"/>
          </w:divBdr>
        </w:div>
        <w:div w:id="811482107">
          <w:marLeft w:val="0"/>
          <w:marRight w:val="0"/>
          <w:marTop w:val="0"/>
          <w:marBottom w:val="0"/>
          <w:divBdr>
            <w:top w:val="none" w:sz="0" w:space="0" w:color="auto"/>
            <w:left w:val="none" w:sz="0" w:space="0" w:color="auto"/>
            <w:bottom w:val="none" w:sz="0" w:space="0" w:color="auto"/>
            <w:right w:val="none" w:sz="0" w:space="0" w:color="auto"/>
          </w:divBdr>
        </w:div>
        <w:div w:id="337541070">
          <w:marLeft w:val="0"/>
          <w:marRight w:val="0"/>
          <w:marTop w:val="0"/>
          <w:marBottom w:val="0"/>
          <w:divBdr>
            <w:top w:val="none" w:sz="0" w:space="0" w:color="auto"/>
            <w:left w:val="none" w:sz="0" w:space="0" w:color="auto"/>
            <w:bottom w:val="none" w:sz="0" w:space="0" w:color="auto"/>
            <w:right w:val="none" w:sz="0" w:space="0" w:color="auto"/>
          </w:divBdr>
        </w:div>
        <w:div w:id="1029261851">
          <w:marLeft w:val="0"/>
          <w:marRight w:val="0"/>
          <w:marTop w:val="0"/>
          <w:marBottom w:val="0"/>
          <w:divBdr>
            <w:top w:val="none" w:sz="0" w:space="0" w:color="auto"/>
            <w:left w:val="none" w:sz="0" w:space="0" w:color="auto"/>
            <w:bottom w:val="none" w:sz="0" w:space="0" w:color="auto"/>
            <w:right w:val="none" w:sz="0" w:space="0" w:color="auto"/>
          </w:divBdr>
        </w:div>
        <w:div w:id="444808051">
          <w:marLeft w:val="0"/>
          <w:marRight w:val="0"/>
          <w:marTop w:val="0"/>
          <w:marBottom w:val="0"/>
          <w:divBdr>
            <w:top w:val="none" w:sz="0" w:space="0" w:color="auto"/>
            <w:left w:val="none" w:sz="0" w:space="0" w:color="auto"/>
            <w:bottom w:val="none" w:sz="0" w:space="0" w:color="auto"/>
            <w:right w:val="none" w:sz="0" w:space="0" w:color="auto"/>
          </w:divBdr>
        </w:div>
        <w:div w:id="1099910396">
          <w:marLeft w:val="0"/>
          <w:marRight w:val="0"/>
          <w:marTop w:val="0"/>
          <w:marBottom w:val="0"/>
          <w:divBdr>
            <w:top w:val="none" w:sz="0" w:space="0" w:color="auto"/>
            <w:left w:val="none" w:sz="0" w:space="0" w:color="auto"/>
            <w:bottom w:val="none" w:sz="0" w:space="0" w:color="auto"/>
            <w:right w:val="none" w:sz="0" w:space="0" w:color="auto"/>
          </w:divBdr>
        </w:div>
        <w:div w:id="1893880828">
          <w:marLeft w:val="0"/>
          <w:marRight w:val="0"/>
          <w:marTop w:val="0"/>
          <w:marBottom w:val="0"/>
          <w:divBdr>
            <w:top w:val="none" w:sz="0" w:space="0" w:color="auto"/>
            <w:left w:val="none" w:sz="0" w:space="0" w:color="auto"/>
            <w:bottom w:val="none" w:sz="0" w:space="0" w:color="auto"/>
            <w:right w:val="none" w:sz="0" w:space="0" w:color="auto"/>
          </w:divBdr>
        </w:div>
        <w:div w:id="326326459">
          <w:marLeft w:val="0"/>
          <w:marRight w:val="0"/>
          <w:marTop w:val="0"/>
          <w:marBottom w:val="0"/>
          <w:divBdr>
            <w:top w:val="none" w:sz="0" w:space="0" w:color="auto"/>
            <w:left w:val="none" w:sz="0" w:space="0" w:color="auto"/>
            <w:bottom w:val="none" w:sz="0" w:space="0" w:color="auto"/>
            <w:right w:val="none" w:sz="0" w:space="0" w:color="auto"/>
          </w:divBdr>
        </w:div>
        <w:div w:id="273172085">
          <w:marLeft w:val="0"/>
          <w:marRight w:val="0"/>
          <w:marTop w:val="0"/>
          <w:marBottom w:val="0"/>
          <w:divBdr>
            <w:top w:val="none" w:sz="0" w:space="0" w:color="auto"/>
            <w:left w:val="none" w:sz="0" w:space="0" w:color="auto"/>
            <w:bottom w:val="none" w:sz="0" w:space="0" w:color="auto"/>
            <w:right w:val="none" w:sz="0" w:space="0" w:color="auto"/>
          </w:divBdr>
        </w:div>
        <w:div w:id="200754153">
          <w:marLeft w:val="0"/>
          <w:marRight w:val="0"/>
          <w:marTop w:val="0"/>
          <w:marBottom w:val="0"/>
          <w:divBdr>
            <w:top w:val="none" w:sz="0" w:space="0" w:color="auto"/>
            <w:left w:val="none" w:sz="0" w:space="0" w:color="auto"/>
            <w:bottom w:val="none" w:sz="0" w:space="0" w:color="auto"/>
            <w:right w:val="none" w:sz="0" w:space="0" w:color="auto"/>
          </w:divBdr>
        </w:div>
        <w:div w:id="1585216305">
          <w:marLeft w:val="0"/>
          <w:marRight w:val="0"/>
          <w:marTop w:val="0"/>
          <w:marBottom w:val="0"/>
          <w:divBdr>
            <w:top w:val="none" w:sz="0" w:space="0" w:color="auto"/>
            <w:left w:val="none" w:sz="0" w:space="0" w:color="auto"/>
            <w:bottom w:val="none" w:sz="0" w:space="0" w:color="auto"/>
            <w:right w:val="none" w:sz="0" w:space="0" w:color="auto"/>
          </w:divBdr>
        </w:div>
        <w:div w:id="849871511">
          <w:marLeft w:val="0"/>
          <w:marRight w:val="0"/>
          <w:marTop w:val="0"/>
          <w:marBottom w:val="0"/>
          <w:divBdr>
            <w:top w:val="none" w:sz="0" w:space="0" w:color="auto"/>
            <w:left w:val="none" w:sz="0" w:space="0" w:color="auto"/>
            <w:bottom w:val="none" w:sz="0" w:space="0" w:color="auto"/>
            <w:right w:val="none" w:sz="0" w:space="0" w:color="auto"/>
          </w:divBdr>
        </w:div>
        <w:div w:id="1584677952">
          <w:marLeft w:val="0"/>
          <w:marRight w:val="0"/>
          <w:marTop w:val="0"/>
          <w:marBottom w:val="0"/>
          <w:divBdr>
            <w:top w:val="none" w:sz="0" w:space="0" w:color="auto"/>
            <w:left w:val="none" w:sz="0" w:space="0" w:color="auto"/>
            <w:bottom w:val="none" w:sz="0" w:space="0" w:color="auto"/>
            <w:right w:val="none" w:sz="0" w:space="0" w:color="auto"/>
          </w:divBdr>
        </w:div>
        <w:div w:id="1636787550">
          <w:marLeft w:val="0"/>
          <w:marRight w:val="0"/>
          <w:marTop w:val="0"/>
          <w:marBottom w:val="0"/>
          <w:divBdr>
            <w:top w:val="none" w:sz="0" w:space="0" w:color="auto"/>
            <w:left w:val="none" w:sz="0" w:space="0" w:color="auto"/>
            <w:bottom w:val="none" w:sz="0" w:space="0" w:color="auto"/>
            <w:right w:val="none" w:sz="0" w:space="0" w:color="auto"/>
          </w:divBdr>
        </w:div>
        <w:div w:id="1525168771">
          <w:marLeft w:val="0"/>
          <w:marRight w:val="0"/>
          <w:marTop w:val="0"/>
          <w:marBottom w:val="0"/>
          <w:divBdr>
            <w:top w:val="none" w:sz="0" w:space="0" w:color="auto"/>
            <w:left w:val="none" w:sz="0" w:space="0" w:color="auto"/>
            <w:bottom w:val="none" w:sz="0" w:space="0" w:color="auto"/>
            <w:right w:val="none" w:sz="0" w:space="0" w:color="auto"/>
          </w:divBdr>
        </w:div>
        <w:div w:id="1443768884">
          <w:marLeft w:val="0"/>
          <w:marRight w:val="0"/>
          <w:marTop w:val="0"/>
          <w:marBottom w:val="0"/>
          <w:divBdr>
            <w:top w:val="none" w:sz="0" w:space="0" w:color="auto"/>
            <w:left w:val="none" w:sz="0" w:space="0" w:color="auto"/>
            <w:bottom w:val="none" w:sz="0" w:space="0" w:color="auto"/>
            <w:right w:val="none" w:sz="0" w:space="0" w:color="auto"/>
          </w:divBdr>
        </w:div>
        <w:div w:id="606546833">
          <w:marLeft w:val="0"/>
          <w:marRight w:val="0"/>
          <w:marTop w:val="0"/>
          <w:marBottom w:val="0"/>
          <w:divBdr>
            <w:top w:val="none" w:sz="0" w:space="0" w:color="auto"/>
            <w:left w:val="none" w:sz="0" w:space="0" w:color="auto"/>
            <w:bottom w:val="none" w:sz="0" w:space="0" w:color="auto"/>
            <w:right w:val="none" w:sz="0" w:space="0" w:color="auto"/>
          </w:divBdr>
        </w:div>
        <w:div w:id="1760784162">
          <w:marLeft w:val="0"/>
          <w:marRight w:val="0"/>
          <w:marTop w:val="0"/>
          <w:marBottom w:val="0"/>
          <w:divBdr>
            <w:top w:val="none" w:sz="0" w:space="0" w:color="auto"/>
            <w:left w:val="none" w:sz="0" w:space="0" w:color="auto"/>
            <w:bottom w:val="none" w:sz="0" w:space="0" w:color="auto"/>
            <w:right w:val="none" w:sz="0" w:space="0" w:color="auto"/>
          </w:divBdr>
        </w:div>
        <w:div w:id="247615717">
          <w:marLeft w:val="0"/>
          <w:marRight w:val="0"/>
          <w:marTop w:val="0"/>
          <w:marBottom w:val="0"/>
          <w:divBdr>
            <w:top w:val="none" w:sz="0" w:space="0" w:color="auto"/>
            <w:left w:val="none" w:sz="0" w:space="0" w:color="auto"/>
            <w:bottom w:val="none" w:sz="0" w:space="0" w:color="auto"/>
            <w:right w:val="none" w:sz="0" w:space="0" w:color="auto"/>
          </w:divBdr>
        </w:div>
        <w:div w:id="6296532">
          <w:marLeft w:val="0"/>
          <w:marRight w:val="0"/>
          <w:marTop w:val="0"/>
          <w:marBottom w:val="0"/>
          <w:divBdr>
            <w:top w:val="none" w:sz="0" w:space="0" w:color="auto"/>
            <w:left w:val="none" w:sz="0" w:space="0" w:color="auto"/>
            <w:bottom w:val="none" w:sz="0" w:space="0" w:color="auto"/>
            <w:right w:val="none" w:sz="0" w:space="0" w:color="auto"/>
          </w:divBdr>
        </w:div>
      </w:divsChild>
    </w:div>
    <w:div w:id="971834571">
      <w:bodyDiv w:val="1"/>
      <w:marLeft w:val="0"/>
      <w:marRight w:val="0"/>
      <w:marTop w:val="0"/>
      <w:marBottom w:val="0"/>
      <w:divBdr>
        <w:top w:val="none" w:sz="0" w:space="0" w:color="auto"/>
        <w:left w:val="none" w:sz="0" w:space="0" w:color="auto"/>
        <w:bottom w:val="none" w:sz="0" w:space="0" w:color="auto"/>
        <w:right w:val="none" w:sz="0" w:space="0" w:color="auto"/>
      </w:divBdr>
    </w:div>
    <w:div w:id="972636656">
      <w:bodyDiv w:val="1"/>
      <w:marLeft w:val="0"/>
      <w:marRight w:val="0"/>
      <w:marTop w:val="0"/>
      <w:marBottom w:val="0"/>
      <w:divBdr>
        <w:top w:val="none" w:sz="0" w:space="0" w:color="auto"/>
        <w:left w:val="none" w:sz="0" w:space="0" w:color="auto"/>
        <w:bottom w:val="none" w:sz="0" w:space="0" w:color="auto"/>
        <w:right w:val="none" w:sz="0" w:space="0" w:color="auto"/>
      </w:divBdr>
    </w:div>
    <w:div w:id="972978704">
      <w:bodyDiv w:val="1"/>
      <w:marLeft w:val="0"/>
      <w:marRight w:val="0"/>
      <w:marTop w:val="0"/>
      <w:marBottom w:val="0"/>
      <w:divBdr>
        <w:top w:val="none" w:sz="0" w:space="0" w:color="auto"/>
        <w:left w:val="none" w:sz="0" w:space="0" w:color="auto"/>
        <w:bottom w:val="none" w:sz="0" w:space="0" w:color="auto"/>
        <w:right w:val="none" w:sz="0" w:space="0" w:color="auto"/>
      </w:divBdr>
    </w:div>
    <w:div w:id="974146031">
      <w:bodyDiv w:val="1"/>
      <w:marLeft w:val="0"/>
      <w:marRight w:val="0"/>
      <w:marTop w:val="0"/>
      <w:marBottom w:val="0"/>
      <w:divBdr>
        <w:top w:val="none" w:sz="0" w:space="0" w:color="auto"/>
        <w:left w:val="none" w:sz="0" w:space="0" w:color="auto"/>
        <w:bottom w:val="none" w:sz="0" w:space="0" w:color="auto"/>
        <w:right w:val="none" w:sz="0" w:space="0" w:color="auto"/>
      </w:divBdr>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300574">
      <w:bodyDiv w:val="1"/>
      <w:marLeft w:val="0"/>
      <w:marRight w:val="0"/>
      <w:marTop w:val="0"/>
      <w:marBottom w:val="0"/>
      <w:divBdr>
        <w:top w:val="none" w:sz="0" w:space="0" w:color="auto"/>
        <w:left w:val="none" w:sz="0" w:space="0" w:color="auto"/>
        <w:bottom w:val="none" w:sz="0" w:space="0" w:color="auto"/>
        <w:right w:val="none" w:sz="0" w:space="0" w:color="auto"/>
      </w:divBdr>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81271827">
      <w:bodyDiv w:val="1"/>
      <w:marLeft w:val="0"/>
      <w:marRight w:val="0"/>
      <w:marTop w:val="0"/>
      <w:marBottom w:val="0"/>
      <w:divBdr>
        <w:top w:val="none" w:sz="0" w:space="0" w:color="auto"/>
        <w:left w:val="none" w:sz="0" w:space="0" w:color="auto"/>
        <w:bottom w:val="none" w:sz="0" w:space="0" w:color="auto"/>
        <w:right w:val="none" w:sz="0" w:space="0" w:color="auto"/>
      </w:divBdr>
    </w:div>
    <w:div w:id="989791274">
      <w:bodyDiv w:val="1"/>
      <w:marLeft w:val="0"/>
      <w:marRight w:val="0"/>
      <w:marTop w:val="0"/>
      <w:marBottom w:val="0"/>
      <w:divBdr>
        <w:top w:val="none" w:sz="0" w:space="0" w:color="auto"/>
        <w:left w:val="none" w:sz="0" w:space="0" w:color="auto"/>
        <w:bottom w:val="none" w:sz="0" w:space="0" w:color="auto"/>
        <w:right w:val="none" w:sz="0" w:space="0" w:color="auto"/>
      </w:divBdr>
    </w:div>
    <w:div w:id="990250305">
      <w:bodyDiv w:val="1"/>
      <w:marLeft w:val="0"/>
      <w:marRight w:val="0"/>
      <w:marTop w:val="0"/>
      <w:marBottom w:val="0"/>
      <w:divBdr>
        <w:top w:val="none" w:sz="0" w:space="0" w:color="auto"/>
        <w:left w:val="none" w:sz="0" w:space="0" w:color="auto"/>
        <w:bottom w:val="none" w:sz="0" w:space="0" w:color="auto"/>
        <w:right w:val="none" w:sz="0" w:space="0" w:color="auto"/>
      </w:divBdr>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998313374">
      <w:bodyDiv w:val="1"/>
      <w:marLeft w:val="0"/>
      <w:marRight w:val="0"/>
      <w:marTop w:val="0"/>
      <w:marBottom w:val="0"/>
      <w:divBdr>
        <w:top w:val="none" w:sz="0" w:space="0" w:color="auto"/>
        <w:left w:val="none" w:sz="0" w:space="0" w:color="auto"/>
        <w:bottom w:val="none" w:sz="0" w:space="0" w:color="auto"/>
        <w:right w:val="none" w:sz="0" w:space="0" w:color="auto"/>
      </w:divBdr>
      <w:divsChild>
        <w:div w:id="235827885">
          <w:marLeft w:val="720"/>
          <w:marRight w:val="0"/>
          <w:marTop w:val="0"/>
          <w:marBottom w:val="0"/>
          <w:divBdr>
            <w:top w:val="none" w:sz="0" w:space="0" w:color="auto"/>
            <w:left w:val="none" w:sz="0" w:space="0" w:color="auto"/>
            <w:bottom w:val="none" w:sz="0" w:space="0" w:color="auto"/>
            <w:right w:val="none" w:sz="0" w:space="0" w:color="auto"/>
          </w:divBdr>
        </w:div>
        <w:div w:id="923224330">
          <w:marLeft w:val="720"/>
          <w:marRight w:val="0"/>
          <w:marTop w:val="0"/>
          <w:marBottom w:val="0"/>
          <w:divBdr>
            <w:top w:val="none" w:sz="0" w:space="0" w:color="auto"/>
            <w:left w:val="none" w:sz="0" w:space="0" w:color="auto"/>
            <w:bottom w:val="none" w:sz="0" w:space="0" w:color="auto"/>
            <w:right w:val="none" w:sz="0" w:space="0" w:color="auto"/>
          </w:divBdr>
        </w:div>
        <w:div w:id="742265438">
          <w:marLeft w:val="720"/>
          <w:marRight w:val="0"/>
          <w:marTop w:val="0"/>
          <w:marBottom w:val="0"/>
          <w:divBdr>
            <w:top w:val="none" w:sz="0" w:space="0" w:color="auto"/>
            <w:left w:val="none" w:sz="0" w:space="0" w:color="auto"/>
            <w:bottom w:val="none" w:sz="0" w:space="0" w:color="auto"/>
            <w:right w:val="none" w:sz="0" w:space="0" w:color="auto"/>
          </w:divBdr>
        </w:div>
        <w:div w:id="2096587119">
          <w:marLeft w:val="720"/>
          <w:marRight w:val="0"/>
          <w:marTop w:val="0"/>
          <w:marBottom w:val="0"/>
          <w:divBdr>
            <w:top w:val="none" w:sz="0" w:space="0" w:color="auto"/>
            <w:left w:val="none" w:sz="0" w:space="0" w:color="auto"/>
            <w:bottom w:val="none" w:sz="0" w:space="0" w:color="auto"/>
            <w:right w:val="none" w:sz="0" w:space="0" w:color="auto"/>
          </w:divBdr>
        </w:div>
        <w:div w:id="1847550964">
          <w:marLeft w:val="720"/>
          <w:marRight w:val="0"/>
          <w:marTop w:val="0"/>
          <w:marBottom w:val="0"/>
          <w:divBdr>
            <w:top w:val="none" w:sz="0" w:space="0" w:color="auto"/>
            <w:left w:val="none" w:sz="0" w:space="0" w:color="auto"/>
            <w:bottom w:val="none" w:sz="0" w:space="0" w:color="auto"/>
            <w:right w:val="none" w:sz="0" w:space="0" w:color="auto"/>
          </w:divBdr>
        </w:div>
      </w:divsChild>
    </w:div>
    <w:div w:id="1002855162">
      <w:bodyDiv w:val="1"/>
      <w:marLeft w:val="0"/>
      <w:marRight w:val="0"/>
      <w:marTop w:val="0"/>
      <w:marBottom w:val="0"/>
      <w:divBdr>
        <w:top w:val="none" w:sz="0" w:space="0" w:color="auto"/>
        <w:left w:val="none" w:sz="0" w:space="0" w:color="auto"/>
        <w:bottom w:val="none" w:sz="0" w:space="0" w:color="auto"/>
        <w:right w:val="none" w:sz="0" w:space="0" w:color="auto"/>
      </w:divBdr>
    </w:div>
    <w:div w:id="1003818011">
      <w:bodyDiv w:val="1"/>
      <w:marLeft w:val="0"/>
      <w:marRight w:val="0"/>
      <w:marTop w:val="0"/>
      <w:marBottom w:val="0"/>
      <w:divBdr>
        <w:top w:val="none" w:sz="0" w:space="0" w:color="auto"/>
        <w:left w:val="none" w:sz="0" w:space="0" w:color="auto"/>
        <w:bottom w:val="none" w:sz="0" w:space="0" w:color="auto"/>
        <w:right w:val="none" w:sz="0" w:space="0" w:color="auto"/>
      </w:divBdr>
    </w:div>
    <w:div w:id="1008826108">
      <w:bodyDiv w:val="1"/>
      <w:marLeft w:val="0"/>
      <w:marRight w:val="0"/>
      <w:marTop w:val="0"/>
      <w:marBottom w:val="0"/>
      <w:divBdr>
        <w:top w:val="none" w:sz="0" w:space="0" w:color="auto"/>
        <w:left w:val="none" w:sz="0" w:space="0" w:color="auto"/>
        <w:bottom w:val="none" w:sz="0" w:space="0" w:color="auto"/>
        <w:right w:val="none" w:sz="0" w:space="0" w:color="auto"/>
      </w:divBdr>
    </w:div>
    <w:div w:id="1011178741">
      <w:bodyDiv w:val="1"/>
      <w:marLeft w:val="0"/>
      <w:marRight w:val="0"/>
      <w:marTop w:val="0"/>
      <w:marBottom w:val="0"/>
      <w:divBdr>
        <w:top w:val="none" w:sz="0" w:space="0" w:color="auto"/>
        <w:left w:val="none" w:sz="0" w:space="0" w:color="auto"/>
        <w:bottom w:val="none" w:sz="0" w:space="0" w:color="auto"/>
        <w:right w:val="none" w:sz="0" w:space="0" w:color="auto"/>
      </w:divBdr>
    </w:div>
    <w:div w:id="1015228471">
      <w:bodyDiv w:val="1"/>
      <w:marLeft w:val="0"/>
      <w:marRight w:val="0"/>
      <w:marTop w:val="0"/>
      <w:marBottom w:val="0"/>
      <w:divBdr>
        <w:top w:val="none" w:sz="0" w:space="0" w:color="auto"/>
        <w:left w:val="none" w:sz="0" w:space="0" w:color="auto"/>
        <w:bottom w:val="none" w:sz="0" w:space="0" w:color="auto"/>
        <w:right w:val="none" w:sz="0" w:space="0" w:color="auto"/>
      </w:divBdr>
    </w:div>
    <w:div w:id="1021127181">
      <w:bodyDiv w:val="1"/>
      <w:marLeft w:val="0"/>
      <w:marRight w:val="0"/>
      <w:marTop w:val="0"/>
      <w:marBottom w:val="0"/>
      <w:divBdr>
        <w:top w:val="none" w:sz="0" w:space="0" w:color="auto"/>
        <w:left w:val="none" w:sz="0" w:space="0" w:color="auto"/>
        <w:bottom w:val="none" w:sz="0" w:space="0" w:color="auto"/>
        <w:right w:val="none" w:sz="0" w:space="0" w:color="auto"/>
      </w:divBdr>
    </w:div>
    <w:div w:id="1027559569">
      <w:bodyDiv w:val="1"/>
      <w:marLeft w:val="0"/>
      <w:marRight w:val="0"/>
      <w:marTop w:val="0"/>
      <w:marBottom w:val="0"/>
      <w:divBdr>
        <w:top w:val="none" w:sz="0" w:space="0" w:color="auto"/>
        <w:left w:val="none" w:sz="0" w:space="0" w:color="auto"/>
        <w:bottom w:val="none" w:sz="0" w:space="0" w:color="auto"/>
        <w:right w:val="none" w:sz="0" w:space="0" w:color="auto"/>
      </w:divBdr>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32878413">
      <w:bodyDiv w:val="1"/>
      <w:marLeft w:val="0"/>
      <w:marRight w:val="0"/>
      <w:marTop w:val="0"/>
      <w:marBottom w:val="0"/>
      <w:divBdr>
        <w:top w:val="none" w:sz="0" w:space="0" w:color="auto"/>
        <w:left w:val="none" w:sz="0" w:space="0" w:color="auto"/>
        <w:bottom w:val="none" w:sz="0" w:space="0" w:color="auto"/>
        <w:right w:val="none" w:sz="0" w:space="0" w:color="auto"/>
      </w:divBdr>
    </w:div>
    <w:div w:id="1055661215">
      <w:bodyDiv w:val="1"/>
      <w:marLeft w:val="0"/>
      <w:marRight w:val="0"/>
      <w:marTop w:val="0"/>
      <w:marBottom w:val="0"/>
      <w:divBdr>
        <w:top w:val="none" w:sz="0" w:space="0" w:color="auto"/>
        <w:left w:val="none" w:sz="0" w:space="0" w:color="auto"/>
        <w:bottom w:val="none" w:sz="0" w:space="0" w:color="auto"/>
        <w:right w:val="none" w:sz="0" w:space="0" w:color="auto"/>
      </w:divBdr>
      <w:divsChild>
        <w:div w:id="126244799">
          <w:marLeft w:val="806"/>
          <w:marRight w:val="0"/>
          <w:marTop w:val="0"/>
          <w:marBottom w:val="0"/>
          <w:divBdr>
            <w:top w:val="none" w:sz="0" w:space="0" w:color="auto"/>
            <w:left w:val="none" w:sz="0" w:space="0" w:color="auto"/>
            <w:bottom w:val="none" w:sz="0" w:space="0" w:color="auto"/>
            <w:right w:val="none" w:sz="0" w:space="0" w:color="auto"/>
          </w:divBdr>
        </w:div>
        <w:div w:id="610556956">
          <w:marLeft w:val="806"/>
          <w:marRight w:val="0"/>
          <w:marTop w:val="0"/>
          <w:marBottom w:val="0"/>
          <w:divBdr>
            <w:top w:val="none" w:sz="0" w:space="0" w:color="auto"/>
            <w:left w:val="none" w:sz="0" w:space="0" w:color="auto"/>
            <w:bottom w:val="none" w:sz="0" w:space="0" w:color="auto"/>
            <w:right w:val="none" w:sz="0" w:space="0" w:color="auto"/>
          </w:divBdr>
        </w:div>
        <w:div w:id="419644928">
          <w:marLeft w:val="806"/>
          <w:marRight w:val="0"/>
          <w:marTop w:val="0"/>
          <w:marBottom w:val="0"/>
          <w:divBdr>
            <w:top w:val="none" w:sz="0" w:space="0" w:color="auto"/>
            <w:left w:val="none" w:sz="0" w:space="0" w:color="auto"/>
            <w:bottom w:val="none" w:sz="0" w:space="0" w:color="auto"/>
            <w:right w:val="none" w:sz="0" w:space="0" w:color="auto"/>
          </w:divBdr>
        </w:div>
        <w:div w:id="2030831626">
          <w:marLeft w:val="806"/>
          <w:marRight w:val="0"/>
          <w:marTop w:val="0"/>
          <w:marBottom w:val="0"/>
          <w:divBdr>
            <w:top w:val="none" w:sz="0" w:space="0" w:color="auto"/>
            <w:left w:val="none" w:sz="0" w:space="0" w:color="auto"/>
            <w:bottom w:val="none" w:sz="0" w:space="0" w:color="auto"/>
            <w:right w:val="none" w:sz="0" w:space="0" w:color="auto"/>
          </w:divBdr>
        </w:div>
        <w:div w:id="260577682">
          <w:marLeft w:val="806"/>
          <w:marRight w:val="0"/>
          <w:marTop w:val="0"/>
          <w:marBottom w:val="0"/>
          <w:divBdr>
            <w:top w:val="none" w:sz="0" w:space="0" w:color="auto"/>
            <w:left w:val="none" w:sz="0" w:space="0" w:color="auto"/>
            <w:bottom w:val="none" w:sz="0" w:space="0" w:color="auto"/>
            <w:right w:val="none" w:sz="0" w:space="0" w:color="auto"/>
          </w:divBdr>
        </w:div>
        <w:div w:id="357238569">
          <w:marLeft w:val="806"/>
          <w:marRight w:val="0"/>
          <w:marTop w:val="0"/>
          <w:marBottom w:val="0"/>
          <w:divBdr>
            <w:top w:val="none" w:sz="0" w:space="0" w:color="auto"/>
            <w:left w:val="none" w:sz="0" w:space="0" w:color="auto"/>
            <w:bottom w:val="none" w:sz="0" w:space="0" w:color="auto"/>
            <w:right w:val="none" w:sz="0" w:space="0" w:color="auto"/>
          </w:divBdr>
        </w:div>
        <w:div w:id="240914331">
          <w:marLeft w:val="806"/>
          <w:marRight w:val="0"/>
          <w:marTop w:val="0"/>
          <w:marBottom w:val="0"/>
          <w:divBdr>
            <w:top w:val="none" w:sz="0" w:space="0" w:color="auto"/>
            <w:left w:val="none" w:sz="0" w:space="0" w:color="auto"/>
            <w:bottom w:val="none" w:sz="0" w:space="0" w:color="auto"/>
            <w:right w:val="none" w:sz="0" w:space="0" w:color="auto"/>
          </w:divBdr>
        </w:div>
      </w:divsChild>
    </w:div>
    <w:div w:id="1056710044">
      <w:bodyDiv w:val="1"/>
      <w:marLeft w:val="0"/>
      <w:marRight w:val="0"/>
      <w:marTop w:val="0"/>
      <w:marBottom w:val="0"/>
      <w:divBdr>
        <w:top w:val="none" w:sz="0" w:space="0" w:color="auto"/>
        <w:left w:val="none" w:sz="0" w:space="0" w:color="auto"/>
        <w:bottom w:val="none" w:sz="0" w:space="0" w:color="auto"/>
        <w:right w:val="none" w:sz="0" w:space="0" w:color="auto"/>
      </w:divBdr>
      <w:divsChild>
        <w:div w:id="1802068144">
          <w:marLeft w:val="0"/>
          <w:marRight w:val="0"/>
          <w:marTop w:val="0"/>
          <w:marBottom w:val="0"/>
          <w:divBdr>
            <w:top w:val="none" w:sz="0" w:space="0" w:color="auto"/>
            <w:left w:val="none" w:sz="0" w:space="0" w:color="auto"/>
            <w:bottom w:val="none" w:sz="0" w:space="0" w:color="auto"/>
            <w:right w:val="none" w:sz="0" w:space="0" w:color="auto"/>
          </w:divBdr>
        </w:div>
        <w:div w:id="1543790930">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57433374">
      <w:bodyDiv w:val="1"/>
      <w:marLeft w:val="0"/>
      <w:marRight w:val="0"/>
      <w:marTop w:val="0"/>
      <w:marBottom w:val="0"/>
      <w:divBdr>
        <w:top w:val="none" w:sz="0" w:space="0" w:color="auto"/>
        <w:left w:val="none" w:sz="0" w:space="0" w:color="auto"/>
        <w:bottom w:val="none" w:sz="0" w:space="0" w:color="auto"/>
        <w:right w:val="none" w:sz="0" w:space="0" w:color="auto"/>
      </w:divBdr>
      <w:divsChild>
        <w:div w:id="1745952856">
          <w:marLeft w:val="0"/>
          <w:marRight w:val="0"/>
          <w:marTop w:val="0"/>
          <w:marBottom w:val="0"/>
          <w:divBdr>
            <w:top w:val="none" w:sz="0" w:space="0" w:color="auto"/>
            <w:left w:val="none" w:sz="0" w:space="0" w:color="auto"/>
            <w:bottom w:val="none" w:sz="0" w:space="0" w:color="auto"/>
            <w:right w:val="none" w:sz="0" w:space="0" w:color="auto"/>
          </w:divBdr>
        </w:div>
        <w:div w:id="1825704080">
          <w:marLeft w:val="0"/>
          <w:marRight w:val="0"/>
          <w:marTop w:val="0"/>
          <w:marBottom w:val="0"/>
          <w:divBdr>
            <w:top w:val="none" w:sz="0" w:space="0" w:color="auto"/>
            <w:left w:val="none" w:sz="0" w:space="0" w:color="auto"/>
            <w:bottom w:val="none" w:sz="0" w:space="0" w:color="auto"/>
            <w:right w:val="none" w:sz="0" w:space="0" w:color="auto"/>
          </w:divBdr>
        </w:div>
        <w:div w:id="1963148778">
          <w:marLeft w:val="0"/>
          <w:marRight w:val="0"/>
          <w:marTop w:val="0"/>
          <w:marBottom w:val="0"/>
          <w:divBdr>
            <w:top w:val="none" w:sz="0" w:space="0" w:color="auto"/>
            <w:left w:val="none" w:sz="0" w:space="0" w:color="auto"/>
            <w:bottom w:val="none" w:sz="0" w:space="0" w:color="auto"/>
            <w:right w:val="none" w:sz="0" w:space="0" w:color="auto"/>
          </w:divBdr>
        </w:div>
      </w:divsChild>
    </w:div>
    <w:div w:id="1060329697">
      <w:bodyDiv w:val="1"/>
      <w:marLeft w:val="0"/>
      <w:marRight w:val="0"/>
      <w:marTop w:val="0"/>
      <w:marBottom w:val="0"/>
      <w:divBdr>
        <w:top w:val="none" w:sz="0" w:space="0" w:color="auto"/>
        <w:left w:val="none" w:sz="0" w:space="0" w:color="auto"/>
        <w:bottom w:val="none" w:sz="0" w:space="0" w:color="auto"/>
        <w:right w:val="none" w:sz="0" w:space="0" w:color="auto"/>
      </w:divBdr>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86878078">
      <w:bodyDiv w:val="1"/>
      <w:marLeft w:val="0"/>
      <w:marRight w:val="0"/>
      <w:marTop w:val="0"/>
      <w:marBottom w:val="0"/>
      <w:divBdr>
        <w:top w:val="none" w:sz="0" w:space="0" w:color="auto"/>
        <w:left w:val="none" w:sz="0" w:space="0" w:color="auto"/>
        <w:bottom w:val="none" w:sz="0" w:space="0" w:color="auto"/>
        <w:right w:val="none" w:sz="0" w:space="0" w:color="auto"/>
      </w:divBdr>
      <w:divsChild>
        <w:div w:id="1003821719">
          <w:marLeft w:val="0"/>
          <w:marRight w:val="0"/>
          <w:marTop w:val="0"/>
          <w:marBottom w:val="0"/>
          <w:divBdr>
            <w:top w:val="none" w:sz="0" w:space="0" w:color="auto"/>
            <w:left w:val="none" w:sz="0" w:space="0" w:color="auto"/>
            <w:bottom w:val="none" w:sz="0" w:space="0" w:color="auto"/>
            <w:right w:val="none" w:sz="0" w:space="0" w:color="auto"/>
          </w:divBdr>
        </w:div>
        <w:div w:id="560596315">
          <w:marLeft w:val="0"/>
          <w:marRight w:val="0"/>
          <w:marTop w:val="0"/>
          <w:marBottom w:val="0"/>
          <w:divBdr>
            <w:top w:val="none" w:sz="0" w:space="0" w:color="auto"/>
            <w:left w:val="none" w:sz="0" w:space="0" w:color="auto"/>
            <w:bottom w:val="none" w:sz="0" w:space="0" w:color="auto"/>
            <w:right w:val="none" w:sz="0" w:space="0" w:color="auto"/>
          </w:divBdr>
        </w:div>
        <w:div w:id="243951691">
          <w:marLeft w:val="0"/>
          <w:marRight w:val="0"/>
          <w:marTop w:val="0"/>
          <w:marBottom w:val="0"/>
          <w:divBdr>
            <w:top w:val="none" w:sz="0" w:space="0" w:color="auto"/>
            <w:left w:val="none" w:sz="0" w:space="0" w:color="auto"/>
            <w:bottom w:val="none" w:sz="0" w:space="0" w:color="auto"/>
            <w:right w:val="none" w:sz="0" w:space="0" w:color="auto"/>
          </w:divBdr>
        </w:div>
        <w:div w:id="589043218">
          <w:marLeft w:val="0"/>
          <w:marRight w:val="0"/>
          <w:marTop w:val="0"/>
          <w:marBottom w:val="0"/>
          <w:divBdr>
            <w:top w:val="none" w:sz="0" w:space="0" w:color="auto"/>
            <w:left w:val="none" w:sz="0" w:space="0" w:color="auto"/>
            <w:bottom w:val="none" w:sz="0" w:space="0" w:color="auto"/>
            <w:right w:val="none" w:sz="0" w:space="0" w:color="auto"/>
          </w:divBdr>
        </w:div>
      </w:divsChild>
    </w:div>
    <w:div w:id="1094545816">
      <w:bodyDiv w:val="1"/>
      <w:marLeft w:val="0"/>
      <w:marRight w:val="0"/>
      <w:marTop w:val="0"/>
      <w:marBottom w:val="0"/>
      <w:divBdr>
        <w:top w:val="none" w:sz="0" w:space="0" w:color="auto"/>
        <w:left w:val="none" w:sz="0" w:space="0" w:color="auto"/>
        <w:bottom w:val="none" w:sz="0" w:space="0" w:color="auto"/>
        <w:right w:val="none" w:sz="0" w:space="0" w:color="auto"/>
      </w:divBdr>
    </w:div>
    <w:div w:id="1096483746">
      <w:bodyDiv w:val="1"/>
      <w:marLeft w:val="0"/>
      <w:marRight w:val="0"/>
      <w:marTop w:val="0"/>
      <w:marBottom w:val="0"/>
      <w:divBdr>
        <w:top w:val="none" w:sz="0" w:space="0" w:color="auto"/>
        <w:left w:val="none" w:sz="0" w:space="0" w:color="auto"/>
        <w:bottom w:val="none" w:sz="0" w:space="0" w:color="auto"/>
        <w:right w:val="none" w:sz="0" w:space="0" w:color="auto"/>
      </w:divBdr>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4039032">
      <w:bodyDiv w:val="1"/>
      <w:marLeft w:val="0"/>
      <w:marRight w:val="0"/>
      <w:marTop w:val="0"/>
      <w:marBottom w:val="0"/>
      <w:divBdr>
        <w:top w:val="none" w:sz="0" w:space="0" w:color="auto"/>
        <w:left w:val="none" w:sz="0" w:space="0" w:color="auto"/>
        <w:bottom w:val="none" w:sz="0" w:space="0" w:color="auto"/>
        <w:right w:val="none" w:sz="0" w:space="0" w:color="auto"/>
      </w:divBdr>
      <w:divsChild>
        <w:div w:id="307788924">
          <w:marLeft w:val="720"/>
          <w:marRight w:val="0"/>
          <w:marTop w:val="0"/>
          <w:marBottom w:val="0"/>
          <w:divBdr>
            <w:top w:val="none" w:sz="0" w:space="0" w:color="auto"/>
            <w:left w:val="none" w:sz="0" w:space="0" w:color="auto"/>
            <w:bottom w:val="none" w:sz="0" w:space="0" w:color="auto"/>
            <w:right w:val="none" w:sz="0" w:space="0" w:color="auto"/>
          </w:divBdr>
        </w:div>
        <w:div w:id="1789003810">
          <w:marLeft w:val="720"/>
          <w:marRight w:val="0"/>
          <w:marTop w:val="0"/>
          <w:marBottom w:val="0"/>
          <w:divBdr>
            <w:top w:val="none" w:sz="0" w:space="0" w:color="auto"/>
            <w:left w:val="none" w:sz="0" w:space="0" w:color="auto"/>
            <w:bottom w:val="none" w:sz="0" w:space="0" w:color="auto"/>
            <w:right w:val="none" w:sz="0" w:space="0" w:color="auto"/>
          </w:divBdr>
        </w:div>
        <w:div w:id="364257996">
          <w:marLeft w:val="720"/>
          <w:marRight w:val="0"/>
          <w:marTop w:val="0"/>
          <w:marBottom w:val="0"/>
          <w:divBdr>
            <w:top w:val="none" w:sz="0" w:space="0" w:color="auto"/>
            <w:left w:val="none" w:sz="0" w:space="0" w:color="auto"/>
            <w:bottom w:val="none" w:sz="0" w:space="0" w:color="auto"/>
            <w:right w:val="none" w:sz="0" w:space="0" w:color="auto"/>
          </w:divBdr>
        </w:div>
        <w:div w:id="527566479">
          <w:marLeft w:val="720"/>
          <w:marRight w:val="0"/>
          <w:marTop w:val="0"/>
          <w:marBottom w:val="0"/>
          <w:divBdr>
            <w:top w:val="none" w:sz="0" w:space="0" w:color="auto"/>
            <w:left w:val="none" w:sz="0" w:space="0" w:color="auto"/>
            <w:bottom w:val="none" w:sz="0" w:space="0" w:color="auto"/>
            <w:right w:val="none" w:sz="0" w:space="0" w:color="auto"/>
          </w:divBdr>
        </w:div>
        <w:div w:id="582374968">
          <w:marLeft w:val="72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09280884">
      <w:bodyDiv w:val="1"/>
      <w:marLeft w:val="0"/>
      <w:marRight w:val="0"/>
      <w:marTop w:val="0"/>
      <w:marBottom w:val="0"/>
      <w:divBdr>
        <w:top w:val="none" w:sz="0" w:space="0" w:color="auto"/>
        <w:left w:val="none" w:sz="0" w:space="0" w:color="auto"/>
        <w:bottom w:val="none" w:sz="0" w:space="0" w:color="auto"/>
        <w:right w:val="none" w:sz="0" w:space="0" w:color="auto"/>
      </w:divBdr>
    </w:div>
    <w:div w:id="1110659355">
      <w:bodyDiv w:val="1"/>
      <w:marLeft w:val="0"/>
      <w:marRight w:val="0"/>
      <w:marTop w:val="0"/>
      <w:marBottom w:val="0"/>
      <w:divBdr>
        <w:top w:val="none" w:sz="0" w:space="0" w:color="auto"/>
        <w:left w:val="none" w:sz="0" w:space="0" w:color="auto"/>
        <w:bottom w:val="none" w:sz="0" w:space="0" w:color="auto"/>
        <w:right w:val="none" w:sz="0" w:space="0" w:color="auto"/>
      </w:divBdr>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3138233">
      <w:bodyDiv w:val="1"/>
      <w:marLeft w:val="0"/>
      <w:marRight w:val="0"/>
      <w:marTop w:val="0"/>
      <w:marBottom w:val="0"/>
      <w:divBdr>
        <w:top w:val="none" w:sz="0" w:space="0" w:color="auto"/>
        <w:left w:val="none" w:sz="0" w:space="0" w:color="auto"/>
        <w:bottom w:val="none" w:sz="0" w:space="0" w:color="auto"/>
        <w:right w:val="none" w:sz="0" w:space="0" w:color="auto"/>
      </w:divBdr>
    </w:div>
    <w:div w:id="1116028014">
      <w:bodyDiv w:val="1"/>
      <w:marLeft w:val="0"/>
      <w:marRight w:val="0"/>
      <w:marTop w:val="0"/>
      <w:marBottom w:val="0"/>
      <w:divBdr>
        <w:top w:val="none" w:sz="0" w:space="0" w:color="auto"/>
        <w:left w:val="none" w:sz="0" w:space="0" w:color="auto"/>
        <w:bottom w:val="none" w:sz="0" w:space="0" w:color="auto"/>
        <w:right w:val="none" w:sz="0" w:space="0" w:color="auto"/>
      </w:divBdr>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1655507">
      <w:bodyDiv w:val="1"/>
      <w:marLeft w:val="0"/>
      <w:marRight w:val="0"/>
      <w:marTop w:val="0"/>
      <w:marBottom w:val="0"/>
      <w:divBdr>
        <w:top w:val="none" w:sz="0" w:space="0" w:color="auto"/>
        <w:left w:val="none" w:sz="0" w:space="0" w:color="auto"/>
        <w:bottom w:val="none" w:sz="0" w:space="0" w:color="auto"/>
        <w:right w:val="none" w:sz="0" w:space="0" w:color="auto"/>
      </w:divBdr>
    </w:div>
    <w:div w:id="1124422051">
      <w:bodyDiv w:val="1"/>
      <w:marLeft w:val="0"/>
      <w:marRight w:val="0"/>
      <w:marTop w:val="0"/>
      <w:marBottom w:val="0"/>
      <w:divBdr>
        <w:top w:val="none" w:sz="0" w:space="0" w:color="auto"/>
        <w:left w:val="none" w:sz="0" w:space="0" w:color="auto"/>
        <w:bottom w:val="none" w:sz="0" w:space="0" w:color="auto"/>
        <w:right w:val="none" w:sz="0" w:space="0" w:color="auto"/>
      </w:divBdr>
    </w:div>
    <w:div w:id="1125122541">
      <w:bodyDiv w:val="1"/>
      <w:marLeft w:val="0"/>
      <w:marRight w:val="0"/>
      <w:marTop w:val="0"/>
      <w:marBottom w:val="0"/>
      <w:divBdr>
        <w:top w:val="none" w:sz="0" w:space="0" w:color="auto"/>
        <w:left w:val="none" w:sz="0" w:space="0" w:color="auto"/>
        <w:bottom w:val="none" w:sz="0" w:space="0" w:color="auto"/>
        <w:right w:val="none" w:sz="0" w:space="0" w:color="auto"/>
      </w:divBdr>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29132649">
      <w:bodyDiv w:val="1"/>
      <w:marLeft w:val="0"/>
      <w:marRight w:val="0"/>
      <w:marTop w:val="0"/>
      <w:marBottom w:val="0"/>
      <w:divBdr>
        <w:top w:val="none" w:sz="0" w:space="0" w:color="auto"/>
        <w:left w:val="none" w:sz="0" w:space="0" w:color="auto"/>
        <w:bottom w:val="none" w:sz="0" w:space="0" w:color="auto"/>
        <w:right w:val="none" w:sz="0" w:space="0" w:color="auto"/>
      </w:divBdr>
      <w:divsChild>
        <w:div w:id="2010213828">
          <w:marLeft w:val="0"/>
          <w:marRight w:val="0"/>
          <w:marTop w:val="0"/>
          <w:marBottom w:val="0"/>
          <w:divBdr>
            <w:top w:val="none" w:sz="0" w:space="0" w:color="auto"/>
            <w:left w:val="none" w:sz="0" w:space="0" w:color="auto"/>
            <w:bottom w:val="none" w:sz="0" w:space="0" w:color="auto"/>
            <w:right w:val="none" w:sz="0" w:space="0" w:color="auto"/>
          </w:divBdr>
        </w:div>
        <w:div w:id="410006428">
          <w:marLeft w:val="0"/>
          <w:marRight w:val="0"/>
          <w:marTop w:val="0"/>
          <w:marBottom w:val="0"/>
          <w:divBdr>
            <w:top w:val="none" w:sz="0" w:space="0" w:color="auto"/>
            <w:left w:val="none" w:sz="0" w:space="0" w:color="auto"/>
            <w:bottom w:val="none" w:sz="0" w:space="0" w:color="auto"/>
            <w:right w:val="none" w:sz="0" w:space="0" w:color="auto"/>
          </w:divBdr>
        </w:div>
        <w:div w:id="137959827">
          <w:marLeft w:val="0"/>
          <w:marRight w:val="0"/>
          <w:marTop w:val="0"/>
          <w:marBottom w:val="0"/>
          <w:divBdr>
            <w:top w:val="none" w:sz="0" w:space="0" w:color="auto"/>
            <w:left w:val="none" w:sz="0" w:space="0" w:color="auto"/>
            <w:bottom w:val="none" w:sz="0" w:space="0" w:color="auto"/>
            <w:right w:val="none" w:sz="0" w:space="0" w:color="auto"/>
          </w:divBdr>
        </w:div>
        <w:div w:id="933437142">
          <w:marLeft w:val="0"/>
          <w:marRight w:val="0"/>
          <w:marTop w:val="0"/>
          <w:marBottom w:val="0"/>
          <w:divBdr>
            <w:top w:val="none" w:sz="0" w:space="0" w:color="auto"/>
            <w:left w:val="none" w:sz="0" w:space="0" w:color="auto"/>
            <w:bottom w:val="none" w:sz="0" w:space="0" w:color="auto"/>
            <w:right w:val="none" w:sz="0" w:space="0" w:color="auto"/>
          </w:divBdr>
        </w:div>
        <w:div w:id="396167527">
          <w:marLeft w:val="0"/>
          <w:marRight w:val="0"/>
          <w:marTop w:val="0"/>
          <w:marBottom w:val="0"/>
          <w:divBdr>
            <w:top w:val="none" w:sz="0" w:space="0" w:color="auto"/>
            <w:left w:val="none" w:sz="0" w:space="0" w:color="auto"/>
            <w:bottom w:val="none" w:sz="0" w:space="0" w:color="auto"/>
            <w:right w:val="none" w:sz="0" w:space="0" w:color="auto"/>
          </w:divBdr>
        </w:div>
        <w:div w:id="1208100902">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6291444">
      <w:bodyDiv w:val="1"/>
      <w:marLeft w:val="0"/>
      <w:marRight w:val="0"/>
      <w:marTop w:val="0"/>
      <w:marBottom w:val="0"/>
      <w:divBdr>
        <w:top w:val="none" w:sz="0" w:space="0" w:color="auto"/>
        <w:left w:val="none" w:sz="0" w:space="0" w:color="auto"/>
        <w:bottom w:val="none" w:sz="0" w:space="0" w:color="auto"/>
        <w:right w:val="none" w:sz="0" w:space="0" w:color="auto"/>
      </w:divBdr>
      <w:divsChild>
        <w:div w:id="1837837614">
          <w:marLeft w:val="0"/>
          <w:marRight w:val="0"/>
          <w:marTop w:val="0"/>
          <w:marBottom w:val="0"/>
          <w:divBdr>
            <w:top w:val="none" w:sz="0" w:space="0" w:color="auto"/>
            <w:left w:val="none" w:sz="0" w:space="0" w:color="auto"/>
            <w:bottom w:val="none" w:sz="0" w:space="0" w:color="auto"/>
            <w:right w:val="none" w:sz="0" w:space="0" w:color="auto"/>
          </w:divBdr>
        </w:div>
        <w:div w:id="1236625249">
          <w:marLeft w:val="0"/>
          <w:marRight w:val="0"/>
          <w:marTop w:val="0"/>
          <w:marBottom w:val="0"/>
          <w:divBdr>
            <w:top w:val="none" w:sz="0" w:space="0" w:color="auto"/>
            <w:left w:val="none" w:sz="0" w:space="0" w:color="auto"/>
            <w:bottom w:val="none" w:sz="0" w:space="0" w:color="auto"/>
            <w:right w:val="none" w:sz="0" w:space="0" w:color="auto"/>
          </w:divBdr>
        </w:div>
        <w:div w:id="139616190">
          <w:marLeft w:val="0"/>
          <w:marRight w:val="0"/>
          <w:marTop w:val="0"/>
          <w:marBottom w:val="0"/>
          <w:divBdr>
            <w:top w:val="none" w:sz="0" w:space="0" w:color="auto"/>
            <w:left w:val="none" w:sz="0" w:space="0" w:color="auto"/>
            <w:bottom w:val="none" w:sz="0" w:space="0" w:color="auto"/>
            <w:right w:val="none" w:sz="0" w:space="0" w:color="auto"/>
          </w:divBdr>
        </w:div>
        <w:div w:id="829905020">
          <w:marLeft w:val="0"/>
          <w:marRight w:val="0"/>
          <w:marTop w:val="0"/>
          <w:marBottom w:val="0"/>
          <w:divBdr>
            <w:top w:val="none" w:sz="0" w:space="0" w:color="auto"/>
            <w:left w:val="none" w:sz="0" w:space="0" w:color="auto"/>
            <w:bottom w:val="none" w:sz="0" w:space="0" w:color="auto"/>
            <w:right w:val="none" w:sz="0" w:space="0" w:color="auto"/>
          </w:divBdr>
        </w:div>
        <w:div w:id="714277620">
          <w:marLeft w:val="0"/>
          <w:marRight w:val="0"/>
          <w:marTop w:val="0"/>
          <w:marBottom w:val="0"/>
          <w:divBdr>
            <w:top w:val="none" w:sz="0" w:space="0" w:color="auto"/>
            <w:left w:val="none" w:sz="0" w:space="0" w:color="auto"/>
            <w:bottom w:val="none" w:sz="0" w:space="0" w:color="auto"/>
            <w:right w:val="none" w:sz="0" w:space="0" w:color="auto"/>
          </w:divBdr>
        </w:div>
        <w:div w:id="1197429678">
          <w:marLeft w:val="0"/>
          <w:marRight w:val="0"/>
          <w:marTop w:val="0"/>
          <w:marBottom w:val="0"/>
          <w:divBdr>
            <w:top w:val="none" w:sz="0" w:space="0" w:color="auto"/>
            <w:left w:val="none" w:sz="0" w:space="0" w:color="auto"/>
            <w:bottom w:val="none" w:sz="0" w:space="0" w:color="auto"/>
            <w:right w:val="none" w:sz="0" w:space="0" w:color="auto"/>
          </w:divBdr>
        </w:div>
        <w:div w:id="1802771463">
          <w:marLeft w:val="0"/>
          <w:marRight w:val="0"/>
          <w:marTop w:val="0"/>
          <w:marBottom w:val="0"/>
          <w:divBdr>
            <w:top w:val="none" w:sz="0" w:space="0" w:color="auto"/>
            <w:left w:val="none" w:sz="0" w:space="0" w:color="auto"/>
            <w:bottom w:val="none" w:sz="0" w:space="0" w:color="auto"/>
            <w:right w:val="none" w:sz="0" w:space="0" w:color="auto"/>
          </w:divBdr>
        </w:div>
        <w:div w:id="1232814751">
          <w:marLeft w:val="0"/>
          <w:marRight w:val="0"/>
          <w:marTop w:val="0"/>
          <w:marBottom w:val="0"/>
          <w:divBdr>
            <w:top w:val="none" w:sz="0" w:space="0" w:color="auto"/>
            <w:left w:val="none" w:sz="0" w:space="0" w:color="auto"/>
            <w:bottom w:val="none" w:sz="0" w:space="0" w:color="auto"/>
            <w:right w:val="none" w:sz="0" w:space="0" w:color="auto"/>
          </w:divBdr>
        </w:div>
        <w:div w:id="1681423263">
          <w:marLeft w:val="0"/>
          <w:marRight w:val="0"/>
          <w:marTop w:val="0"/>
          <w:marBottom w:val="0"/>
          <w:divBdr>
            <w:top w:val="none" w:sz="0" w:space="0" w:color="auto"/>
            <w:left w:val="none" w:sz="0" w:space="0" w:color="auto"/>
            <w:bottom w:val="none" w:sz="0" w:space="0" w:color="auto"/>
            <w:right w:val="none" w:sz="0" w:space="0" w:color="auto"/>
          </w:divBdr>
        </w:div>
        <w:div w:id="708340924">
          <w:marLeft w:val="0"/>
          <w:marRight w:val="0"/>
          <w:marTop w:val="0"/>
          <w:marBottom w:val="0"/>
          <w:divBdr>
            <w:top w:val="none" w:sz="0" w:space="0" w:color="auto"/>
            <w:left w:val="none" w:sz="0" w:space="0" w:color="auto"/>
            <w:bottom w:val="none" w:sz="0" w:space="0" w:color="auto"/>
            <w:right w:val="none" w:sz="0" w:space="0" w:color="auto"/>
          </w:divBdr>
        </w:div>
        <w:div w:id="314921219">
          <w:marLeft w:val="0"/>
          <w:marRight w:val="0"/>
          <w:marTop w:val="0"/>
          <w:marBottom w:val="0"/>
          <w:divBdr>
            <w:top w:val="none" w:sz="0" w:space="0" w:color="auto"/>
            <w:left w:val="none" w:sz="0" w:space="0" w:color="auto"/>
            <w:bottom w:val="none" w:sz="0" w:space="0" w:color="auto"/>
            <w:right w:val="none" w:sz="0" w:space="0" w:color="auto"/>
          </w:divBdr>
        </w:div>
        <w:div w:id="99615401">
          <w:marLeft w:val="0"/>
          <w:marRight w:val="0"/>
          <w:marTop w:val="0"/>
          <w:marBottom w:val="0"/>
          <w:divBdr>
            <w:top w:val="none" w:sz="0" w:space="0" w:color="auto"/>
            <w:left w:val="none" w:sz="0" w:space="0" w:color="auto"/>
            <w:bottom w:val="none" w:sz="0" w:space="0" w:color="auto"/>
            <w:right w:val="none" w:sz="0" w:space="0" w:color="auto"/>
          </w:divBdr>
        </w:div>
        <w:div w:id="468206158">
          <w:marLeft w:val="0"/>
          <w:marRight w:val="0"/>
          <w:marTop w:val="0"/>
          <w:marBottom w:val="0"/>
          <w:divBdr>
            <w:top w:val="none" w:sz="0" w:space="0" w:color="auto"/>
            <w:left w:val="none" w:sz="0" w:space="0" w:color="auto"/>
            <w:bottom w:val="none" w:sz="0" w:space="0" w:color="auto"/>
            <w:right w:val="none" w:sz="0" w:space="0" w:color="auto"/>
          </w:divBdr>
        </w:div>
        <w:div w:id="1186165818">
          <w:marLeft w:val="0"/>
          <w:marRight w:val="0"/>
          <w:marTop w:val="0"/>
          <w:marBottom w:val="0"/>
          <w:divBdr>
            <w:top w:val="none" w:sz="0" w:space="0" w:color="auto"/>
            <w:left w:val="none" w:sz="0" w:space="0" w:color="auto"/>
            <w:bottom w:val="none" w:sz="0" w:space="0" w:color="auto"/>
            <w:right w:val="none" w:sz="0" w:space="0" w:color="auto"/>
          </w:divBdr>
        </w:div>
        <w:div w:id="275411278">
          <w:marLeft w:val="0"/>
          <w:marRight w:val="0"/>
          <w:marTop w:val="0"/>
          <w:marBottom w:val="0"/>
          <w:divBdr>
            <w:top w:val="none" w:sz="0" w:space="0" w:color="auto"/>
            <w:left w:val="none" w:sz="0" w:space="0" w:color="auto"/>
            <w:bottom w:val="none" w:sz="0" w:space="0" w:color="auto"/>
            <w:right w:val="none" w:sz="0" w:space="0" w:color="auto"/>
          </w:divBdr>
        </w:div>
        <w:div w:id="1612588873">
          <w:marLeft w:val="0"/>
          <w:marRight w:val="0"/>
          <w:marTop w:val="0"/>
          <w:marBottom w:val="0"/>
          <w:divBdr>
            <w:top w:val="none" w:sz="0" w:space="0" w:color="auto"/>
            <w:left w:val="none" w:sz="0" w:space="0" w:color="auto"/>
            <w:bottom w:val="none" w:sz="0" w:space="0" w:color="auto"/>
            <w:right w:val="none" w:sz="0" w:space="0" w:color="auto"/>
          </w:divBdr>
        </w:div>
        <w:div w:id="885947447">
          <w:marLeft w:val="0"/>
          <w:marRight w:val="0"/>
          <w:marTop w:val="0"/>
          <w:marBottom w:val="0"/>
          <w:divBdr>
            <w:top w:val="none" w:sz="0" w:space="0" w:color="auto"/>
            <w:left w:val="none" w:sz="0" w:space="0" w:color="auto"/>
            <w:bottom w:val="none" w:sz="0" w:space="0" w:color="auto"/>
            <w:right w:val="none" w:sz="0" w:space="0" w:color="auto"/>
          </w:divBdr>
        </w:div>
        <w:div w:id="1709917299">
          <w:marLeft w:val="0"/>
          <w:marRight w:val="0"/>
          <w:marTop w:val="0"/>
          <w:marBottom w:val="0"/>
          <w:divBdr>
            <w:top w:val="none" w:sz="0" w:space="0" w:color="auto"/>
            <w:left w:val="none" w:sz="0" w:space="0" w:color="auto"/>
            <w:bottom w:val="none" w:sz="0" w:space="0" w:color="auto"/>
            <w:right w:val="none" w:sz="0" w:space="0" w:color="auto"/>
          </w:divBdr>
        </w:div>
        <w:div w:id="349768431">
          <w:marLeft w:val="0"/>
          <w:marRight w:val="0"/>
          <w:marTop w:val="0"/>
          <w:marBottom w:val="0"/>
          <w:divBdr>
            <w:top w:val="none" w:sz="0" w:space="0" w:color="auto"/>
            <w:left w:val="none" w:sz="0" w:space="0" w:color="auto"/>
            <w:bottom w:val="none" w:sz="0" w:space="0" w:color="auto"/>
            <w:right w:val="none" w:sz="0" w:space="0" w:color="auto"/>
          </w:divBdr>
        </w:div>
        <w:div w:id="106003682">
          <w:marLeft w:val="0"/>
          <w:marRight w:val="0"/>
          <w:marTop w:val="0"/>
          <w:marBottom w:val="0"/>
          <w:divBdr>
            <w:top w:val="none" w:sz="0" w:space="0" w:color="auto"/>
            <w:left w:val="none" w:sz="0" w:space="0" w:color="auto"/>
            <w:bottom w:val="none" w:sz="0" w:space="0" w:color="auto"/>
            <w:right w:val="none" w:sz="0" w:space="0" w:color="auto"/>
          </w:divBdr>
        </w:div>
        <w:div w:id="440802555">
          <w:marLeft w:val="0"/>
          <w:marRight w:val="0"/>
          <w:marTop w:val="0"/>
          <w:marBottom w:val="0"/>
          <w:divBdr>
            <w:top w:val="none" w:sz="0" w:space="0" w:color="auto"/>
            <w:left w:val="none" w:sz="0" w:space="0" w:color="auto"/>
            <w:bottom w:val="none" w:sz="0" w:space="0" w:color="auto"/>
            <w:right w:val="none" w:sz="0" w:space="0" w:color="auto"/>
          </w:divBdr>
        </w:div>
        <w:div w:id="1649087564">
          <w:marLeft w:val="0"/>
          <w:marRight w:val="0"/>
          <w:marTop w:val="0"/>
          <w:marBottom w:val="0"/>
          <w:divBdr>
            <w:top w:val="none" w:sz="0" w:space="0" w:color="auto"/>
            <w:left w:val="none" w:sz="0" w:space="0" w:color="auto"/>
            <w:bottom w:val="none" w:sz="0" w:space="0" w:color="auto"/>
            <w:right w:val="none" w:sz="0" w:space="0" w:color="auto"/>
          </w:divBdr>
        </w:div>
      </w:divsChild>
    </w:div>
    <w:div w:id="1137183735">
      <w:bodyDiv w:val="1"/>
      <w:marLeft w:val="0"/>
      <w:marRight w:val="0"/>
      <w:marTop w:val="0"/>
      <w:marBottom w:val="0"/>
      <w:divBdr>
        <w:top w:val="none" w:sz="0" w:space="0" w:color="auto"/>
        <w:left w:val="none" w:sz="0" w:space="0" w:color="auto"/>
        <w:bottom w:val="none" w:sz="0" w:space="0" w:color="auto"/>
        <w:right w:val="none" w:sz="0" w:space="0" w:color="auto"/>
      </w:divBdr>
    </w:div>
    <w:div w:id="1137868512">
      <w:bodyDiv w:val="1"/>
      <w:marLeft w:val="0"/>
      <w:marRight w:val="0"/>
      <w:marTop w:val="0"/>
      <w:marBottom w:val="0"/>
      <w:divBdr>
        <w:top w:val="none" w:sz="0" w:space="0" w:color="auto"/>
        <w:left w:val="none" w:sz="0" w:space="0" w:color="auto"/>
        <w:bottom w:val="none" w:sz="0" w:space="0" w:color="auto"/>
        <w:right w:val="none" w:sz="0" w:space="0" w:color="auto"/>
      </w:divBdr>
    </w:div>
    <w:div w:id="1139684387">
      <w:bodyDiv w:val="1"/>
      <w:marLeft w:val="0"/>
      <w:marRight w:val="0"/>
      <w:marTop w:val="0"/>
      <w:marBottom w:val="0"/>
      <w:divBdr>
        <w:top w:val="none" w:sz="0" w:space="0" w:color="auto"/>
        <w:left w:val="none" w:sz="0" w:space="0" w:color="auto"/>
        <w:bottom w:val="none" w:sz="0" w:space="0" w:color="auto"/>
        <w:right w:val="none" w:sz="0" w:space="0" w:color="auto"/>
      </w:divBdr>
    </w:div>
    <w:div w:id="1148396377">
      <w:bodyDiv w:val="1"/>
      <w:marLeft w:val="0"/>
      <w:marRight w:val="0"/>
      <w:marTop w:val="0"/>
      <w:marBottom w:val="0"/>
      <w:divBdr>
        <w:top w:val="none" w:sz="0" w:space="0" w:color="auto"/>
        <w:left w:val="none" w:sz="0" w:space="0" w:color="auto"/>
        <w:bottom w:val="none" w:sz="0" w:space="0" w:color="auto"/>
        <w:right w:val="none" w:sz="0" w:space="0" w:color="auto"/>
      </w:divBdr>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4880161">
      <w:bodyDiv w:val="1"/>
      <w:marLeft w:val="0"/>
      <w:marRight w:val="0"/>
      <w:marTop w:val="0"/>
      <w:marBottom w:val="0"/>
      <w:divBdr>
        <w:top w:val="none" w:sz="0" w:space="0" w:color="auto"/>
        <w:left w:val="none" w:sz="0" w:space="0" w:color="auto"/>
        <w:bottom w:val="none" w:sz="0" w:space="0" w:color="auto"/>
        <w:right w:val="none" w:sz="0" w:space="0" w:color="auto"/>
      </w:divBdr>
      <w:divsChild>
        <w:div w:id="1365599447">
          <w:marLeft w:val="72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3813350">
      <w:bodyDiv w:val="1"/>
      <w:marLeft w:val="0"/>
      <w:marRight w:val="0"/>
      <w:marTop w:val="0"/>
      <w:marBottom w:val="0"/>
      <w:divBdr>
        <w:top w:val="none" w:sz="0" w:space="0" w:color="auto"/>
        <w:left w:val="none" w:sz="0" w:space="0" w:color="auto"/>
        <w:bottom w:val="none" w:sz="0" w:space="0" w:color="auto"/>
        <w:right w:val="none" w:sz="0" w:space="0" w:color="auto"/>
      </w:divBdr>
    </w:div>
    <w:div w:id="1168793377">
      <w:bodyDiv w:val="1"/>
      <w:marLeft w:val="0"/>
      <w:marRight w:val="0"/>
      <w:marTop w:val="0"/>
      <w:marBottom w:val="0"/>
      <w:divBdr>
        <w:top w:val="none" w:sz="0" w:space="0" w:color="auto"/>
        <w:left w:val="none" w:sz="0" w:space="0" w:color="auto"/>
        <w:bottom w:val="none" w:sz="0" w:space="0" w:color="auto"/>
        <w:right w:val="none" w:sz="0" w:space="0" w:color="auto"/>
      </w:divBdr>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6772995">
      <w:bodyDiv w:val="1"/>
      <w:marLeft w:val="0"/>
      <w:marRight w:val="0"/>
      <w:marTop w:val="0"/>
      <w:marBottom w:val="0"/>
      <w:divBdr>
        <w:top w:val="none" w:sz="0" w:space="0" w:color="auto"/>
        <w:left w:val="none" w:sz="0" w:space="0" w:color="auto"/>
        <w:bottom w:val="none" w:sz="0" w:space="0" w:color="auto"/>
        <w:right w:val="none" w:sz="0" w:space="0" w:color="auto"/>
      </w:divBdr>
    </w:div>
    <w:div w:id="1177382159">
      <w:bodyDiv w:val="1"/>
      <w:marLeft w:val="0"/>
      <w:marRight w:val="0"/>
      <w:marTop w:val="0"/>
      <w:marBottom w:val="0"/>
      <w:divBdr>
        <w:top w:val="none" w:sz="0" w:space="0" w:color="auto"/>
        <w:left w:val="none" w:sz="0" w:space="0" w:color="auto"/>
        <w:bottom w:val="none" w:sz="0" w:space="0" w:color="auto"/>
        <w:right w:val="none" w:sz="0" w:space="0" w:color="auto"/>
      </w:divBdr>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78498693">
      <w:bodyDiv w:val="1"/>
      <w:marLeft w:val="0"/>
      <w:marRight w:val="0"/>
      <w:marTop w:val="0"/>
      <w:marBottom w:val="0"/>
      <w:divBdr>
        <w:top w:val="none" w:sz="0" w:space="0" w:color="auto"/>
        <w:left w:val="none" w:sz="0" w:space="0" w:color="auto"/>
        <w:bottom w:val="none" w:sz="0" w:space="0" w:color="auto"/>
        <w:right w:val="none" w:sz="0" w:space="0" w:color="auto"/>
      </w:divBdr>
    </w:div>
    <w:div w:id="1180044733">
      <w:bodyDiv w:val="1"/>
      <w:marLeft w:val="0"/>
      <w:marRight w:val="0"/>
      <w:marTop w:val="0"/>
      <w:marBottom w:val="0"/>
      <w:divBdr>
        <w:top w:val="none" w:sz="0" w:space="0" w:color="auto"/>
        <w:left w:val="none" w:sz="0" w:space="0" w:color="auto"/>
        <w:bottom w:val="none" w:sz="0" w:space="0" w:color="auto"/>
        <w:right w:val="none" w:sz="0" w:space="0" w:color="auto"/>
      </w:divBdr>
    </w:div>
    <w:div w:id="1180966157">
      <w:bodyDiv w:val="1"/>
      <w:marLeft w:val="0"/>
      <w:marRight w:val="0"/>
      <w:marTop w:val="0"/>
      <w:marBottom w:val="0"/>
      <w:divBdr>
        <w:top w:val="none" w:sz="0" w:space="0" w:color="auto"/>
        <w:left w:val="none" w:sz="0" w:space="0" w:color="auto"/>
        <w:bottom w:val="none" w:sz="0" w:space="0" w:color="auto"/>
        <w:right w:val="none" w:sz="0" w:space="0" w:color="auto"/>
      </w:divBdr>
      <w:divsChild>
        <w:div w:id="1723947325">
          <w:marLeft w:val="720"/>
          <w:marRight w:val="0"/>
          <w:marTop w:val="0"/>
          <w:marBottom w:val="0"/>
          <w:divBdr>
            <w:top w:val="none" w:sz="0" w:space="0" w:color="auto"/>
            <w:left w:val="none" w:sz="0" w:space="0" w:color="auto"/>
            <w:bottom w:val="none" w:sz="0" w:space="0" w:color="auto"/>
            <w:right w:val="none" w:sz="0" w:space="0" w:color="auto"/>
          </w:divBdr>
        </w:div>
        <w:div w:id="1670984716">
          <w:marLeft w:val="720"/>
          <w:marRight w:val="0"/>
          <w:marTop w:val="0"/>
          <w:marBottom w:val="0"/>
          <w:divBdr>
            <w:top w:val="none" w:sz="0" w:space="0" w:color="auto"/>
            <w:left w:val="none" w:sz="0" w:space="0" w:color="auto"/>
            <w:bottom w:val="none" w:sz="0" w:space="0" w:color="auto"/>
            <w:right w:val="none" w:sz="0" w:space="0" w:color="auto"/>
          </w:divBdr>
        </w:div>
        <w:div w:id="882015149">
          <w:marLeft w:val="720"/>
          <w:marRight w:val="0"/>
          <w:marTop w:val="0"/>
          <w:marBottom w:val="0"/>
          <w:divBdr>
            <w:top w:val="none" w:sz="0" w:space="0" w:color="auto"/>
            <w:left w:val="none" w:sz="0" w:space="0" w:color="auto"/>
            <w:bottom w:val="none" w:sz="0" w:space="0" w:color="auto"/>
            <w:right w:val="none" w:sz="0" w:space="0" w:color="auto"/>
          </w:divBdr>
        </w:div>
        <w:div w:id="38165015">
          <w:marLeft w:val="720"/>
          <w:marRight w:val="0"/>
          <w:marTop w:val="0"/>
          <w:marBottom w:val="0"/>
          <w:divBdr>
            <w:top w:val="none" w:sz="0" w:space="0" w:color="auto"/>
            <w:left w:val="none" w:sz="0" w:space="0" w:color="auto"/>
            <w:bottom w:val="none" w:sz="0" w:space="0" w:color="auto"/>
            <w:right w:val="none" w:sz="0" w:space="0" w:color="auto"/>
          </w:divBdr>
        </w:div>
        <w:div w:id="885600614">
          <w:marLeft w:val="720"/>
          <w:marRight w:val="0"/>
          <w:marTop w:val="0"/>
          <w:marBottom w:val="0"/>
          <w:divBdr>
            <w:top w:val="none" w:sz="0" w:space="0" w:color="auto"/>
            <w:left w:val="none" w:sz="0" w:space="0" w:color="auto"/>
            <w:bottom w:val="none" w:sz="0" w:space="0" w:color="auto"/>
            <w:right w:val="none" w:sz="0" w:space="0" w:color="auto"/>
          </w:divBdr>
        </w:div>
        <w:div w:id="2086805850">
          <w:marLeft w:val="720"/>
          <w:marRight w:val="0"/>
          <w:marTop w:val="0"/>
          <w:marBottom w:val="0"/>
          <w:divBdr>
            <w:top w:val="none" w:sz="0" w:space="0" w:color="auto"/>
            <w:left w:val="none" w:sz="0" w:space="0" w:color="auto"/>
            <w:bottom w:val="none" w:sz="0" w:space="0" w:color="auto"/>
            <w:right w:val="none" w:sz="0" w:space="0" w:color="auto"/>
          </w:divBdr>
        </w:div>
        <w:div w:id="2019236587">
          <w:marLeft w:val="720"/>
          <w:marRight w:val="0"/>
          <w:marTop w:val="0"/>
          <w:marBottom w:val="0"/>
          <w:divBdr>
            <w:top w:val="none" w:sz="0" w:space="0" w:color="auto"/>
            <w:left w:val="none" w:sz="0" w:space="0" w:color="auto"/>
            <w:bottom w:val="none" w:sz="0" w:space="0" w:color="auto"/>
            <w:right w:val="none" w:sz="0" w:space="0" w:color="auto"/>
          </w:divBdr>
        </w:div>
      </w:divsChild>
    </w:div>
    <w:div w:id="1193155166">
      <w:bodyDiv w:val="1"/>
      <w:marLeft w:val="0"/>
      <w:marRight w:val="0"/>
      <w:marTop w:val="0"/>
      <w:marBottom w:val="0"/>
      <w:divBdr>
        <w:top w:val="none" w:sz="0" w:space="0" w:color="auto"/>
        <w:left w:val="none" w:sz="0" w:space="0" w:color="auto"/>
        <w:bottom w:val="none" w:sz="0" w:space="0" w:color="auto"/>
        <w:right w:val="none" w:sz="0" w:space="0" w:color="auto"/>
      </w:divBdr>
    </w:div>
    <w:div w:id="1195651298">
      <w:bodyDiv w:val="1"/>
      <w:marLeft w:val="0"/>
      <w:marRight w:val="0"/>
      <w:marTop w:val="0"/>
      <w:marBottom w:val="0"/>
      <w:divBdr>
        <w:top w:val="none" w:sz="0" w:space="0" w:color="auto"/>
        <w:left w:val="none" w:sz="0" w:space="0" w:color="auto"/>
        <w:bottom w:val="none" w:sz="0" w:space="0" w:color="auto"/>
        <w:right w:val="none" w:sz="0" w:space="0" w:color="auto"/>
      </w:divBdr>
      <w:divsChild>
        <w:div w:id="968364872">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5486835">
      <w:bodyDiv w:val="1"/>
      <w:marLeft w:val="0"/>
      <w:marRight w:val="0"/>
      <w:marTop w:val="0"/>
      <w:marBottom w:val="0"/>
      <w:divBdr>
        <w:top w:val="none" w:sz="0" w:space="0" w:color="auto"/>
        <w:left w:val="none" w:sz="0" w:space="0" w:color="auto"/>
        <w:bottom w:val="none" w:sz="0" w:space="0" w:color="auto"/>
        <w:right w:val="none" w:sz="0" w:space="0" w:color="auto"/>
      </w:divBdr>
    </w:div>
    <w:div w:id="1206723819">
      <w:bodyDiv w:val="1"/>
      <w:marLeft w:val="0"/>
      <w:marRight w:val="0"/>
      <w:marTop w:val="0"/>
      <w:marBottom w:val="0"/>
      <w:divBdr>
        <w:top w:val="none" w:sz="0" w:space="0" w:color="auto"/>
        <w:left w:val="none" w:sz="0" w:space="0" w:color="auto"/>
        <w:bottom w:val="none" w:sz="0" w:space="0" w:color="auto"/>
        <w:right w:val="none" w:sz="0" w:space="0" w:color="auto"/>
      </w:divBdr>
      <w:divsChild>
        <w:div w:id="824056250">
          <w:marLeft w:val="720"/>
          <w:marRight w:val="0"/>
          <w:marTop w:val="0"/>
          <w:marBottom w:val="0"/>
          <w:divBdr>
            <w:top w:val="none" w:sz="0" w:space="0" w:color="auto"/>
            <w:left w:val="none" w:sz="0" w:space="0" w:color="auto"/>
            <w:bottom w:val="none" w:sz="0" w:space="0" w:color="auto"/>
            <w:right w:val="none" w:sz="0" w:space="0" w:color="auto"/>
          </w:divBdr>
        </w:div>
        <w:div w:id="1310985416">
          <w:marLeft w:val="720"/>
          <w:marRight w:val="0"/>
          <w:marTop w:val="0"/>
          <w:marBottom w:val="0"/>
          <w:divBdr>
            <w:top w:val="none" w:sz="0" w:space="0" w:color="auto"/>
            <w:left w:val="none" w:sz="0" w:space="0" w:color="auto"/>
            <w:bottom w:val="none" w:sz="0" w:space="0" w:color="auto"/>
            <w:right w:val="none" w:sz="0" w:space="0" w:color="auto"/>
          </w:divBdr>
        </w:div>
        <w:div w:id="1923445590">
          <w:marLeft w:val="72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8317108">
      <w:bodyDiv w:val="1"/>
      <w:marLeft w:val="0"/>
      <w:marRight w:val="0"/>
      <w:marTop w:val="0"/>
      <w:marBottom w:val="0"/>
      <w:divBdr>
        <w:top w:val="none" w:sz="0" w:space="0" w:color="auto"/>
        <w:left w:val="none" w:sz="0" w:space="0" w:color="auto"/>
        <w:bottom w:val="none" w:sz="0" w:space="0" w:color="auto"/>
        <w:right w:val="none" w:sz="0" w:space="0" w:color="auto"/>
      </w:divBdr>
      <w:divsChild>
        <w:div w:id="265505088">
          <w:marLeft w:val="0"/>
          <w:marRight w:val="0"/>
          <w:marTop w:val="0"/>
          <w:marBottom w:val="0"/>
          <w:divBdr>
            <w:top w:val="none" w:sz="0" w:space="0" w:color="auto"/>
            <w:left w:val="none" w:sz="0" w:space="0" w:color="auto"/>
            <w:bottom w:val="none" w:sz="0" w:space="0" w:color="auto"/>
            <w:right w:val="none" w:sz="0" w:space="0" w:color="auto"/>
          </w:divBdr>
        </w:div>
        <w:div w:id="1074549594">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19166751">
      <w:bodyDiv w:val="1"/>
      <w:marLeft w:val="0"/>
      <w:marRight w:val="0"/>
      <w:marTop w:val="0"/>
      <w:marBottom w:val="0"/>
      <w:divBdr>
        <w:top w:val="none" w:sz="0" w:space="0" w:color="auto"/>
        <w:left w:val="none" w:sz="0" w:space="0" w:color="auto"/>
        <w:bottom w:val="none" w:sz="0" w:space="0" w:color="auto"/>
        <w:right w:val="none" w:sz="0" w:space="0" w:color="auto"/>
      </w:divBdr>
    </w:div>
    <w:div w:id="1228608378">
      <w:bodyDiv w:val="1"/>
      <w:marLeft w:val="0"/>
      <w:marRight w:val="0"/>
      <w:marTop w:val="0"/>
      <w:marBottom w:val="0"/>
      <w:divBdr>
        <w:top w:val="none" w:sz="0" w:space="0" w:color="auto"/>
        <w:left w:val="none" w:sz="0" w:space="0" w:color="auto"/>
        <w:bottom w:val="none" w:sz="0" w:space="0" w:color="auto"/>
        <w:right w:val="none" w:sz="0" w:space="0" w:color="auto"/>
      </w:divBdr>
    </w:div>
    <w:div w:id="1232546836">
      <w:bodyDiv w:val="1"/>
      <w:marLeft w:val="0"/>
      <w:marRight w:val="0"/>
      <w:marTop w:val="0"/>
      <w:marBottom w:val="0"/>
      <w:divBdr>
        <w:top w:val="none" w:sz="0" w:space="0" w:color="auto"/>
        <w:left w:val="none" w:sz="0" w:space="0" w:color="auto"/>
        <w:bottom w:val="none" w:sz="0" w:space="0" w:color="auto"/>
        <w:right w:val="none" w:sz="0" w:space="0" w:color="auto"/>
      </w:divBdr>
    </w:div>
    <w:div w:id="1247836434">
      <w:bodyDiv w:val="1"/>
      <w:marLeft w:val="0"/>
      <w:marRight w:val="0"/>
      <w:marTop w:val="0"/>
      <w:marBottom w:val="0"/>
      <w:divBdr>
        <w:top w:val="none" w:sz="0" w:space="0" w:color="auto"/>
        <w:left w:val="none" w:sz="0" w:space="0" w:color="auto"/>
        <w:bottom w:val="none" w:sz="0" w:space="0" w:color="auto"/>
        <w:right w:val="none" w:sz="0" w:space="0" w:color="auto"/>
      </w:divBdr>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67418564">
      <w:bodyDiv w:val="1"/>
      <w:marLeft w:val="0"/>
      <w:marRight w:val="0"/>
      <w:marTop w:val="0"/>
      <w:marBottom w:val="0"/>
      <w:divBdr>
        <w:top w:val="none" w:sz="0" w:space="0" w:color="auto"/>
        <w:left w:val="none" w:sz="0" w:space="0" w:color="auto"/>
        <w:bottom w:val="none" w:sz="0" w:space="0" w:color="auto"/>
        <w:right w:val="none" w:sz="0" w:space="0" w:color="auto"/>
      </w:divBdr>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73442465">
      <w:bodyDiv w:val="1"/>
      <w:marLeft w:val="0"/>
      <w:marRight w:val="0"/>
      <w:marTop w:val="0"/>
      <w:marBottom w:val="0"/>
      <w:divBdr>
        <w:top w:val="none" w:sz="0" w:space="0" w:color="auto"/>
        <w:left w:val="none" w:sz="0" w:space="0" w:color="auto"/>
        <w:bottom w:val="none" w:sz="0" w:space="0" w:color="auto"/>
        <w:right w:val="none" w:sz="0" w:space="0" w:color="auto"/>
      </w:divBdr>
    </w:div>
    <w:div w:id="1280144461">
      <w:bodyDiv w:val="1"/>
      <w:marLeft w:val="0"/>
      <w:marRight w:val="0"/>
      <w:marTop w:val="0"/>
      <w:marBottom w:val="0"/>
      <w:divBdr>
        <w:top w:val="none" w:sz="0" w:space="0" w:color="auto"/>
        <w:left w:val="none" w:sz="0" w:space="0" w:color="auto"/>
        <w:bottom w:val="none" w:sz="0" w:space="0" w:color="auto"/>
        <w:right w:val="none" w:sz="0" w:space="0" w:color="auto"/>
      </w:divBdr>
      <w:divsChild>
        <w:div w:id="251134821">
          <w:marLeft w:val="0"/>
          <w:marRight w:val="0"/>
          <w:marTop w:val="0"/>
          <w:marBottom w:val="0"/>
          <w:divBdr>
            <w:top w:val="none" w:sz="0" w:space="0" w:color="auto"/>
            <w:left w:val="none" w:sz="0" w:space="0" w:color="auto"/>
            <w:bottom w:val="none" w:sz="0" w:space="0" w:color="auto"/>
            <w:right w:val="none" w:sz="0" w:space="0" w:color="auto"/>
          </w:divBdr>
          <w:divsChild>
            <w:div w:id="1732996447">
              <w:marLeft w:val="0"/>
              <w:marRight w:val="0"/>
              <w:marTop w:val="0"/>
              <w:marBottom w:val="0"/>
              <w:divBdr>
                <w:top w:val="none" w:sz="0" w:space="0" w:color="auto"/>
                <w:left w:val="none" w:sz="0" w:space="0" w:color="auto"/>
                <w:bottom w:val="none" w:sz="0" w:space="0" w:color="auto"/>
                <w:right w:val="none" w:sz="0" w:space="0" w:color="auto"/>
              </w:divBdr>
              <w:divsChild>
                <w:div w:id="45809672">
                  <w:marLeft w:val="0"/>
                  <w:marRight w:val="0"/>
                  <w:marTop w:val="0"/>
                  <w:marBottom w:val="0"/>
                  <w:divBdr>
                    <w:top w:val="none" w:sz="0" w:space="0" w:color="auto"/>
                    <w:left w:val="none" w:sz="0" w:space="0" w:color="auto"/>
                    <w:bottom w:val="none" w:sz="0" w:space="0" w:color="auto"/>
                    <w:right w:val="none" w:sz="0" w:space="0" w:color="auto"/>
                  </w:divBdr>
                </w:div>
                <w:div w:id="878130626">
                  <w:marLeft w:val="0"/>
                  <w:marRight w:val="0"/>
                  <w:marTop w:val="0"/>
                  <w:marBottom w:val="0"/>
                  <w:divBdr>
                    <w:top w:val="none" w:sz="0" w:space="0" w:color="auto"/>
                    <w:left w:val="none" w:sz="0" w:space="0" w:color="auto"/>
                    <w:bottom w:val="none" w:sz="0" w:space="0" w:color="auto"/>
                    <w:right w:val="none" w:sz="0" w:space="0" w:color="auto"/>
                  </w:divBdr>
                </w:div>
                <w:div w:id="1935279021">
                  <w:marLeft w:val="0"/>
                  <w:marRight w:val="0"/>
                  <w:marTop w:val="0"/>
                  <w:marBottom w:val="0"/>
                  <w:divBdr>
                    <w:top w:val="none" w:sz="0" w:space="0" w:color="auto"/>
                    <w:left w:val="none" w:sz="0" w:space="0" w:color="auto"/>
                    <w:bottom w:val="none" w:sz="0" w:space="0" w:color="auto"/>
                    <w:right w:val="none" w:sz="0" w:space="0" w:color="auto"/>
                  </w:divBdr>
                </w:div>
                <w:div w:id="138546008">
                  <w:marLeft w:val="0"/>
                  <w:marRight w:val="0"/>
                  <w:marTop w:val="0"/>
                  <w:marBottom w:val="0"/>
                  <w:divBdr>
                    <w:top w:val="none" w:sz="0" w:space="0" w:color="auto"/>
                    <w:left w:val="none" w:sz="0" w:space="0" w:color="auto"/>
                    <w:bottom w:val="none" w:sz="0" w:space="0" w:color="auto"/>
                    <w:right w:val="none" w:sz="0" w:space="0" w:color="auto"/>
                  </w:divBdr>
                </w:div>
                <w:div w:id="1143887650">
                  <w:marLeft w:val="0"/>
                  <w:marRight w:val="0"/>
                  <w:marTop w:val="0"/>
                  <w:marBottom w:val="0"/>
                  <w:divBdr>
                    <w:top w:val="none" w:sz="0" w:space="0" w:color="auto"/>
                    <w:left w:val="none" w:sz="0" w:space="0" w:color="auto"/>
                    <w:bottom w:val="none" w:sz="0" w:space="0" w:color="auto"/>
                    <w:right w:val="none" w:sz="0" w:space="0" w:color="auto"/>
                  </w:divBdr>
                </w:div>
                <w:div w:id="1401901390">
                  <w:marLeft w:val="0"/>
                  <w:marRight w:val="0"/>
                  <w:marTop w:val="0"/>
                  <w:marBottom w:val="0"/>
                  <w:divBdr>
                    <w:top w:val="none" w:sz="0" w:space="0" w:color="auto"/>
                    <w:left w:val="none" w:sz="0" w:space="0" w:color="auto"/>
                    <w:bottom w:val="none" w:sz="0" w:space="0" w:color="auto"/>
                    <w:right w:val="none" w:sz="0" w:space="0" w:color="auto"/>
                  </w:divBdr>
                </w:div>
                <w:div w:id="1139423261">
                  <w:marLeft w:val="0"/>
                  <w:marRight w:val="0"/>
                  <w:marTop w:val="0"/>
                  <w:marBottom w:val="0"/>
                  <w:divBdr>
                    <w:top w:val="none" w:sz="0" w:space="0" w:color="auto"/>
                    <w:left w:val="none" w:sz="0" w:space="0" w:color="auto"/>
                    <w:bottom w:val="none" w:sz="0" w:space="0" w:color="auto"/>
                    <w:right w:val="none" w:sz="0" w:space="0" w:color="auto"/>
                  </w:divBdr>
                </w:div>
                <w:div w:id="1309089917">
                  <w:marLeft w:val="0"/>
                  <w:marRight w:val="0"/>
                  <w:marTop w:val="0"/>
                  <w:marBottom w:val="0"/>
                  <w:divBdr>
                    <w:top w:val="none" w:sz="0" w:space="0" w:color="auto"/>
                    <w:left w:val="none" w:sz="0" w:space="0" w:color="auto"/>
                    <w:bottom w:val="none" w:sz="0" w:space="0" w:color="auto"/>
                    <w:right w:val="none" w:sz="0" w:space="0" w:color="auto"/>
                  </w:divBdr>
                </w:div>
                <w:div w:id="1534267761">
                  <w:marLeft w:val="0"/>
                  <w:marRight w:val="0"/>
                  <w:marTop w:val="0"/>
                  <w:marBottom w:val="0"/>
                  <w:divBdr>
                    <w:top w:val="none" w:sz="0" w:space="0" w:color="auto"/>
                    <w:left w:val="none" w:sz="0" w:space="0" w:color="auto"/>
                    <w:bottom w:val="none" w:sz="0" w:space="0" w:color="auto"/>
                    <w:right w:val="none" w:sz="0" w:space="0" w:color="auto"/>
                  </w:divBdr>
                </w:div>
                <w:div w:id="704524427">
                  <w:marLeft w:val="0"/>
                  <w:marRight w:val="0"/>
                  <w:marTop w:val="0"/>
                  <w:marBottom w:val="0"/>
                  <w:divBdr>
                    <w:top w:val="none" w:sz="0" w:space="0" w:color="auto"/>
                    <w:left w:val="none" w:sz="0" w:space="0" w:color="auto"/>
                    <w:bottom w:val="none" w:sz="0" w:space="0" w:color="auto"/>
                    <w:right w:val="none" w:sz="0" w:space="0" w:color="auto"/>
                  </w:divBdr>
                </w:div>
                <w:div w:id="1669600629">
                  <w:marLeft w:val="0"/>
                  <w:marRight w:val="0"/>
                  <w:marTop w:val="0"/>
                  <w:marBottom w:val="0"/>
                  <w:divBdr>
                    <w:top w:val="none" w:sz="0" w:space="0" w:color="auto"/>
                    <w:left w:val="none" w:sz="0" w:space="0" w:color="auto"/>
                    <w:bottom w:val="none" w:sz="0" w:space="0" w:color="auto"/>
                    <w:right w:val="none" w:sz="0" w:space="0" w:color="auto"/>
                  </w:divBdr>
                </w:div>
                <w:div w:id="877813424">
                  <w:marLeft w:val="0"/>
                  <w:marRight w:val="0"/>
                  <w:marTop w:val="0"/>
                  <w:marBottom w:val="0"/>
                  <w:divBdr>
                    <w:top w:val="none" w:sz="0" w:space="0" w:color="auto"/>
                    <w:left w:val="none" w:sz="0" w:space="0" w:color="auto"/>
                    <w:bottom w:val="none" w:sz="0" w:space="0" w:color="auto"/>
                    <w:right w:val="none" w:sz="0" w:space="0" w:color="auto"/>
                  </w:divBdr>
                </w:div>
                <w:div w:id="467480012">
                  <w:marLeft w:val="0"/>
                  <w:marRight w:val="0"/>
                  <w:marTop w:val="0"/>
                  <w:marBottom w:val="0"/>
                  <w:divBdr>
                    <w:top w:val="none" w:sz="0" w:space="0" w:color="auto"/>
                    <w:left w:val="none" w:sz="0" w:space="0" w:color="auto"/>
                    <w:bottom w:val="none" w:sz="0" w:space="0" w:color="auto"/>
                    <w:right w:val="none" w:sz="0" w:space="0" w:color="auto"/>
                  </w:divBdr>
                </w:div>
                <w:div w:id="221329995">
                  <w:marLeft w:val="0"/>
                  <w:marRight w:val="0"/>
                  <w:marTop w:val="0"/>
                  <w:marBottom w:val="0"/>
                  <w:divBdr>
                    <w:top w:val="none" w:sz="0" w:space="0" w:color="auto"/>
                    <w:left w:val="none" w:sz="0" w:space="0" w:color="auto"/>
                    <w:bottom w:val="none" w:sz="0" w:space="0" w:color="auto"/>
                    <w:right w:val="none" w:sz="0" w:space="0" w:color="auto"/>
                  </w:divBdr>
                </w:div>
                <w:div w:id="1571963542">
                  <w:marLeft w:val="0"/>
                  <w:marRight w:val="0"/>
                  <w:marTop w:val="0"/>
                  <w:marBottom w:val="0"/>
                  <w:divBdr>
                    <w:top w:val="none" w:sz="0" w:space="0" w:color="auto"/>
                    <w:left w:val="none" w:sz="0" w:space="0" w:color="auto"/>
                    <w:bottom w:val="none" w:sz="0" w:space="0" w:color="auto"/>
                    <w:right w:val="none" w:sz="0" w:space="0" w:color="auto"/>
                  </w:divBdr>
                </w:div>
                <w:div w:id="54858499">
                  <w:marLeft w:val="0"/>
                  <w:marRight w:val="0"/>
                  <w:marTop w:val="0"/>
                  <w:marBottom w:val="0"/>
                  <w:divBdr>
                    <w:top w:val="none" w:sz="0" w:space="0" w:color="auto"/>
                    <w:left w:val="none" w:sz="0" w:space="0" w:color="auto"/>
                    <w:bottom w:val="none" w:sz="0" w:space="0" w:color="auto"/>
                    <w:right w:val="none" w:sz="0" w:space="0" w:color="auto"/>
                  </w:divBdr>
                </w:div>
                <w:div w:id="1479347859">
                  <w:marLeft w:val="0"/>
                  <w:marRight w:val="0"/>
                  <w:marTop w:val="0"/>
                  <w:marBottom w:val="0"/>
                  <w:divBdr>
                    <w:top w:val="none" w:sz="0" w:space="0" w:color="auto"/>
                    <w:left w:val="none" w:sz="0" w:space="0" w:color="auto"/>
                    <w:bottom w:val="none" w:sz="0" w:space="0" w:color="auto"/>
                    <w:right w:val="none" w:sz="0" w:space="0" w:color="auto"/>
                  </w:divBdr>
                </w:div>
                <w:div w:id="9185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3780">
      <w:bodyDiv w:val="1"/>
      <w:marLeft w:val="0"/>
      <w:marRight w:val="0"/>
      <w:marTop w:val="0"/>
      <w:marBottom w:val="0"/>
      <w:divBdr>
        <w:top w:val="none" w:sz="0" w:space="0" w:color="auto"/>
        <w:left w:val="none" w:sz="0" w:space="0" w:color="auto"/>
        <w:bottom w:val="none" w:sz="0" w:space="0" w:color="auto"/>
        <w:right w:val="none" w:sz="0" w:space="0" w:color="auto"/>
      </w:divBdr>
      <w:divsChild>
        <w:div w:id="1521580458">
          <w:marLeft w:val="0"/>
          <w:marRight w:val="0"/>
          <w:marTop w:val="0"/>
          <w:marBottom w:val="0"/>
          <w:divBdr>
            <w:top w:val="none" w:sz="0" w:space="0" w:color="auto"/>
            <w:left w:val="none" w:sz="0" w:space="0" w:color="auto"/>
            <w:bottom w:val="none" w:sz="0" w:space="0" w:color="auto"/>
            <w:right w:val="none" w:sz="0" w:space="0" w:color="auto"/>
          </w:divBdr>
        </w:div>
        <w:div w:id="395012489">
          <w:marLeft w:val="0"/>
          <w:marRight w:val="0"/>
          <w:marTop w:val="0"/>
          <w:marBottom w:val="0"/>
          <w:divBdr>
            <w:top w:val="none" w:sz="0" w:space="0" w:color="auto"/>
            <w:left w:val="none" w:sz="0" w:space="0" w:color="auto"/>
            <w:bottom w:val="none" w:sz="0" w:space="0" w:color="auto"/>
            <w:right w:val="none" w:sz="0" w:space="0" w:color="auto"/>
          </w:divBdr>
        </w:div>
      </w:divsChild>
    </w:div>
    <w:div w:id="1284310406">
      <w:bodyDiv w:val="1"/>
      <w:marLeft w:val="0"/>
      <w:marRight w:val="0"/>
      <w:marTop w:val="0"/>
      <w:marBottom w:val="0"/>
      <w:divBdr>
        <w:top w:val="none" w:sz="0" w:space="0" w:color="auto"/>
        <w:left w:val="none" w:sz="0" w:space="0" w:color="auto"/>
        <w:bottom w:val="none" w:sz="0" w:space="0" w:color="auto"/>
        <w:right w:val="none" w:sz="0" w:space="0" w:color="auto"/>
      </w:divBdr>
      <w:divsChild>
        <w:div w:id="1489248357">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288048676">
      <w:bodyDiv w:val="1"/>
      <w:marLeft w:val="0"/>
      <w:marRight w:val="0"/>
      <w:marTop w:val="0"/>
      <w:marBottom w:val="0"/>
      <w:divBdr>
        <w:top w:val="none" w:sz="0" w:space="0" w:color="auto"/>
        <w:left w:val="none" w:sz="0" w:space="0" w:color="auto"/>
        <w:bottom w:val="none" w:sz="0" w:space="0" w:color="auto"/>
        <w:right w:val="none" w:sz="0" w:space="0" w:color="auto"/>
      </w:divBdr>
    </w:div>
    <w:div w:id="1294485493">
      <w:bodyDiv w:val="1"/>
      <w:marLeft w:val="0"/>
      <w:marRight w:val="0"/>
      <w:marTop w:val="0"/>
      <w:marBottom w:val="0"/>
      <w:divBdr>
        <w:top w:val="none" w:sz="0" w:space="0" w:color="auto"/>
        <w:left w:val="none" w:sz="0" w:space="0" w:color="auto"/>
        <w:bottom w:val="none" w:sz="0" w:space="0" w:color="auto"/>
        <w:right w:val="none" w:sz="0" w:space="0" w:color="auto"/>
      </w:divBdr>
    </w:div>
    <w:div w:id="1295215539">
      <w:bodyDiv w:val="1"/>
      <w:marLeft w:val="0"/>
      <w:marRight w:val="0"/>
      <w:marTop w:val="0"/>
      <w:marBottom w:val="0"/>
      <w:divBdr>
        <w:top w:val="none" w:sz="0" w:space="0" w:color="auto"/>
        <w:left w:val="none" w:sz="0" w:space="0" w:color="auto"/>
        <w:bottom w:val="none" w:sz="0" w:space="0" w:color="auto"/>
        <w:right w:val="none" w:sz="0" w:space="0" w:color="auto"/>
      </w:divBdr>
    </w:div>
    <w:div w:id="1307706894">
      <w:bodyDiv w:val="1"/>
      <w:marLeft w:val="0"/>
      <w:marRight w:val="0"/>
      <w:marTop w:val="0"/>
      <w:marBottom w:val="0"/>
      <w:divBdr>
        <w:top w:val="none" w:sz="0" w:space="0" w:color="auto"/>
        <w:left w:val="none" w:sz="0" w:space="0" w:color="auto"/>
        <w:bottom w:val="none" w:sz="0" w:space="0" w:color="auto"/>
        <w:right w:val="none" w:sz="0" w:space="0" w:color="auto"/>
      </w:divBdr>
    </w:div>
    <w:div w:id="1307861540">
      <w:bodyDiv w:val="1"/>
      <w:marLeft w:val="0"/>
      <w:marRight w:val="0"/>
      <w:marTop w:val="0"/>
      <w:marBottom w:val="0"/>
      <w:divBdr>
        <w:top w:val="none" w:sz="0" w:space="0" w:color="auto"/>
        <w:left w:val="none" w:sz="0" w:space="0" w:color="auto"/>
        <w:bottom w:val="none" w:sz="0" w:space="0" w:color="auto"/>
        <w:right w:val="none" w:sz="0" w:space="0" w:color="auto"/>
      </w:divBdr>
      <w:divsChild>
        <w:div w:id="809396787">
          <w:marLeft w:val="720"/>
          <w:marRight w:val="0"/>
          <w:marTop w:val="0"/>
          <w:marBottom w:val="0"/>
          <w:divBdr>
            <w:top w:val="none" w:sz="0" w:space="0" w:color="auto"/>
            <w:left w:val="none" w:sz="0" w:space="0" w:color="auto"/>
            <w:bottom w:val="none" w:sz="0" w:space="0" w:color="auto"/>
            <w:right w:val="none" w:sz="0" w:space="0" w:color="auto"/>
          </w:divBdr>
        </w:div>
        <w:div w:id="677926205">
          <w:marLeft w:val="720"/>
          <w:marRight w:val="0"/>
          <w:marTop w:val="0"/>
          <w:marBottom w:val="0"/>
          <w:divBdr>
            <w:top w:val="none" w:sz="0" w:space="0" w:color="auto"/>
            <w:left w:val="none" w:sz="0" w:space="0" w:color="auto"/>
            <w:bottom w:val="none" w:sz="0" w:space="0" w:color="auto"/>
            <w:right w:val="none" w:sz="0" w:space="0" w:color="auto"/>
          </w:divBdr>
        </w:div>
        <w:div w:id="693382289">
          <w:marLeft w:val="72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14413592">
      <w:bodyDiv w:val="1"/>
      <w:marLeft w:val="0"/>
      <w:marRight w:val="0"/>
      <w:marTop w:val="0"/>
      <w:marBottom w:val="0"/>
      <w:divBdr>
        <w:top w:val="none" w:sz="0" w:space="0" w:color="auto"/>
        <w:left w:val="none" w:sz="0" w:space="0" w:color="auto"/>
        <w:bottom w:val="none" w:sz="0" w:space="0" w:color="auto"/>
        <w:right w:val="none" w:sz="0" w:space="0" w:color="auto"/>
      </w:divBdr>
      <w:divsChild>
        <w:div w:id="114294916">
          <w:marLeft w:val="0"/>
          <w:marRight w:val="0"/>
          <w:marTop w:val="0"/>
          <w:marBottom w:val="0"/>
          <w:divBdr>
            <w:top w:val="none" w:sz="0" w:space="0" w:color="auto"/>
            <w:left w:val="none" w:sz="0" w:space="0" w:color="auto"/>
            <w:bottom w:val="none" w:sz="0" w:space="0" w:color="auto"/>
            <w:right w:val="none" w:sz="0" w:space="0" w:color="auto"/>
          </w:divBdr>
        </w:div>
        <w:div w:id="1564563183">
          <w:marLeft w:val="0"/>
          <w:marRight w:val="0"/>
          <w:marTop w:val="0"/>
          <w:marBottom w:val="0"/>
          <w:divBdr>
            <w:top w:val="none" w:sz="0" w:space="0" w:color="auto"/>
            <w:left w:val="none" w:sz="0" w:space="0" w:color="auto"/>
            <w:bottom w:val="none" w:sz="0" w:space="0" w:color="auto"/>
            <w:right w:val="none" w:sz="0" w:space="0" w:color="auto"/>
          </w:divBdr>
        </w:div>
        <w:div w:id="1108810833">
          <w:marLeft w:val="0"/>
          <w:marRight w:val="0"/>
          <w:marTop w:val="0"/>
          <w:marBottom w:val="0"/>
          <w:divBdr>
            <w:top w:val="none" w:sz="0" w:space="0" w:color="auto"/>
            <w:left w:val="none" w:sz="0" w:space="0" w:color="auto"/>
            <w:bottom w:val="none" w:sz="0" w:space="0" w:color="auto"/>
            <w:right w:val="none" w:sz="0" w:space="0" w:color="auto"/>
          </w:divBdr>
        </w:div>
        <w:div w:id="1530297599">
          <w:marLeft w:val="0"/>
          <w:marRight w:val="0"/>
          <w:marTop w:val="0"/>
          <w:marBottom w:val="0"/>
          <w:divBdr>
            <w:top w:val="none" w:sz="0" w:space="0" w:color="auto"/>
            <w:left w:val="none" w:sz="0" w:space="0" w:color="auto"/>
            <w:bottom w:val="none" w:sz="0" w:space="0" w:color="auto"/>
            <w:right w:val="none" w:sz="0" w:space="0" w:color="auto"/>
          </w:divBdr>
        </w:div>
        <w:div w:id="1738044323">
          <w:marLeft w:val="0"/>
          <w:marRight w:val="0"/>
          <w:marTop w:val="0"/>
          <w:marBottom w:val="0"/>
          <w:divBdr>
            <w:top w:val="none" w:sz="0" w:space="0" w:color="auto"/>
            <w:left w:val="none" w:sz="0" w:space="0" w:color="auto"/>
            <w:bottom w:val="none" w:sz="0" w:space="0" w:color="auto"/>
            <w:right w:val="none" w:sz="0" w:space="0" w:color="auto"/>
          </w:divBdr>
        </w:div>
        <w:div w:id="1740060434">
          <w:marLeft w:val="0"/>
          <w:marRight w:val="0"/>
          <w:marTop w:val="0"/>
          <w:marBottom w:val="0"/>
          <w:divBdr>
            <w:top w:val="none" w:sz="0" w:space="0" w:color="auto"/>
            <w:left w:val="none" w:sz="0" w:space="0" w:color="auto"/>
            <w:bottom w:val="none" w:sz="0" w:space="0" w:color="auto"/>
            <w:right w:val="none" w:sz="0" w:space="0" w:color="auto"/>
          </w:divBdr>
        </w:div>
      </w:divsChild>
    </w:div>
    <w:div w:id="1315571848">
      <w:bodyDiv w:val="1"/>
      <w:marLeft w:val="0"/>
      <w:marRight w:val="0"/>
      <w:marTop w:val="0"/>
      <w:marBottom w:val="0"/>
      <w:divBdr>
        <w:top w:val="none" w:sz="0" w:space="0" w:color="auto"/>
        <w:left w:val="none" w:sz="0" w:space="0" w:color="auto"/>
        <w:bottom w:val="none" w:sz="0" w:space="0" w:color="auto"/>
        <w:right w:val="none" w:sz="0" w:space="0" w:color="auto"/>
      </w:divBdr>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4893144">
      <w:bodyDiv w:val="1"/>
      <w:marLeft w:val="0"/>
      <w:marRight w:val="0"/>
      <w:marTop w:val="0"/>
      <w:marBottom w:val="0"/>
      <w:divBdr>
        <w:top w:val="none" w:sz="0" w:space="0" w:color="auto"/>
        <w:left w:val="none" w:sz="0" w:space="0" w:color="auto"/>
        <w:bottom w:val="none" w:sz="0" w:space="0" w:color="auto"/>
        <w:right w:val="none" w:sz="0" w:space="0" w:color="auto"/>
      </w:divBdr>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26277060">
      <w:bodyDiv w:val="1"/>
      <w:marLeft w:val="0"/>
      <w:marRight w:val="0"/>
      <w:marTop w:val="0"/>
      <w:marBottom w:val="0"/>
      <w:divBdr>
        <w:top w:val="none" w:sz="0" w:space="0" w:color="auto"/>
        <w:left w:val="none" w:sz="0" w:space="0" w:color="auto"/>
        <w:bottom w:val="none" w:sz="0" w:space="0" w:color="auto"/>
        <w:right w:val="none" w:sz="0" w:space="0" w:color="auto"/>
      </w:divBdr>
    </w:div>
    <w:div w:id="1338265558">
      <w:bodyDiv w:val="1"/>
      <w:marLeft w:val="0"/>
      <w:marRight w:val="0"/>
      <w:marTop w:val="0"/>
      <w:marBottom w:val="0"/>
      <w:divBdr>
        <w:top w:val="none" w:sz="0" w:space="0" w:color="auto"/>
        <w:left w:val="none" w:sz="0" w:space="0" w:color="auto"/>
        <w:bottom w:val="none" w:sz="0" w:space="0" w:color="auto"/>
        <w:right w:val="none" w:sz="0" w:space="0" w:color="auto"/>
      </w:divBdr>
      <w:divsChild>
        <w:div w:id="675156668">
          <w:marLeft w:val="0"/>
          <w:marRight w:val="0"/>
          <w:marTop w:val="0"/>
          <w:marBottom w:val="0"/>
          <w:divBdr>
            <w:top w:val="none" w:sz="0" w:space="0" w:color="auto"/>
            <w:left w:val="none" w:sz="0" w:space="0" w:color="auto"/>
            <w:bottom w:val="none" w:sz="0" w:space="0" w:color="auto"/>
            <w:right w:val="none" w:sz="0" w:space="0" w:color="auto"/>
          </w:divBdr>
        </w:div>
        <w:div w:id="1045526355">
          <w:marLeft w:val="0"/>
          <w:marRight w:val="0"/>
          <w:marTop w:val="0"/>
          <w:marBottom w:val="0"/>
          <w:divBdr>
            <w:top w:val="none" w:sz="0" w:space="0" w:color="auto"/>
            <w:left w:val="none" w:sz="0" w:space="0" w:color="auto"/>
            <w:bottom w:val="none" w:sz="0" w:space="0" w:color="auto"/>
            <w:right w:val="none" w:sz="0" w:space="0" w:color="auto"/>
          </w:divBdr>
        </w:div>
      </w:divsChild>
    </w:div>
    <w:div w:id="1339573774">
      <w:bodyDiv w:val="1"/>
      <w:marLeft w:val="0"/>
      <w:marRight w:val="0"/>
      <w:marTop w:val="0"/>
      <w:marBottom w:val="0"/>
      <w:divBdr>
        <w:top w:val="none" w:sz="0" w:space="0" w:color="auto"/>
        <w:left w:val="none" w:sz="0" w:space="0" w:color="auto"/>
        <w:bottom w:val="none" w:sz="0" w:space="0" w:color="auto"/>
        <w:right w:val="none" w:sz="0" w:space="0" w:color="auto"/>
      </w:divBdr>
    </w:div>
    <w:div w:id="1347748960">
      <w:bodyDiv w:val="1"/>
      <w:marLeft w:val="0"/>
      <w:marRight w:val="0"/>
      <w:marTop w:val="0"/>
      <w:marBottom w:val="0"/>
      <w:divBdr>
        <w:top w:val="none" w:sz="0" w:space="0" w:color="auto"/>
        <w:left w:val="none" w:sz="0" w:space="0" w:color="auto"/>
        <w:bottom w:val="none" w:sz="0" w:space="0" w:color="auto"/>
        <w:right w:val="none" w:sz="0" w:space="0" w:color="auto"/>
      </w:divBdr>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51640033">
      <w:bodyDiv w:val="1"/>
      <w:marLeft w:val="0"/>
      <w:marRight w:val="0"/>
      <w:marTop w:val="0"/>
      <w:marBottom w:val="0"/>
      <w:divBdr>
        <w:top w:val="none" w:sz="0" w:space="0" w:color="auto"/>
        <w:left w:val="none" w:sz="0" w:space="0" w:color="auto"/>
        <w:bottom w:val="none" w:sz="0" w:space="0" w:color="auto"/>
        <w:right w:val="none" w:sz="0" w:space="0" w:color="auto"/>
      </w:divBdr>
    </w:div>
    <w:div w:id="1353069480">
      <w:bodyDiv w:val="1"/>
      <w:marLeft w:val="0"/>
      <w:marRight w:val="0"/>
      <w:marTop w:val="0"/>
      <w:marBottom w:val="0"/>
      <w:divBdr>
        <w:top w:val="none" w:sz="0" w:space="0" w:color="auto"/>
        <w:left w:val="none" w:sz="0" w:space="0" w:color="auto"/>
        <w:bottom w:val="none" w:sz="0" w:space="0" w:color="auto"/>
        <w:right w:val="none" w:sz="0" w:space="0" w:color="auto"/>
      </w:divBdr>
    </w:div>
    <w:div w:id="1357074661">
      <w:bodyDiv w:val="1"/>
      <w:marLeft w:val="0"/>
      <w:marRight w:val="0"/>
      <w:marTop w:val="0"/>
      <w:marBottom w:val="0"/>
      <w:divBdr>
        <w:top w:val="none" w:sz="0" w:space="0" w:color="auto"/>
        <w:left w:val="none" w:sz="0" w:space="0" w:color="auto"/>
        <w:bottom w:val="none" w:sz="0" w:space="0" w:color="auto"/>
        <w:right w:val="none" w:sz="0" w:space="0" w:color="auto"/>
      </w:divBdr>
    </w:div>
    <w:div w:id="1357150073">
      <w:bodyDiv w:val="1"/>
      <w:marLeft w:val="0"/>
      <w:marRight w:val="0"/>
      <w:marTop w:val="0"/>
      <w:marBottom w:val="0"/>
      <w:divBdr>
        <w:top w:val="none" w:sz="0" w:space="0" w:color="auto"/>
        <w:left w:val="none" w:sz="0" w:space="0" w:color="auto"/>
        <w:bottom w:val="none" w:sz="0" w:space="0" w:color="auto"/>
        <w:right w:val="none" w:sz="0" w:space="0" w:color="auto"/>
      </w:divBdr>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4746778">
      <w:bodyDiv w:val="1"/>
      <w:marLeft w:val="0"/>
      <w:marRight w:val="0"/>
      <w:marTop w:val="0"/>
      <w:marBottom w:val="0"/>
      <w:divBdr>
        <w:top w:val="none" w:sz="0" w:space="0" w:color="auto"/>
        <w:left w:val="none" w:sz="0" w:space="0" w:color="auto"/>
        <w:bottom w:val="none" w:sz="0" w:space="0" w:color="auto"/>
        <w:right w:val="none" w:sz="0" w:space="0" w:color="auto"/>
      </w:divBdr>
    </w:div>
    <w:div w:id="1366439409">
      <w:bodyDiv w:val="1"/>
      <w:marLeft w:val="0"/>
      <w:marRight w:val="0"/>
      <w:marTop w:val="0"/>
      <w:marBottom w:val="0"/>
      <w:divBdr>
        <w:top w:val="none" w:sz="0" w:space="0" w:color="auto"/>
        <w:left w:val="none" w:sz="0" w:space="0" w:color="auto"/>
        <w:bottom w:val="none" w:sz="0" w:space="0" w:color="auto"/>
        <w:right w:val="none" w:sz="0" w:space="0" w:color="auto"/>
      </w:divBdr>
    </w:div>
    <w:div w:id="1366642249">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0011135">
      <w:bodyDiv w:val="1"/>
      <w:marLeft w:val="0"/>
      <w:marRight w:val="0"/>
      <w:marTop w:val="0"/>
      <w:marBottom w:val="0"/>
      <w:divBdr>
        <w:top w:val="none" w:sz="0" w:space="0" w:color="auto"/>
        <w:left w:val="none" w:sz="0" w:space="0" w:color="auto"/>
        <w:bottom w:val="none" w:sz="0" w:space="0" w:color="auto"/>
        <w:right w:val="none" w:sz="0" w:space="0" w:color="auto"/>
      </w:divBdr>
    </w:div>
    <w:div w:id="1380476411">
      <w:bodyDiv w:val="1"/>
      <w:marLeft w:val="0"/>
      <w:marRight w:val="0"/>
      <w:marTop w:val="0"/>
      <w:marBottom w:val="0"/>
      <w:divBdr>
        <w:top w:val="none" w:sz="0" w:space="0" w:color="auto"/>
        <w:left w:val="none" w:sz="0" w:space="0" w:color="auto"/>
        <w:bottom w:val="none" w:sz="0" w:space="0" w:color="auto"/>
        <w:right w:val="none" w:sz="0" w:space="0" w:color="auto"/>
      </w:divBdr>
      <w:divsChild>
        <w:div w:id="1387680317">
          <w:marLeft w:val="0"/>
          <w:marRight w:val="0"/>
          <w:marTop w:val="0"/>
          <w:marBottom w:val="0"/>
          <w:divBdr>
            <w:top w:val="none" w:sz="0" w:space="0" w:color="auto"/>
            <w:left w:val="none" w:sz="0" w:space="0" w:color="auto"/>
            <w:bottom w:val="none" w:sz="0" w:space="0" w:color="auto"/>
            <w:right w:val="none" w:sz="0" w:space="0" w:color="auto"/>
          </w:divBdr>
        </w:div>
        <w:div w:id="207646620">
          <w:marLeft w:val="0"/>
          <w:marRight w:val="0"/>
          <w:marTop w:val="0"/>
          <w:marBottom w:val="0"/>
          <w:divBdr>
            <w:top w:val="none" w:sz="0" w:space="0" w:color="auto"/>
            <w:left w:val="none" w:sz="0" w:space="0" w:color="auto"/>
            <w:bottom w:val="none" w:sz="0" w:space="0" w:color="auto"/>
            <w:right w:val="none" w:sz="0" w:space="0" w:color="auto"/>
          </w:divBdr>
        </w:div>
        <w:div w:id="1775056795">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10813904">
      <w:bodyDiv w:val="1"/>
      <w:marLeft w:val="0"/>
      <w:marRight w:val="0"/>
      <w:marTop w:val="0"/>
      <w:marBottom w:val="0"/>
      <w:divBdr>
        <w:top w:val="none" w:sz="0" w:space="0" w:color="auto"/>
        <w:left w:val="none" w:sz="0" w:space="0" w:color="auto"/>
        <w:bottom w:val="none" w:sz="0" w:space="0" w:color="auto"/>
        <w:right w:val="none" w:sz="0" w:space="0" w:color="auto"/>
      </w:divBdr>
    </w:div>
    <w:div w:id="1411733321">
      <w:bodyDiv w:val="1"/>
      <w:marLeft w:val="0"/>
      <w:marRight w:val="0"/>
      <w:marTop w:val="0"/>
      <w:marBottom w:val="0"/>
      <w:divBdr>
        <w:top w:val="none" w:sz="0" w:space="0" w:color="auto"/>
        <w:left w:val="none" w:sz="0" w:space="0" w:color="auto"/>
        <w:bottom w:val="none" w:sz="0" w:space="0" w:color="auto"/>
        <w:right w:val="none" w:sz="0" w:space="0" w:color="auto"/>
      </w:divBdr>
    </w:div>
    <w:div w:id="1411928940">
      <w:bodyDiv w:val="1"/>
      <w:marLeft w:val="0"/>
      <w:marRight w:val="0"/>
      <w:marTop w:val="0"/>
      <w:marBottom w:val="0"/>
      <w:divBdr>
        <w:top w:val="none" w:sz="0" w:space="0" w:color="auto"/>
        <w:left w:val="none" w:sz="0" w:space="0" w:color="auto"/>
        <w:bottom w:val="none" w:sz="0" w:space="0" w:color="auto"/>
        <w:right w:val="none" w:sz="0" w:space="0" w:color="auto"/>
      </w:divBdr>
      <w:divsChild>
        <w:div w:id="679743944">
          <w:marLeft w:val="0"/>
          <w:marRight w:val="0"/>
          <w:marTop w:val="0"/>
          <w:marBottom w:val="0"/>
          <w:divBdr>
            <w:top w:val="none" w:sz="0" w:space="0" w:color="auto"/>
            <w:left w:val="none" w:sz="0" w:space="0" w:color="auto"/>
            <w:bottom w:val="none" w:sz="0" w:space="0" w:color="auto"/>
            <w:right w:val="none" w:sz="0" w:space="0" w:color="auto"/>
          </w:divBdr>
        </w:div>
        <w:div w:id="894002769">
          <w:marLeft w:val="0"/>
          <w:marRight w:val="0"/>
          <w:marTop w:val="0"/>
          <w:marBottom w:val="0"/>
          <w:divBdr>
            <w:top w:val="none" w:sz="0" w:space="0" w:color="auto"/>
            <w:left w:val="none" w:sz="0" w:space="0" w:color="auto"/>
            <w:bottom w:val="none" w:sz="0" w:space="0" w:color="auto"/>
            <w:right w:val="none" w:sz="0" w:space="0" w:color="auto"/>
          </w:divBdr>
        </w:div>
        <w:div w:id="1533881333">
          <w:marLeft w:val="0"/>
          <w:marRight w:val="0"/>
          <w:marTop w:val="0"/>
          <w:marBottom w:val="0"/>
          <w:divBdr>
            <w:top w:val="none" w:sz="0" w:space="0" w:color="auto"/>
            <w:left w:val="none" w:sz="0" w:space="0" w:color="auto"/>
            <w:bottom w:val="none" w:sz="0" w:space="0" w:color="auto"/>
            <w:right w:val="none" w:sz="0" w:space="0" w:color="auto"/>
          </w:divBdr>
        </w:div>
        <w:div w:id="1967660576">
          <w:marLeft w:val="0"/>
          <w:marRight w:val="0"/>
          <w:marTop w:val="0"/>
          <w:marBottom w:val="0"/>
          <w:divBdr>
            <w:top w:val="none" w:sz="0" w:space="0" w:color="auto"/>
            <w:left w:val="none" w:sz="0" w:space="0" w:color="auto"/>
            <w:bottom w:val="none" w:sz="0" w:space="0" w:color="auto"/>
            <w:right w:val="none" w:sz="0" w:space="0" w:color="auto"/>
          </w:divBdr>
        </w:div>
      </w:divsChild>
    </w:div>
    <w:div w:id="1414469584">
      <w:bodyDiv w:val="1"/>
      <w:marLeft w:val="0"/>
      <w:marRight w:val="0"/>
      <w:marTop w:val="0"/>
      <w:marBottom w:val="0"/>
      <w:divBdr>
        <w:top w:val="none" w:sz="0" w:space="0" w:color="auto"/>
        <w:left w:val="none" w:sz="0" w:space="0" w:color="auto"/>
        <w:bottom w:val="none" w:sz="0" w:space="0" w:color="auto"/>
        <w:right w:val="none" w:sz="0" w:space="0" w:color="auto"/>
      </w:divBdr>
    </w:div>
    <w:div w:id="1415084264">
      <w:bodyDiv w:val="1"/>
      <w:marLeft w:val="0"/>
      <w:marRight w:val="0"/>
      <w:marTop w:val="0"/>
      <w:marBottom w:val="0"/>
      <w:divBdr>
        <w:top w:val="none" w:sz="0" w:space="0" w:color="auto"/>
        <w:left w:val="none" w:sz="0" w:space="0" w:color="auto"/>
        <w:bottom w:val="none" w:sz="0" w:space="0" w:color="auto"/>
        <w:right w:val="none" w:sz="0" w:space="0" w:color="auto"/>
      </w:divBdr>
    </w:div>
    <w:div w:id="1418943936">
      <w:bodyDiv w:val="1"/>
      <w:marLeft w:val="0"/>
      <w:marRight w:val="0"/>
      <w:marTop w:val="0"/>
      <w:marBottom w:val="0"/>
      <w:divBdr>
        <w:top w:val="none" w:sz="0" w:space="0" w:color="auto"/>
        <w:left w:val="none" w:sz="0" w:space="0" w:color="auto"/>
        <w:bottom w:val="none" w:sz="0" w:space="0" w:color="auto"/>
        <w:right w:val="none" w:sz="0" w:space="0" w:color="auto"/>
      </w:divBdr>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3724286">
      <w:bodyDiv w:val="1"/>
      <w:marLeft w:val="0"/>
      <w:marRight w:val="0"/>
      <w:marTop w:val="0"/>
      <w:marBottom w:val="0"/>
      <w:divBdr>
        <w:top w:val="none" w:sz="0" w:space="0" w:color="auto"/>
        <w:left w:val="none" w:sz="0" w:space="0" w:color="auto"/>
        <w:bottom w:val="none" w:sz="0" w:space="0" w:color="auto"/>
        <w:right w:val="none" w:sz="0" w:space="0" w:color="auto"/>
      </w:divBdr>
    </w:div>
    <w:div w:id="1425220443">
      <w:bodyDiv w:val="1"/>
      <w:marLeft w:val="0"/>
      <w:marRight w:val="0"/>
      <w:marTop w:val="0"/>
      <w:marBottom w:val="0"/>
      <w:divBdr>
        <w:top w:val="none" w:sz="0" w:space="0" w:color="auto"/>
        <w:left w:val="none" w:sz="0" w:space="0" w:color="auto"/>
        <w:bottom w:val="none" w:sz="0" w:space="0" w:color="auto"/>
        <w:right w:val="none" w:sz="0" w:space="0" w:color="auto"/>
      </w:divBdr>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27573859">
      <w:bodyDiv w:val="1"/>
      <w:marLeft w:val="0"/>
      <w:marRight w:val="0"/>
      <w:marTop w:val="0"/>
      <w:marBottom w:val="0"/>
      <w:divBdr>
        <w:top w:val="none" w:sz="0" w:space="0" w:color="auto"/>
        <w:left w:val="none" w:sz="0" w:space="0" w:color="auto"/>
        <w:bottom w:val="none" w:sz="0" w:space="0" w:color="auto"/>
        <w:right w:val="none" w:sz="0" w:space="0" w:color="auto"/>
      </w:divBdr>
    </w:div>
    <w:div w:id="1430155417">
      <w:bodyDiv w:val="1"/>
      <w:marLeft w:val="0"/>
      <w:marRight w:val="0"/>
      <w:marTop w:val="0"/>
      <w:marBottom w:val="0"/>
      <w:divBdr>
        <w:top w:val="none" w:sz="0" w:space="0" w:color="auto"/>
        <w:left w:val="none" w:sz="0" w:space="0" w:color="auto"/>
        <w:bottom w:val="none" w:sz="0" w:space="0" w:color="auto"/>
        <w:right w:val="none" w:sz="0" w:space="0" w:color="auto"/>
      </w:divBdr>
    </w:div>
    <w:div w:id="1437599461">
      <w:bodyDiv w:val="1"/>
      <w:marLeft w:val="0"/>
      <w:marRight w:val="0"/>
      <w:marTop w:val="0"/>
      <w:marBottom w:val="0"/>
      <w:divBdr>
        <w:top w:val="none" w:sz="0" w:space="0" w:color="auto"/>
        <w:left w:val="none" w:sz="0" w:space="0" w:color="auto"/>
        <w:bottom w:val="none" w:sz="0" w:space="0" w:color="auto"/>
        <w:right w:val="none" w:sz="0" w:space="0" w:color="auto"/>
      </w:divBdr>
    </w:div>
    <w:div w:id="1437599544">
      <w:bodyDiv w:val="1"/>
      <w:marLeft w:val="0"/>
      <w:marRight w:val="0"/>
      <w:marTop w:val="0"/>
      <w:marBottom w:val="0"/>
      <w:divBdr>
        <w:top w:val="none" w:sz="0" w:space="0" w:color="auto"/>
        <w:left w:val="none" w:sz="0" w:space="0" w:color="auto"/>
        <w:bottom w:val="none" w:sz="0" w:space="0" w:color="auto"/>
        <w:right w:val="none" w:sz="0" w:space="0" w:color="auto"/>
      </w:divBdr>
    </w:div>
    <w:div w:id="1445996269">
      <w:bodyDiv w:val="1"/>
      <w:marLeft w:val="0"/>
      <w:marRight w:val="0"/>
      <w:marTop w:val="0"/>
      <w:marBottom w:val="0"/>
      <w:divBdr>
        <w:top w:val="none" w:sz="0" w:space="0" w:color="auto"/>
        <w:left w:val="none" w:sz="0" w:space="0" w:color="auto"/>
        <w:bottom w:val="none" w:sz="0" w:space="0" w:color="auto"/>
        <w:right w:val="none" w:sz="0" w:space="0" w:color="auto"/>
      </w:divBdr>
    </w:div>
    <w:div w:id="1447582096">
      <w:bodyDiv w:val="1"/>
      <w:marLeft w:val="0"/>
      <w:marRight w:val="0"/>
      <w:marTop w:val="0"/>
      <w:marBottom w:val="0"/>
      <w:divBdr>
        <w:top w:val="none" w:sz="0" w:space="0" w:color="auto"/>
        <w:left w:val="none" w:sz="0" w:space="0" w:color="auto"/>
        <w:bottom w:val="none" w:sz="0" w:space="0" w:color="auto"/>
        <w:right w:val="none" w:sz="0" w:space="0" w:color="auto"/>
      </w:divBdr>
      <w:divsChild>
        <w:div w:id="1156842279">
          <w:marLeft w:val="720"/>
          <w:marRight w:val="0"/>
          <w:marTop w:val="0"/>
          <w:marBottom w:val="0"/>
          <w:divBdr>
            <w:top w:val="none" w:sz="0" w:space="0" w:color="auto"/>
            <w:left w:val="none" w:sz="0" w:space="0" w:color="auto"/>
            <w:bottom w:val="none" w:sz="0" w:space="0" w:color="auto"/>
            <w:right w:val="none" w:sz="0" w:space="0" w:color="auto"/>
          </w:divBdr>
        </w:div>
        <w:div w:id="191841488">
          <w:marLeft w:val="720"/>
          <w:marRight w:val="0"/>
          <w:marTop w:val="0"/>
          <w:marBottom w:val="0"/>
          <w:divBdr>
            <w:top w:val="none" w:sz="0" w:space="0" w:color="auto"/>
            <w:left w:val="none" w:sz="0" w:space="0" w:color="auto"/>
            <w:bottom w:val="none" w:sz="0" w:space="0" w:color="auto"/>
            <w:right w:val="none" w:sz="0" w:space="0" w:color="auto"/>
          </w:divBdr>
        </w:div>
        <w:div w:id="130097923">
          <w:marLeft w:val="720"/>
          <w:marRight w:val="0"/>
          <w:marTop w:val="0"/>
          <w:marBottom w:val="0"/>
          <w:divBdr>
            <w:top w:val="none" w:sz="0" w:space="0" w:color="auto"/>
            <w:left w:val="none" w:sz="0" w:space="0" w:color="auto"/>
            <w:bottom w:val="none" w:sz="0" w:space="0" w:color="auto"/>
            <w:right w:val="none" w:sz="0" w:space="0" w:color="auto"/>
          </w:divBdr>
        </w:div>
        <w:div w:id="102576784">
          <w:marLeft w:val="720"/>
          <w:marRight w:val="0"/>
          <w:marTop w:val="0"/>
          <w:marBottom w:val="0"/>
          <w:divBdr>
            <w:top w:val="none" w:sz="0" w:space="0" w:color="auto"/>
            <w:left w:val="none" w:sz="0" w:space="0" w:color="auto"/>
            <w:bottom w:val="none" w:sz="0" w:space="0" w:color="auto"/>
            <w:right w:val="none" w:sz="0" w:space="0" w:color="auto"/>
          </w:divBdr>
        </w:div>
        <w:div w:id="1705475765">
          <w:marLeft w:val="720"/>
          <w:marRight w:val="0"/>
          <w:marTop w:val="0"/>
          <w:marBottom w:val="0"/>
          <w:divBdr>
            <w:top w:val="none" w:sz="0" w:space="0" w:color="auto"/>
            <w:left w:val="none" w:sz="0" w:space="0" w:color="auto"/>
            <w:bottom w:val="none" w:sz="0" w:space="0" w:color="auto"/>
            <w:right w:val="none" w:sz="0" w:space="0" w:color="auto"/>
          </w:divBdr>
        </w:div>
        <w:div w:id="1577008432">
          <w:marLeft w:val="720"/>
          <w:marRight w:val="0"/>
          <w:marTop w:val="0"/>
          <w:marBottom w:val="0"/>
          <w:divBdr>
            <w:top w:val="none" w:sz="0" w:space="0" w:color="auto"/>
            <w:left w:val="none" w:sz="0" w:space="0" w:color="auto"/>
            <w:bottom w:val="none" w:sz="0" w:space="0" w:color="auto"/>
            <w:right w:val="none" w:sz="0" w:space="0" w:color="auto"/>
          </w:divBdr>
        </w:div>
        <w:div w:id="1527135415">
          <w:marLeft w:val="72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57676738">
      <w:bodyDiv w:val="1"/>
      <w:marLeft w:val="0"/>
      <w:marRight w:val="0"/>
      <w:marTop w:val="0"/>
      <w:marBottom w:val="0"/>
      <w:divBdr>
        <w:top w:val="none" w:sz="0" w:space="0" w:color="auto"/>
        <w:left w:val="none" w:sz="0" w:space="0" w:color="auto"/>
        <w:bottom w:val="none" w:sz="0" w:space="0" w:color="auto"/>
        <w:right w:val="none" w:sz="0" w:space="0" w:color="auto"/>
      </w:divBdr>
    </w:div>
    <w:div w:id="1458179603">
      <w:bodyDiv w:val="1"/>
      <w:marLeft w:val="0"/>
      <w:marRight w:val="0"/>
      <w:marTop w:val="0"/>
      <w:marBottom w:val="0"/>
      <w:divBdr>
        <w:top w:val="none" w:sz="0" w:space="0" w:color="auto"/>
        <w:left w:val="none" w:sz="0" w:space="0" w:color="auto"/>
        <w:bottom w:val="none" w:sz="0" w:space="0" w:color="auto"/>
        <w:right w:val="none" w:sz="0" w:space="0" w:color="auto"/>
      </w:divBdr>
      <w:divsChild>
        <w:div w:id="1928926463">
          <w:marLeft w:val="0"/>
          <w:marRight w:val="0"/>
          <w:marTop w:val="0"/>
          <w:marBottom w:val="0"/>
          <w:divBdr>
            <w:top w:val="none" w:sz="0" w:space="0" w:color="auto"/>
            <w:left w:val="none" w:sz="0" w:space="0" w:color="auto"/>
            <w:bottom w:val="none" w:sz="0" w:space="0" w:color="auto"/>
            <w:right w:val="none" w:sz="0" w:space="0" w:color="auto"/>
          </w:divBdr>
        </w:div>
        <w:div w:id="202794809">
          <w:marLeft w:val="0"/>
          <w:marRight w:val="0"/>
          <w:marTop w:val="0"/>
          <w:marBottom w:val="0"/>
          <w:divBdr>
            <w:top w:val="none" w:sz="0" w:space="0" w:color="auto"/>
            <w:left w:val="none" w:sz="0" w:space="0" w:color="auto"/>
            <w:bottom w:val="none" w:sz="0" w:space="0" w:color="auto"/>
            <w:right w:val="none" w:sz="0" w:space="0" w:color="auto"/>
          </w:divBdr>
        </w:div>
        <w:div w:id="591016607">
          <w:marLeft w:val="0"/>
          <w:marRight w:val="0"/>
          <w:marTop w:val="0"/>
          <w:marBottom w:val="0"/>
          <w:divBdr>
            <w:top w:val="none" w:sz="0" w:space="0" w:color="auto"/>
            <w:left w:val="none" w:sz="0" w:space="0" w:color="auto"/>
            <w:bottom w:val="none" w:sz="0" w:space="0" w:color="auto"/>
            <w:right w:val="none" w:sz="0" w:space="0" w:color="auto"/>
          </w:divBdr>
        </w:div>
        <w:div w:id="236089782">
          <w:marLeft w:val="0"/>
          <w:marRight w:val="0"/>
          <w:marTop w:val="0"/>
          <w:marBottom w:val="0"/>
          <w:divBdr>
            <w:top w:val="none" w:sz="0" w:space="0" w:color="auto"/>
            <w:left w:val="none" w:sz="0" w:space="0" w:color="auto"/>
            <w:bottom w:val="none" w:sz="0" w:space="0" w:color="auto"/>
            <w:right w:val="none" w:sz="0" w:space="0" w:color="auto"/>
          </w:divBdr>
        </w:div>
        <w:div w:id="1825509149">
          <w:marLeft w:val="0"/>
          <w:marRight w:val="0"/>
          <w:marTop w:val="0"/>
          <w:marBottom w:val="0"/>
          <w:divBdr>
            <w:top w:val="none" w:sz="0" w:space="0" w:color="auto"/>
            <w:left w:val="none" w:sz="0" w:space="0" w:color="auto"/>
            <w:bottom w:val="none" w:sz="0" w:space="0" w:color="auto"/>
            <w:right w:val="none" w:sz="0" w:space="0" w:color="auto"/>
          </w:divBdr>
        </w:div>
        <w:div w:id="1219829044">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0761253">
      <w:bodyDiv w:val="1"/>
      <w:marLeft w:val="0"/>
      <w:marRight w:val="0"/>
      <w:marTop w:val="0"/>
      <w:marBottom w:val="0"/>
      <w:divBdr>
        <w:top w:val="none" w:sz="0" w:space="0" w:color="auto"/>
        <w:left w:val="none" w:sz="0" w:space="0" w:color="auto"/>
        <w:bottom w:val="none" w:sz="0" w:space="0" w:color="auto"/>
        <w:right w:val="none" w:sz="0" w:space="0" w:color="auto"/>
      </w:divBdr>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63112814">
      <w:bodyDiv w:val="1"/>
      <w:marLeft w:val="0"/>
      <w:marRight w:val="0"/>
      <w:marTop w:val="0"/>
      <w:marBottom w:val="0"/>
      <w:divBdr>
        <w:top w:val="none" w:sz="0" w:space="0" w:color="auto"/>
        <w:left w:val="none" w:sz="0" w:space="0" w:color="auto"/>
        <w:bottom w:val="none" w:sz="0" w:space="0" w:color="auto"/>
        <w:right w:val="none" w:sz="0" w:space="0" w:color="auto"/>
      </w:divBdr>
    </w:div>
    <w:div w:id="1470628492">
      <w:bodyDiv w:val="1"/>
      <w:marLeft w:val="0"/>
      <w:marRight w:val="0"/>
      <w:marTop w:val="0"/>
      <w:marBottom w:val="0"/>
      <w:divBdr>
        <w:top w:val="none" w:sz="0" w:space="0" w:color="auto"/>
        <w:left w:val="none" w:sz="0" w:space="0" w:color="auto"/>
        <w:bottom w:val="none" w:sz="0" w:space="0" w:color="auto"/>
        <w:right w:val="none" w:sz="0" w:space="0" w:color="auto"/>
      </w:divBdr>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77604530">
      <w:bodyDiv w:val="1"/>
      <w:marLeft w:val="0"/>
      <w:marRight w:val="0"/>
      <w:marTop w:val="0"/>
      <w:marBottom w:val="0"/>
      <w:divBdr>
        <w:top w:val="none" w:sz="0" w:space="0" w:color="auto"/>
        <w:left w:val="none" w:sz="0" w:space="0" w:color="auto"/>
        <w:bottom w:val="none" w:sz="0" w:space="0" w:color="auto"/>
        <w:right w:val="none" w:sz="0" w:space="0" w:color="auto"/>
      </w:divBdr>
      <w:divsChild>
        <w:div w:id="98988463">
          <w:marLeft w:val="0"/>
          <w:marRight w:val="0"/>
          <w:marTop w:val="0"/>
          <w:marBottom w:val="0"/>
          <w:divBdr>
            <w:top w:val="none" w:sz="0" w:space="0" w:color="auto"/>
            <w:left w:val="none" w:sz="0" w:space="0" w:color="auto"/>
            <w:bottom w:val="none" w:sz="0" w:space="0" w:color="auto"/>
            <w:right w:val="none" w:sz="0" w:space="0" w:color="auto"/>
          </w:divBdr>
        </w:div>
        <w:div w:id="1842773366">
          <w:marLeft w:val="0"/>
          <w:marRight w:val="0"/>
          <w:marTop w:val="0"/>
          <w:marBottom w:val="0"/>
          <w:divBdr>
            <w:top w:val="none" w:sz="0" w:space="0" w:color="auto"/>
            <w:left w:val="none" w:sz="0" w:space="0" w:color="auto"/>
            <w:bottom w:val="none" w:sz="0" w:space="0" w:color="auto"/>
            <w:right w:val="none" w:sz="0" w:space="0" w:color="auto"/>
          </w:divBdr>
        </w:div>
        <w:div w:id="1270772526">
          <w:marLeft w:val="0"/>
          <w:marRight w:val="0"/>
          <w:marTop w:val="0"/>
          <w:marBottom w:val="0"/>
          <w:divBdr>
            <w:top w:val="none" w:sz="0" w:space="0" w:color="auto"/>
            <w:left w:val="none" w:sz="0" w:space="0" w:color="auto"/>
            <w:bottom w:val="none" w:sz="0" w:space="0" w:color="auto"/>
            <w:right w:val="none" w:sz="0" w:space="0" w:color="auto"/>
          </w:divBdr>
        </w:div>
        <w:div w:id="1488594527">
          <w:marLeft w:val="0"/>
          <w:marRight w:val="0"/>
          <w:marTop w:val="0"/>
          <w:marBottom w:val="0"/>
          <w:divBdr>
            <w:top w:val="none" w:sz="0" w:space="0" w:color="auto"/>
            <w:left w:val="none" w:sz="0" w:space="0" w:color="auto"/>
            <w:bottom w:val="none" w:sz="0" w:space="0" w:color="auto"/>
            <w:right w:val="none" w:sz="0" w:space="0" w:color="auto"/>
          </w:divBdr>
        </w:div>
        <w:div w:id="345594777">
          <w:marLeft w:val="0"/>
          <w:marRight w:val="0"/>
          <w:marTop w:val="0"/>
          <w:marBottom w:val="0"/>
          <w:divBdr>
            <w:top w:val="none" w:sz="0" w:space="0" w:color="auto"/>
            <w:left w:val="none" w:sz="0" w:space="0" w:color="auto"/>
            <w:bottom w:val="none" w:sz="0" w:space="0" w:color="auto"/>
            <w:right w:val="none" w:sz="0" w:space="0" w:color="auto"/>
          </w:divBdr>
        </w:div>
        <w:div w:id="758258839">
          <w:marLeft w:val="0"/>
          <w:marRight w:val="0"/>
          <w:marTop w:val="0"/>
          <w:marBottom w:val="0"/>
          <w:divBdr>
            <w:top w:val="none" w:sz="0" w:space="0" w:color="auto"/>
            <w:left w:val="none" w:sz="0" w:space="0" w:color="auto"/>
            <w:bottom w:val="none" w:sz="0" w:space="0" w:color="auto"/>
            <w:right w:val="none" w:sz="0" w:space="0" w:color="auto"/>
          </w:divBdr>
        </w:div>
      </w:divsChild>
    </w:div>
    <w:div w:id="1487747642">
      <w:bodyDiv w:val="1"/>
      <w:marLeft w:val="0"/>
      <w:marRight w:val="0"/>
      <w:marTop w:val="0"/>
      <w:marBottom w:val="0"/>
      <w:divBdr>
        <w:top w:val="none" w:sz="0" w:space="0" w:color="auto"/>
        <w:left w:val="none" w:sz="0" w:space="0" w:color="auto"/>
        <w:bottom w:val="none" w:sz="0" w:space="0" w:color="auto"/>
        <w:right w:val="none" w:sz="0" w:space="0" w:color="auto"/>
      </w:divBdr>
    </w:div>
    <w:div w:id="1488091932">
      <w:bodyDiv w:val="1"/>
      <w:marLeft w:val="0"/>
      <w:marRight w:val="0"/>
      <w:marTop w:val="0"/>
      <w:marBottom w:val="0"/>
      <w:divBdr>
        <w:top w:val="none" w:sz="0" w:space="0" w:color="auto"/>
        <w:left w:val="none" w:sz="0" w:space="0" w:color="auto"/>
        <w:bottom w:val="none" w:sz="0" w:space="0" w:color="auto"/>
        <w:right w:val="none" w:sz="0" w:space="0" w:color="auto"/>
      </w:divBdr>
    </w:div>
    <w:div w:id="1489833064">
      <w:bodyDiv w:val="1"/>
      <w:marLeft w:val="0"/>
      <w:marRight w:val="0"/>
      <w:marTop w:val="0"/>
      <w:marBottom w:val="0"/>
      <w:divBdr>
        <w:top w:val="none" w:sz="0" w:space="0" w:color="auto"/>
        <w:left w:val="none" w:sz="0" w:space="0" w:color="auto"/>
        <w:bottom w:val="none" w:sz="0" w:space="0" w:color="auto"/>
        <w:right w:val="none" w:sz="0" w:space="0" w:color="auto"/>
      </w:divBdr>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2525724">
      <w:bodyDiv w:val="1"/>
      <w:marLeft w:val="0"/>
      <w:marRight w:val="0"/>
      <w:marTop w:val="0"/>
      <w:marBottom w:val="0"/>
      <w:divBdr>
        <w:top w:val="none" w:sz="0" w:space="0" w:color="auto"/>
        <w:left w:val="none" w:sz="0" w:space="0" w:color="auto"/>
        <w:bottom w:val="none" w:sz="0" w:space="0" w:color="auto"/>
        <w:right w:val="none" w:sz="0" w:space="0" w:color="auto"/>
      </w:divBdr>
    </w:div>
    <w:div w:id="1493256152">
      <w:bodyDiv w:val="1"/>
      <w:marLeft w:val="0"/>
      <w:marRight w:val="0"/>
      <w:marTop w:val="0"/>
      <w:marBottom w:val="0"/>
      <w:divBdr>
        <w:top w:val="none" w:sz="0" w:space="0" w:color="auto"/>
        <w:left w:val="none" w:sz="0" w:space="0" w:color="auto"/>
        <w:bottom w:val="none" w:sz="0" w:space="0" w:color="auto"/>
        <w:right w:val="none" w:sz="0" w:space="0" w:color="auto"/>
      </w:divBdr>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273246">
      <w:bodyDiv w:val="1"/>
      <w:marLeft w:val="0"/>
      <w:marRight w:val="0"/>
      <w:marTop w:val="0"/>
      <w:marBottom w:val="0"/>
      <w:divBdr>
        <w:top w:val="none" w:sz="0" w:space="0" w:color="auto"/>
        <w:left w:val="none" w:sz="0" w:space="0" w:color="auto"/>
        <w:bottom w:val="none" w:sz="0" w:space="0" w:color="auto"/>
        <w:right w:val="none" w:sz="0" w:space="0" w:color="auto"/>
      </w:divBdr>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01577158">
      <w:bodyDiv w:val="1"/>
      <w:marLeft w:val="0"/>
      <w:marRight w:val="0"/>
      <w:marTop w:val="0"/>
      <w:marBottom w:val="0"/>
      <w:divBdr>
        <w:top w:val="none" w:sz="0" w:space="0" w:color="auto"/>
        <w:left w:val="none" w:sz="0" w:space="0" w:color="auto"/>
        <w:bottom w:val="none" w:sz="0" w:space="0" w:color="auto"/>
        <w:right w:val="none" w:sz="0" w:space="0" w:color="auto"/>
      </w:divBdr>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32917082">
      <w:bodyDiv w:val="1"/>
      <w:marLeft w:val="0"/>
      <w:marRight w:val="0"/>
      <w:marTop w:val="0"/>
      <w:marBottom w:val="0"/>
      <w:divBdr>
        <w:top w:val="none" w:sz="0" w:space="0" w:color="auto"/>
        <w:left w:val="none" w:sz="0" w:space="0" w:color="auto"/>
        <w:bottom w:val="none" w:sz="0" w:space="0" w:color="auto"/>
        <w:right w:val="none" w:sz="0" w:space="0" w:color="auto"/>
      </w:divBdr>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41819037">
      <w:bodyDiv w:val="1"/>
      <w:marLeft w:val="0"/>
      <w:marRight w:val="0"/>
      <w:marTop w:val="0"/>
      <w:marBottom w:val="0"/>
      <w:divBdr>
        <w:top w:val="none" w:sz="0" w:space="0" w:color="auto"/>
        <w:left w:val="none" w:sz="0" w:space="0" w:color="auto"/>
        <w:bottom w:val="none" w:sz="0" w:space="0" w:color="auto"/>
        <w:right w:val="none" w:sz="0" w:space="0" w:color="auto"/>
      </w:divBdr>
    </w:div>
    <w:div w:id="1543056990">
      <w:bodyDiv w:val="1"/>
      <w:marLeft w:val="0"/>
      <w:marRight w:val="0"/>
      <w:marTop w:val="0"/>
      <w:marBottom w:val="0"/>
      <w:divBdr>
        <w:top w:val="none" w:sz="0" w:space="0" w:color="auto"/>
        <w:left w:val="none" w:sz="0" w:space="0" w:color="auto"/>
        <w:bottom w:val="none" w:sz="0" w:space="0" w:color="auto"/>
        <w:right w:val="none" w:sz="0" w:space="0" w:color="auto"/>
      </w:divBdr>
    </w:div>
    <w:div w:id="1544171058">
      <w:bodyDiv w:val="1"/>
      <w:marLeft w:val="0"/>
      <w:marRight w:val="0"/>
      <w:marTop w:val="0"/>
      <w:marBottom w:val="0"/>
      <w:divBdr>
        <w:top w:val="none" w:sz="0" w:space="0" w:color="auto"/>
        <w:left w:val="none" w:sz="0" w:space="0" w:color="auto"/>
        <w:bottom w:val="none" w:sz="0" w:space="0" w:color="auto"/>
        <w:right w:val="none" w:sz="0" w:space="0" w:color="auto"/>
      </w:divBdr>
    </w:div>
    <w:div w:id="1551500042">
      <w:bodyDiv w:val="1"/>
      <w:marLeft w:val="0"/>
      <w:marRight w:val="0"/>
      <w:marTop w:val="0"/>
      <w:marBottom w:val="0"/>
      <w:divBdr>
        <w:top w:val="none" w:sz="0" w:space="0" w:color="auto"/>
        <w:left w:val="none" w:sz="0" w:space="0" w:color="auto"/>
        <w:bottom w:val="none" w:sz="0" w:space="0" w:color="auto"/>
        <w:right w:val="none" w:sz="0" w:space="0" w:color="auto"/>
      </w:divBdr>
    </w:div>
    <w:div w:id="1564025707">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0925412">
      <w:bodyDiv w:val="1"/>
      <w:marLeft w:val="0"/>
      <w:marRight w:val="0"/>
      <w:marTop w:val="0"/>
      <w:marBottom w:val="0"/>
      <w:divBdr>
        <w:top w:val="none" w:sz="0" w:space="0" w:color="auto"/>
        <w:left w:val="none" w:sz="0" w:space="0" w:color="auto"/>
        <w:bottom w:val="none" w:sz="0" w:space="0" w:color="auto"/>
        <w:right w:val="none" w:sz="0" w:space="0" w:color="auto"/>
      </w:divBdr>
    </w:div>
    <w:div w:id="1572619231">
      <w:bodyDiv w:val="1"/>
      <w:marLeft w:val="0"/>
      <w:marRight w:val="0"/>
      <w:marTop w:val="0"/>
      <w:marBottom w:val="0"/>
      <w:divBdr>
        <w:top w:val="none" w:sz="0" w:space="0" w:color="auto"/>
        <w:left w:val="none" w:sz="0" w:space="0" w:color="auto"/>
        <w:bottom w:val="none" w:sz="0" w:space="0" w:color="auto"/>
        <w:right w:val="none" w:sz="0" w:space="0" w:color="auto"/>
      </w:divBdr>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0944449">
      <w:bodyDiv w:val="1"/>
      <w:marLeft w:val="0"/>
      <w:marRight w:val="0"/>
      <w:marTop w:val="0"/>
      <w:marBottom w:val="0"/>
      <w:divBdr>
        <w:top w:val="none" w:sz="0" w:space="0" w:color="auto"/>
        <w:left w:val="none" w:sz="0" w:space="0" w:color="auto"/>
        <w:bottom w:val="none" w:sz="0" w:space="0" w:color="auto"/>
        <w:right w:val="none" w:sz="0" w:space="0" w:color="auto"/>
      </w:divBdr>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87879789">
      <w:bodyDiv w:val="1"/>
      <w:marLeft w:val="0"/>
      <w:marRight w:val="0"/>
      <w:marTop w:val="0"/>
      <w:marBottom w:val="0"/>
      <w:divBdr>
        <w:top w:val="none" w:sz="0" w:space="0" w:color="auto"/>
        <w:left w:val="none" w:sz="0" w:space="0" w:color="auto"/>
        <w:bottom w:val="none" w:sz="0" w:space="0" w:color="auto"/>
        <w:right w:val="none" w:sz="0" w:space="0" w:color="auto"/>
      </w:divBdr>
    </w:div>
    <w:div w:id="1590189449">
      <w:bodyDiv w:val="1"/>
      <w:marLeft w:val="0"/>
      <w:marRight w:val="0"/>
      <w:marTop w:val="0"/>
      <w:marBottom w:val="0"/>
      <w:divBdr>
        <w:top w:val="none" w:sz="0" w:space="0" w:color="auto"/>
        <w:left w:val="none" w:sz="0" w:space="0" w:color="auto"/>
        <w:bottom w:val="none" w:sz="0" w:space="0" w:color="auto"/>
        <w:right w:val="none" w:sz="0" w:space="0" w:color="auto"/>
      </w:divBdr>
      <w:divsChild>
        <w:div w:id="1688675368">
          <w:marLeft w:val="0"/>
          <w:marRight w:val="0"/>
          <w:marTop w:val="0"/>
          <w:marBottom w:val="0"/>
          <w:divBdr>
            <w:top w:val="none" w:sz="0" w:space="0" w:color="auto"/>
            <w:left w:val="none" w:sz="0" w:space="0" w:color="auto"/>
            <w:bottom w:val="none" w:sz="0" w:space="0" w:color="auto"/>
            <w:right w:val="none" w:sz="0" w:space="0" w:color="auto"/>
          </w:divBdr>
        </w:div>
        <w:div w:id="672756849">
          <w:marLeft w:val="0"/>
          <w:marRight w:val="0"/>
          <w:marTop w:val="0"/>
          <w:marBottom w:val="0"/>
          <w:divBdr>
            <w:top w:val="none" w:sz="0" w:space="0" w:color="auto"/>
            <w:left w:val="none" w:sz="0" w:space="0" w:color="auto"/>
            <w:bottom w:val="none" w:sz="0" w:space="0" w:color="auto"/>
            <w:right w:val="none" w:sz="0" w:space="0" w:color="auto"/>
          </w:divBdr>
        </w:div>
        <w:div w:id="748696884">
          <w:marLeft w:val="0"/>
          <w:marRight w:val="0"/>
          <w:marTop w:val="0"/>
          <w:marBottom w:val="0"/>
          <w:divBdr>
            <w:top w:val="none" w:sz="0" w:space="0" w:color="auto"/>
            <w:left w:val="none" w:sz="0" w:space="0" w:color="auto"/>
            <w:bottom w:val="none" w:sz="0" w:space="0" w:color="auto"/>
            <w:right w:val="none" w:sz="0" w:space="0" w:color="auto"/>
          </w:divBdr>
        </w:div>
        <w:div w:id="681475536">
          <w:marLeft w:val="0"/>
          <w:marRight w:val="0"/>
          <w:marTop w:val="0"/>
          <w:marBottom w:val="0"/>
          <w:divBdr>
            <w:top w:val="none" w:sz="0" w:space="0" w:color="auto"/>
            <w:left w:val="none" w:sz="0" w:space="0" w:color="auto"/>
            <w:bottom w:val="none" w:sz="0" w:space="0" w:color="auto"/>
            <w:right w:val="none" w:sz="0" w:space="0" w:color="auto"/>
          </w:divBdr>
        </w:div>
        <w:div w:id="956444235">
          <w:marLeft w:val="0"/>
          <w:marRight w:val="0"/>
          <w:marTop w:val="0"/>
          <w:marBottom w:val="0"/>
          <w:divBdr>
            <w:top w:val="none" w:sz="0" w:space="0" w:color="auto"/>
            <w:left w:val="none" w:sz="0" w:space="0" w:color="auto"/>
            <w:bottom w:val="none" w:sz="0" w:space="0" w:color="auto"/>
            <w:right w:val="none" w:sz="0" w:space="0" w:color="auto"/>
          </w:divBdr>
        </w:div>
        <w:div w:id="34625935">
          <w:marLeft w:val="0"/>
          <w:marRight w:val="0"/>
          <w:marTop w:val="0"/>
          <w:marBottom w:val="0"/>
          <w:divBdr>
            <w:top w:val="none" w:sz="0" w:space="0" w:color="auto"/>
            <w:left w:val="none" w:sz="0" w:space="0" w:color="auto"/>
            <w:bottom w:val="none" w:sz="0" w:space="0" w:color="auto"/>
            <w:right w:val="none" w:sz="0" w:space="0" w:color="auto"/>
          </w:divBdr>
        </w:div>
        <w:div w:id="2010864272">
          <w:marLeft w:val="0"/>
          <w:marRight w:val="0"/>
          <w:marTop w:val="0"/>
          <w:marBottom w:val="0"/>
          <w:divBdr>
            <w:top w:val="none" w:sz="0" w:space="0" w:color="auto"/>
            <w:left w:val="none" w:sz="0" w:space="0" w:color="auto"/>
            <w:bottom w:val="none" w:sz="0" w:space="0" w:color="auto"/>
            <w:right w:val="none" w:sz="0" w:space="0" w:color="auto"/>
          </w:divBdr>
        </w:div>
        <w:div w:id="1905213754">
          <w:marLeft w:val="0"/>
          <w:marRight w:val="0"/>
          <w:marTop w:val="0"/>
          <w:marBottom w:val="0"/>
          <w:divBdr>
            <w:top w:val="none" w:sz="0" w:space="0" w:color="auto"/>
            <w:left w:val="none" w:sz="0" w:space="0" w:color="auto"/>
            <w:bottom w:val="none" w:sz="0" w:space="0" w:color="auto"/>
            <w:right w:val="none" w:sz="0" w:space="0" w:color="auto"/>
          </w:divBdr>
        </w:div>
        <w:div w:id="1565095770">
          <w:marLeft w:val="0"/>
          <w:marRight w:val="0"/>
          <w:marTop w:val="0"/>
          <w:marBottom w:val="0"/>
          <w:divBdr>
            <w:top w:val="none" w:sz="0" w:space="0" w:color="auto"/>
            <w:left w:val="none" w:sz="0" w:space="0" w:color="auto"/>
            <w:bottom w:val="none" w:sz="0" w:space="0" w:color="auto"/>
            <w:right w:val="none" w:sz="0" w:space="0" w:color="auto"/>
          </w:divBdr>
        </w:div>
      </w:divsChild>
    </w:div>
    <w:div w:id="1591426019">
      <w:bodyDiv w:val="1"/>
      <w:marLeft w:val="0"/>
      <w:marRight w:val="0"/>
      <w:marTop w:val="0"/>
      <w:marBottom w:val="0"/>
      <w:divBdr>
        <w:top w:val="none" w:sz="0" w:space="0" w:color="auto"/>
        <w:left w:val="none" w:sz="0" w:space="0" w:color="auto"/>
        <w:bottom w:val="none" w:sz="0" w:space="0" w:color="auto"/>
        <w:right w:val="none" w:sz="0" w:space="0" w:color="auto"/>
      </w:divBdr>
    </w:div>
    <w:div w:id="1591545911">
      <w:bodyDiv w:val="1"/>
      <w:marLeft w:val="0"/>
      <w:marRight w:val="0"/>
      <w:marTop w:val="0"/>
      <w:marBottom w:val="0"/>
      <w:divBdr>
        <w:top w:val="none" w:sz="0" w:space="0" w:color="auto"/>
        <w:left w:val="none" w:sz="0" w:space="0" w:color="auto"/>
        <w:bottom w:val="none" w:sz="0" w:space="0" w:color="auto"/>
        <w:right w:val="none" w:sz="0" w:space="0" w:color="auto"/>
      </w:divBdr>
      <w:divsChild>
        <w:div w:id="1168059549">
          <w:marLeft w:val="720"/>
          <w:marRight w:val="0"/>
          <w:marTop w:val="0"/>
          <w:marBottom w:val="0"/>
          <w:divBdr>
            <w:top w:val="none" w:sz="0" w:space="0" w:color="auto"/>
            <w:left w:val="none" w:sz="0" w:space="0" w:color="auto"/>
            <w:bottom w:val="none" w:sz="0" w:space="0" w:color="auto"/>
            <w:right w:val="none" w:sz="0" w:space="0" w:color="auto"/>
          </w:divBdr>
        </w:div>
        <w:div w:id="684789316">
          <w:marLeft w:val="72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593853265">
      <w:bodyDiv w:val="1"/>
      <w:marLeft w:val="0"/>
      <w:marRight w:val="0"/>
      <w:marTop w:val="0"/>
      <w:marBottom w:val="0"/>
      <w:divBdr>
        <w:top w:val="none" w:sz="0" w:space="0" w:color="auto"/>
        <w:left w:val="none" w:sz="0" w:space="0" w:color="auto"/>
        <w:bottom w:val="none" w:sz="0" w:space="0" w:color="auto"/>
        <w:right w:val="none" w:sz="0" w:space="0" w:color="auto"/>
      </w:divBdr>
    </w:div>
    <w:div w:id="1599943523">
      <w:bodyDiv w:val="1"/>
      <w:marLeft w:val="0"/>
      <w:marRight w:val="0"/>
      <w:marTop w:val="0"/>
      <w:marBottom w:val="0"/>
      <w:divBdr>
        <w:top w:val="none" w:sz="0" w:space="0" w:color="auto"/>
        <w:left w:val="none" w:sz="0" w:space="0" w:color="auto"/>
        <w:bottom w:val="none" w:sz="0" w:space="0" w:color="auto"/>
        <w:right w:val="none" w:sz="0" w:space="0" w:color="auto"/>
      </w:divBdr>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3586">
      <w:bodyDiv w:val="1"/>
      <w:marLeft w:val="0"/>
      <w:marRight w:val="0"/>
      <w:marTop w:val="0"/>
      <w:marBottom w:val="0"/>
      <w:divBdr>
        <w:top w:val="none" w:sz="0" w:space="0" w:color="auto"/>
        <w:left w:val="none" w:sz="0" w:space="0" w:color="auto"/>
        <w:bottom w:val="none" w:sz="0" w:space="0" w:color="auto"/>
        <w:right w:val="none" w:sz="0" w:space="0" w:color="auto"/>
      </w:divBdr>
      <w:divsChild>
        <w:div w:id="1762027691">
          <w:marLeft w:val="0"/>
          <w:marRight w:val="0"/>
          <w:marTop w:val="0"/>
          <w:marBottom w:val="0"/>
          <w:divBdr>
            <w:top w:val="none" w:sz="0" w:space="0" w:color="auto"/>
            <w:left w:val="none" w:sz="0" w:space="0" w:color="auto"/>
            <w:bottom w:val="none" w:sz="0" w:space="0" w:color="auto"/>
            <w:right w:val="none" w:sz="0" w:space="0" w:color="auto"/>
          </w:divBdr>
        </w:div>
        <w:div w:id="253823114">
          <w:marLeft w:val="0"/>
          <w:marRight w:val="0"/>
          <w:marTop w:val="0"/>
          <w:marBottom w:val="0"/>
          <w:divBdr>
            <w:top w:val="none" w:sz="0" w:space="0" w:color="auto"/>
            <w:left w:val="none" w:sz="0" w:space="0" w:color="auto"/>
            <w:bottom w:val="none" w:sz="0" w:space="0" w:color="auto"/>
            <w:right w:val="none" w:sz="0" w:space="0" w:color="auto"/>
          </w:divBdr>
        </w:div>
        <w:div w:id="798643925">
          <w:marLeft w:val="0"/>
          <w:marRight w:val="0"/>
          <w:marTop w:val="0"/>
          <w:marBottom w:val="0"/>
          <w:divBdr>
            <w:top w:val="none" w:sz="0" w:space="0" w:color="auto"/>
            <w:left w:val="none" w:sz="0" w:space="0" w:color="auto"/>
            <w:bottom w:val="none" w:sz="0" w:space="0" w:color="auto"/>
            <w:right w:val="none" w:sz="0" w:space="0" w:color="auto"/>
          </w:divBdr>
        </w:div>
        <w:div w:id="1439905620">
          <w:marLeft w:val="0"/>
          <w:marRight w:val="0"/>
          <w:marTop w:val="0"/>
          <w:marBottom w:val="0"/>
          <w:divBdr>
            <w:top w:val="none" w:sz="0" w:space="0" w:color="auto"/>
            <w:left w:val="none" w:sz="0" w:space="0" w:color="auto"/>
            <w:bottom w:val="none" w:sz="0" w:space="0" w:color="auto"/>
            <w:right w:val="none" w:sz="0" w:space="0" w:color="auto"/>
          </w:divBdr>
        </w:div>
        <w:div w:id="726995397">
          <w:marLeft w:val="0"/>
          <w:marRight w:val="0"/>
          <w:marTop w:val="0"/>
          <w:marBottom w:val="0"/>
          <w:divBdr>
            <w:top w:val="none" w:sz="0" w:space="0" w:color="auto"/>
            <w:left w:val="none" w:sz="0" w:space="0" w:color="auto"/>
            <w:bottom w:val="none" w:sz="0" w:space="0" w:color="auto"/>
            <w:right w:val="none" w:sz="0" w:space="0" w:color="auto"/>
          </w:divBdr>
        </w:div>
        <w:div w:id="1347096759">
          <w:marLeft w:val="0"/>
          <w:marRight w:val="0"/>
          <w:marTop w:val="0"/>
          <w:marBottom w:val="0"/>
          <w:divBdr>
            <w:top w:val="none" w:sz="0" w:space="0" w:color="auto"/>
            <w:left w:val="none" w:sz="0" w:space="0" w:color="auto"/>
            <w:bottom w:val="none" w:sz="0" w:space="0" w:color="auto"/>
            <w:right w:val="none" w:sz="0" w:space="0" w:color="auto"/>
          </w:divBdr>
        </w:div>
        <w:div w:id="1138766675">
          <w:marLeft w:val="0"/>
          <w:marRight w:val="0"/>
          <w:marTop w:val="0"/>
          <w:marBottom w:val="0"/>
          <w:divBdr>
            <w:top w:val="none" w:sz="0" w:space="0" w:color="auto"/>
            <w:left w:val="none" w:sz="0" w:space="0" w:color="auto"/>
            <w:bottom w:val="none" w:sz="0" w:space="0" w:color="auto"/>
            <w:right w:val="none" w:sz="0" w:space="0" w:color="auto"/>
          </w:divBdr>
        </w:div>
        <w:div w:id="2077169116">
          <w:marLeft w:val="0"/>
          <w:marRight w:val="0"/>
          <w:marTop w:val="0"/>
          <w:marBottom w:val="0"/>
          <w:divBdr>
            <w:top w:val="none" w:sz="0" w:space="0" w:color="auto"/>
            <w:left w:val="none" w:sz="0" w:space="0" w:color="auto"/>
            <w:bottom w:val="none" w:sz="0" w:space="0" w:color="auto"/>
            <w:right w:val="none" w:sz="0" w:space="0" w:color="auto"/>
          </w:divBdr>
        </w:div>
        <w:div w:id="915238565">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0628217">
      <w:bodyDiv w:val="1"/>
      <w:marLeft w:val="0"/>
      <w:marRight w:val="0"/>
      <w:marTop w:val="0"/>
      <w:marBottom w:val="0"/>
      <w:divBdr>
        <w:top w:val="none" w:sz="0" w:space="0" w:color="auto"/>
        <w:left w:val="none" w:sz="0" w:space="0" w:color="auto"/>
        <w:bottom w:val="none" w:sz="0" w:space="0" w:color="auto"/>
        <w:right w:val="none" w:sz="0" w:space="0" w:color="auto"/>
      </w:divBdr>
      <w:divsChild>
        <w:div w:id="1248492013">
          <w:marLeft w:val="0"/>
          <w:marRight w:val="0"/>
          <w:marTop w:val="0"/>
          <w:marBottom w:val="0"/>
          <w:divBdr>
            <w:top w:val="none" w:sz="0" w:space="0" w:color="auto"/>
            <w:left w:val="none" w:sz="0" w:space="0" w:color="auto"/>
            <w:bottom w:val="none" w:sz="0" w:space="0" w:color="auto"/>
            <w:right w:val="none" w:sz="0" w:space="0" w:color="auto"/>
          </w:divBdr>
        </w:div>
        <w:div w:id="798648747">
          <w:marLeft w:val="0"/>
          <w:marRight w:val="0"/>
          <w:marTop w:val="0"/>
          <w:marBottom w:val="0"/>
          <w:divBdr>
            <w:top w:val="none" w:sz="0" w:space="0" w:color="auto"/>
            <w:left w:val="none" w:sz="0" w:space="0" w:color="auto"/>
            <w:bottom w:val="none" w:sz="0" w:space="0" w:color="auto"/>
            <w:right w:val="none" w:sz="0" w:space="0" w:color="auto"/>
          </w:divBdr>
        </w:div>
        <w:div w:id="2117408632">
          <w:marLeft w:val="0"/>
          <w:marRight w:val="0"/>
          <w:marTop w:val="0"/>
          <w:marBottom w:val="0"/>
          <w:divBdr>
            <w:top w:val="none" w:sz="0" w:space="0" w:color="auto"/>
            <w:left w:val="none" w:sz="0" w:space="0" w:color="auto"/>
            <w:bottom w:val="none" w:sz="0" w:space="0" w:color="auto"/>
            <w:right w:val="none" w:sz="0" w:space="0" w:color="auto"/>
          </w:divBdr>
        </w:div>
        <w:div w:id="1712339815">
          <w:marLeft w:val="0"/>
          <w:marRight w:val="0"/>
          <w:marTop w:val="0"/>
          <w:marBottom w:val="0"/>
          <w:divBdr>
            <w:top w:val="none" w:sz="0" w:space="0" w:color="auto"/>
            <w:left w:val="none" w:sz="0" w:space="0" w:color="auto"/>
            <w:bottom w:val="none" w:sz="0" w:space="0" w:color="auto"/>
            <w:right w:val="none" w:sz="0" w:space="0" w:color="auto"/>
          </w:divBdr>
        </w:div>
        <w:div w:id="9568432">
          <w:marLeft w:val="0"/>
          <w:marRight w:val="0"/>
          <w:marTop w:val="0"/>
          <w:marBottom w:val="0"/>
          <w:divBdr>
            <w:top w:val="none" w:sz="0" w:space="0" w:color="auto"/>
            <w:left w:val="none" w:sz="0" w:space="0" w:color="auto"/>
            <w:bottom w:val="none" w:sz="0" w:space="0" w:color="auto"/>
            <w:right w:val="none" w:sz="0" w:space="0" w:color="auto"/>
          </w:divBdr>
        </w:div>
      </w:divsChild>
    </w:div>
    <w:div w:id="1612472137">
      <w:bodyDiv w:val="1"/>
      <w:marLeft w:val="0"/>
      <w:marRight w:val="0"/>
      <w:marTop w:val="0"/>
      <w:marBottom w:val="0"/>
      <w:divBdr>
        <w:top w:val="none" w:sz="0" w:space="0" w:color="auto"/>
        <w:left w:val="none" w:sz="0" w:space="0" w:color="auto"/>
        <w:bottom w:val="none" w:sz="0" w:space="0" w:color="auto"/>
        <w:right w:val="none" w:sz="0" w:space="0" w:color="auto"/>
      </w:divBdr>
    </w:div>
    <w:div w:id="1617523604">
      <w:bodyDiv w:val="1"/>
      <w:marLeft w:val="0"/>
      <w:marRight w:val="0"/>
      <w:marTop w:val="0"/>
      <w:marBottom w:val="0"/>
      <w:divBdr>
        <w:top w:val="none" w:sz="0" w:space="0" w:color="auto"/>
        <w:left w:val="none" w:sz="0" w:space="0" w:color="auto"/>
        <w:bottom w:val="none" w:sz="0" w:space="0" w:color="auto"/>
        <w:right w:val="none" w:sz="0" w:space="0" w:color="auto"/>
      </w:divBdr>
    </w:div>
    <w:div w:id="1619411249">
      <w:bodyDiv w:val="1"/>
      <w:marLeft w:val="0"/>
      <w:marRight w:val="0"/>
      <w:marTop w:val="0"/>
      <w:marBottom w:val="0"/>
      <w:divBdr>
        <w:top w:val="none" w:sz="0" w:space="0" w:color="auto"/>
        <w:left w:val="none" w:sz="0" w:space="0" w:color="auto"/>
        <w:bottom w:val="none" w:sz="0" w:space="0" w:color="auto"/>
        <w:right w:val="none" w:sz="0" w:space="0" w:color="auto"/>
      </w:divBdr>
      <w:divsChild>
        <w:div w:id="1745646330">
          <w:marLeft w:val="0"/>
          <w:marRight w:val="0"/>
          <w:marTop w:val="0"/>
          <w:marBottom w:val="0"/>
          <w:divBdr>
            <w:top w:val="none" w:sz="0" w:space="0" w:color="auto"/>
            <w:left w:val="none" w:sz="0" w:space="0" w:color="auto"/>
            <w:bottom w:val="none" w:sz="0" w:space="0" w:color="auto"/>
            <w:right w:val="none" w:sz="0" w:space="0" w:color="auto"/>
          </w:divBdr>
        </w:div>
        <w:div w:id="2106876307">
          <w:marLeft w:val="0"/>
          <w:marRight w:val="0"/>
          <w:marTop w:val="0"/>
          <w:marBottom w:val="0"/>
          <w:divBdr>
            <w:top w:val="none" w:sz="0" w:space="0" w:color="auto"/>
            <w:left w:val="none" w:sz="0" w:space="0" w:color="auto"/>
            <w:bottom w:val="none" w:sz="0" w:space="0" w:color="auto"/>
            <w:right w:val="none" w:sz="0" w:space="0" w:color="auto"/>
          </w:divBdr>
        </w:div>
        <w:div w:id="1652369506">
          <w:marLeft w:val="0"/>
          <w:marRight w:val="0"/>
          <w:marTop w:val="0"/>
          <w:marBottom w:val="0"/>
          <w:divBdr>
            <w:top w:val="none" w:sz="0" w:space="0" w:color="auto"/>
            <w:left w:val="none" w:sz="0" w:space="0" w:color="auto"/>
            <w:bottom w:val="none" w:sz="0" w:space="0" w:color="auto"/>
            <w:right w:val="none" w:sz="0" w:space="0" w:color="auto"/>
          </w:divBdr>
        </w:div>
        <w:div w:id="1063915694">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19558313">
      <w:bodyDiv w:val="1"/>
      <w:marLeft w:val="0"/>
      <w:marRight w:val="0"/>
      <w:marTop w:val="0"/>
      <w:marBottom w:val="0"/>
      <w:divBdr>
        <w:top w:val="none" w:sz="0" w:space="0" w:color="auto"/>
        <w:left w:val="none" w:sz="0" w:space="0" w:color="auto"/>
        <w:bottom w:val="none" w:sz="0" w:space="0" w:color="auto"/>
        <w:right w:val="none" w:sz="0" w:space="0" w:color="auto"/>
      </w:divBdr>
    </w:div>
    <w:div w:id="1619798727">
      <w:bodyDiv w:val="1"/>
      <w:marLeft w:val="0"/>
      <w:marRight w:val="0"/>
      <w:marTop w:val="0"/>
      <w:marBottom w:val="0"/>
      <w:divBdr>
        <w:top w:val="none" w:sz="0" w:space="0" w:color="auto"/>
        <w:left w:val="none" w:sz="0" w:space="0" w:color="auto"/>
        <w:bottom w:val="none" w:sz="0" w:space="0" w:color="auto"/>
        <w:right w:val="none" w:sz="0" w:space="0" w:color="auto"/>
      </w:divBdr>
    </w:div>
    <w:div w:id="1620797638">
      <w:bodyDiv w:val="1"/>
      <w:marLeft w:val="0"/>
      <w:marRight w:val="0"/>
      <w:marTop w:val="0"/>
      <w:marBottom w:val="0"/>
      <w:divBdr>
        <w:top w:val="none" w:sz="0" w:space="0" w:color="auto"/>
        <w:left w:val="none" w:sz="0" w:space="0" w:color="auto"/>
        <w:bottom w:val="none" w:sz="0" w:space="0" w:color="auto"/>
        <w:right w:val="none" w:sz="0" w:space="0" w:color="auto"/>
      </w:divBdr>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23223976">
      <w:bodyDiv w:val="1"/>
      <w:marLeft w:val="0"/>
      <w:marRight w:val="0"/>
      <w:marTop w:val="0"/>
      <w:marBottom w:val="0"/>
      <w:divBdr>
        <w:top w:val="none" w:sz="0" w:space="0" w:color="auto"/>
        <w:left w:val="none" w:sz="0" w:space="0" w:color="auto"/>
        <w:bottom w:val="none" w:sz="0" w:space="0" w:color="auto"/>
        <w:right w:val="none" w:sz="0" w:space="0" w:color="auto"/>
      </w:divBdr>
      <w:divsChild>
        <w:div w:id="1981643137">
          <w:marLeft w:val="0"/>
          <w:marRight w:val="0"/>
          <w:marTop w:val="0"/>
          <w:marBottom w:val="0"/>
          <w:divBdr>
            <w:top w:val="none" w:sz="0" w:space="0" w:color="auto"/>
            <w:left w:val="none" w:sz="0" w:space="0" w:color="auto"/>
            <w:bottom w:val="none" w:sz="0" w:space="0" w:color="auto"/>
            <w:right w:val="none" w:sz="0" w:space="0" w:color="auto"/>
          </w:divBdr>
        </w:div>
        <w:div w:id="1812748043">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36909409">
      <w:bodyDiv w:val="1"/>
      <w:marLeft w:val="0"/>
      <w:marRight w:val="0"/>
      <w:marTop w:val="0"/>
      <w:marBottom w:val="0"/>
      <w:divBdr>
        <w:top w:val="none" w:sz="0" w:space="0" w:color="auto"/>
        <w:left w:val="none" w:sz="0" w:space="0" w:color="auto"/>
        <w:bottom w:val="none" w:sz="0" w:space="0" w:color="auto"/>
        <w:right w:val="none" w:sz="0" w:space="0" w:color="auto"/>
      </w:divBdr>
    </w:div>
    <w:div w:id="1636913667">
      <w:bodyDiv w:val="1"/>
      <w:marLeft w:val="0"/>
      <w:marRight w:val="0"/>
      <w:marTop w:val="0"/>
      <w:marBottom w:val="0"/>
      <w:divBdr>
        <w:top w:val="none" w:sz="0" w:space="0" w:color="auto"/>
        <w:left w:val="none" w:sz="0" w:space="0" w:color="auto"/>
        <w:bottom w:val="none" w:sz="0" w:space="0" w:color="auto"/>
        <w:right w:val="none" w:sz="0" w:space="0" w:color="auto"/>
      </w:divBdr>
    </w:div>
    <w:div w:id="1636986313">
      <w:bodyDiv w:val="1"/>
      <w:marLeft w:val="0"/>
      <w:marRight w:val="0"/>
      <w:marTop w:val="0"/>
      <w:marBottom w:val="0"/>
      <w:divBdr>
        <w:top w:val="none" w:sz="0" w:space="0" w:color="auto"/>
        <w:left w:val="none" w:sz="0" w:space="0" w:color="auto"/>
        <w:bottom w:val="none" w:sz="0" w:space="0" w:color="auto"/>
        <w:right w:val="none" w:sz="0" w:space="0" w:color="auto"/>
      </w:divBdr>
    </w:div>
    <w:div w:id="1638871929">
      <w:bodyDiv w:val="1"/>
      <w:marLeft w:val="0"/>
      <w:marRight w:val="0"/>
      <w:marTop w:val="0"/>
      <w:marBottom w:val="0"/>
      <w:divBdr>
        <w:top w:val="none" w:sz="0" w:space="0" w:color="auto"/>
        <w:left w:val="none" w:sz="0" w:space="0" w:color="auto"/>
        <w:bottom w:val="none" w:sz="0" w:space="0" w:color="auto"/>
        <w:right w:val="none" w:sz="0" w:space="0" w:color="auto"/>
      </w:divBdr>
    </w:div>
    <w:div w:id="1639604801">
      <w:bodyDiv w:val="1"/>
      <w:marLeft w:val="0"/>
      <w:marRight w:val="0"/>
      <w:marTop w:val="0"/>
      <w:marBottom w:val="0"/>
      <w:divBdr>
        <w:top w:val="none" w:sz="0" w:space="0" w:color="auto"/>
        <w:left w:val="none" w:sz="0" w:space="0" w:color="auto"/>
        <w:bottom w:val="none" w:sz="0" w:space="0" w:color="auto"/>
        <w:right w:val="none" w:sz="0" w:space="0" w:color="auto"/>
      </w:divBdr>
      <w:divsChild>
        <w:div w:id="370301287">
          <w:marLeft w:val="0"/>
          <w:marRight w:val="0"/>
          <w:marTop w:val="0"/>
          <w:marBottom w:val="0"/>
          <w:divBdr>
            <w:top w:val="none" w:sz="0" w:space="0" w:color="auto"/>
            <w:left w:val="none" w:sz="0" w:space="0" w:color="auto"/>
            <w:bottom w:val="none" w:sz="0" w:space="0" w:color="auto"/>
            <w:right w:val="none" w:sz="0" w:space="0" w:color="auto"/>
          </w:divBdr>
        </w:div>
        <w:div w:id="2020542959">
          <w:marLeft w:val="0"/>
          <w:marRight w:val="0"/>
          <w:marTop w:val="0"/>
          <w:marBottom w:val="0"/>
          <w:divBdr>
            <w:top w:val="none" w:sz="0" w:space="0" w:color="auto"/>
            <w:left w:val="none" w:sz="0" w:space="0" w:color="auto"/>
            <w:bottom w:val="none" w:sz="0" w:space="0" w:color="auto"/>
            <w:right w:val="none" w:sz="0" w:space="0" w:color="auto"/>
          </w:divBdr>
        </w:div>
        <w:div w:id="843862081">
          <w:marLeft w:val="0"/>
          <w:marRight w:val="0"/>
          <w:marTop w:val="0"/>
          <w:marBottom w:val="0"/>
          <w:divBdr>
            <w:top w:val="none" w:sz="0" w:space="0" w:color="auto"/>
            <w:left w:val="none" w:sz="0" w:space="0" w:color="auto"/>
            <w:bottom w:val="none" w:sz="0" w:space="0" w:color="auto"/>
            <w:right w:val="none" w:sz="0" w:space="0" w:color="auto"/>
          </w:divBdr>
        </w:div>
      </w:divsChild>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4042776">
      <w:bodyDiv w:val="1"/>
      <w:marLeft w:val="0"/>
      <w:marRight w:val="0"/>
      <w:marTop w:val="0"/>
      <w:marBottom w:val="0"/>
      <w:divBdr>
        <w:top w:val="none" w:sz="0" w:space="0" w:color="auto"/>
        <w:left w:val="none" w:sz="0" w:space="0" w:color="auto"/>
        <w:bottom w:val="none" w:sz="0" w:space="0" w:color="auto"/>
        <w:right w:val="none" w:sz="0" w:space="0" w:color="auto"/>
      </w:divBdr>
    </w:div>
    <w:div w:id="1645425019">
      <w:bodyDiv w:val="1"/>
      <w:marLeft w:val="0"/>
      <w:marRight w:val="0"/>
      <w:marTop w:val="0"/>
      <w:marBottom w:val="0"/>
      <w:divBdr>
        <w:top w:val="none" w:sz="0" w:space="0" w:color="auto"/>
        <w:left w:val="none" w:sz="0" w:space="0" w:color="auto"/>
        <w:bottom w:val="none" w:sz="0" w:space="0" w:color="auto"/>
        <w:right w:val="none" w:sz="0" w:space="0" w:color="auto"/>
      </w:divBdr>
      <w:divsChild>
        <w:div w:id="1452699421">
          <w:marLeft w:val="72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481262">
      <w:bodyDiv w:val="1"/>
      <w:marLeft w:val="0"/>
      <w:marRight w:val="0"/>
      <w:marTop w:val="0"/>
      <w:marBottom w:val="0"/>
      <w:divBdr>
        <w:top w:val="none" w:sz="0" w:space="0" w:color="auto"/>
        <w:left w:val="none" w:sz="0" w:space="0" w:color="auto"/>
        <w:bottom w:val="none" w:sz="0" w:space="0" w:color="auto"/>
        <w:right w:val="none" w:sz="0" w:space="0" w:color="auto"/>
      </w:divBdr>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54412925">
      <w:bodyDiv w:val="1"/>
      <w:marLeft w:val="0"/>
      <w:marRight w:val="0"/>
      <w:marTop w:val="0"/>
      <w:marBottom w:val="0"/>
      <w:divBdr>
        <w:top w:val="none" w:sz="0" w:space="0" w:color="auto"/>
        <w:left w:val="none" w:sz="0" w:space="0" w:color="auto"/>
        <w:bottom w:val="none" w:sz="0" w:space="0" w:color="auto"/>
        <w:right w:val="none" w:sz="0" w:space="0" w:color="auto"/>
      </w:divBdr>
    </w:div>
    <w:div w:id="1658457675">
      <w:bodyDiv w:val="1"/>
      <w:marLeft w:val="0"/>
      <w:marRight w:val="0"/>
      <w:marTop w:val="0"/>
      <w:marBottom w:val="0"/>
      <w:divBdr>
        <w:top w:val="none" w:sz="0" w:space="0" w:color="auto"/>
        <w:left w:val="none" w:sz="0" w:space="0" w:color="auto"/>
        <w:bottom w:val="none" w:sz="0" w:space="0" w:color="auto"/>
        <w:right w:val="none" w:sz="0" w:space="0" w:color="auto"/>
      </w:divBdr>
      <w:divsChild>
        <w:div w:id="1151100048">
          <w:marLeft w:val="720"/>
          <w:marRight w:val="0"/>
          <w:marTop w:val="0"/>
          <w:marBottom w:val="0"/>
          <w:divBdr>
            <w:top w:val="none" w:sz="0" w:space="0" w:color="auto"/>
            <w:left w:val="none" w:sz="0" w:space="0" w:color="auto"/>
            <w:bottom w:val="none" w:sz="0" w:space="0" w:color="auto"/>
            <w:right w:val="none" w:sz="0" w:space="0" w:color="auto"/>
          </w:divBdr>
        </w:div>
        <w:div w:id="188491277">
          <w:marLeft w:val="720"/>
          <w:marRight w:val="0"/>
          <w:marTop w:val="0"/>
          <w:marBottom w:val="0"/>
          <w:divBdr>
            <w:top w:val="none" w:sz="0" w:space="0" w:color="auto"/>
            <w:left w:val="none" w:sz="0" w:space="0" w:color="auto"/>
            <w:bottom w:val="none" w:sz="0" w:space="0" w:color="auto"/>
            <w:right w:val="none" w:sz="0" w:space="0" w:color="auto"/>
          </w:divBdr>
        </w:div>
      </w:divsChild>
    </w:div>
    <w:div w:id="1659917684">
      <w:bodyDiv w:val="1"/>
      <w:marLeft w:val="0"/>
      <w:marRight w:val="0"/>
      <w:marTop w:val="0"/>
      <w:marBottom w:val="0"/>
      <w:divBdr>
        <w:top w:val="none" w:sz="0" w:space="0" w:color="auto"/>
        <w:left w:val="none" w:sz="0" w:space="0" w:color="auto"/>
        <w:bottom w:val="none" w:sz="0" w:space="0" w:color="auto"/>
        <w:right w:val="none" w:sz="0" w:space="0" w:color="auto"/>
      </w:divBdr>
    </w:div>
    <w:div w:id="1660497821">
      <w:bodyDiv w:val="1"/>
      <w:marLeft w:val="0"/>
      <w:marRight w:val="0"/>
      <w:marTop w:val="0"/>
      <w:marBottom w:val="0"/>
      <w:divBdr>
        <w:top w:val="none" w:sz="0" w:space="0" w:color="auto"/>
        <w:left w:val="none" w:sz="0" w:space="0" w:color="auto"/>
        <w:bottom w:val="none" w:sz="0" w:space="0" w:color="auto"/>
        <w:right w:val="none" w:sz="0" w:space="0" w:color="auto"/>
      </w:divBdr>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1694565">
      <w:bodyDiv w:val="1"/>
      <w:marLeft w:val="0"/>
      <w:marRight w:val="0"/>
      <w:marTop w:val="0"/>
      <w:marBottom w:val="0"/>
      <w:divBdr>
        <w:top w:val="none" w:sz="0" w:space="0" w:color="auto"/>
        <w:left w:val="none" w:sz="0" w:space="0" w:color="auto"/>
        <w:bottom w:val="none" w:sz="0" w:space="0" w:color="auto"/>
        <w:right w:val="none" w:sz="0" w:space="0" w:color="auto"/>
      </w:divBdr>
    </w:div>
    <w:div w:id="1663005889">
      <w:bodyDiv w:val="1"/>
      <w:marLeft w:val="0"/>
      <w:marRight w:val="0"/>
      <w:marTop w:val="0"/>
      <w:marBottom w:val="0"/>
      <w:divBdr>
        <w:top w:val="none" w:sz="0" w:space="0" w:color="auto"/>
        <w:left w:val="none" w:sz="0" w:space="0" w:color="auto"/>
        <w:bottom w:val="none" w:sz="0" w:space="0" w:color="auto"/>
        <w:right w:val="none" w:sz="0" w:space="0" w:color="auto"/>
      </w:divBdr>
      <w:divsChild>
        <w:div w:id="1294361228">
          <w:marLeft w:val="0"/>
          <w:marRight w:val="0"/>
          <w:marTop w:val="0"/>
          <w:marBottom w:val="0"/>
          <w:divBdr>
            <w:top w:val="none" w:sz="0" w:space="0" w:color="auto"/>
            <w:left w:val="none" w:sz="0" w:space="0" w:color="auto"/>
            <w:bottom w:val="none" w:sz="0" w:space="0" w:color="auto"/>
            <w:right w:val="none" w:sz="0" w:space="0" w:color="auto"/>
          </w:divBdr>
        </w:div>
        <w:div w:id="1031340175">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69168397">
      <w:bodyDiv w:val="1"/>
      <w:marLeft w:val="0"/>
      <w:marRight w:val="0"/>
      <w:marTop w:val="0"/>
      <w:marBottom w:val="0"/>
      <w:divBdr>
        <w:top w:val="none" w:sz="0" w:space="0" w:color="auto"/>
        <w:left w:val="none" w:sz="0" w:space="0" w:color="auto"/>
        <w:bottom w:val="none" w:sz="0" w:space="0" w:color="auto"/>
        <w:right w:val="none" w:sz="0" w:space="0" w:color="auto"/>
      </w:divBdr>
    </w:div>
    <w:div w:id="1672878776">
      <w:bodyDiv w:val="1"/>
      <w:marLeft w:val="0"/>
      <w:marRight w:val="0"/>
      <w:marTop w:val="0"/>
      <w:marBottom w:val="0"/>
      <w:divBdr>
        <w:top w:val="none" w:sz="0" w:space="0" w:color="auto"/>
        <w:left w:val="none" w:sz="0" w:space="0" w:color="auto"/>
        <w:bottom w:val="none" w:sz="0" w:space="0" w:color="auto"/>
        <w:right w:val="none" w:sz="0" w:space="0" w:color="auto"/>
      </w:divBdr>
    </w:div>
    <w:div w:id="1674410363">
      <w:bodyDiv w:val="1"/>
      <w:marLeft w:val="0"/>
      <w:marRight w:val="0"/>
      <w:marTop w:val="0"/>
      <w:marBottom w:val="0"/>
      <w:divBdr>
        <w:top w:val="none" w:sz="0" w:space="0" w:color="auto"/>
        <w:left w:val="none" w:sz="0" w:space="0" w:color="auto"/>
        <w:bottom w:val="none" w:sz="0" w:space="0" w:color="auto"/>
        <w:right w:val="none" w:sz="0" w:space="0" w:color="auto"/>
      </w:divBdr>
    </w:div>
    <w:div w:id="1676952010">
      <w:bodyDiv w:val="1"/>
      <w:marLeft w:val="0"/>
      <w:marRight w:val="0"/>
      <w:marTop w:val="0"/>
      <w:marBottom w:val="0"/>
      <w:divBdr>
        <w:top w:val="none" w:sz="0" w:space="0" w:color="auto"/>
        <w:left w:val="none" w:sz="0" w:space="0" w:color="auto"/>
        <w:bottom w:val="none" w:sz="0" w:space="0" w:color="auto"/>
        <w:right w:val="none" w:sz="0" w:space="0" w:color="auto"/>
      </w:divBdr>
    </w:div>
    <w:div w:id="1680547601">
      <w:bodyDiv w:val="1"/>
      <w:marLeft w:val="0"/>
      <w:marRight w:val="0"/>
      <w:marTop w:val="0"/>
      <w:marBottom w:val="0"/>
      <w:divBdr>
        <w:top w:val="none" w:sz="0" w:space="0" w:color="auto"/>
        <w:left w:val="none" w:sz="0" w:space="0" w:color="auto"/>
        <w:bottom w:val="none" w:sz="0" w:space="0" w:color="auto"/>
        <w:right w:val="none" w:sz="0" w:space="0" w:color="auto"/>
      </w:divBdr>
    </w:div>
    <w:div w:id="1681198184">
      <w:bodyDiv w:val="1"/>
      <w:marLeft w:val="0"/>
      <w:marRight w:val="0"/>
      <w:marTop w:val="0"/>
      <w:marBottom w:val="0"/>
      <w:divBdr>
        <w:top w:val="none" w:sz="0" w:space="0" w:color="auto"/>
        <w:left w:val="none" w:sz="0" w:space="0" w:color="auto"/>
        <w:bottom w:val="none" w:sz="0" w:space="0" w:color="auto"/>
        <w:right w:val="none" w:sz="0" w:space="0" w:color="auto"/>
      </w:divBdr>
    </w:div>
    <w:div w:id="1682315414">
      <w:bodyDiv w:val="1"/>
      <w:marLeft w:val="0"/>
      <w:marRight w:val="0"/>
      <w:marTop w:val="0"/>
      <w:marBottom w:val="0"/>
      <w:divBdr>
        <w:top w:val="none" w:sz="0" w:space="0" w:color="auto"/>
        <w:left w:val="none" w:sz="0" w:space="0" w:color="auto"/>
        <w:bottom w:val="none" w:sz="0" w:space="0" w:color="auto"/>
        <w:right w:val="none" w:sz="0" w:space="0" w:color="auto"/>
      </w:divBdr>
    </w:div>
    <w:div w:id="1682901402">
      <w:bodyDiv w:val="1"/>
      <w:marLeft w:val="0"/>
      <w:marRight w:val="0"/>
      <w:marTop w:val="0"/>
      <w:marBottom w:val="0"/>
      <w:divBdr>
        <w:top w:val="none" w:sz="0" w:space="0" w:color="auto"/>
        <w:left w:val="none" w:sz="0" w:space="0" w:color="auto"/>
        <w:bottom w:val="none" w:sz="0" w:space="0" w:color="auto"/>
        <w:right w:val="none" w:sz="0" w:space="0" w:color="auto"/>
      </w:divBdr>
    </w:div>
    <w:div w:id="1683969732">
      <w:bodyDiv w:val="1"/>
      <w:marLeft w:val="0"/>
      <w:marRight w:val="0"/>
      <w:marTop w:val="0"/>
      <w:marBottom w:val="0"/>
      <w:divBdr>
        <w:top w:val="none" w:sz="0" w:space="0" w:color="auto"/>
        <w:left w:val="none" w:sz="0" w:space="0" w:color="auto"/>
        <w:bottom w:val="none" w:sz="0" w:space="0" w:color="auto"/>
        <w:right w:val="none" w:sz="0" w:space="0" w:color="auto"/>
      </w:divBdr>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697658779">
      <w:bodyDiv w:val="1"/>
      <w:marLeft w:val="0"/>
      <w:marRight w:val="0"/>
      <w:marTop w:val="0"/>
      <w:marBottom w:val="0"/>
      <w:divBdr>
        <w:top w:val="none" w:sz="0" w:space="0" w:color="auto"/>
        <w:left w:val="none" w:sz="0" w:space="0" w:color="auto"/>
        <w:bottom w:val="none" w:sz="0" w:space="0" w:color="auto"/>
        <w:right w:val="none" w:sz="0" w:space="0" w:color="auto"/>
      </w:divBdr>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3937597">
      <w:bodyDiv w:val="1"/>
      <w:marLeft w:val="0"/>
      <w:marRight w:val="0"/>
      <w:marTop w:val="0"/>
      <w:marBottom w:val="0"/>
      <w:divBdr>
        <w:top w:val="none" w:sz="0" w:space="0" w:color="auto"/>
        <w:left w:val="none" w:sz="0" w:space="0" w:color="auto"/>
        <w:bottom w:val="none" w:sz="0" w:space="0" w:color="auto"/>
        <w:right w:val="none" w:sz="0" w:space="0" w:color="auto"/>
      </w:divBdr>
    </w:div>
    <w:div w:id="1706562729">
      <w:bodyDiv w:val="1"/>
      <w:marLeft w:val="0"/>
      <w:marRight w:val="0"/>
      <w:marTop w:val="0"/>
      <w:marBottom w:val="0"/>
      <w:divBdr>
        <w:top w:val="none" w:sz="0" w:space="0" w:color="auto"/>
        <w:left w:val="none" w:sz="0" w:space="0" w:color="auto"/>
        <w:bottom w:val="none" w:sz="0" w:space="0" w:color="auto"/>
        <w:right w:val="none" w:sz="0" w:space="0" w:color="auto"/>
      </w:divBdr>
      <w:divsChild>
        <w:div w:id="103768414">
          <w:marLeft w:val="0"/>
          <w:marRight w:val="0"/>
          <w:marTop w:val="0"/>
          <w:marBottom w:val="0"/>
          <w:divBdr>
            <w:top w:val="none" w:sz="0" w:space="0" w:color="auto"/>
            <w:left w:val="none" w:sz="0" w:space="0" w:color="auto"/>
            <w:bottom w:val="none" w:sz="0" w:space="0" w:color="auto"/>
            <w:right w:val="none" w:sz="0" w:space="0" w:color="auto"/>
          </w:divBdr>
        </w:div>
        <w:div w:id="1813601396">
          <w:marLeft w:val="0"/>
          <w:marRight w:val="0"/>
          <w:marTop w:val="0"/>
          <w:marBottom w:val="0"/>
          <w:divBdr>
            <w:top w:val="none" w:sz="0" w:space="0" w:color="auto"/>
            <w:left w:val="none" w:sz="0" w:space="0" w:color="auto"/>
            <w:bottom w:val="none" w:sz="0" w:space="0" w:color="auto"/>
            <w:right w:val="none" w:sz="0" w:space="0" w:color="auto"/>
          </w:divBdr>
        </w:div>
      </w:divsChild>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08948939">
      <w:bodyDiv w:val="1"/>
      <w:marLeft w:val="0"/>
      <w:marRight w:val="0"/>
      <w:marTop w:val="0"/>
      <w:marBottom w:val="0"/>
      <w:divBdr>
        <w:top w:val="none" w:sz="0" w:space="0" w:color="auto"/>
        <w:left w:val="none" w:sz="0" w:space="0" w:color="auto"/>
        <w:bottom w:val="none" w:sz="0" w:space="0" w:color="auto"/>
        <w:right w:val="none" w:sz="0" w:space="0" w:color="auto"/>
      </w:divBdr>
    </w:div>
    <w:div w:id="1709185993">
      <w:bodyDiv w:val="1"/>
      <w:marLeft w:val="0"/>
      <w:marRight w:val="0"/>
      <w:marTop w:val="0"/>
      <w:marBottom w:val="0"/>
      <w:divBdr>
        <w:top w:val="none" w:sz="0" w:space="0" w:color="auto"/>
        <w:left w:val="none" w:sz="0" w:space="0" w:color="auto"/>
        <w:bottom w:val="none" w:sz="0" w:space="0" w:color="auto"/>
        <w:right w:val="none" w:sz="0" w:space="0" w:color="auto"/>
      </w:divBdr>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1608589">
      <w:bodyDiv w:val="1"/>
      <w:marLeft w:val="0"/>
      <w:marRight w:val="0"/>
      <w:marTop w:val="0"/>
      <w:marBottom w:val="0"/>
      <w:divBdr>
        <w:top w:val="none" w:sz="0" w:space="0" w:color="auto"/>
        <w:left w:val="none" w:sz="0" w:space="0" w:color="auto"/>
        <w:bottom w:val="none" w:sz="0" w:space="0" w:color="auto"/>
        <w:right w:val="none" w:sz="0" w:space="0" w:color="auto"/>
      </w:divBdr>
    </w:div>
    <w:div w:id="1712877860">
      <w:bodyDiv w:val="1"/>
      <w:marLeft w:val="0"/>
      <w:marRight w:val="0"/>
      <w:marTop w:val="0"/>
      <w:marBottom w:val="0"/>
      <w:divBdr>
        <w:top w:val="none" w:sz="0" w:space="0" w:color="auto"/>
        <w:left w:val="none" w:sz="0" w:space="0" w:color="auto"/>
        <w:bottom w:val="none" w:sz="0" w:space="0" w:color="auto"/>
        <w:right w:val="none" w:sz="0" w:space="0" w:color="auto"/>
      </w:divBdr>
      <w:divsChild>
        <w:div w:id="732199596">
          <w:marLeft w:val="0"/>
          <w:marRight w:val="0"/>
          <w:marTop w:val="0"/>
          <w:marBottom w:val="0"/>
          <w:divBdr>
            <w:top w:val="none" w:sz="0" w:space="0" w:color="auto"/>
            <w:left w:val="none" w:sz="0" w:space="0" w:color="auto"/>
            <w:bottom w:val="none" w:sz="0" w:space="0" w:color="auto"/>
            <w:right w:val="none" w:sz="0" w:space="0" w:color="auto"/>
          </w:divBdr>
        </w:div>
        <w:div w:id="1014694198">
          <w:marLeft w:val="0"/>
          <w:marRight w:val="0"/>
          <w:marTop w:val="0"/>
          <w:marBottom w:val="0"/>
          <w:divBdr>
            <w:top w:val="none" w:sz="0" w:space="0" w:color="auto"/>
            <w:left w:val="none" w:sz="0" w:space="0" w:color="auto"/>
            <w:bottom w:val="none" w:sz="0" w:space="0" w:color="auto"/>
            <w:right w:val="none" w:sz="0" w:space="0" w:color="auto"/>
          </w:divBdr>
        </w:div>
        <w:div w:id="23336947">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16808099">
      <w:bodyDiv w:val="1"/>
      <w:marLeft w:val="0"/>
      <w:marRight w:val="0"/>
      <w:marTop w:val="0"/>
      <w:marBottom w:val="0"/>
      <w:divBdr>
        <w:top w:val="none" w:sz="0" w:space="0" w:color="auto"/>
        <w:left w:val="none" w:sz="0" w:space="0" w:color="auto"/>
        <w:bottom w:val="none" w:sz="0" w:space="0" w:color="auto"/>
        <w:right w:val="none" w:sz="0" w:space="0" w:color="auto"/>
      </w:divBdr>
    </w:div>
    <w:div w:id="1716929321">
      <w:bodyDiv w:val="1"/>
      <w:marLeft w:val="0"/>
      <w:marRight w:val="0"/>
      <w:marTop w:val="0"/>
      <w:marBottom w:val="0"/>
      <w:divBdr>
        <w:top w:val="none" w:sz="0" w:space="0" w:color="auto"/>
        <w:left w:val="none" w:sz="0" w:space="0" w:color="auto"/>
        <w:bottom w:val="none" w:sz="0" w:space="0" w:color="auto"/>
        <w:right w:val="none" w:sz="0" w:space="0" w:color="auto"/>
      </w:divBdr>
    </w:div>
    <w:div w:id="1718046490">
      <w:bodyDiv w:val="1"/>
      <w:marLeft w:val="0"/>
      <w:marRight w:val="0"/>
      <w:marTop w:val="0"/>
      <w:marBottom w:val="0"/>
      <w:divBdr>
        <w:top w:val="none" w:sz="0" w:space="0" w:color="auto"/>
        <w:left w:val="none" w:sz="0" w:space="0" w:color="auto"/>
        <w:bottom w:val="none" w:sz="0" w:space="0" w:color="auto"/>
        <w:right w:val="none" w:sz="0" w:space="0" w:color="auto"/>
      </w:divBdr>
    </w:div>
    <w:div w:id="1720010218">
      <w:bodyDiv w:val="1"/>
      <w:marLeft w:val="0"/>
      <w:marRight w:val="0"/>
      <w:marTop w:val="0"/>
      <w:marBottom w:val="0"/>
      <w:divBdr>
        <w:top w:val="none" w:sz="0" w:space="0" w:color="auto"/>
        <w:left w:val="none" w:sz="0" w:space="0" w:color="auto"/>
        <w:bottom w:val="none" w:sz="0" w:space="0" w:color="auto"/>
        <w:right w:val="none" w:sz="0" w:space="0" w:color="auto"/>
      </w:divBdr>
    </w:div>
    <w:div w:id="1720393687">
      <w:bodyDiv w:val="1"/>
      <w:marLeft w:val="0"/>
      <w:marRight w:val="0"/>
      <w:marTop w:val="0"/>
      <w:marBottom w:val="0"/>
      <w:divBdr>
        <w:top w:val="none" w:sz="0" w:space="0" w:color="auto"/>
        <w:left w:val="none" w:sz="0" w:space="0" w:color="auto"/>
        <w:bottom w:val="none" w:sz="0" w:space="0" w:color="auto"/>
        <w:right w:val="none" w:sz="0" w:space="0" w:color="auto"/>
      </w:divBdr>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27751693">
      <w:bodyDiv w:val="1"/>
      <w:marLeft w:val="0"/>
      <w:marRight w:val="0"/>
      <w:marTop w:val="0"/>
      <w:marBottom w:val="0"/>
      <w:divBdr>
        <w:top w:val="none" w:sz="0" w:space="0" w:color="auto"/>
        <w:left w:val="none" w:sz="0" w:space="0" w:color="auto"/>
        <w:bottom w:val="none" w:sz="0" w:space="0" w:color="auto"/>
        <w:right w:val="none" w:sz="0" w:space="0" w:color="auto"/>
      </w:divBdr>
      <w:divsChild>
        <w:div w:id="1332104881">
          <w:marLeft w:val="0"/>
          <w:marRight w:val="0"/>
          <w:marTop w:val="0"/>
          <w:marBottom w:val="0"/>
          <w:divBdr>
            <w:top w:val="none" w:sz="0" w:space="0" w:color="auto"/>
            <w:left w:val="none" w:sz="0" w:space="0" w:color="auto"/>
            <w:bottom w:val="none" w:sz="0" w:space="0" w:color="auto"/>
            <w:right w:val="none" w:sz="0" w:space="0" w:color="auto"/>
          </w:divBdr>
        </w:div>
        <w:div w:id="2144689148">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31226769">
      <w:bodyDiv w:val="1"/>
      <w:marLeft w:val="0"/>
      <w:marRight w:val="0"/>
      <w:marTop w:val="0"/>
      <w:marBottom w:val="0"/>
      <w:divBdr>
        <w:top w:val="none" w:sz="0" w:space="0" w:color="auto"/>
        <w:left w:val="none" w:sz="0" w:space="0" w:color="auto"/>
        <w:bottom w:val="none" w:sz="0" w:space="0" w:color="auto"/>
        <w:right w:val="none" w:sz="0" w:space="0" w:color="auto"/>
      </w:divBdr>
    </w:div>
    <w:div w:id="1733386078">
      <w:bodyDiv w:val="1"/>
      <w:marLeft w:val="0"/>
      <w:marRight w:val="0"/>
      <w:marTop w:val="0"/>
      <w:marBottom w:val="0"/>
      <w:divBdr>
        <w:top w:val="none" w:sz="0" w:space="0" w:color="auto"/>
        <w:left w:val="none" w:sz="0" w:space="0" w:color="auto"/>
        <w:bottom w:val="none" w:sz="0" w:space="0" w:color="auto"/>
        <w:right w:val="none" w:sz="0" w:space="0" w:color="auto"/>
      </w:divBdr>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1751280">
      <w:bodyDiv w:val="1"/>
      <w:marLeft w:val="0"/>
      <w:marRight w:val="0"/>
      <w:marTop w:val="0"/>
      <w:marBottom w:val="0"/>
      <w:divBdr>
        <w:top w:val="none" w:sz="0" w:space="0" w:color="auto"/>
        <w:left w:val="none" w:sz="0" w:space="0" w:color="auto"/>
        <w:bottom w:val="none" w:sz="0" w:space="0" w:color="auto"/>
        <w:right w:val="none" w:sz="0" w:space="0" w:color="auto"/>
      </w:divBdr>
      <w:divsChild>
        <w:div w:id="364868638">
          <w:marLeft w:val="0"/>
          <w:marRight w:val="0"/>
          <w:marTop w:val="0"/>
          <w:marBottom w:val="0"/>
          <w:divBdr>
            <w:top w:val="none" w:sz="0" w:space="0" w:color="auto"/>
            <w:left w:val="none" w:sz="0" w:space="0" w:color="auto"/>
            <w:bottom w:val="none" w:sz="0" w:space="0" w:color="auto"/>
            <w:right w:val="none" w:sz="0" w:space="0" w:color="auto"/>
          </w:divBdr>
        </w:div>
        <w:div w:id="1162812761">
          <w:marLeft w:val="0"/>
          <w:marRight w:val="0"/>
          <w:marTop w:val="0"/>
          <w:marBottom w:val="0"/>
          <w:divBdr>
            <w:top w:val="none" w:sz="0" w:space="0" w:color="auto"/>
            <w:left w:val="none" w:sz="0" w:space="0" w:color="auto"/>
            <w:bottom w:val="none" w:sz="0" w:space="0" w:color="auto"/>
            <w:right w:val="none" w:sz="0" w:space="0" w:color="auto"/>
          </w:divBdr>
        </w:div>
      </w:divsChild>
    </w:div>
    <w:div w:id="1744253121">
      <w:bodyDiv w:val="1"/>
      <w:marLeft w:val="0"/>
      <w:marRight w:val="0"/>
      <w:marTop w:val="0"/>
      <w:marBottom w:val="0"/>
      <w:divBdr>
        <w:top w:val="none" w:sz="0" w:space="0" w:color="auto"/>
        <w:left w:val="none" w:sz="0" w:space="0" w:color="auto"/>
        <w:bottom w:val="none" w:sz="0" w:space="0" w:color="auto"/>
        <w:right w:val="none" w:sz="0" w:space="0" w:color="auto"/>
      </w:divBdr>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45712922">
      <w:bodyDiv w:val="1"/>
      <w:marLeft w:val="0"/>
      <w:marRight w:val="0"/>
      <w:marTop w:val="0"/>
      <w:marBottom w:val="0"/>
      <w:divBdr>
        <w:top w:val="none" w:sz="0" w:space="0" w:color="auto"/>
        <w:left w:val="none" w:sz="0" w:space="0" w:color="auto"/>
        <w:bottom w:val="none" w:sz="0" w:space="0" w:color="auto"/>
        <w:right w:val="none" w:sz="0" w:space="0" w:color="auto"/>
      </w:divBdr>
    </w:div>
    <w:div w:id="1758554747">
      <w:bodyDiv w:val="1"/>
      <w:marLeft w:val="0"/>
      <w:marRight w:val="0"/>
      <w:marTop w:val="0"/>
      <w:marBottom w:val="0"/>
      <w:divBdr>
        <w:top w:val="none" w:sz="0" w:space="0" w:color="auto"/>
        <w:left w:val="none" w:sz="0" w:space="0" w:color="auto"/>
        <w:bottom w:val="none" w:sz="0" w:space="0" w:color="auto"/>
        <w:right w:val="none" w:sz="0" w:space="0" w:color="auto"/>
      </w:divBdr>
    </w:div>
    <w:div w:id="1760591085">
      <w:bodyDiv w:val="1"/>
      <w:marLeft w:val="0"/>
      <w:marRight w:val="0"/>
      <w:marTop w:val="0"/>
      <w:marBottom w:val="0"/>
      <w:divBdr>
        <w:top w:val="none" w:sz="0" w:space="0" w:color="auto"/>
        <w:left w:val="none" w:sz="0" w:space="0" w:color="auto"/>
        <w:bottom w:val="none" w:sz="0" w:space="0" w:color="auto"/>
        <w:right w:val="none" w:sz="0" w:space="0" w:color="auto"/>
      </w:divBdr>
    </w:div>
    <w:div w:id="1763409170">
      <w:bodyDiv w:val="1"/>
      <w:marLeft w:val="0"/>
      <w:marRight w:val="0"/>
      <w:marTop w:val="0"/>
      <w:marBottom w:val="0"/>
      <w:divBdr>
        <w:top w:val="none" w:sz="0" w:space="0" w:color="auto"/>
        <w:left w:val="none" w:sz="0" w:space="0" w:color="auto"/>
        <w:bottom w:val="none" w:sz="0" w:space="0" w:color="auto"/>
        <w:right w:val="none" w:sz="0" w:space="0" w:color="auto"/>
      </w:divBdr>
      <w:divsChild>
        <w:div w:id="378481893">
          <w:marLeft w:val="0"/>
          <w:marRight w:val="0"/>
          <w:marTop w:val="0"/>
          <w:marBottom w:val="0"/>
          <w:divBdr>
            <w:top w:val="none" w:sz="0" w:space="0" w:color="auto"/>
            <w:left w:val="none" w:sz="0" w:space="0" w:color="auto"/>
            <w:bottom w:val="none" w:sz="0" w:space="0" w:color="auto"/>
            <w:right w:val="none" w:sz="0" w:space="0" w:color="auto"/>
          </w:divBdr>
        </w:div>
        <w:div w:id="1667972950">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4375311">
      <w:bodyDiv w:val="1"/>
      <w:marLeft w:val="0"/>
      <w:marRight w:val="0"/>
      <w:marTop w:val="0"/>
      <w:marBottom w:val="0"/>
      <w:divBdr>
        <w:top w:val="none" w:sz="0" w:space="0" w:color="auto"/>
        <w:left w:val="none" w:sz="0" w:space="0" w:color="auto"/>
        <w:bottom w:val="none" w:sz="0" w:space="0" w:color="auto"/>
        <w:right w:val="none" w:sz="0" w:space="0" w:color="auto"/>
      </w:divBdr>
      <w:divsChild>
        <w:div w:id="1058557723">
          <w:marLeft w:val="0"/>
          <w:marRight w:val="0"/>
          <w:marTop w:val="0"/>
          <w:marBottom w:val="0"/>
          <w:divBdr>
            <w:top w:val="none" w:sz="0" w:space="0" w:color="auto"/>
            <w:left w:val="none" w:sz="0" w:space="0" w:color="auto"/>
            <w:bottom w:val="none" w:sz="0" w:space="0" w:color="auto"/>
            <w:right w:val="none" w:sz="0" w:space="0" w:color="auto"/>
          </w:divBdr>
          <w:divsChild>
            <w:div w:id="2046634619">
              <w:marLeft w:val="0"/>
              <w:marRight w:val="0"/>
              <w:marTop w:val="0"/>
              <w:marBottom w:val="0"/>
              <w:divBdr>
                <w:top w:val="none" w:sz="0" w:space="0" w:color="auto"/>
                <w:left w:val="none" w:sz="0" w:space="0" w:color="auto"/>
                <w:bottom w:val="none" w:sz="0" w:space="0" w:color="auto"/>
                <w:right w:val="none" w:sz="0" w:space="0" w:color="auto"/>
              </w:divBdr>
              <w:divsChild>
                <w:div w:id="430931904">
                  <w:marLeft w:val="0"/>
                  <w:marRight w:val="0"/>
                  <w:marTop w:val="0"/>
                  <w:marBottom w:val="0"/>
                  <w:divBdr>
                    <w:top w:val="none" w:sz="0" w:space="0" w:color="auto"/>
                    <w:left w:val="none" w:sz="0" w:space="0" w:color="auto"/>
                    <w:bottom w:val="none" w:sz="0" w:space="0" w:color="auto"/>
                    <w:right w:val="none" w:sz="0" w:space="0" w:color="auto"/>
                  </w:divBdr>
                </w:div>
                <w:div w:id="151986921">
                  <w:marLeft w:val="0"/>
                  <w:marRight w:val="0"/>
                  <w:marTop w:val="0"/>
                  <w:marBottom w:val="0"/>
                  <w:divBdr>
                    <w:top w:val="none" w:sz="0" w:space="0" w:color="auto"/>
                    <w:left w:val="none" w:sz="0" w:space="0" w:color="auto"/>
                    <w:bottom w:val="none" w:sz="0" w:space="0" w:color="auto"/>
                    <w:right w:val="none" w:sz="0" w:space="0" w:color="auto"/>
                  </w:divBdr>
                </w:div>
                <w:div w:id="1376851195">
                  <w:marLeft w:val="0"/>
                  <w:marRight w:val="0"/>
                  <w:marTop w:val="0"/>
                  <w:marBottom w:val="0"/>
                  <w:divBdr>
                    <w:top w:val="none" w:sz="0" w:space="0" w:color="auto"/>
                    <w:left w:val="none" w:sz="0" w:space="0" w:color="auto"/>
                    <w:bottom w:val="none" w:sz="0" w:space="0" w:color="auto"/>
                    <w:right w:val="none" w:sz="0" w:space="0" w:color="auto"/>
                  </w:divBdr>
                </w:div>
                <w:div w:id="18511064">
                  <w:marLeft w:val="0"/>
                  <w:marRight w:val="0"/>
                  <w:marTop w:val="0"/>
                  <w:marBottom w:val="0"/>
                  <w:divBdr>
                    <w:top w:val="none" w:sz="0" w:space="0" w:color="auto"/>
                    <w:left w:val="none" w:sz="0" w:space="0" w:color="auto"/>
                    <w:bottom w:val="none" w:sz="0" w:space="0" w:color="auto"/>
                    <w:right w:val="none" w:sz="0" w:space="0" w:color="auto"/>
                  </w:divBdr>
                </w:div>
                <w:div w:id="1040473123">
                  <w:marLeft w:val="0"/>
                  <w:marRight w:val="0"/>
                  <w:marTop w:val="0"/>
                  <w:marBottom w:val="0"/>
                  <w:divBdr>
                    <w:top w:val="none" w:sz="0" w:space="0" w:color="auto"/>
                    <w:left w:val="none" w:sz="0" w:space="0" w:color="auto"/>
                    <w:bottom w:val="none" w:sz="0" w:space="0" w:color="auto"/>
                    <w:right w:val="none" w:sz="0" w:space="0" w:color="auto"/>
                  </w:divBdr>
                </w:div>
                <w:div w:id="1308628082">
                  <w:marLeft w:val="0"/>
                  <w:marRight w:val="0"/>
                  <w:marTop w:val="0"/>
                  <w:marBottom w:val="0"/>
                  <w:divBdr>
                    <w:top w:val="none" w:sz="0" w:space="0" w:color="auto"/>
                    <w:left w:val="none" w:sz="0" w:space="0" w:color="auto"/>
                    <w:bottom w:val="none" w:sz="0" w:space="0" w:color="auto"/>
                    <w:right w:val="none" w:sz="0" w:space="0" w:color="auto"/>
                  </w:divBdr>
                </w:div>
                <w:div w:id="1791314715">
                  <w:marLeft w:val="0"/>
                  <w:marRight w:val="0"/>
                  <w:marTop w:val="0"/>
                  <w:marBottom w:val="0"/>
                  <w:divBdr>
                    <w:top w:val="none" w:sz="0" w:space="0" w:color="auto"/>
                    <w:left w:val="none" w:sz="0" w:space="0" w:color="auto"/>
                    <w:bottom w:val="none" w:sz="0" w:space="0" w:color="auto"/>
                    <w:right w:val="none" w:sz="0" w:space="0" w:color="auto"/>
                  </w:divBdr>
                </w:div>
                <w:div w:id="1442844208">
                  <w:marLeft w:val="0"/>
                  <w:marRight w:val="0"/>
                  <w:marTop w:val="0"/>
                  <w:marBottom w:val="0"/>
                  <w:divBdr>
                    <w:top w:val="none" w:sz="0" w:space="0" w:color="auto"/>
                    <w:left w:val="none" w:sz="0" w:space="0" w:color="auto"/>
                    <w:bottom w:val="none" w:sz="0" w:space="0" w:color="auto"/>
                    <w:right w:val="none" w:sz="0" w:space="0" w:color="auto"/>
                  </w:divBdr>
                </w:div>
                <w:div w:id="1178158449">
                  <w:marLeft w:val="0"/>
                  <w:marRight w:val="0"/>
                  <w:marTop w:val="0"/>
                  <w:marBottom w:val="0"/>
                  <w:divBdr>
                    <w:top w:val="none" w:sz="0" w:space="0" w:color="auto"/>
                    <w:left w:val="none" w:sz="0" w:space="0" w:color="auto"/>
                    <w:bottom w:val="none" w:sz="0" w:space="0" w:color="auto"/>
                    <w:right w:val="none" w:sz="0" w:space="0" w:color="auto"/>
                  </w:divBdr>
                </w:div>
                <w:div w:id="409427035">
                  <w:marLeft w:val="0"/>
                  <w:marRight w:val="0"/>
                  <w:marTop w:val="0"/>
                  <w:marBottom w:val="0"/>
                  <w:divBdr>
                    <w:top w:val="none" w:sz="0" w:space="0" w:color="auto"/>
                    <w:left w:val="none" w:sz="0" w:space="0" w:color="auto"/>
                    <w:bottom w:val="none" w:sz="0" w:space="0" w:color="auto"/>
                    <w:right w:val="none" w:sz="0" w:space="0" w:color="auto"/>
                  </w:divBdr>
                </w:div>
                <w:div w:id="777871979">
                  <w:marLeft w:val="0"/>
                  <w:marRight w:val="0"/>
                  <w:marTop w:val="0"/>
                  <w:marBottom w:val="0"/>
                  <w:divBdr>
                    <w:top w:val="none" w:sz="0" w:space="0" w:color="auto"/>
                    <w:left w:val="none" w:sz="0" w:space="0" w:color="auto"/>
                    <w:bottom w:val="none" w:sz="0" w:space="0" w:color="auto"/>
                    <w:right w:val="none" w:sz="0" w:space="0" w:color="auto"/>
                  </w:divBdr>
                </w:div>
                <w:div w:id="11952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803200">
      <w:bodyDiv w:val="1"/>
      <w:marLeft w:val="0"/>
      <w:marRight w:val="0"/>
      <w:marTop w:val="0"/>
      <w:marBottom w:val="0"/>
      <w:divBdr>
        <w:top w:val="none" w:sz="0" w:space="0" w:color="auto"/>
        <w:left w:val="none" w:sz="0" w:space="0" w:color="auto"/>
        <w:bottom w:val="none" w:sz="0" w:space="0" w:color="auto"/>
        <w:right w:val="none" w:sz="0" w:space="0" w:color="auto"/>
      </w:divBdr>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4742857">
      <w:bodyDiv w:val="1"/>
      <w:marLeft w:val="0"/>
      <w:marRight w:val="0"/>
      <w:marTop w:val="0"/>
      <w:marBottom w:val="0"/>
      <w:divBdr>
        <w:top w:val="none" w:sz="0" w:space="0" w:color="auto"/>
        <w:left w:val="none" w:sz="0" w:space="0" w:color="auto"/>
        <w:bottom w:val="none" w:sz="0" w:space="0" w:color="auto"/>
        <w:right w:val="none" w:sz="0" w:space="0" w:color="auto"/>
      </w:divBdr>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1727273">
      <w:bodyDiv w:val="1"/>
      <w:marLeft w:val="0"/>
      <w:marRight w:val="0"/>
      <w:marTop w:val="0"/>
      <w:marBottom w:val="0"/>
      <w:divBdr>
        <w:top w:val="none" w:sz="0" w:space="0" w:color="auto"/>
        <w:left w:val="none" w:sz="0" w:space="0" w:color="auto"/>
        <w:bottom w:val="none" w:sz="0" w:space="0" w:color="auto"/>
        <w:right w:val="none" w:sz="0" w:space="0" w:color="auto"/>
      </w:divBdr>
      <w:divsChild>
        <w:div w:id="1268736860">
          <w:marLeft w:val="720"/>
          <w:marRight w:val="0"/>
          <w:marTop w:val="0"/>
          <w:marBottom w:val="0"/>
          <w:divBdr>
            <w:top w:val="none" w:sz="0" w:space="0" w:color="auto"/>
            <w:left w:val="none" w:sz="0" w:space="0" w:color="auto"/>
            <w:bottom w:val="none" w:sz="0" w:space="0" w:color="auto"/>
            <w:right w:val="none" w:sz="0" w:space="0" w:color="auto"/>
          </w:divBdr>
        </w:div>
      </w:divsChild>
    </w:div>
    <w:div w:id="1788348770">
      <w:bodyDiv w:val="1"/>
      <w:marLeft w:val="0"/>
      <w:marRight w:val="0"/>
      <w:marTop w:val="0"/>
      <w:marBottom w:val="0"/>
      <w:divBdr>
        <w:top w:val="none" w:sz="0" w:space="0" w:color="auto"/>
        <w:left w:val="none" w:sz="0" w:space="0" w:color="auto"/>
        <w:bottom w:val="none" w:sz="0" w:space="0" w:color="auto"/>
        <w:right w:val="none" w:sz="0" w:space="0" w:color="auto"/>
      </w:divBdr>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89546071">
      <w:bodyDiv w:val="1"/>
      <w:marLeft w:val="0"/>
      <w:marRight w:val="0"/>
      <w:marTop w:val="0"/>
      <w:marBottom w:val="0"/>
      <w:divBdr>
        <w:top w:val="none" w:sz="0" w:space="0" w:color="auto"/>
        <w:left w:val="none" w:sz="0" w:space="0" w:color="auto"/>
        <w:bottom w:val="none" w:sz="0" w:space="0" w:color="auto"/>
        <w:right w:val="none" w:sz="0" w:space="0" w:color="auto"/>
      </w:divBdr>
    </w:div>
    <w:div w:id="1796371059">
      <w:bodyDiv w:val="1"/>
      <w:marLeft w:val="0"/>
      <w:marRight w:val="0"/>
      <w:marTop w:val="0"/>
      <w:marBottom w:val="0"/>
      <w:divBdr>
        <w:top w:val="none" w:sz="0" w:space="0" w:color="auto"/>
        <w:left w:val="none" w:sz="0" w:space="0" w:color="auto"/>
        <w:bottom w:val="none" w:sz="0" w:space="0" w:color="auto"/>
        <w:right w:val="none" w:sz="0" w:space="0" w:color="auto"/>
      </w:divBdr>
    </w:div>
    <w:div w:id="1797407267">
      <w:bodyDiv w:val="1"/>
      <w:marLeft w:val="0"/>
      <w:marRight w:val="0"/>
      <w:marTop w:val="0"/>
      <w:marBottom w:val="0"/>
      <w:divBdr>
        <w:top w:val="none" w:sz="0" w:space="0" w:color="auto"/>
        <w:left w:val="none" w:sz="0" w:space="0" w:color="auto"/>
        <w:bottom w:val="none" w:sz="0" w:space="0" w:color="auto"/>
        <w:right w:val="none" w:sz="0" w:space="0" w:color="auto"/>
      </w:divBdr>
      <w:divsChild>
        <w:div w:id="1512177783">
          <w:marLeft w:val="720"/>
          <w:marRight w:val="0"/>
          <w:marTop w:val="0"/>
          <w:marBottom w:val="0"/>
          <w:divBdr>
            <w:top w:val="none" w:sz="0" w:space="0" w:color="auto"/>
            <w:left w:val="none" w:sz="0" w:space="0" w:color="auto"/>
            <w:bottom w:val="none" w:sz="0" w:space="0" w:color="auto"/>
            <w:right w:val="none" w:sz="0" w:space="0" w:color="auto"/>
          </w:divBdr>
        </w:div>
        <w:div w:id="774254704">
          <w:marLeft w:val="720"/>
          <w:marRight w:val="0"/>
          <w:marTop w:val="0"/>
          <w:marBottom w:val="0"/>
          <w:divBdr>
            <w:top w:val="none" w:sz="0" w:space="0" w:color="auto"/>
            <w:left w:val="none" w:sz="0" w:space="0" w:color="auto"/>
            <w:bottom w:val="none" w:sz="0" w:space="0" w:color="auto"/>
            <w:right w:val="none" w:sz="0" w:space="0" w:color="auto"/>
          </w:divBdr>
        </w:div>
        <w:div w:id="1638604947">
          <w:marLeft w:val="720"/>
          <w:marRight w:val="0"/>
          <w:marTop w:val="0"/>
          <w:marBottom w:val="0"/>
          <w:divBdr>
            <w:top w:val="none" w:sz="0" w:space="0" w:color="auto"/>
            <w:left w:val="none" w:sz="0" w:space="0" w:color="auto"/>
            <w:bottom w:val="none" w:sz="0" w:space="0" w:color="auto"/>
            <w:right w:val="none" w:sz="0" w:space="0" w:color="auto"/>
          </w:divBdr>
        </w:div>
        <w:div w:id="466435474">
          <w:marLeft w:val="720"/>
          <w:marRight w:val="0"/>
          <w:marTop w:val="0"/>
          <w:marBottom w:val="0"/>
          <w:divBdr>
            <w:top w:val="none" w:sz="0" w:space="0" w:color="auto"/>
            <w:left w:val="none" w:sz="0" w:space="0" w:color="auto"/>
            <w:bottom w:val="none" w:sz="0" w:space="0" w:color="auto"/>
            <w:right w:val="none" w:sz="0" w:space="0" w:color="auto"/>
          </w:divBdr>
        </w:div>
        <w:div w:id="470946390">
          <w:marLeft w:val="72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0949835">
      <w:bodyDiv w:val="1"/>
      <w:marLeft w:val="0"/>
      <w:marRight w:val="0"/>
      <w:marTop w:val="0"/>
      <w:marBottom w:val="0"/>
      <w:divBdr>
        <w:top w:val="none" w:sz="0" w:space="0" w:color="auto"/>
        <w:left w:val="none" w:sz="0" w:space="0" w:color="auto"/>
        <w:bottom w:val="none" w:sz="0" w:space="0" w:color="auto"/>
        <w:right w:val="none" w:sz="0" w:space="0" w:color="auto"/>
      </w:divBdr>
    </w:div>
    <w:div w:id="1803113905">
      <w:bodyDiv w:val="1"/>
      <w:marLeft w:val="0"/>
      <w:marRight w:val="0"/>
      <w:marTop w:val="0"/>
      <w:marBottom w:val="0"/>
      <w:divBdr>
        <w:top w:val="none" w:sz="0" w:space="0" w:color="auto"/>
        <w:left w:val="none" w:sz="0" w:space="0" w:color="auto"/>
        <w:bottom w:val="none" w:sz="0" w:space="0" w:color="auto"/>
        <w:right w:val="none" w:sz="0" w:space="0" w:color="auto"/>
      </w:divBdr>
    </w:div>
    <w:div w:id="1803377703">
      <w:bodyDiv w:val="1"/>
      <w:marLeft w:val="0"/>
      <w:marRight w:val="0"/>
      <w:marTop w:val="0"/>
      <w:marBottom w:val="0"/>
      <w:divBdr>
        <w:top w:val="none" w:sz="0" w:space="0" w:color="auto"/>
        <w:left w:val="none" w:sz="0" w:space="0" w:color="auto"/>
        <w:bottom w:val="none" w:sz="0" w:space="0" w:color="auto"/>
        <w:right w:val="none" w:sz="0" w:space="0" w:color="auto"/>
      </w:divBdr>
    </w:div>
    <w:div w:id="1805393313">
      <w:bodyDiv w:val="1"/>
      <w:marLeft w:val="0"/>
      <w:marRight w:val="0"/>
      <w:marTop w:val="0"/>
      <w:marBottom w:val="0"/>
      <w:divBdr>
        <w:top w:val="none" w:sz="0" w:space="0" w:color="auto"/>
        <w:left w:val="none" w:sz="0" w:space="0" w:color="auto"/>
        <w:bottom w:val="none" w:sz="0" w:space="0" w:color="auto"/>
        <w:right w:val="none" w:sz="0" w:space="0" w:color="auto"/>
      </w:divBdr>
    </w:div>
    <w:div w:id="1805539121">
      <w:bodyDiv w:val="1"/>
      <w:marLeft w:val="0"/>
      <w:marRight w:val="0"/>
      <w:marTop w:val="0"/>
      <w:marBottom w:val="0"/>
      <w:divBdr>
        <w:top w:val="none" w:sz="0" w:space="0" w:color="auto"/>
        <w:left w:val="none" w:sz="0" w:space="0" w:color="auto"/>
        <w:bottom w:val="none" w:sz="0" w:space="0" w:color="auto"/>
        <w:right w:val="none" w:sz="0" w:space="0" w:color="auto"/>
      </w:divBdr>
    </w:div>
    <w:div w:id="1806385705">
      <w:bodyDiv w:val="1"/>
      <w:marLeft w:val="0"/>
      <w:marRight w:val="0"/>
      <w:marTop w:val="0"/>
      <w:marBottom w:val="0"/>
      <w:divBdr>
        <w:top w:val="none" w:sz="0" w:space="0" w:color="auto"/>
        <w:left w:val="none" w:sz="0" w:space="0" w:color="auto"/>
        <w:bottom w:val="none" w:sz="0" w:space="0" w:color="auto"/>
        <w:right w:val="none" w:sz="0" w:space="0" w:color="auto"/>
      </w:divBdr>
      <w:divsChild>
        <w:div w:id="1347633156">
          <w:marLeft w:val="720"/>
          <w:marRight w:val="0"/>
          <w:marTop w:val="0"/>
          <w:marBottom w:val="0"/>
          <w:divBdr>
            <w:top w:val="none" w:sz="0" w:space="0" w:color="auto"/>
            <w:left w:val="none" w:sz="0" w:space="0" w:color="auto"/>
            <w:bottom w:val="none" w:sz="0" w:space="0" w:color="auto"/>
            <w:right w:val="none" w:sz="0" w:space="0" w:color="auto"/>
          </w:divBdr>
        </w:div>
        <w:div w:id="1441072499">
          <w:marLeft w:val="720"/>
          <w:marRight w:val="0"/>
          <w:marTop w:val="0"/>
          <w:marBottom w:val="0"/>
          <w:divBdr>
            <w:top w:val="none" w:sz="0" w:space="0" w:color="auto"/>
            <w:left w:val="none" w:sz="0" w:space="0" w:color="auto"/>
            <w:bottom w:val="none" w:sz="0" w:space="0" w:color="auto"/>
            <w:right w:val="none" w:sz="0" w:space="0" w:color="auto"/>
          </w:divBdr>
        </w:div>
        <w:div w:id="1876775913">
          <w:marLeft w:val="720"/>
          <w:marRight w:val="0"/>
          <w:marTop w:val="0"/>
          <w:marBottom w:val="0"/>
          <w:divBdr>
            <w:top w:val="none" w:sz="0" w:space="0" w:color="auto"/>
            <w:left w:val="none" w:sz="0" w:space="0" w:color="auto"/>
            <w:bottom w:val="none" w:sz="0" w:space="0" w:color="auto"/>
            <w:right w:val="none" w:sz="0" w:space="0" w:color="auto"/>
          </w:divBdr>
        </w:div>
        <w:div w:id="1763646611">
          <w:marLeft w:val="720"/>
          <w:marRight w:val="0"/>
          <w:marTop w:val="0"/>
          <w:marBottom w:val="0"/>
          <w:divBdr>
            <w:top w:val="none" w:sz="0" w:space="0" w:color="auto"/>
            <w:left w:val="none" w:sz="0" w:space="0" w:color="auto"/>
            <w:bottom w:val="none" w:sz="0" w:space="0" w:color="auto"/>
            <w:right w:val="none" w:sz="0" w:space="0" w:color="auto"/>
          </w:divBdr>
        </w:div>
        <w:div w:id="1037923927">
          <w:marLeft w:val="720"/>
          <w:marRight w:val="0"/>
          <w:marTop w:val="0"/>
          <w:marBottom w:val="0"/>
          <w:divBdr>
            <w:top w:val="none" w:sz="0" w:space="0" w:color="auto"/>
            <w:left w:val="none" w:sz="0" w:space="0" w:color="auto"/>
            <w:bottom w:val="none" w:sz="0" w:space="0" w:color="auto"/>
            <w:right w:val="none" w:sz="0" w:space="0" w:color="auto"/>
          </w:divBdr>
        </w:div>
        <w:div w:id="794103734">
          <w:marLeft w:val="720"/>
          <w:marRight w:val="0"/>
          <w:marTop w:val="0"/>
          <w:marBottom w:val="0"/>
          <w:divBdr>
            <w:top w:val="none" w:sz="0" w:space="0" w:color="auto"/>
            <w:left w:val="none" w:sz="0" w:space="0" w:color="auto"/>
            <w:bottom w:val="none" w:sz="0" w:space="0" w:color="auto"/>
            <w:right w:val="none" w:sz="0" w:space="0" w:color="auto"/>
          </w:divBdr>
        </w:div>
        <w:div w:id="591596838">
          <w:marLeft w:val="720"/>
          <w:marRight w:val="0"/>
          <w:marTop w:val="0"/>
          <w:marBottom w:val="0"/>
          <w:divBdr>
            <w:top w:val="none" w:sz="0" w:space="0" w:color="auto"/>
            <w:left w:val="none" w:sz="0" w:space="0" w:color="auto"/>
            <w:bottom w:val="none" w:sz="0" w:space="0" w:color="auto"/>
            <w:right w:val="none" w:sz="0" w:space="0" w:color="auto"/>
          </w:divBdr>
        </w:div>
      </w:divsChild>
    </w:div>
    <w:div w:id="1806506694">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08621864">
      <w:bodyDiv w:val="1"/>
      <w:marLeft w:val="0"/>
      <w:marRight w:val="0"/>
      <w:marTop w:val="0"/>
      <w:marBottom w:val="0"/>
      <w:divBdr>
        <w:top w:val="none" w:sz="0" w:space="0" w:color="auto"/>
        <w:left w:val="none" w:sz="0" w:space="0" w:color="auto"/>
        <w:bottom w:val="none" w:sz="0" w:space="0" w:color="auto"/>
        <w:right w:val="none" w:sz="0" w:space="0" w:color="auto"/>
      </w:divBdr>
    </w:div>
    <w:div w:id="1809516509">
      <w:bodyDiv w:val="1"/>
      <w:marLeft w:val="0"/>
      <w:marRight w:val="0"/>
      <w:marTop w:val="0"/>
      <w:marBottom w:val="0"/>
      <w:divBdr>
        <w:top w:val="none" w:sz="0" w:space="0" w:color="auto"/>
        <w:left w:val="none" w:sz="0" w:space="0" w:color="auto"/>
        <w:bottom w:val="none" w:sz="0" w:space="0" w:color="auto"/>
        <w:right w:val="none" w:sz="0" w:space="0" w:color="auto"/>
      </w:divBdr>
    </w:div>
    <w:div w:id="1811752503">
      <w:bodyDiv w:val="1"/>
      <w:marLeft w:val="0"/>
      <w:marRight w:val="0"/>
      <w:marTop w:val="0"/>
      <w:marBottom w:val="0"/>
      <w:divBdr>
        <w:top w:val="none" w:sz="0" w:space="0" w:color="auto"/>
        <w:left w:val="none" w:sz="0" w:space="0" w:color="auto"/>
        <w:bottom w:val="none" w:sz="0" w:space="0" w:color="auto"/>
        <w:right w:val="none" w:sz="0" w:space="0" w:color="auto"/>
      </w:divBdr>
    </w:div>
    <w:div w:id="1811896669">
      <w:bodyDiv w:val="1"/>
      <w:marLeft w:val="0"/>
      <w:marRight w:val="0"/>
      <w:marTop w:val="0"/>
      <w:marBottom w:val="0"/>
      <w:divBdr>
        <w:top w:val="none" w:sz="0" w:space="0" w:color="auto"/>
        <w:left w:val="none" w:sz="0" w:space="0" w:color="auto"/>
        <w:bottom w:val="none" w:sz="0" w:space="0" w:color="auto"/>
        <w:right w:val="none" w:sz="0" w:space="0" w:color="auto"/>
      </w:divBdr>
    </w:div>
    <w:div w:id="1812475951">
      <w:bodyDiv w:val="1"/>
      <w:marLeft w:val="0"/>
      <w:marRight w:val="0"/>
      <w:marTop w:val="0"/>
      <w:marBottom w:val="0"/>
      <w:divBdr>
        <w:top w:val="none" w:sz="0" w:space="0" w:color="auto"/>
        <w:left w:val="none" w:sz="0" w:space="0" w:color="auto"/>
        <w:bottom w:val="none" w:sz="0" w:space="0" w:color="auto"/>
        <w:right w:val="none" w:sz="0" w:space="0" w:color="auto"/>
      </w:divBdr>
    </w:div>
    <w:div w:id="1812747586">
      <w:bodyDiv w:val="1"/>
      <w:marLeft w:val="0"/>
      <w:marRight w:val="0"/>
      <w:marTop w:val="0"/>
      <w:marBottom w:val="0"/>
      <w:divBdr>
        <w:top w:val="none" w:sz="0" w:space="0" w:color="auto"/>
        <w:left w:val="none" w:sz="0" w:space="0" w:color="auto"/>
        <w:bottom w:val="none" w:sz="0" w:space="0" w:color="auto"/>
        <w:right w:val="none" w:sz="0" w:space="0" w:color="auto"/>
      </w:divBdr>
    </w:div>
    <w:div w:id="1819302207">
      <w:bodyDiv w:val="1"/>
      <w:marLeft w:val="0"/>
      <w:marRight w:val="0"/>
      <w:marTop w:val="0"/>
      <w:marBottom w:val="0"/>
      <w:divBdr>
        <w:top w:val="none" w:sz="0" w:space="0" w:color="auto"/>
        <w:left w:val="none" w:sz="0" w:space="0" w:color="auto"/>
        <w:bottom w:val="none" w:sz="0" w:space="0" w:color="auto"/>
        <w:right w:val="none" w:sz="0" w:space="0" w:color="auto"/>
      </w:divBdr>
    </w:div>
    <w:div w:id="1820074224">
      <w:bodyDiv w:val="1"/>
      <w:marLeft w:val="0"/>
      <w:marRight w:val="0"/>
      <w:marTop w:val="0"/>
      <w:marBottom w:val="0"/>
      <w:divBdr>
        <w:top w:val="none" w:sz="0" w:space="0" w:color="auto"/>
        <w:left w:val="none" w:sz="0" w:space="0" w:color="auto"/>
        <w:bottom w:val="none" w:sz="0" w:space="0" w:color="auto"/>
        <w:right w:val="none" w:sz="0" w:space="0" w:color="auto"/>
      </w:divBdr>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29788664">
      <w:bodyDiv w:val="1"/>
      <w:marLeft w:val="0"/>
      <w:marRight w:val="0"/>
      <w:marTop w:val="0"/>
      <w:marBottom w:val="0"/>
      <w:divBdr>
        <w:top w:val="none" w:sz="0" w:space="0" w:color="auto"/>
        <w:left w:val="none" w:sz="0" w:space="0" w:color="auto"/>
        <w:bottom w:val="none" w:sz="0" w:space="0" w:color="auto"/>
        <w:right w:val="none" w:sz="0" w:space="0" w:color="auto"/>
      </w:divBdr>
      <w:divsChild>
        <w:div w:id="1487891821">
          <w:marLeft w:val="720"/>
          <w:marRight w:val="0"/>
          <w:marTop w:val="0"/>
          <w:marBottom w:val="0"/>
          <w:divBdr>
            <w:top w:val="none" w:sz="0" w:space="0" w:color="auto"/>
            <w:left w:val="none" w:sz="0" w:space="0" w:color="auto"/>
            <w:bottom w:val="none" w:sz="0" w:space="0" w:color="auto"/>
            <w:right w:val="none" w:sz="0" w:space="0" w:color="auto"/>
          </w:divBdr>
        </w:div>
        <w:div w:id="558439707">
          <w:marLeft w:val="720"/>
          <w:marRight w:val="0"/>
          <w:marTop w:val="0"/>
          <w:marBottom w:val="0"/>
          <w:divBdr>
            <w:top w:val="none" w:sz="0" w:space="0" w:color="auto"/>
            <w:left w:val="none" w:sz="0" w:space="0" w:color="auto"/>
            <w:bottom w:val="none" w:sz="0" w:space="0" w:color="auto"/>
            <w:right w:val="none" w:sz="0" w:space="0" w:color="auto"/>
          </w:divBdr>
        </w:div>
        <w:div w:id="2143888432">
          <w:marLeft w:val="720"/>
          <w:marRight w:val="0"/>
          <w:marTop w:val="0"/>
          <w:marBottom w:val="0"/>
          <w:divBdr>
            <w:top w:val="none" w:sz="0" w:space="0" w:color="auto"/>
            <w:left w:val="none" w:sz="0" w:space="0" w:color="auto"/>
            <w:bottom w:val="none" w:sz="0" w:space="0" w:color="auto"/>
            <w:right w:val="none" w:sz="0" w:space="0" w:color="auto"/>
          </w:divBdr>
        </w:div>
        <w:div w:id="276302588">
          <w:marLeft w:val="720"/>
          <w:marRight w:val="0"/>
          <w:marTop w:val="0"/>
          <w:marBottom w:val="0"/>
          <w:divBdr>
            <w:top w:val="none" w:sz="0" w:space="0" w:color="auto"/>
            <w:left w:val="none" w:sz="0" w:space="0" w:color="auto"/>
            <w:bottom w:val="none" w:sz="0" w:space="0" w:color="auto"/>
            <w:right w:val="none" w:sz="0" w:space="0" w:color="auto"/>
          </w:divBdr>
        </w:div>
        <w:div w:id="503978742">
          <w:marLeft w:val="720"/>
          <w:marRight w:val="0"/>
          <w:marTop w:val="0"/>
          <w:marBottom w:val="0"/>
          <w:divBdr>
            <w:top w:val="none" w:sz="0" w:space="0" w:color="auto"/>
            <w:left w:val="none" w:sz="0" w:space="0" w:color="auto"/>
            <w:bottom w:val="none" w:sz="0" w:space="0" w:color="auto"/>
            <w:right w:val="none" w:sz="0" w:space="0" w:color="auto"/>
          </w:divBdr>
        </w:div>
      </w:divsChild>
    </w:div>
    <w:div w:id="1834447343">
      <w:bodyDiv w:val="1"/>
      <w:marLeft w:val="0"/>
      <w:marRight w:val="0"/>
      <w:marTop w:val="0"/>
      <w:marBottom w:val="0"/>
      <w:divBdr>
        <w:top w:val="none" w:sz="0" w:space="0" w:color="auto"/>
        <w:left w:val="none" w:sz="0" w:space="0" w:color="auto"/>
        <w:bottom w:val="none" w:sz="0" w:space="0" w:color="auto"/>
        <w:right w:val="none" w:sz="0" w:space="0" w:color="auto"/>
      </w:divBdr>
      <w:divsChild>
        <w:div w:id="1037584544">
          <w:marLeft w:val="0"/>
          <w:marRight w:val="0"/>
          <w:marTop w:val="0"/>
          <w:marBottom w:val="0"/>
          <w:divBdr>
            <w:top w:val="none" w:sz="0" w:space="0" w:color="auto"/>
            <w:left w:val="none" w:sz="0" w:space="0" w:color="auto"/>
            <w:bottom w:val="none" w:sz="0" w:space="0" w:color="auto"/>
            <w:right w:val="none" w:sz="0" w:space="0" w:color="auto"/>
          </w:divBdr>
        </w:div>
        <w:div w:id="1186865820">
          <w:marLeft w:val="0"/>
          <w:marRight w:val="0"/>
          <w:marTop w:val="0"/>
          <w:marBottom w:val="0"/>
          <w:divBdr>
            <w:top w:val="none" w:sz="0" w:space="0" w:color="auto"/>
            <w:left w:val="none" w:sz="0" w:space="0" w:color="auto"/>
            <w:bottom w:val="none" w:sz="0" w:space="0" w:color="auto"/>
            <w:right w:val="none" w:sz="0" w:space="0" w:color="auto"/>
          </w:divBdr>
        </w:div>
        <w:div w:id="1155994988">
          <w:marLeft w:val="0"/>
          <w:marRight w:val="0"/>
          <w:marTop w:val="0"/>
          <w:marBottom w:val="0"/>
          <w:divBdr>
            <w:top w:val="none" w:sz="0" w:space="0" w:color="auto"/>
            <w:left w:val="none" w:sz="0" w:space="0" w:color="auto"/>
            <w:bottom w:val="none" w:sz="0" w:space="0" w:color="auto"/>
            <w:right w:val="none" w:sz="0" w:space="0" w:color="auto"/>
          </w:divBdr>
        </w:div>
      </w:divsChild>
    </w:div>
    <w:div w:id="1838959263">
      <w:bodyDiv w:val="1"/>
      <w:marLeft w:val="0"/>
      <w:marRight w:val="0"/>
      <w:marTop w:val="0"/>
      <w:marBottom w:val="0"/>
      <w:divBdr>
        <w:top w:val="none" w:sz="0" w:space="0" w:color="auto"/>
        <w:left w:val="none" w:sz="0" w:space="0" w:color="auto"/>
        <w:bottom w:val="none" w:sz="0" w:space="0" w:color="auto"/>
        <w:right w:val="none" w:sz="0" w:space="0" w:color="auto"/>
      </w:divBdr>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41846376">
      <w:bodyDiv w:val="1"/>
      <w:marLeft w:val="0"/>
      <w:marRight w:val="0"/>
      <w:marTop w:val="0"/>
      <w:marBottom w:val="0"/>
      <w:divBdr>
        <w:top w:val="none" w:sz="0" w:space="0" w:color="auto"/>
        <w:left w:val="none" w:sz="0" w:space="0" w:color="auto"/>
        <w:bottom w:val="none" w:sz="0" w:space="0" w:color="auto"/>
        <w:right w:val="none" w:sz="0" w:space="0" w:color="auto"/>
      </w:divBdr>
    </w:div>
    <w:div w:id="1844126379">
      <w:bodyDiv w:val="1"/>
      <w:marLeft w:val="0"/>
      <w:marRight w:val="0"/>
      <w:marTop w:val="0"/>
      <w:marBottom w:val="0"/>
      <w:divBdr>
        <w:top w:val="none" w:sz="0" w:space="0" w:color="auto"/>
        <w:left w:val="none" w:sz="0" w:space="0" w:color="auto"/>
        <w:bottom w:val="none" w:sz="0" w:space="0" w:color="auto"/>
        <w:right w:val="none" w:sz="0" w:space="0" w:color="auto"/>
      </w:divBdr>
    </w:div>
    <w:div w:id="1844280189">
      <w:bodyDiv w:val="1"/>
      <w:marLeft w:val="0"/>
      <w:marRight w:val="0"/>
      <w:marTop w:val="0"/>
      <w:marBottom w:val="0"/>
      <w:divBdr>
        <w:top w:val="none" w:sz="0" w:space="0" w:color="auto"/>
        <w:left w:val="none" w:sz="0" w:space="0" w:color="auto"/>
        <w:bottom w:val="none" w:sz="0" w:space="0" w:color="auto"/>
        <w:right w:val="none" w:sz="0" w:space="0" w:color="auto"/>
      </w:divBdr>
    </w:div>
    <w:div w:id="1850019949">
      <w:bodyDiv w:val="1"/>
      <w:marLeft w:val="0"/>
      <w:marRight w:val="0"/>
      <w:marTop w:val="0"/>
      <w:marBottom w:val="0"/>
      <w:divBdr>
        <w:top w:val="none" w:sz="0" w:space="0" w:color="auto"/>
        <w:left w:val="none" w:sz="0" w:space="0" w:color="auto"/>
        <w:bottom w:val="none" w:sz="0" w:space="0" w:color="auto"/>
        <w:right w:val="none" w:sz="0" w:space="0" w:color="auto"/>
      </w:divBdr>
    </w:div>
    <w:div w:id="1854565443">
      <w:bodyDiv w:val="1"/>
      <w:marLeft w:val="0"/>
      <w:marRight w:val="0"/>
      <w:marTop w:val="0"/>
      <w:marBottom w:val="0"/>
      <w:divBdr>
        <w:top w:val="none" w:sz="0" w:space="0" w:color="auto"/>
        <w:left w:val="none" w:sz="0" w:space="0" w:color="auto"/>
        <w:bottom w:val="none" w:sz="0" w:space="0" w:color="auto"/>
        <w:right w:val="none" w:sz="0" w:space="0" w:color="auto"/>
      </w:divBdr>
    </w:div>
    <w:div w:id="1855146888">
      <w:bodyDiv w:val="1"/>
      <w:marLeft w:val="0"/>
      <w:marRight w:val="0"/>
      <w:marTop w:val="0"/>
      <w:marBottom w:val="0"/>
      <w:divBdr>
        <w:top w:val="none" w:sz="0" w:space="0" w:color="auto"/>
        <w:left w:val="none" w:sz="0" w:space="0" w:color="auto"/>
        <w:bottom w:val="none" w:sz="0" w:space="0" w:color="auto"/>
        <w:right w:val="none" w:sz="0" w:space="0" w:color="auto"/>
      </w:divBdr>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56531077">
      <w:bodyDiv w:val="1"/>
      <w:marLeft w:val="0"/>
      <w:marRight w:val="0"/>
      <w:marTop w:val="0"/>
      <w:marBottom w:val="0"/>
      <w:divBdr>
        <w:top w:val="none" w:sz="0" w:space="0" w:color="auto"/>
        <w:left w:val="none" w:sz="0" w:space="0" w:color="auto"/>
        <w:bottom w:val="none" w:sz="0" w:space="0" w:color="auto"/>
        <w:right w:val="none" w:sz="0" w:space="0" w:color="auto"/>
      </w:divBdr>
    </w:div>
    <w:div w:id="1860659608">
      <w:bodyDiv w:val="1"/>
      <w:marLeft w:val="0"/>
      <w:marRight w:val="0"/>
      <w:marTop w:val="0"/>
      <w:marBottom w:val="0"/>
      <w:divBdr>
        <w:top w:val="none" w:sz="0" w:space="0" w:color="auto"/>
        <w:left w:val="none" w:sz="0" w:space="0" w:color="auto"/>
        <w:bottom w:val="none" w:sz="0" w:space="0" w:color="auto"/>
        <w:right w:val="none" w:sz="0" w:space="0" w:color="auto"/>
      </w:divBdr>
    </w:div>
    <w:div w:id="1865097110">
      <w:bodyDiv w:val="1"/>
      <w:marLeft w:val="0"/>
      <w:marRight w:val="0"/>
      <w:marTop w:val="0"/>
      <w:marBottom w:val="0"/>
      <w:divBdr>
        <w:top w:val="none" w:sz="0" w:space="0" w:color="auto"/>
        <w:left w:val="none" w:sz="0" w:space="0" w:color="auto"/>
        <w:bottom w:val="none" w:sz="0" w:space="0" w:color="auto"/>
        <w:right w:val="none" w:sz="0" w:space="0" w:color="auto"/>
      </w:divBdr>
    </w:div>
    <w:div w:id="1867713496">
      <w:bodyDiv w:val="1"/>
      <w:marLeft w:val="0"/>
      <w:marRight w:val="0"/>
      <w:marTop w:val="0"/>
      <w:marBottom w:val="0"/>
      <w:divBdr>
        <w:top w:val="none" w:sz="0" w:space="0" w:color="auto"/>
        <w:left w:val="none" w:sz="0" w:space="0" w:color="auto"/>
        <w:bottom w:val="none" w:sz="0" w:space="0" w:color="auto"/>
        <w:right w:val="none" w:sz="0" w:space="0" w:color="auto"/>
      </w:divBdr>
    </w:div>
    <w:div w:id="1867986812">
      <w:bodyDiv w:val="1"/>
      <w:marLeft w:val="0"/>
      <w:marRight w:val="0"/>
      <w:marTop w:val="0"/>
      <w:marBottom w:val="0"/>
      <w:divBdr>
        <w:top w:val="none" w:sz="0" w:space="0" w:color="auto"/>
        <w:left w:val="none" w:sz="0" w:space="0" w:color="auto"/>
        <w:bottom w:val="none" w:sz="0" w:space="0" w:color="auto"/>
        <w:right w:val="none" w:sz="0" w:space="0" w:color="auto"/>
      </w:divBdr>
    </w:div>
    <w:div w:id="1870601338">
      <w:bodyDiv w:val="1"/>
      <w:marLeft w:val="0"/>
      <w:marRight w:val="0"/>
      <w:marTop w:val="0"/>
      <w:marBottom w:val="0"/>
      <w:divBdr>
        <w:top w:val="none" w:sz="0" w:space="0" w:color="auto"/>
        <w:left w:val="none" w:sz="0" w:space="0" w:color="auto"/>
        <w:bottom w:val="none" w:sz="0" w:space="0" w:color="auto"/>
        <w:right w:val="none" w:sz="0" w:space="0" w:color="auto"/>
      </w:divBdr>
      <w:divsChild>
        <w:div w:id="397823731">
          <w:marLeft w:val="0"/>
          <w:marRight w:val="0"/>
          <w:marTop w:val="0"/>
          <w:marBottom w:val="0"/>
          <w:divBdr>
            <w:top w:val="none" w:sz="0" w:space="0" w:color="auto"/>
            <w:left w:val="none" w:sz="0" w:space="0" w:color="auto"/>
            <w:bottom w:val="none" w:sz="0" w:space="0" w:color="auto"/>
            <w:right w:val="none" w:sz="0" w:space="0" w:color="auto"/>
          </w:divBdr>
        </w:div>
        <w:div w:id="1837186076">
          <w:marLeft w:val="0"/>
          <w:marRight w:val="0"/>
          <w:marTop w:val="0"/>
          <w:marBottom w:val="0"/>
          <w:divBdr>
            <w:top w:val="none" w:sz="0" w:space="0" w:color="auto"/>
            <w:left w:val="none" w:sz="0" w:space="0" w:color="auto"/>
            <w:bottom w:val="none" w:sz="0" w:space="0" w:color="auto"/>
            <w:right w:val="none" w:sz="0" w:space="0" w:color="auto"/>
          </w:divBdr>
        </w:div>
        <w:div w:id="103576143">
          <w:marLeft w:val="0"/>
          <w:marRight w:val="0"/>
          <w:marTop w:val="0"/>
          <w:marBottom w:val="0"/>
          <w:divBdr>
            <w:top w:val="none" w:sz="0" w:space="0" w:color="auto"/>
            <w:left w:val="none" w:sz="0" w:space="0" w:color="auto"/>
            <w:bottom w:val="none" w:sz="0" w:space="0" w:color="auto"/>
            <w:right w:val="none" w:sz="0" w:space="0" w:color="auto"/>
          </w:divBdr>
        </w:div>
      </w:divsChild>
    </w:div>
    <w:div w:id="1877766560">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78855841">
      <w:bodyDiv w:val="1"/>
      <w:marLeft w:val="0"/>
      <w:marRight w:val="0"/>
      <w:marTop w:val="0"/>
      <w:marBottom w:val="0"/>
      <w:divBdr>
        <w:top w:val="none" w:sz="0" w:space="0" w:color="auto"/>
        <w:left w:val="none" w:sz="0" w:space="0" w:color="auto"/>
        <w:bottom w:val="none" w:sz="0" w:space="0" w:color="auto"/>
        <w:right w:val="none" w:sz="0" w:space="0" w:color="auto"/>
      </w:divBdr>
    </w:div>
    <w:div w:id="1884750538">
      <w:bodyDiv w:val="1"/>
      <w:marLeft w:val="0"/>
      <w:marRight w:val="0"/>
      <w:marTop w:val="0"/>
      <w:marBottom w:val="0"/>
      <w:divBdr>
        <w:top w:val="none" w:sz="0" w:space="0" w:color="auto"/>
        <w:left w:val="none" w:sz="0" w:space="0" w:color="auto"/>
        <w:bottom w:val="none" w:sz="0" w:space="0" w:color="auto"/>
        <w:right w:val="none" w:sz="0" w:space="0" w:color="auto"/>
      </w:divBdr>
      <w:divsChild>
        <w:div w:id="1469393495">
          <w:marLeft w:val="0"/>
          <w:marRight w:val="0"/>
          <w:marTop w:val="0"/>
          <w:marBottom w:val="0"/>
          <w:divBdr>
            <w:top w:val="none" w:sz="0" w:space="0" w:color="auto"/>
            <w:left w:val="none" w:sz="0" w:space="0" w:color="auto"/>
            <w:bottom w:val="none" w:sz="0" w:space="0" w:color="auto"/>
            <w:right w:val="none" w:sz="0" w:space="0" w:color="auto"/>
          </w:divBdr>
        </w:div>
        <w:div w:id="1708675591">
          <w:marLeft w:val="0"/>
          <w:marRight w:val="0"/>
          <w:marTop w:val="0"/>
          <w:marBottom w:val="0"/>
          <w:divBdr>
            <w:top w:val="none" w:sz="0" w:space="0" w:color="auto"/>
            <w:left w:val="none" w:sz="0" w:space="0" w:color="auto"/>
            <w:bottom w:val="none" w:sz="0" w:space="0" w:color="auto"/>
            <w:right w:val="none" w:sz="0" w:space="0" w:color="auto"/>
          </w:divBdr>
        </w:div>
      </w:divsChild>
    </w:div>
    <w:div w:id="1885555703">
      <w:bodyDiv w:val="1"/>
      <w:marLeft w:val="0"/>
      <w:marRight w:val="0"/>
      <w:marTop w:val="0"/>
      <w:marBottom w:val="0"/>
      <w:divBdr>
        <w:top w:val="none" w:sz="0" w:space="0" w:color="auto"/>
        <w:left w:val="none" w:sz="0" w:space="0" w:color="auto"/>
        <w:bottom w:val="none" w:sz="0" w:space="0" w:color="auto"/>
        <w:right w:val="none" w:sz="0" w:space="0" w:color="auto"/>
      </w:divBdr>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5265475">
      <w:bodyDiv w:val="1"/>
      <w:marLeft w:val="0"/>
      <w:marRight w:val="0"/>
      <w:marTop w:val="0"/>
      <w:marBottom w:val="0"/>
      <w:divBdr>
        <w:top w:val="none" w:sz="0" w:space="0" w:color="auto"/>
        <w:left w:val="none" w:sz="0" w:space="0" w:color="auto"/>
        <w:bottom w:val="none" w:sz="0" w:space="0" w:color="auto"/>
        <w:right w:val="none" w:sz="0" w:space="0" w:color="auto"/>
      </w:divBdr>
    </w:div>
    <w:div w:id="1895577500">
      <w:bodyDiv w:val="1"/>
      <w:marLeft w:val="0"/>
      <w:marRight w:val="0"/>
      <w:marTop w:val="0"/>
      <w:marBottom w:val="0"/>
      <w:divBdr>
        <w:top w:val="none" w:sz="0" w:space="0" w:color="auto"/>
        <w:left w:val="none" w:sz="0" w:space="0" w:color="auto"/>
        <w:bottom w:val="none" w:sz="0" w:space="0" w:color="auto"/>
        <w:right w:val="none" w:sz="0" w:space="0" w:color="auto"/>
      </w:divBdr>
    </w:div>
    <w:div w:id="1897082771">
      <w:bodyDiv w:val="1"/>
      <w:marLeft w:val="0"/>
      <w:marRight w:val="0"/>
      <w:marTop w:val="0"/>
      <w:marBottom w:val="0"/>
      <w:divBdr>
        <w:top w:val="none" w:sz="0" w:space="0" w:color="auto"/>
        <w:left w:val="none" w:sz="0" w:space="0" w:color="auto"/>
        <w:bottom w:val="none" w:sz="0" w:space="0" w:color="auto"/>
        <w:right w:val="none" w:sz="0" w:space="0" w:color="auto"/>
      </w:divBdr>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03715291">
      <w:bodyDiv w:val="1"/>
      <w:marLeft w:val="0"/>
      <w:marRight w:val="0"/>
      <w:marTop w:val="0"/>
      <w:marBottom w:val="0"/>
      <w:divBdr>
        <w:top w:val="none" w:sz="0" w:space="0" w:color="auto"/>
        <w:left w:val="none" w:sz="0" w:space="0" w:color="auto"/>
        <w:bottom w:val="none" w:sz="0" w:space="0" w:color="auto"/>
        <w:right w:val="none" w:sz="0" w:space="0" w:color="auto"/>
      </w:divBdr>
    </w:div>
    <w:div w:id="1908150233">
      <w:bodyDiv w:val="1"/>
      <w:marLeft w:val="0"/>
      <w:marRight w:val="0"/>
      <w:marTop w:val="0"/>
      <w:marBottom w:val="0"/>
      <w:divBdr>
        <w:top w:val="none" w:sz="0" w:space="0" w:color="auto"/>
        <w:left w:val="none" w:sz="0" w:space="0" w:color="auto"/>
        <w:bottom w:val="none" w:sz="0" w:space="0" w:color="auto"/>
        <w:right w:val="none" w:sz="0" w:space="0" w:color="auto"/>
      </w:divBdr>
    </w:div>
    <w:div w:id="1911309537">
      <w:bodyDiv w:val="1"/>
      <w:marLeft w:val="0"/>
      <w:marRight w:val="0"/>
      <w:marTop w:val="0"/>
      <w:marBottom w:val="0"/>
      <w:divBdr>
        <w:top w:val="none" w:sz="0" w:space="0" w:color="auto"/>
        <w:left w:val="none" w:sz="0" w:space="0" w:color="auto"/>
        <w:bottom w:val="none" w:sz="0" w:space="0" w:color="auto"/>
        <w:right w:val="none" w:sz="0" w:space="0" w:color="auto"/>
      </w:divBdr>
    </w:div>
    <w:div w:id="1916931652">
      <w:bodyDiv w:val="1"/>
      <w:marLeft w:val="0"/>
      <w:marRight w:val="0"/>
      <w:marTop w:val="0"/>
      <w:marBottom w:val="0"/>
      <w:divBdr>
        <w:top w:val="none" w:sz="0" w:space="0" w:color="auto"/>
        <w:left w:val="none" w:sz="0" w:space="0" w:color="auto"/>
        <w:bottom w:val="none" w:sz="0" w:space="0" w:color="auto"/>
        <w:right w:val="none" w:sz="0" w:space="0" w:color="auto"/>
      </w:divBdr>
    </w:div>
    <w:div w:id="1917861284">
      <w:bodyDiv w:val="1"/>
      <w:marLeft w:val="0"/>
      <w:marRight w:val="0"/>
      <w:marTop w:val="0"/>
      <w:marBottom w:val="0"/>
      <w:divBdr>
        <w:top w:val="none" w:sz="0" w:space="0" w:color="auto"/>
        <w:left w:val="none" w:sz="0" w:space="0" w:color="auto"/>
        <w:bottom w:val="none" w:sz="0" w:space="0" w:color="auto"/>
        <w:right w:val="none" w:sz="0" w:space="0" w:color="auto"/>
      </w:divBdr>
    </w:div>
    <w:div w:id="1930918268">
      <w:bodyDiv w:val="1"/>
      <w:marLeft w:val="0"/>
      <w:marRight w:val="0"/>
      <w:marTop w:val="0"/>
      <w:marBottom w:val="0"/>
      <w:divBdr>
        <w:top w:val="none" w:sz="0" w:space="0" w:color="auto"/>
        <w:left w:val="none" w:sz="0" w:space="0" w:color="auto"/>
        <w:bottom w:val="none" w:sz="0" w:space="0" w:color="auto"/>
        <w:right w:val="none" w:sz="0" w:space="0" w:color="auto"/>
      </w:divBdr>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47731533">
      <w:bodyDiv w:val="1"/>
      <w:marLeft w:val="0"/>
      <w:marRight w:val="0"/>
      <w:marTop w:val="0"/>
      <w:marBottom w:val="0"/>
      <w:divBdr>
        <w:top w:val="none" w:sz="0" w:space="0" w:color="auto"/>
        <w:left w:val="none" w:sz="0" w:space="0" w:color="auto"/>
        <w:bottom w:val="none" w:sz="0" w:space="0" w:color="auto"/>
        <w:right w:val="none" w:sz="0" w:space="0" w:color="auto"/>
      </w:divBdr>
    </w:div>
    <w:div w:id="1950308366">
      <w:bodyDiv w:val="1"/>
      <w:marLeft w:val="0"/>
      <w:marRight w:val="0"/>
      <w:marTop w:val="0"/>
      <w:marBottom w:val="0"/>
      <w:divBdr>
        <w:top w:val="none" w:sz="0" w:space="0" w:color="auto"/>
        <w:left w:val="none" w:sz="0" w:space="0" w:color="auto"/>
        <w:bottom w:val="none" w:sz="0" w:space="0" w:color="auto"/>
        <w:right w:val="none" w:sz="0" w:space="0" w:color="auto"/>
      </w:divBdr>
      <w:divsChild>
        <w:div w:id="514920777">
          <w:marLeft w:val="547"/>
          <w:marRight w:val="0"/>
          <w:marTop w:val="0"/>
          <w:marBottom w:val="0"/>
          <w:divBdr>
            <w:top w:val="none" w:sz="0" w:space="0" w:color="auto"/>
            <w:left w:val="none" w:sz="0" w:space="0" w:color="auto"/>
            <w:bottom w:val="none" w:sz="0" w:space="0" w:color="auto"/>
            <w:right w:val="none" w:sz="0" w:space="0" w:color="auto"/>
          </w:divBdr>
        </w:div>
        <w:div w:id="897738701">
          <w:marLeft w:val="547"/>
          <w:marRight w:val="0"/>
          <w:marTop w:val="0"/>
          <w:marBottom w:val="0"/>
          <w:divBdr>
            <w:top w:val="none" w:sz="0" w:space="0" w:color="auto"/>
            <w:left w:val="none" w:sz="0" w:space="0" w:color="auto"/>
            <w:bottom w:val="none" w:sz="0" w:space="0" w:color="auto"/>
            <w:right w:val="none" w:sz="0" w:space="0" w:color="auto"/>
          </w:divBdr>
        </w:div>
        <w:div w:id="986665649">
          <w:marLeft w:val="547"/>
          <w:marRight w:val="0"/>
          <w:marTop w:val="0"/>
          <w:marBottom w:val="0"/>
          <w:divBdr>
            <w:top w:val="none" w:sz="0" w:space="0" w:color="auto"/>
            <w:left w:val="none" w:sz="0" w:space="0" w:color="auto"/>
            <w:bottom w:val="none" w:sz="0" w:space="0" w:color="auto"/>
            <w:right w:val="none" w:sz="0" w:space="0" w:color="auto"/>
          </w:divBdr>
        </w:div>
        <w:div w:id="1068265615">
          <w:marLeft w:val="547"/>
          <w:marRight w:val="0"/>
          <w:marTop w:val="0"/>
          <w:marBottom w:val="0"/>
          <w:divBdr>
            <w:top w:val="none" w:sz="0" w:space="0" w:color="auto"/>
            <w:left w:val="none" w:sz="0" w:space="0" w:color="auto"/>
            <w:bottom w:val="none" w:sz="0" w:space="0" w:color="auto"/>
            <w:right w:val="none" w:sz="0" w:space="0" w:color="auto"/>
          </w:divBdr>
        </w:div>
        <w:div w:id="1578593393">
          <w:marLeft w:val="547"/>
          <w:marRight w:val="0"/>
          <w:marTop w:val="0"/>
          <w:marBottom w:val="0"/>
          <w:divBdr>
            <w:top w:val="none" w:sz="0" w:space="0" w:color="auto"/>
            <w:left w:val="none" w:sz="0" w:space="0" w:color="auto"/>
            <w:bottom w:val="none" w:sz="0" w:space="0" w:color="auto"/>
            <w:right w:val="none" w:sz="0" w:space="0" w:color="auto"/>
          </w:divBdr>
        </w:div>
        <w:div w:id="1680814144">
          <w:marLeft w:val="547"/>
          <w:marRight w:val="0"/>
          <w:marTop w:val="0"/>
          <w:marBottom w:val="0"/>
          <w:divBdr>
            <w:top w:val="none" w:sz="0" w:space="0" w:color="auto"/>
            <w:left w:val="none" w:sz="0" w:space="0" w:color="auto"/>
            <w:bottom w:val="none" w:sz="0" w:space="0" w:color="auto"/>
            <w:right w:val="none" w:sz="0" w:space="0" w:color="auto"/>
          </w:divBdr>
        </w:div>
        <w:div w:id="1358191031">
          <w:marLeft w:val="547"/>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61524271">
      <w:bodyDiv w:val="1"/>
      <w:marLeft w:val="0"/>
      <w:marRight w:val="0"/>
      <w:marTop w:val="0"/>
      <w:marBottom w:val="0"/>
      <w:divBdr>
        <w:top w:val="none" w:sz="0" w:space="0" w:color="auto"/>
        <w:left w:val="none" w:sz="0" w:space="0" w:color="auto"/>
        <w:bottom w:val="none" w:sz="0" w:space="0" w:color="auto"/>
        <w:right w:val="none" w:sz="0" w:space="0" w:color="auto"/>
      </w:divBdr>
    </w:div>
    <w:div w:id="1965234610">
      <w:bodyDiv w:val="1"/>
      <w:marLeft w:val="0"/>
      <w:marRight w:val="0"/>
      <w:marTop w:val="0"/>
      <w:marBottom w:val="0"/>
      <w:divBdr>
        <w:top w:val="none" w:sz="0" w:space="0" w:color="auto"/>
        <w:left w:val="none" w:sz="0" w:space="0" w:color="auto"/>
        <w:bottom w:val="none" w:sz="0" w:space="0" w:color="auto"/>
        <w:right w:val="none" w:sz="0" w:space="0" w:color="auto"/>
      </w:divBdr>
      <w:divsChild>
        <w:div w:id="351692217">
          <w:marLeft w:val="0"/>
          <w:marRight w:val="0"/>
          <w:marTop w:val="0"/>
          <w:marBottom w:val="0"/>
          <w:divBdr>
            <w:top w:val="none" w:sz="0" w:space="0" w:color="auto"/>
            <w:left w:val="none" w:sz="0" w:space="0" w:color="auto"/>
            <w:bottom w:val="none" w:sz="0" w:space="0" w:color="auto"/>
            <w:right w:val="none" w:sz="0" w:space="0" w:color="auto"/>
          </w:divBdr>
        </w:div>
        <w:div w:id="399135392">
          <w:marLeft w:val="0"/>
          <w:marRight w:val="0"/>
          <w:marTop w:val="0"/>
          <w:marBottom w:val="0"/>
          <w:divBdr>
            <w:top w:val="none" w:sz="0" w:space="0" w:color="auto"/>
            <w:left w:val="none" w:sz="0" w:space="0" w:color="auto"/>
            <w:bottom w:val="none" w:sz="0" w:space="0" w:color="auto"/>
            <w:right w:val="none" w:sz="0" w:space="0" w:color="auto"/>
          </w:divBdr>
        </w:div>
      </w:divsChild>
    </w:div>
    <w:div w:id="1966305551">
      <w:bodyDiv w:val="1"/>
      <w:marLeft w:val="0"/>
      <w:marRight w:val="0"/>
      <w:marTop w:val="0"/>
      <w:marBottom w:val="0"/>
      <w:divBdr>
        <w:top w:val="none" w:sz="0" w:space="0" w:color="auto"/>
        <w:left w:val="none" w:sz="0" w:space="0" w:color="auto"/>
        <w:bottom w:val="none" w:sz="0" w:space="0" w:color="auto"/>
        <w:right w:val="none" w:sz="0" w:space="0" w:color="auto"/>
      </w:divBdr>
    </w:div>
    <w:div w:id="1967810876">
      <w:bodyDiv w:val="1"/>
      <w:marLeft w:val="0"/>
      <w:marRight w:val="0"/>
      <w:marTop w:val="0"/>
      <w:marBottom w:val="0"/>
      <w:divBdr>
        <w:top w:val="none" w:sz="0" w:space="0" w:color="auto"/>
        <w:left w:val="none" w:sz="0" w:space="0" w:color="auto"/>
        <w:bottom w:val="none" w:sz="0" w:space="0" w:color="auto"/>
        <w:right w:val="none" w:sz="0" w:space="0" w:color="auto"/>
      </w:divBdr>
      <w:divsChild>
        <w:div w:id="159657024">
          <w:marLeft w:val="0"/>
          <w:marRight w:val="0"/>
          <w:marTop w:val="0"/>
          <w:marBottom w:val="0"/>
          <w:divBdr>
            <w:top w:val="none" w:sz="0" w:space="0" w:color="auto"/>
            <w:left w:val="none" w:sz="0" w:space="0" w:color="auto"/>
            <w:bottom w:val="none" w:sz="0" w:space="0" w:color="auto"/>
            <w:right w:val="none" w:sz="0" w:space="0" w:color="auto"/>
          </w:divBdr>
        </w:div>
        <w:div w:id="627588231">
          <w:marLeft w:val="0"/>
          <w:marRight w:val="0"/>
          <w:marTop w:val="0"/>
          <w:marBottom w:val="0"/>
          <w:divBdr>
            <w:top w:val="none" w:sz="0" w:space="0" w:color="auto"/>
            <w:left w:val="none" w:sz="0" w:space="0" w:color="auto"/>
            <w:bottom w:val="none" w:sz="0" w:space="0" w:color="auto"/>
            <w:right w:val="none" w:sz="0" w:space="0" w:color="auto"/>
          </w:divBdr>
        </w:div>
        <w:div w:id="664549620">
          <w:marLeft w:val="0"/>
          <w:marRight w:val="0"/>
          <w:marTop w:val="0"/>
          <w:marBottom w:val="0"/>
          <w:divBdr>
            <w:top w:val="none" w:sz="0" w:space="0" w:color="auto"/>
            <w:left w:val="none" w:sz="0" w:space="0" w:color="auto"/>
            <w:bottom w:val="none" w:sz="0" w:space="0" w:color="auto"/>
            <w:right w:val="none" w:sz="0" w:space="0" w:color="auto"/>
          </w:divBdr>
        </w:div>
      </w:divsChild>
    </w:div>
    <w:div w:id="1970895658">
      <w:bodyDiv w:val="1"/>
      <w:marLeft w:val="0"/>
      <w:marRight w:val="0"/>
      <w:marTop w:val="0"/>
      <w:marBottom w:val="0"/>
      <w:divBdr>
        <w:top w:val="none" w:sz="0" w:space="0" w:color="auto"/>
        <w:left w:val="none" w:sz="0" w:space="0" w:color="auto"/>
        <w:bottom w:val="none" w:sz="0" w:space="0" w:color="auto"/>
        <w:right w:val="none" w:sz="0" w:space="0" w:color="auto"/>
      </w:divBdr>
    </w:div>
    <w:div w:id="1973362847">
      <w:bodyDiv w:val="1"/>
      <w:marLeft w:val="0"/>
      <w:marRight w:val="0"/>
      <w:marTop w:val="0"/>
      <w:marBottom w:val="0"/>
      <w:divBdr>
        <w:top w:val="none" w:sz="0" w:space="0" w:color="auto"/>
        <w:left w:val="none" w:sz="0" w:space="0" w:color="auto"/>
        <w:bottom w:val="none" w:sz="0" w:space="0" w:color="auto"/>
        <w:right w:val="none" w:sz="0" w:space="0" w:color="auto"/>
      </w:divBdr>
    </w:div>
    <w:div w:id="1977367926">
      <w:bodyDiv w:val="1"/>
      <w:marLeft w:val="0"/>
      <w:marRight w:val="0"/>
      <w:marTop w:val="0"/>
      <w:marBottom w:val="0"/>
      <w:divBdr>
        <w:top w:val="none" w:sz="0" w:space="0" w:color="auto"/>
        <w:left w:val="none" w:sz="0" w:space="0" w:color="auto"/>
        <w:bottom w:val="none" w:sz="0" w:space="0" w:color="auto"/>
        <w:right w:val="none" w:sz="0" w:space="0" w:color="auto"/>
      </w:divBdr>
      <w:divsChild>
        <w:div w:id="569115654">
          <w:marLeft w:val="0"/>
          <w:marRight w:val="0"/>
          <w:marTop w:val="0"/>
          <w:marBottom w:val="0"/>
          <w:divBdr>
            <w:top w:val="none" w:sz="0" w:space="0" w:color="auto"/>
            <w:left w:val="none" w:sz="0" w:space="0" w:color="auto"/>
            <w:bottom w:val="none" w:sz="0" w:space="0" w:color="auto"/>
            <w:right w:val="none" w:sz="0" w:space="0" w:color="auto"/>
          </w:divBdr>
          <w:divsChild>
            <w:div w:id="1027486404">
              <w:marLeft w:val="0"/>
              <w:marRight w:val="0"/>
              <w:marTop w:val="0"/>
              <w:marBottom w:val="0"/>
              <w:divBdr>
                <w:top w:val="none" w:sz="0" w:space="0" w:color="auto"/>
                <w:left w:val="none" w:sz="0" w:space="0" w:color="auto"/>
                <w:bottom w:val="none" w:sz="0" w:space="0" w:color="auto"/>
                <w:right w:val="none" w:sz="0" w:space="0" w:color="auto"/>
              </w:divBdr>
              <w:divsChild>
                <w:div w:id="12194256">
                  <w:marLeft w:val="0"/>
                  <w:marRight w:val="0"/>
                  <w:marTop w:val="0"/>
                  <w:marBottom w:val="0"/>
                  <w:divBdr>
                    <w:top w:val="none" w:sz="0" w:space="0" w:color="auto"/>
                    <w:left w:val="none" w:sz="0" w:space="0" w:color="auto"/>
                    <w:bottom w:val="none" w:sz="0" w:space="0" w:color="auto"/>
                    <w:right w:val="none" w:sz="0" w:space="0" w:color="auto"/>
                  </w:divBdr>
                </w:div>
                <w:div w:id="1577976903">
                  <w:marLeft w:val="0"/>
                  <w:marRight w:val="0"/>
                  <w:marTop w:val="0"/>
                  <w:marBottom w:val="0"/>
                  <w:divBdr>
                    <w:top w:val="none" w:sz="0" w:space="0" w:color="auto"/>
                    <w:left w:val="none" w:sz="0" w:space="0" w:color="auto"/>
                    <w:bottom w:val="none" w:sz="0" w:space="0" w:color="auto"/>
                    <w:right w:val="none" w:sz="0" w:space="0" w:color="auto"/>
                  </w:divBdr>
                </w:div>
                <w:div w:id="791898048">
                  <w:marLeft w:val="0"/>
                  <w:marRight w:val="0"/>
                  <w:marTop w:val="0"/>
                  <w:marBottom w:val="0"/>
                  <w:divBdr>
                    <w:top w:val="none" w:sz="0" w:space="0" w:color="auto"/>
                    <w:left w:val="none" w:sz="0" w:space="0" w:color="auto"/>
                    <w:bottom w:val="none" w:sz="0" w:space="0" w:color="auto"/>
                    <w:right w:val="none" w:sz="0" w:space="0" w:color="auto"/>
                  </w:divBdr>
                </w:div>
                <w:div w:id="1682854854">
                  <w:marLeft w:val="0"/>
                  <w:marRight w:val="0"/>
                  <w:marTop w:val="0"/>
                  <w:marBottom w:val="0"/>
                  <w:divBdr>
                    <w:top w:val="none" w:sz="0" w:space="0" w:color="auto"/>
                    <w:left w:val="none" w:sz="0" w:space="0" w:color="auto"/>
                    <w:bottom w:val="none" w:sz="0" w:space="0" w:color="auto"/>
                    <w:right w:val="none" w:sz="0" w:space="0" w:color="auto"/>
                  </w:divBdr>
                </w:div>
                <w:div w:id="2142579256">
                  <w:marLeft w:val="0"/>
                  <w:marRight w:val="0"/>
                  <w:marTop w:val="0"/>
                  <w:marBottom w:val="0"/>
                  <w:divBdr>
                    <w:top w:val="none" w:sz="0" w:space="0" w:color="auto"/>
                    <w:left w:val="none" w:sz="0" w:space="0" w:color="auto"/>
                    <w:bottom w:val="none" w:sz="0" w:space="0" w:color="auto"/>
                    <w:right w:val="none" w:sz="0" w:space="0" w:color="auto"/>
                  </w:divBdr>
                </w:div>
                <w:div w:id="925387370">
                  <w:marLeft w:val="0"/>
                  <w:marRight w:val="0"/>
                  <w:marTop w:val="0"/>
                  <w:marBottom w:val="0"/>
                  <w:divBdr>
                    <w:top w:val="none" w:sz="0" w:space="0" w:color="auto"/>
                    <w:left w:val="none" w:sz="0" w:space="0" w:color="auto"/>
                    <w:bottom w:val="none" w:sz="0" w:space="0" w:color="auto"/>
                    <w:right w:val="none" w:sz="0" w:space="0" w:color="auto"/>
                  </w:divBdr>
                </w:div>
                <w:div w:id="1458141890">
                  <w:marLeft w:val="0"/>
                  <w:marRight w:val="0"/>
                  <w:marTop w:val="0"/>
                  <w:marBottom w:val="0"/>
                  <w:divBdr>
                    <w:top w:val="none" w:sz="0" w:space="0" w:color="auto"/>
                    <w:left w:val="none" w:sz="0" w:space="0" w:color="auto"/>
                    <w:bottom w:val="none" w:sz="0" w:space="0" w:color="auto"/>
                    <w:right w:val="none" w:sz="0" w:space="0" w:color="auto"/>
                  </w:divBdr>
                </w:div>
                <w:div w:id="2132548465">
                  <w:marLeft w:val="0"/>
                  <w:marRight w:val="0"/>
                  <w:marTop w:val="0"/>
                  <w:marBottom w:val="0"/>
                  <w:divBdr>
                    <w:top w:val="none" w:sz="0" w:space="0" w:color="auto"/>
                    <w:left w:val="none" w:sz="0" w:space="0" w:color="auto"/>
                    <w:bottom w:val="none" w:sz="0" w:space="0" w:color="auto"/>
                    <w:right w:val="none" w:sz="0" w:space="0" w:color="auto"/>
                  </w:divBdr>
                </w:div>
                <w:div w:id="1237587927">
                  <w:marLeft w:val="0"/>
                  <w:marRight w:val="0"/>
                  <w:marTop w:val="0"/>
                  <w:marBottom w:val="0"/>
                  <w:divBdr>
                    <w:top w:val="none" w:sz="0" w:space="0" w:color="auto"/>
                    <w:left w:val="none" w:sz="0" w:space="0" w:color="auto"/>
                    <w:bottom w:val="none" w:sz="0" w:space="0" w:color="auto"/>
                    <w:right w:val="none" w:sz="0" w:space="0" w:color="auto"/>
                  </w:divBdr>
                </w:div>
                <w:div w:id="783577771">
                  <w:marLeft w:val="0"/>
                  <w:marRight w:val="0"/>
                  <w:marTop w:val="0"/>
                  <w:marBottom w:val="0"/>
                  <w:divBdr>
                    <w:top w:val="none" w:sz="0" w:space="0" w:color="auto"/>
                    <w:left w:val="none" w:sz="0" w:space="0" w:color="auto"/>
                    <w:bottom w:val="none" w:sz="0" w:space="0" w:color="auto"/>
                    <w:right w:val="none" w:sz="0" w:space="0" w:color="auto"/>
                  </w:divBdr>
                </w:div>
                <w:div w:id="7289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42720">
      <w:bodyDiv w:val="1"/>
      <w:marLeft w:val="0"/>
      <w:marRight w:val="0"/>
      <w:marTop w:val="0"/>
      <w:marBottom w:val="0"/>
      <w:divBdr>
        <w:top w:val="none" w:sz="0" w:space="0" w:color="auto"/>
        <w:left w:val="none" w:sz="0" w:space="0" w:color="auto"/>
        <w:bottom w:val="none" w:sz="0" w:space="0" w:color="auto"/>
        <w:right w:val="none" w:sz="0" w:space="0" w:color="auto"/>
      </w:divBdr>
      <w:divsChild>
        <w:div w:id="181289084">
          <w:marLeft w:val="0"/>
          <w:marRight w:val="0"/>
          <w:marTop w:val="0"/>
          <w:marBottom w:val="0"/>
          <w:divBdr>
            <w:top w:val="none" w:sz="0" w:space="0" w:color="auto"/>
            <w:left w:val="none" w:sz="0" w:space="0" w:color="auto"/>
            <w:bottom w:val="none" w:sz="0" w:space="0" w:color="auto"/>
            <w:right w:val="none" w:sz="0" w:space="0" w:color="auto"/>
          </w:divBdr>
        </w:div>
        <w:div w:id="1978759149">
          <w:marLeft w:val="0"/>
          <w:marRight w:val="0"/>
          <w:marTop w:val="0"/>
          <w:marBottom w:val="0"/>
          <w:divBdr>
            <w:top w:val="none" w:sz="0" w:space="0" w:color="auto"/>
            <w:left w:val="none" w:sz="0" w:space="0" w:color="auto"/>
            <w:bottom w:val="none" w:sz="0" w:space="0" w:color="auto"/>
            <w:right w:val="none" w:sz="0" w:space="0" w:color="auto"/>
          </w:divBdr>
        </w:div>
        <w:div w:id="1492987454">
          <w:marLeft w:val="0"/>
          <w:marRight w:val="0"/>
          <w:marTop w:val="0"/>
          <w:marBottom w:val="0"/>
          <w:divBdr>
            <w:top w:val="none" w:sz="0" w:space="0" w:color="auto"/>
            <w:left w:val="none" w:sz="0" w:space="0" w:color="auto"/>
            <w:bottom w:val="none" w:sz="0" w:space="0" w:color="auto"/>
            <w:right w:val="none" w:sz="0" w:space="0" w:color="auto"/>
          </w:divBdr>
        </w:div>
        <w:div w:id="473258977">
          <w:marLeft w:val="0"/>
          <w:marRight w:val="0"/>
          <w:marTop w:val="0"/>
          <w:marBottom w:val="0"/>
          <w:divBdr>
            <w:top w:val="none" w:sz="0" w:space="0" w:color="auto"/>
            <w:left w:val="none" w:sz="0" w:space="0" w:color="auto"/>
            <w:bottom w:val="none" w:sz="0" w:space="0" w:color="auto"/>
            <w:right w:val="none" w:sz="0" w:space="0" w:color="auto"/>
          </w:divBdr>
        </w:div>
      </w:divsChild>
    </w:div>
    <w:div w:id="1979652473">
      <w:bodyDiv w:val="1"/>
      <w:marLeft w:val="0"/>
      <w:marRight w:val="0"/>
      <w:marTop w:val="0"/>
      <w:marBottom w:val="0"/>
      <w:divBdr>
        <w:top w:val="none" w:sz="0" w:space="0" w:color="auto"/>
        <w:left w:val="none" w:sz="0" w:space="0" w:color="auto"/>
        <w:bottom w:val="none" w:sz="0" w:space="0" w:color="auto"/>
        <w:right w:val="none" w:sz="0" w:space="0" w:color="auto"/>
      </w:divBdr>
      <w:divsChild>
        <w:div w:id="248736298">
          <w:marLeft w:val="0"/>
          <w:marRight w:val="0"/>
          <w:marTop w:val="0"/>
          <w:marBottom w:val="0"/>
          <w:divBdr>
            <w:top w:val="none" w:sz="0" w:space="0" w:color="auto"/>
            <w:left w:val="none" w:sz="0" w:space="0" w:color="auto"/>
            <w:bottom w:val="none" w:sz="0" w:space="0" w:color="auto"/>
            <w:right w:val="none" w:sz="0" w:space="0" w:color="auto"/>
          </w:divBdr>
        </w:div>
        <w:div w:id="26179489">
          <w:marLeft w:val="0"/>
          <w:marRight w:val="0"/>
          <w:marTop w:val="0"/>
          <w:marBottom w:val="0"/>
          <w:divBdr>
            <w:top w:val="none" w:sz="0" w:space="0" w:color="auto"/>
            <w:left w:val="none" w:sz="0" w:space="0" w:color="auto"/>
            <w:bottom w:val="none" w:sz="0" w:space="0" w:color="auto"/>
            <w:right w:val="none" w:sz="0" w:space="0" w:color="auto"/>
          </w:divBdr>
        </w:div>
      </w:divsChild>
    </w:div>
    <w:div w:id="1982810286">
      <w:bodyDiv w:val="1"/>
      <w:marLeft w:val="0"/>
      <w:marRight w:val="0"/>
      <w:marTop w:val="0"/>
      <w:marBottom w:val="0"/>
      <w:divBdr>
        <w:top w:val="none" w:sz="0" w:space="0" w:color="auto"/>
        <w:left w:val="none" w:sz="0" w:space="0" w:color="auto"/>
        <w:bottom w:val="none" w:sz="0" w:space="0" w:color="auto"/>
        <w:right w:val="none" w:sz="0" w:space="0" w:color="auto"/>
      </w:divBdr>
    </w:div>
    <w:div w:id="1984119310">
      <w:bodyDiv w:val="1"/>
      <w:marLeft w:val="0"/>
      <w:marRight w:val="0"/>
      <w:marTop w:val="0"/>
      <w:marBottom w:val="0"/>
      <w:divBdr>
        <w:top w:val="none" w:sz="0" w:space="0" w:color="auto"/>
        <w:left w:val="none" w:sz="0" w:space="0" w:color="auto"/>
        <w:bottom w:val="none" w:sz="0" w:space="0" w:color="auto"/>
        <w:right w:val="none" w:sz="0" w:space="0" w:color="auto"/>
      </w:divBdr>
      <w:divsChild>
        <w:div w:id="52971290">
          <w:marLeft w:val="0"/>
          <w:marRight w:val="0"/>
          <w:marTop w:val="0"/>
          <w:marBottom w:val="0"/>
          <w:divBdr>
            <w:top w:val="none" w:sz="0" w:space="0" w:color="auto"/>
            <w:left w:val="none" w:sz="0" w:space="0" w:color="auto"/>
            <w:bottom w:val="none" w:sz="0" w:space="0" w:color="auto"/>
            <w:right w:val="none" w:sz="0" w:space="0" w:color="auto"/>
          </w:divBdr>
        </w:div>
        <w:div w:id="1602949907">
          <w:marLeft w:val="0"/>
          <w:marRight w:val="0"/>
          <w:marTop w:val="0"/>
          <w:marBottom w:val="0"/>
          <w:divBdr>
            <w:top w:val="none" w:sz="0" w:space="0" w:color="auto"/>
            <w:left w:val="none" w:sz="0" w:space="0" w:color="auto"/>
            <w:bottom w:val="none" w:sz="0" w:space="0" w:color="auto"/>
            <w:right w:val="none" w:sz="0" w:space="0" w:color="auto"/>
          </w:divBdr>
        </w:div>
        <w:div w:id="1240404746">
          <w:marLeft w:val="0"/>
          <w:marRight w:val="0"/>
          <w:marTop w:val="0"/>
          <w:marBottom w:val="0"/>
          <w:divBdr>
            <w:top w:val="none" w:sz="0" w:space="0" w:color="auto"/>
            <w:left w:val="none" w:sz="0" w:space="0" w:color="auto"/>
            <w:bottom w:val="none" w:sz="0" w:space="0" w:color="auto"/>
            <w:right w:val="none" w:sz="0" w:space="0" w:color="auto"/>
          </w:divBdr>
        </w:div>
        <w:div w:id="1684934997">
          <w:marLeft w:val="0"/>
          <w:marRight w:val="0"/>
          <w:marTop w:val="0"/>
          <w:marBottom w:val="0"/>
          <w:divBdr>
            <w:top w:val="none" w:sz="0" w:space="0" w:color="auto"/>
            <w:left w:val="none" w:sz="0" w:space="0" w:color="auto"/>
            <w:bottom w:val="none" w:sz="0" w:space="0" w:color="auto"/>
            <w:right w:val="none" w:sz="0" w:space="0" w:color="auto"/>
          </w:divBdr>
        </w:div>
      </w:divsChild>
    </w:div>
    <w:div w:id="1985116257">
      <w:bodyDiv w:val="1"/>
      <w:marLeft w:val="0"/>
      <w:marRight w:val="0"/>
      <w:marTop w:val="0"/>
      <w:marBottom w:val="0"/>
      <w:divBdr>
        <w:top w:val="none" w:sz="0" w:space="0" w:color="auto"/>
        <w:left w:val="none" w:sz="0" w:space="0" w:color="auto"/>
        <w:bottom w:val="none" w:sz="0" w:space="0" w:color="auto"/>
        <w:right w:val="none" w:sz="0" w:space="0" w:color="auto"/>
      </w:divBdr>
      <w:divsChild>
        <w:div w:id="411436710">
          <w:marLeft w:val="0"/>
          <w:marRight w:val="0"/>
          <w:marTop w:val="0"/>
          <w:marBottom w:val="0"/>
          <w:divBdr>
            <w:top w:val="none" w:sz="0" w:space="0" w:color="auto"/>
            <w:left w:val="none" w:sz="0" w:space="0" w:color="auto"/>
            <w:bottom w:val="none" w:sz="0" w:space="0" w:color="auto"/>
            <w:right w:val="none" w:sz="0" w:space="0" w:color="auto"/>
          </w:divBdr>
        </w:div>
        <w:div w:id="619728601">
          <w:marLeft w:val="0"/>
          <w:marRight w:val="0"/>
          <w:marTop w:val="0"/>
          <w:marBottom w:val="0"/>
          <w:divBdr>
            <w:top w:val="none" w:sz="0" w:space="0" w:color="auto"/>
            <w:left w:val="none" w:sz="0" w:space="0" w:color="auto"/>
            <w:bottom w:val="none" w:sz="0" w:space="0" w:color="auto"/>
            <w:right w:val="none" w:sz="0" w:space="0" w:color="auto"/>
          </w:divBdr>
        </w:div>
      </w:divsChild>
    </w:div>
    <w:div w:id="1987860137">
      <w:bodyDiv w:val="1"/>
      <w:marLeft w:val="0"/>
      <w:marRight w:val="0"/>
      <w:marTop w:val="0"/>
      <w:marBottom w:val="0"/>
      <w:divBdr>
        <w:top w:val="none" w:sz="0" w:space="0" w:color="auto"/>
        <w:left w:val="none" w:sz="0" w:space="0" w:color="auto"/>
        <w:bottom w:val="none" w:sz="0" w:space="0" w:color="auto"/>
        <w:right w:val="none" w:sz="0" w:space="0" w:color="auto"/>
      </w:divBdr>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3750818">
      <w:bodyDiv w:val="1"/>
      <w:marLeft w:val="0"/>
      <w:marRight w:val="0"/>
      <w:marTop w:val="0"/>
      <w:marBottom w:val="0"/>
      <w:divBdr>
        <w:top w:val="none" w:sz="0" w:space="0" w:color="auto"/>
        <w:left w:val="none" w:sz="0" w:space="0" w:color="auto"/>
        <w:bottom w:val="none" w:sz="0" w:space="0" w:color="auto"/>
        <w:right w:val="none" w:sz="0" w:space="0" w:color="auto"/>
      </w:divBdr>
      <w:divsChild>
        <w:div w:id="24717338">
          <w:marLeft w:val="0"/>
          <w:marRight w:val="0"/>
          <w:marTop w:val="0"/>
          <w:marBottom w:val="0"/>
          <w:divBdr>
            <w:top w:val="none" w:sz="0" w:space="0" w:color="auto"/>
            <w:left w:val="none" w:sz="0" w:space="0" w:color="auto"/>
            <w:bottom w:val="none" w:sz="0" w:space="0" w:color="auto"/>
            <w:right w:val="none" w:sz="0" w:space="0" w:color="auto"/>
          </w:divBdr>
        </w:div>
        <w:div w:id="2122987330">
          <w:marLeft w:val="0"/>
          <w:marRight w:val="0"/>
          <w:marTop w:val="0"/>
          <w:marBottom w:val="0"/>
          <w:divBdr>
            <w:top w:val="none" w:sz="0" w:space="0" w:color="auto"/>
            <w:left w:val="none" w:sz="0" w:space="0" w:color="auto"/>
            <w:bottom w:val="none" w:sz="0" w:space="0" w:color="auto"/>
            <w:right w:val="none" w:sz="0" w:space="0" w:color="auto"/>
          </w:divBdr>
        </w:div>
      </w:divsChild>
    </w:div>
    <w:div w:id="1994484883">
      <w:bodyDiv w:val="1"/>
      <w:marLeft w:val="0"/>
      <w:marRight w:val="0"/>
      <w:marTop w:val="0"/>
      <w:marBottom w:val="0"/>
      <w:divBdr>
        <w:top w:val="none" w:sz="0" w:space="0" w:color="auto"/>
        <w:left w:val="none" w:sz="0" w:space="0" w:color="auto"/>
        <w:bottom w:val="none" w:sz="0" w:space="0" w:color="auto"/>
        <w:right w:val="none" w:sz="0" w:space="0" w:color="auto"/>
      </w:divBdr>
    </w:div>
    <w:div w:id="1995258469">
      <w:bodyDiv w:val="1"/>
      <w:marLeft w:val="0"/>
      <w:marRight w:val="0"/>
      <w:marTop w:val="0"/>
      <w:marBottom w:val="0"/>
      <w:divBdr>
        <w:top w:val="none" w:sz="0" w:space="0" w:color="auto"/>
        <w:left w:val="none" w:sz="0" w:space="0" w:color="auto"/>
        <w:bottom w:val="none" w:sz="0" w:space="0" w:color="auto"/>
        <w:right w:val="none" w:sz="0" w:space="0" w:color="auto"/>
      </w:divBdr>
      <w:divsChild>
        <w:div w:id="290014407">
          <w:marLeft w:val="0"/>
          <w:marRight w:val="0"/>
          <w:marTop w:val="0"/>
          <w:marBottom w:val="0"/>
          <w:divBdr>
            <w:top w:val="none" w:sz="0" w:space="0" w:color="auto"/>
            <w:left w:val="none" w:sz="0" w:space="0" w:color="auto"/>
            <w:bottom w:val="none" w:sz="0" w:space="0" w:color="auto"/>
            <w:right w:val="none" w:sz="0" w:space="0" w:color="auto"/>
          </w:divBdr>
        </w:div>
        <w:div w:id="842083961">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1997149509">
      <w:bodyDiv w:val="1"/>
      <w:marLeft w:val="0"/>
      <w:marRight w:val="0"/>
      <w:marTop w:val="0"/>
      <w:marBottom w:val="0"/>
      <w:divBdr>
        <w:top w:val="none" w:sz="0" w:space="0" w:color="auto"/>
        <w:left w:val="none" w:sz="0" w:space="0" w:color="auto"/>
        <w:bottom w:val="none" w:sz="0" w:space="0" w:color="auto"/>
        <w:right w:val="none" w:sz="0" w:space="0" w:color="auto"/>
      </w:divBdr>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10592837">
      <w:bodyDiv w:val="1"/>
      <w:marLeft w:val="0"/>
      <w:marRight w:val="0"/>
      <w:marTop w:val="0"/>
      <w:marBottom w:val="0"/>
      <w:divBdr>
        <w:top w:val="none" w:sz="0" w:space="0" w:color="auto"/>
        <w:left w:val="none" w:sz="0" w:space="0" w:color="auto"/>
        <w:bottom w:val="none" w:sz="0" w:space="0" w:color="auto"/>
        <w:right w:val="none" w:sz="0" w:space="0" w:color="auto"/>
      </w:divBdr>
    </w:div>
    <w:div w:id="2012295831">
      <w:bodyDiv w:val="1"/>
      <w:marLeft w:val="0"/>
      <w:marRight w:val="0"/>
      <w:marTop w:val="0"/>
      <w:marBottom w:val="0"/>
      <w:divBdr>
        <w:top w:val="none" w:sz="0" w:space="0" w:color="auto"/>
        <w:left w:val="none" w:sz="0" w:space="0" w:color="auto"/>
        <w:bottom w:val="none" w:sz="0" w:space="0" w:color="auto"/>
        <w:right w:val="none" w:sz="0" w:space="0" w:color="auto"/>
      </w:divBdr>
    </w:div>
    <w:div w:id="2013142054">
      <w:bodyDiv w:val="1"/>
      <w:marLeft w:val="0"/>
      <w:marRight w:val="0"/>
      <w:marTop w:val="0"/>
      <w:marBottom w:val="0"/>
      <w:divBdr>
        <w:top w:val="none" w:sz="0" w:space="0" w:color="auto"/>
        <w:left w:val="none" w:sz="0" w:space="0" w:color="auto"/>
        <w:bottom w:val="none" w:sz="0" w:space="0" w:color="auto"/>
        <w:right w:val="none" w:sz="0" w:space="0" w:color="auto"/>
      </w:divBdr>
    </w:div>
    <w:div w:id="2016302509">
      <w:bodyDiv w:val="1"/>
      <w:marLeft w:val="0"/>
      <w:marRight w:val="0"/>
      <w:marTop w:val="0"/>
      <w:marBottom w:val="0"/>
      <w:divBdr>
        <w:top w:val="none" w:sz="0" w:space="0" w:color="auto"/>
        <w:left w:val="none" w:sz="0" w:space="0" w:color="auto"/>
        <w:bottom w:val="none" w:sz="0" w:space="0" w:color="auto"/>
        <w:right w:val="none" w:sz="0" w:space="0" w:color="auto"/>
      </w:divBdr>
      <w:divsChild>
        <w:div w:id="1919636606">
          <w:marLeft w:val="0"/>
          <w:marRight w:val="0"/>
          <w:marTop w:val="0"/>
          <w:marBottom w:val="0"/>
          <w:divBdr>
            <w:top w:val="none" w:sz="0" w:space="0" w:color="auto"/>
            <w:left w:val="none" w:sz="0" w:space="0" w:color="auto"/>
            <w:bottom w:val="none" w:sz="0" w:space="0" w:color="auto"/>
            <w:right w:val="none" w:sz="0" w:space="0" w:color="auto"/>
          </w:divBdr>
        </w:div>
        <w:div w:id="2145926828">
          <w:marLeft w:val="0"/>
          <w:marRight w:val="0"/>
          <w:marTop w:val="0"/>
          <w:marBottom w:val="0"/>
          <w:divBdr>
            <w:top w:val="none" w:sz="0" w:space="0" w:color="auto"/>
            <w:left w:val="none" w:sz="0" w:space="0" w:color="auto"/>
            <w:bottom w:val="none" w:sz="0" w:space="0" w:color="auto"/>
            <w:right w:val="none" w:sz="0" w:space="0" w:color="auto"/>
          </w:divBdr>
        </w:div>
        <w:div w:id="1580601493">
          <w:marLeft w:val="0"/>
          <w:marRight w:val="0"/>
          <w:marTop w:val="0"/>
          <w:marBottom w:val="0"/>
          <w:divBdr>
            <w:top w:val="none" w:sz="0" w:space="0" w:color="auto"/>
            <w:left w:val="none" w:sz="0" w:space="0" w:color="auto"/>
            <w:bottom w:val="none" w:sz="0" w:space="0" w:color="auto"/>
            <w:right w:val="none" w:sz="0" w:space="0" w:color="auto"/>
          </w:divBdr>
        </w:div>
        <w:div w:id="1090856992">
          <w:marLeft w:val="0"/>
          <w:marRight w:val="0"/>
          <w:marTop w:val="0"/>
          <w:marBottom w:val="0"/>
          <w:divBdr>
            <w:top w:val="none" w:sz="0" w:space="0" w:color="auto"/>
            <w:left w:val="none" w:sz="0" w:space="0" w:color="auto"/>
            <w:bottom w:val="none" w:sz="0" w:space="0" w:color="auto"/>
            <w:right w:val="none" w:sz="0" w:space="0" w:color="auto"/>
          </w:divBdr>
        </w:div>
      </w:divsChild>
    </w:div>
    <w:div w:id="2018535656">
      <w:bodyDiv w:val="1"/>
      <w:marLeft w:val="0"/>
      <w:marRight w:val="0"/>
      <w:marTop w:val="0"/>
      <w:marBottom w:val="0"/>
      <w:divBdr>
        <w:top w:val="none" w:sz="0" w:space="0" w:color="auto"/>
        <w:left w:val="none" w:sz="0" w:space="0" w:color="auto"/>
        <w:bottom w:val="none" w:sz="0" w:space="0" w:color="auto"/>
        <w:right w:val="none" w:sz="0" w:space="0" w:color="auto"/>
      </w:divBdr>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22462909">
      <w:bodyDiv w:val="1"/>
      <w:marLeft w:val="0"/>
      <w:marRight w:val="0"/>
      <w:marTop w:val="0"/>
      <w:marBottom w:val="0"/>
      <w:divBdr>
        <w:top w:val="none" w:sz="0" w:space="0" w:color="auto"/>
        <w:left w:val="none" w:sz="0" w:space="0" w:color="auto"/>
        <w:bottom w:val="none" w:sz="0" w:space="0" w:color="auto"/>
        <w:right w:val="none" w:sz="0" w:space="0" w:color="auto"/>
      </w:divBdr>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1293266">
      <w:bodyDiv w:val="1"/>
      <w:marLeft w:val="0"/>
      <w:marRight w:val="0"/>
      <w:marTop w:val="0"/>
      <w:marBottom w:val="0"/>
      <w:divBdr>
        <w:top w:val="none" w:sz="0" w:space="0" w:color="auto"/>
        <w:left w:val="none" w:sz="0" w:space="0" w:color="auto"/>
        <w:bottom w:val="none" w:sz="0" w:space="0" w:color="auto"/>
        <w:right w:val="none" w:sz="0" w:space="0" w:color="auto"/>
      </w:divBdr>
      <w:divsChild>
        <w:div w:id="924651564">
          <w:marLeft w:val="0"/>
          <w:marRight w:val="0"/>
          <w:marTop w:val="0"/>
          <w:marBottom w:val="0"/>
          <w:divBdr>
            <w:top w:val="none" w:sz="0" w:space="0" w:color="auto"/>
            <w:left w:val="none" w:sz="0" w:space="0" w:color="auto"/>
            <w:bottom w:val="none" w:sz="0" w:space="0" w:color="auto"/>
            <w:right w:val="none" w:sz="0" w:space="0" w:color="auto"/>
          </w:divBdr>
        </w:div>
        <w:div w:id="1866206776">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3456070">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36534208">
      <w:bodyDiv w:val="1"/>
      <w:marLeft w:val="0"/>
      <w:marRight w:val="0"/>
      <w:marTop w:val="0"/>
      <w:marBottom w:val="0"/>
      <w:divBdr>
        <w:top w:val="none" w:sz="0" w:space="0" w:color="auto"/>
        <w:left w:val="none" w:sz="0" w:space="0" w:color="auto"/>
        <w:bottom w:val="none" w:sz="0" w:space="0" w:color="auto"/>
        <w:right w:val="none" w:sz="0" w:space="0" w:color="auto"/>
      </w:divBdr>
    </w:div>
    <w:div w:id="2036881459">
      <w:bodyDiv w:val="1"/>
      <w:marLeft w:val="0"/>
      <w:marRight w:val="0"/>
      <w:marTop w:val="0"/>
      <w:marBottom w:val="0"/>
      <w:divBdr>
        <w:top w:val="none" w:sz="0" w:space="0" w:color="auto"/>
        <w:left w:val="none" w:sz="0" w:space="0" w:color="auto"/>
        <w:bottom w:val="none" w:sz="0" w:space="0" w:color="auto"/>
        <w:right w:val="none" w:sz="0" w:space="0" w:color="auto"/>
      </w:divBdr>
      <w:divsChild>
        <w:div w:id="1260601936">
          <w:marLeft w:val="0"/>
          <w:marRight w:val="0"/>
          <w:marTop w:val="0"/>
          <w:marBottom w:val="0"/>
          <w:divBdr>
            <w:top w:val="none" w:sz="0" w:space="0" w:color="auto"/>
            <w:left w:val="none" w:sz="0" w:space="0" w:color="auto"/>
            <w:bottom w:val="none" w:sz="0" w:space="0" w:color="auto"/>
            <w:right w:val="none" w:sz="0" w:space="0" w:color="auto"/>
          </w:divBdr>
        </w:div>
        <w:div w:id="53937903">
          <w:marLeft w:val="0"/>
          <w:marRight w:val="0"/>
          <w:marTop w:val="0"/>
          <w:marBottom w:val="0"/>
          <w:divBdr>
            <w:top w:val="none" w:sz="0" w:space="0" w:color="auto"/>
            <w:left w:val="none" w:sz="0" w:space="0" w:color="auto"/>
            <w:bottom w:val="none" w:sz="0" w:space="0" w:color="auto"/>
            <w:right w:val="none" w:sz="0" w:space="0" w:color="auto"/>
          </w:divBdr>
        </w:div>
      </w:divsChild>
    </w:div>
    <w:div w:id="2038116551">
      <w:bodyDiv w:val="1"/>
      <w:marLeft w:val="0"/>
      <w:marRight w:val="0"/>
      <w:marTop w:val="0"/>
      <w:marBottom w:val="0"/>
      <w:divBdr>
        <w:top w:val="none" w:sz="0" w:space="0" w:color="auto"/>
        <w:left w:val="none" w:sz="0" w:space="0" w:color="auto"/>
        <w:bottom w:val="none" w:sz="0" w:space="0" w:color="auto"/>
        <w:right w:val="none" w:sz="0" w:space="0" w:color="auto"/>
      </w:divBdr>
    </w:div>
    <w:div w:id="2038237100">
      <w:bodyDiv w:val="1"/>
      <w:marLeft w:val="0"/>
      <w:marRight w:val="0"/>
      <w:marTop w:val="0"/>
      <w:marBottom w:val="0"/>
      <w:divBdr>
        <w:top w:val="none" w:sz="0" w:space="0" w:color="auto"/>
        <w:left w:val="none" w:sz="0" w:space="0" w:color="auto"/>
        <w:bottom w:val="none" w:sz="0" w:space="0" w:color="auto"/>
        <w:right w:val="none" w:sz="0" w:space="0" w:color="auto"/>
      </w:divBdr>
    </w:div>
    <w:div w:id="2039381522">
      <w:bodyDiv w:val="1"/>
      <w:marLeft w:val="0"/>
      <w:marRight w:val="0"/>
      <w:marTop w:val="0"/>
      <w:marBottom w:val="0"/>
      <w:divBdr>
        <w:top w:val="none" w:sz="0" w:space="0" w:color="auto"/>
        <w:left w:val="none" w:sz="0" w:space="0" w:color="auto"/>
        <w:bottom w:val="none" w:sz="0" w:space="0" w:color="auto"/>
        <w:right w:val="none" w:sz="0" w:space="0" w:color="auto"/>
      </w:divBdr>
      <w:divsChild>
        <w:div w:id="273708992">
          <w:marLeft w:val="0"/>
          <w:marRight w:val="0"/>
          <w:marTop w:val="0"/>
          <w:marBottom w:val="0"/>
          <w:divBdr>
            <w:top w:val="none" w:sz="0" w:space="0" w:color="auto"/>
            <w:left w:val="none" w:sz="0" w:space="0" w:color="auto"/>
            <w:bottom w:val="none" w:sz="0" w:space="0" w:color="auto"/>
            <w:right w:val="none" w:sz="0" w:space="0" w:color="auto"/>
          </w:divBdr>
        </w:div>
        <w:div w:id="1037465900">
          <w:marLeft w:val="0"/>
          <w:marRight w:val="0"/>
          <w:marTop w:val="0"/>
          <w:marBottom w:val="0"/>
          <w:divBdr>
            <w:top w:val="none" w:sz="0" w:space="0" w:color="auto"/>
            <w:left w:val="none" w:sz="0" w:space="0" w:color="auto"/>
            <w:bottom w:val="none" w:sz="0" w:space="0" w:color="auto"/>
            <w:right w:val="none" w:sz="0" w:space="0" w:color="auto"/>
          </w:divBdr>
        </w:div>
        <w:div w:id="703556418">
          <w:marLeft w:val="0"/>
          <w:marRight w:val="0"/>
          <w:marTop w:val="0"/>
          <w:marBottom w:val="0"/>
          <w:divBdr>
            <w:top w:val="none" w:sz="0" w:space="0" w:color="auto"/>
            <w:left w:val="none" w:sz="0" w:space="0" w:color="auto"/>
            <w:bottom w:val="none" w:sz="0" w:space="0" w:color="auto"/>
            <w:right w:val="none" w:sz="0" w:space="0" w:color="auto"/>
          </w:divBdr>
        </w:div>
      </w:divsChild>
    </w:div>
    <w:div w:id="2045903254">
      <w:bodyDiv w:val="1"/>
      <w:marLeft w:val="0"/>
      <w:marRight w:val="0"/>
      <w:marTop w:val="0"/>
      <w:marBottom w:val="0"/>
      <w:divBdr>
        <w:top w:val="none" w:sz="0" w:space="0" w:color="auto"/>
        <w:left w:val="none" w:sz="0" w:space="0" w:color="auto"/>
        <w:bottom w:val="none" w:sz="0" w:space="0" w:color="auto"/>
        <w:right w:val="none" w:sz="0" w:space="0" w:color="auto"/>
      </w:divBdr>
    </w:div>
    <w:div w:id="2051345611">
      <w:bodyDiv w:val="1"/>
      <w:marLeft w:val="0"/>
      <w:marRight w:val="0"/>
      <w:marTop w:val="0"/>
      <w:marBottom w:val="0"/>
      <w:divBdr>
        <w:top w:val="none" w:sz="0" w:space="0" w:color="auto"/>
        <w:left w:val="none" w:sz="0" w:space="0" w:color="auto"/>
        <w:bottom w:val="none" w:sz="0" w:space="0" w:color="auto"/>
        <w:right w:val="none" w:sz="0" w:space="0" w:color="auto"/>
      </w:divBdr>
      <w:divsChild>
        <w:div w:id="1765613397">
          <w:marLeft w:val="0"/>
          <w:marRight w:val="0"/>
          <w:marTop w:val="0"/>
          <w:marBottom w:val="0"/>
          <w:divBdr>
            <w:top w:val="none" w:sz="0" w:space="0" w:color="auto"/>
            <w:left w:val="none" w:sz="0" w:space="0" w:color="auto"/>
            <w:bottom w:val="none" w:sz="0" w:space="0" w:color="auto"/>
            <w:right w:val="none" w:sz="0" w:space="0" w:color="auto"/>
          </w:divBdr>
        </w:div>
        <w:div w:id="313795820">
          <w:marLeft w:val="0"/>
          <w:marRight w:val="0"/>
          <w:marTop w:val="0"/>
          <w:marBottom w:val="0"/>
          <w:divBdr>
            <w:top w:val="none" w:sz="0" w:space="0" w:color="auto"/>
            <w:left w:val="none" w:sz="0" w:space="0" w:color="auto"/>
            <w:bottom w:val="none" w:sz="0" w:space="0" w:color="auto"/>
            <w:right w:val="none" w:sz="0" w:space="0" w:color="auto"/>
          </w:divBdr>
        </w:div>
      </w:divsChild>
    </w:div>
    <w:div w:id="2053921330">
      <w:bodyDiv w:val="1"/>
      <w:marLeft w:val="0"/>
      <w:marRight w:val="0"/>
      <w:marTop w:val="0"/>
      <w:marBottom w:val="0"/>
      <w:divBdr>
        <w:top w:val="none" w:sz="0" w:space="0" w:color="auto"/>
        <w:left w:val="none" w:sz="0" w:space="0" w:color="auto"/>
        <w:bottom w:val="none" w:sz="0" w:space="0" w:color="auto"/>
        <w:right w:val="none" w:sz="0" w:space="0" w:color="auto"/>
      </w:divBdr>
      <w:divsChild>
        <w:div w:id="1520123133">
          <w:marLeft w:val="0"/>
          <w:marRight w:val="0"/>
          <w:marTop w:val="0"/>
          <w:marBottom w:val="0"/>
          <w:divBdr>
            <w:top w:val="none" w:sz="0" w:space="0" w:color="auto"/>
            <w:left w:val="none" w:sz="0" w:space="0" w:color="auto"/>
            <w:bottom w:val="none" w:sz="0" w:space="0" w:color="auto"/>
            <w:right w:val="none" w:sz="0" w:space="0" w:color="auto"/>
          </w:divBdr>
        </w:div>
        <w:div w:id="1515070426">
          <w:marLeft w:val="0"/>
          <w:marRight w:val="0"/>
          <w:marTop w:val="0"/>
          <w:marBottom w:val="0"/>
          <w:divBdr>
            <w:top w:val="none" w:sz="0" w:space="0" w:color="auto"/>
            <w:left w:val="none" w:sz="0" w:space="0" w:color="auto"/>
            <w:bottom w:val="none" w:sz="0" w:space="0" w:color="auto"/>
            <w:right w:val="none" w:sz="0" w:space="0" w:color="auto"/>
          </w:divBdr>
        </w:div>
      </w:divsChild>
    </w:div>
    <w:div w:id="2056806732">
      <w:bodyDiv w:val="1"/>
      <w:marLeft w:val="0"/>
      <w:marRight w:val="0"/>
      <w:marTop w:val="0"/>
      <w:marBottom w:val="0"/>
      <w:divBdr>
        <w:top w:val="none" w:sz="0" w:space="0" w:color="auto"/>
        <w:left w:val="none" w:sz="0" w:space="0" w:color="auto"/>
        <w:bottom w:val="none" w:sz="0" w:space="0" w:color="auto"/>
        <w:right w:val="none" w:sz="0" w:space="0" w:color="auto"/>
      </w:divBdr>
    </w:div>
    <w:div w:id="2058122445">
      <w:bodyDiv w:val="1"/>
      <w:marLeft w:val="0"/>
      <w:marRight w:val="0"/>
      <w:marTop w:val="0"/>
      <w:marBottom w:val="0"/>
      <w:divBdr>
        <w:top w:val="none" w:sz="0" w:space="0" w:color="auto"/>
        <w:left w:val="none" w:sz="0" w:space="0" w:color="auto"/>
        <w:bottom w:val="none" w:sz="0" w:space="0" w:color="auto"/>
        <w:right w:val="none" w:sz="0" w:space="0" w:color="auto"/>
      </w:divBdr>
    </w:div>
    <w:div w:id="2067602429">
      <w:bodyDiv w:val="1"/>
      <w:marLeft w:val="0"/>
      <w:marRight w:val="0"/>
      <w:marTop w:val="0"/>
      <w:marBottom w:val="0"/>
      <w:divBdr>
        <w:top w:val="none" w:sz="0" w:space="0" w:color="auto"/>
        <w:left w:val="none" w:sz="0" w:space="0" w:color="auto"/>
        <w:bottom w:val="none" w:sz="0" w:space="0" w:color="auto"/>
        <w:right w:val="none" w:sz="0" w:space="0" w:color="auto"/>
      </w:divBdr>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72342024">
      <w:bodyDiv w:val="1"/>
      <w:marLeft w:val="0"/>
      <w:marRight w:val="0"/>
      <w:marTop w:val="0"/>
      <w:marBottom w:val="0"/>
      <w:divBdr>
        <w:top w:val="none" w:sz="0" w:space="0" w:color="auto"/>
        <w:left w:val="none" w:sz="0" w:space="0" w:color="auto"/>
        <w:bottom w:val="none" w:sz="0" w:space="0" w:color="auto"/>
        <w:right w:val="none" w:sz="0" w:space="0" w:color="auto"/>
      </w:divBdr>
    </w:div>
    <w:div w:id="2075354194">
      <w:bodyDiv w:val="1"/>
      <w:marLeft w:val="0"/>
      <w:marRight w:val="0"/>
      <w:marTop w:val="0"/>
      <w:marBottom w:val="0"/>
      <w:divBdr>
        <w:top w:val="none" w:sz="0" w:space="0" w:color="auto"/>
        <w:left w:val="none" w:sz="0" w:space="0" w:color="auto"/>
        <w:bottom w:val="none" w:sz="0" w:space="0" w:color="auto"/>
        <w:right w:val="none" w:sz="0" w:space="0" w:color="auto"/>
      </w:divBdr>
      <w:divsChild>
        <w:div w:id="1473214621">
          <w:marLeft w:val="0"/>
          <w:marRight w:val="0"/>
          <w:marTop w:val="0"/>
          <w:marBottom w:val="0"/>
          <w:divBdr>
            <w:top w:val="none" w:sz="0" w:space="0" w:color="auto"/>
            <w:left w:val="none" w:sz="0" w:space="0" w:color="auto"/>
            <w:bottom w:val="none" w:sz="0" w:space="0" w:color="auto"/>
            <w:right w:val="none" w:sz="0" w:space="0" w:color="auto"/>
          </w:divBdr>
        </w:div>
        <w:div w:id="973679345">
          <w:marLeft w:val="0"/>
          <w:marRight w:val="0"/>
          <w:marTop w:val="0"/>
          <w:marBottom w:val="0"/>
          <w:divBdr>
            <w:top w:val="none" w:sz="0" w:space="0" w:color="auto"/>
            <w:left w:val="none" w:sz="0" w:space="0" w:color="auto"/>
            <w:bottom w:val="none" w:sz="0" w:space="0" w:color="auto"/>
            <w:right w:val="none" w:sz="0" w:space="0" w:color="auto"/>
          </w:divBdr>
        </w:div>
      </w:divsChild>
    </w:div>
    <w:div w:id="2076272818">
      <w:bodyDiv w:val="1"/>
      <w:marLeft w:val="0"/>
      <w:marRight w:val="0"/>
      <w:marTop w:val="0"/>
      <w:marBottom w:val="0"/>
      <w:divBdr>
        <w:top w:val="none" w:sz="0" w:space="0" w:color="auto"/>
        <w:left w:val="none" w:sz="0" w:space="0" w:color="auto"/>
        <w:bottom w:val="none" w:sz="0" w:space="0" w:color="auto"/>
        <w:right w:val="none" w:sz="0" w:space="0" w:color="auto"/>
      </w:divBdr>
    </w:div>
    <w:div w:id="2080521915">
      <w:bodyDiv w:val="1"/>
      <w:marLeft w:val="0"/>
      <w:marRight w:val="0"/>
      <w:marTop w:val="0"/>
      <w:marBottom w:val="0"/>
      <w:divBdr>
        <w:top w:val="none" w:sz="0" w:space="0" w:color="auto"/>
        <w:left w:val="none" w:sz="0" w:space="0" w:color="auto"/>
        <w:bottom w:val="none" w:sz="0" w:space="0" w:color="auto"/>
        <w:right w:val="none" w:sz="0" w:space="0" w:color="auto"/>
      </w:divBdr>
    </w:div>
    <w:div w:id="2083528565">
      <w:bodyDiv w:val="1"/>
      <w:marLeft w:val="0"/>
      <w:marRight w:val="0"/>
      <w:marTop w:val="0"/>
      <w:marBottom w:val="0"/>
      <w:divBdr>
        <w:top w:val="none" w:sz="0" w:space="0" w:color="auto"/>
        <w:left w:val="none" w:sz="0" w:space="0" w:color="auto"/>
        <w:bottom w:val="none" w:sz="0" w:space="0" w:color="auto"/>
        <w:right w:val="none" w:sz="0" w:space="0" w:color="auto"/>
      </w:divBdr>
    </w:div>
    <w:div w:id="2086682539">
      <w:bodyDiv w:val="1"/>
      <w:marLeft w:val="0"/>
      <w:marRight w:val="0"/>
      <w:marTop w:val="0"/>
      <w:marBottom w:val="0"/>
      <w:divBdr>
        <w:top w:val="none" w:sz="0" w:space="0" w:color="auto"/>
        <w:left w:val="none" w:sz="0" w:space="0" w:color="auto"/>
        <w:bottom w:val="none" w:sz="0" w:space="0" w:color="auto"/>
        <w:right w:val="none" w:sz="0" w:space="0" w:color="auto"/>
      </w:divBdr>
    </w:div>
    <w:div w:id="2087875875">
      <w:bodyDiv w:val="1"/>
      <w:marLeft w:val="0"/>
      <w:marRight w:val="0"/>
      <w:marTop w:val="0"/>
      <w:marBottom w:val="0"/>
      <w:divBdr>
        <w:top w:val="none" w:sz="0" w:space="0" w:color="auto"/>
        <w:left w:val="none" w:sz="0" w:space="0" w:color="auto"/>
        <w:bottom w:val="none" w:sz="0" w:space="0" w:color="auto"/>
        <w:right w:val="none" w:sz="0" w:space="0" w:color="auto"/>
      </w:divBdr>
    </w:div>
    <w:div w:id="2090619287">
      <w:bodyDiv w:val="1"/>
      <w:marLeft w:val="0"/>
      <w:marRight w:val="0"/>
      <w:marTop w:val="0"/>
      <w:marBottom w:val="0"/>
      <w:divBdr>
        <w:top w:val="none" w:sz="0" w:space="0" w:color="auto"/>
        <w:left w:val="none" w:sz="0" w:space="0" w:color="auto"/>
        <w:bottom w:val="none" w:sz="0" w:space="0" w:color="auto"/>
        <w:right w:val="none" w:sz="0" w:space="0" w:color="auto"/>
      </w:divBdr>
    </w:div>
    <w:div w:id="2092312305">
      <w:bodyDiv w:val="1"/>
      <w:marLeft w:val="0"/>
      <w:marRight w:val="0"/>
      <w:marTop w:val="0"/>
      <w:marBottom w:val="0"/>
      <w:divBdr>
        <w:top w:val="none" w:sz="0" w:space="0" w:color="auto"/>
        <w:left w:val="none" w:sz="0" w:space="0" w:color="auto"/>
        <w:bottom w:val="none" w:sz="0" w:space="0" w:color="auto"/>
        <w:right w:val="none" w:sz="0" w:space="0" w:color="auto"/>
      </w:divBdr>
    </w:div>
    <w:div w:id="2093964074">
      <w:bodyDiv w:val="1"/>
      <w:marLeft w:val="0"/>
      <w:marRight w:val="0"/>
      <w:marTop w:val="0"/>
      <w:marBottom w:val="0"/>
      <w:divBdr>
        <w:top w:val="none" w:sz="0" w:space="0" w:color="auto"/>
        <w:left w:val="none" w:sz="0" w:space="0" w:color="auto"/>
        <w:bottom w:val="none" w:sz="0" w:space="0" w:color="auto"/>
        <w:right w:val="none" w:sz="0" w:space="0" w:color="auto"/>
      </w:divBdr>
      <w:divsChild>
        <w:div w:id="1140923173">
          <w:marLeft w:val="0"/>
          <w:marRight w:val="0"/>
          <w:marTop w:val="0"/>
          <w:marBottom w:val="0"/>
          <w:divBdr>
            <w:top w:val="none" w:sz="0" w:space="0" w:color="auto"/>
            <w:left w:val="none" w:sz="0" w:space="0" w:color="auto"/>
            <w:bottom w:val="none" w:sz="0" w:space="0" w:color="auto"/>
            <w:right w:val="none" w:sz="0" w:space="0" w:color="auto"/>
          </w:divBdr>
        </w:div>
        <w:div w:id="1660845114">
          <w:marLeft w:val="0"/>
          <w:marRight w:val="0"/>
          <w:marTop w:val="0"/>
          <w:marBottom w:val="0"/>
          <w:divBdr>
            <w:top w:val="none" w:sz="0" w:space="0" w:color="auto"/>
            <w:left w:val="none" w:sz="0" w:space="0" w:color="auto"/>
            <w:bottom w:val="none" w:sz="0" w:space="0" w:color="auto"/>
            <w:right w:val="none" w:sz="0" w:space="0" w:color="auto"/>
          </w:divBdr>
        </w:div>
      </w:divsChild>
    </w:div>
    <w:div w:id="2095318619">
      <w:bodyDiv w:val="1"/>
      <w:marLeft w:val="0"/>
      <w:marRight w:val="0"/>
      <w:marTop w:val="0"/>
      <w:marBottom w:val="0"/>
      <w:divBdr>
        <w:top w:val="none" w:sz="0" w:space="0" w:color="auto"/>
        <w:left w:val="none" w:sz="0" w:space="0" w:color="auto"/>
        <w:bottom w:val="none" w:sz="0" w:space="0" w:color="auto"/>
        <w:right w:val="none" w:sz="0" w:space="0" w:color="auto"/>
      </w:divBdr>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05608856">
      <w:bodyDiv w:val="1"/>
      <w:marLeft w:val="0"/>
      <w:marRight w:val="0"/>
      <w:marTop w:val="0"/>
      <w:marBottom w:val="0"/>
      <w:divBdr>
        <w:top w:val="none" w:sz="0" w:space="0" w:color="auto"/>
        <w:left w:val="none" w:sz="0" w:space="0" w:color="auto"/>
        <w:bottom w:val="none" w:sz="0" w:space="0" w:color="auto"/>
        <w:right w:val="none" w:sz="0" w:space="0" w:color="auto"/>
      </w:divBdr>
      <w:divsChild>
        <w:div w:id="48573641">
          <w:marLeft w:val="0"/>
          <w:marRight w:val="0"/>
          <w:marTop w:val="0"/>
          <w:marBottom w:val="0"/>
          <w:divBdr>
            <w:top w:val="none" w:sz="0" w:space="0" w:color="auto"/>
            <w:left w:val="none" w:sz="0" w:space="0" w:color="auto"/>
            <w:bottom w:val="none" w:sz="0" w:space="0" w:color="auto"/>
            <w:right w:val="none" w:sz="0" w:space="0" w:color="auto"/>
          </w:divBdr>
        </w:div>
        <w:div w:id="826628771">
          <w:marLeft w:val="0"/>
          <w:marRight w:val="0"/>
          <w:marTop w:val="0"/>
          <w:marBottom w:val="0"/>
          <w:divBdr>
            <w:top w:val="none" w:sz="0" w:space="0" w:color="auto"/>
            <w:left w:val="none" w:sz="0" w:space="0" w:color="auto"/>
            <w:bottom w:val="none" w:sz="0" w:space="0" w:color="auto"/>
            <w:right w:val="none" w:sz="0" w:space="0" w:color="auto"/>
          </w:divBdr>
        </w:div>
        <w:div w:id="860973493">
          <w:marLeft w:val="0"/>
          <w:marRight w:val="0"/>
          <w:marTop w:val="0"/>
          <w:marBottom w:val="0"/>
          <w:divBdr>
            <w:top w:val="none" w:sz="0" w:space="0" w:color="auto"/>
            <w:left w:val="none" w:sz="0" w:space="0" w:color="auto"/>
            <w:bottom w:val="none" w:sz="0" w:space="0" w:color="auto"/>
            <w:right w:val="none" w:sz="0" w:space="0" w:color="auto"/>
          </w:divBdr>
        </w:div>
        <w:div w:id="1079794728">
          <w:marLeft w:val="0"/>
          <w:marRight w:val="0"/>
          <w:marTop w:val="0"/>
          <w:marBottom w:val="0"/>
          <w:divBdr>
            <w:top w:val="none" w:sz="0" w:space="0" w:color="auto"/>
            <w:left w:val="none" w:sz="0" w:space="0" w:color="auto"/>
            <w:bottom w:val="none" w:sz="0" w:space="0" w:color="auto"/>
            <w:right w:val="none" w:sz="0" w:space="0" w:color="auto"/>
          </w:divBdr>
        </w:div>
      </w:divsChild>
    </w:div>
    <w:div w:id="2107729841">
      <w:bodyDiv w:val="1"/>
      <w:marLeft w:val="0"/>
      <w:marRight w:val="0"/>
      <w:marTop w:val="0"/>
      <w:marBottom w:val="0"/>
      <w:divBdr>
        <w:top w:val="none" w:sz="0" w:space="0" w:color="auto"/>
        <w:left w:val="none" w:sz="0" w:space="0" w:color="auto"/>
        <w:bottom w:val="none" w:sz="0" w:space="0" w:color="auto"/>
        <w:right w:val="none" w:sz="0" w:space="0" w:color="auto"/>
      </w:divBdr>
    </w:div>
    <w:div w:id="2110850398">
      <w:bodyDiv w:val="1"/>
      <w:marLeft w:val="0"/>
      <w:marRight w:val="0"/>
      <w:marTop w:val="0"/>
      <w:marBottom w:val="0"/>
      <w:divBdr>
        <w:top w:val="none" w:sz="0" w:space="0" w:color="auto"/>
        <w:left w:val="none" w:sz="0" w:space="0" w:color="auto"/>
        <w:bottom w:val="none" w:sz="0" w:space="0" w:color="auto"/>
        <w:right w:val="none" w:sz="0" w:space="0" w:color="auto"/>
      </w:divBdr>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12695934">
      <w:bodyDiv w:val="1"/>
      <w:marLeft w:val="0"/>
      <w:marRight w:val="0"/>
      <w:marTop w:val="0"/>
      <w:marBottom w:val="0"/>
      <w:divBdr>
        <w:top w:val="none" w:sz="0" w:space="0" w:color="auto"/>
        <w:left w:val="none" w:sz="0" w:space="0" w:color="auto"/>
        <w:bottom w:val="none" w:sz="0" w:space="0" w:color="auto"/>
        <w:right w:val="none" w:sz="0" w:space="0" w:color="auto"/>
      </w:divBdr>
    </w:div>
    <w:div w:id="2113698411">
      <w:bodyDiv w:val="1"/>
      <w:marLeft w:val="0"/>
      <w:marRight w:val="0"/>
      <w:marTop w:val="0"/>
      <w:marBottom w:val="0"/>
      <w:divBdr>
        <w:top w:val="none" w:sz="0" w:space="0" w:color="auto"/>
        <w:left w:val="none" w:sz="0" w:space="0" w:color="auto"/>
        <w:bottom w:val="none" w:sz="0" w:space="0" w:color="auto"/>
        <w:right w:val="none" w:sz="0" w:space="0" w:color="auto"/>
      </w:divBdr>
    </w:div>
    <w:div w:id="2114470602">
      <w:bodyDiv w:val="1"/>
      <w:marLeft w:val="0"/>
      <w:marRight w:val="0"/>
      <w:marTop w:val="0"/>
      <w:marBottom w:val="0"/>
      <w:divBdr>
        <w:top w:val="none" w:sz="0" w:space="0" w:color="auto"/>
        <w:left w:val="none" w:sz="0" w:space="0" w:color="auto"/>
        <w:bottom w:val="none" w:sz="0" w:space="0" w:color="auto"/>
        <w:right w:val="none" w:sz="0" w:space="0" w:color="auto"/>
      </w:divBdr>
    </w:div>
    <w:div w:id="2115206173">
      <w:bodyDiv w:val="1"/>
      <w:marLeft w:val="0"/>
      <w:marRight w:val="0"/>
      <w:marTop w:val="0"/>
      <w:marBottom w:val="0"/>
      <w:divBdr>
        <w:top w:val="none" w:sz="0" w:space="0" w:color="auto"/>
        <w:left w:val="none" w:sz="0" w:space="0" w:color="auto"/>
        <w:bottom w:val="none" w:sz="0" w:space="0" w:color="auto"/>
        <w:right w:val="none" w:sz="0" w:space="0" w:color="auto"/>
      </w:divBdr>
      <w:divsChild>
        <w:div w:id="830758596">
          <w:marLeft w:val="0"/>
          <w:marRight w:val="0"/>
          <w:marTop w:val="0"/>
          <w:marBottom w:val="0"/>
          <w:divBdr>
            <w:top w:val="none" w:sz="0" w:space="0" w:color="auto"/>
            <w:left w:val="none" w:sz="0" w:space="0" w:color="auto"/>
            <w:bottom w:val="none" w:sz="0" w:space="0" w:color="auto"/>
            <w:right w:val="none" w:sz="0" w:space="0" w:color="auto"/>
          </w:divBdr>
        </w:div>
        <w:div w:id="499975700">
          <w:marLeft w:val="0"/>
          <w:marRight w:val="0"/>
          <w:marTop w:val="0"/>
          <w:marBottom w:val="0"/>
          <w:divBdr>
            <w:top w:val="none" w:sz="0" w:space="0" w:color="auto"/>
            <w:left w:val="none" w:sz="0" w:space="0" w:color="auto"/>
            <w:bottom w:val="none" w:sz="0" w:space="0" w:color="auto"/>
            <w:right w:val="none" w:sz="0" w:space="0" w:color="auto"/>
          </w:divBdr>
        </w:div>
        <w:div w:id="919370650">
          <w:marLeft w:val="0"/>
          <w:marRight w:val="0"/>
          <w:marTop w:val="0"/>
          <w:marBottom w:val="0"/>
          <w:divBdr>
            <w:top w:val="none" w:sz="0" w:space="0" w:color="auto"/>
            <w:left w:val="none" w:sz="0" w:space="0" w:color="auto"/>
            <w:bottom w:val="none" w:sz="0" w:space="0" w:color="auto"/>
            <w:right w:val="none" w:sz="0" w:space="0" w:color="auto"/>
          </w:divBdr>
        </w:div>
        <w:div w:id="1671830086">
          <w:marLeft w:val="0"/>
          <w:marRight w:val="0"/>
          <w:marTop w:val="0"/>
          <w:marBottom w:val="0"/>
          <w:divBdr>
            <w:top w:val="none" w:sz="0" w:space="0" w:color="auto"/>
            <w:left w:val="none" w:sz="0" w:space="0" w:color="auto"/>
            <w:bottom w:val="none" w:sz="0" w:space="0" w:color="auto"/>
            <w:right w:val="none" w:sz="0" w:space="0" w:color="auto"/>
          </w:divBdr>
        </w:div>
      </w:divsChild>
    </w:div>
    <w:div w:id="2115392658">
      <w:bodyDiv w:val="1"/>
      <w:marLeft w:val="0"/>
      <w:marRight w:val="0"/>
      <w:marTop w:val="0"/>
      <w:marBottom w:val="0"/>
      <w:divBdr>
        <w:top w:val="none" w:sz="0" w:space="0" w:color="auto"/>
        <w:left w:val="none" w:sz="0" w:space="0" w:color="auto"/>
        <w:bottom w:val="none" w:sz="0" w:space="0" w:color="auto"/>
        <w:right w:val="none" w:sz="0" w:space="0" w:color="auto"/>
      </w:divBdr>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2911779">
      <w:bodyDiv w:val="1"/>
      <w:marLeft w:val="0"/>
      <w:marRight w:val="0"/>
      <w:marTop w:val="0"/>
      <w:marBottom w:val="0"/>
      <w:divBdr>
        <w:top w:val="none" w:sz="0" w:space="0" w:color="auto"/>
        <w:left w:val="none" w:sz="0" w:space="0" w:color="auto"/>
        <w:bottom w:val="none" w:sz="0" w:space="0" w:color="auto"/>
        <w:right w:val="none" w:sz="0" w:space="0" w:color="auto"/>
      </w:divBdr>
      <w:divsChild>
        <w:div w:id="822938127">
          <w:marLeft w:val="720"/>
          <w:marRight w:val="0"/>
          <w:marTop w:val="0"/>
          <w:marBottom w:val="0"/>
          <w:divBdr>
            <w:top w:val="none" w:sz="0" w:space="0" w:color="auto"/>
            <w:left w:val="none" w:sz="0" w:space="0" w:color="auto"/>
            <w:bottom w:val="none" w:sz="0" w:space="0" w:color="auto"/>
            <w:right w:val="none" w:sz="0" w:space="0" w:color="auto"/>
          </w:divBdr>
        </w:div>
        <w:div w:id="963463743">
          <w:marLeft w:val="720"/>
          <w:marRight w:val="0"/>
          <w:marTop w:val="0"/>
          <w:marBottom w:val="0"/>
          <w:divBdr>
            <w:top w:val="none" w:sz="0" w:space="0" w:color="auto"/>
            <w:left w:val="none" w:sz="0" w:space="0" w:color="auto"/>
            <w:bottom w:val="none" w:sz="0" w:space="0" w:color="auto"/>
            <w:right w:val="none" w:sz="0" w:space="0" w:color="auto"/>
          </w:divBdr>
        </w:div>
        <w:div w:id="1157767821">
          <w:marLeft w:val="720"/>
          <w:marRight w:val="0"/>
          <w:marTop w:val="0"/>
          <w:marBottom w:val="0"/>
          <w:divBdr>
            <w:top w:val="none" w:sz="0" w:space="0" w:color="auto"/>
            <w:left w:val="none" w:sz="0" w:space="0" w:color="auto"/>
            <w:bottom w:val="none" w:sz="0" w:space="0" w:color="auto"/>
            <w:right w:val="none" w:sz="0" w:space="0" w:color="auto"/>
          </w:divBdr>
        </w:div>
        <w:div w:id="2112973204">
          <w:marLeft w:val="720"/>
          <w:marRight w:val="0"/>
          <w:marTop w:val="0"/>
          <w:marBottom w:val="0"/>
          <w:divBdr>
            <w:top w:val="none" w:sz="0" w:space="0" w:color="auto"/>
            <w:left w:val="none" w:sz="0" w:space="0" w:color="auto"/>
            <w:bottom w:val="none" w:sz="0" w:space="0" w:color="auto"/>
            <w:right w:val="none" w:sz="0" w:space="0" w:color="auto"/>
          </w:divBdr>
        </w:div>
        <w:div w:id="120848727">
          <w:marLeft w:val="720"/>
          <w:marRight w:val="0"/>
          <w:marTop w:val="0"/>
          <w:marBottom w:val="0"/>
          <w:divBdr>
            <w:top w:val="none" w:sz="0" w:space="0" w:color="auto"/>
            <w:left w:val="none" w:sz="0" w:space="0" w:color="auto"/>
            <w:bottom w:val="none" w:sz="0" w:space="0" w:color="auto"/>
            <w:right w:val="none" w:sz="0" w:space="0" w:color="auto"/>
          </w:divBdr>
        </w:div>
      </w:divsChild>
    </w:div>
    <w:div w:id="2123650163">
      <w:bodyDiv w:val="1"/>
      <w:marLeft w:val="0"/>
      <w:marRight w:val="0"/>
      <w:marTop w:val="0"/>
      <w:marBottom w:val="0"/>
      <w:divBdr>
        <w:top w:val="none" w:sz="0" w:space="0" w:color="auto"/>
        <w:left w:val="none" w:sz="0" w:space="0" w:color="auto"/>
        <w:bottom w:val="none" w:sz="0" w:space="0" w:color="auto"/>
        <w:right w:val="none" w:sz="0" w:space="0" w:color="auto"/>
      </w:divBdr>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3383980">
      <w:bodyDiv w:val="1"/>
      <w:marLeft w:val="0"/>
      <w:marRight w:val="0"/>
      <w:marTop w:val="0"/>
      <w:marBottom w:val="0"/>
      <w:divBdr>
        <w:top w:val="none" w:sz="0" w:space="0" w:color="auto"/>
        <w:left w:val="none" w:sz="0" w:space="0" w:color="auto"/>
        <w:bottom w:val="none" w:sz="0" w:space="0" w:color="auto"/>
        <w:right w:val="none" w:sz="0" w:space="0" w:color="auto"/>
      </w:divBdr>
    </w:div>
    <w:div w:id="2143888446">
      <w:bodyDiv w:val="1"/>
      <w:marLeft w:val="0"/>
      <w:marRight w:val="0"/>
      <w:marTop w:val="0"/>
      <w:marBottom w:val="0"/>
      <w:divBdr>
        <w:top w:val="none" w:sz="0" w:space="0" w:color="auto"/>
        <w:left w:val="none" w:sz="0" w:space="0" w:color="auto"/>
        <w:bottom w:val="none" w:sz="0" w:space="0" w:color="auto"/>
        <w:right w:val="none" w:sz="0" w:space="0" w:color="auto"/>
      </w:divBdr>
    </w:div>
    <w:div w:id="2144688049">
      <w:bodyDiv w:val="1"/>
      <w:marLeft w:val="0"/>
      <w:marRight w:val="0"/>
      <w:marTop w:val="0"/>
      <w:marBottom w:val="0"/>
      <w:divBdr>
        <w:top w:val="none" w:sz="0" w:space="0" w:color="auto"/>
        <w:left w:val="none" w:sz="0" w:space="0" w:color="auto"/>
        <w:bottom w:val="none" w:sz="0" w:space="0" w:color="auto"/>
        <w:right w:val="none" w:sz="0" w:space="0" w:color="auto"/>
      </w:divBdr>
      <w:divsChild>
        <w:div w:id="1827892675">
          <w:marLeft w:val="0"/>
          <w:marRight w:val="0"/>
          <w:marTop w:val="0"/>
          <w:marBottom w:val="0"/>
          <w:divBdr>
            <w:top w:val="none" w:sz="0" w:space="0" w:color="auto"/>
            <w:left w:val="none" w:sz="0" w:space="0" w:color="auto"/>
            <w:bottom w:val="none" w:sz="0" w:space="0" w:color="auto"/>
            <w:right w:val="none" w:sz="0" w:space="0" w:color="auto"/>
          </w:divBdr>
        </w:div>
        <w:div w:id="1840342454">
          <w:marLeft w:val="0"/>
          <w:marRight w:val="0"/>
          <w:marTop w:val="0"/>
          <w:marBottom w:val="0"/>
          <w:divBdr>
            <w:top w:val="none" w:sz="0" w:space="0" w:color="auto"/>
            <w:left w:val="none" w:sz="0" w:space="0" w:color="auto"/>
            <w:bottom w:val="none" w:sz="0" w:space="0" w:color="auto"/>
            <w:right w:val="none" w:sz="0" w:space="0" w:color="auto"/>
          </w:divBdr>
        </w:div>
        <w:div w:id="358434199">
          <w:marLeft w:val="0"/>
          <w:marRight w:val="0"/>
          <w:marTop w:val="0"/>
          <w:marBottom w:val="0"/>
          <w:divBdr>
            <w:top w:val="none" w:sz="0" w:space="0" w:color="auto"/>
            <w:left w:val="none" w:sz="0" w:space="0" w:color="auto"/>
            <w:bottom w:val="none" w:sz="0" w:space="0" w:color="auto"/>
            <w:right w:val="none" w:sz="0" w:space="0" w:color="auto"/>
          </w:divBdr>
        </w:div>
        <w:div w:id="1187256637">
          <w:marLeft w:val="0"/>
          <w:marRight w:val="0"/>
          <w:marTop w:val="0"/>
          <w:marBottom w:val="0"/>
          <w:divBdr>
            <w:top w:val="none" w:sz="0" w:space="0" w:color="auto"/>
            <w:left w:val="none" w:sz="0" w:space="0" w:color="auto"/>
            <w:bottom w:val="none" w:sz="0" w:space="0" w:color="auto"/>
            <w:right w:val="none" w:sz="0" w:space="0" w:color="auto"/>
          </w:divBdr>
        </w:div>
        <w:div w:id="1202785229">
          <w:marLeft w:val="0"/>
          <w:marRight w:val="0"/>
          <w:marTop w:val="0"/>
          <w:marBottom w:val="0"/>
          <w:divBdr>
            <w:top w:val="none" w:sz="0" w:space="0" w:color="auto"/>
            <w:left w:val="none" w:sz="0" w:space="0" w:color="auto"/>
            <w:bottom w:val="none" w:sz="0" w:space="0" w:color="auto"/>
            <w:right w:val="none" w:sz="0" w:space="0" w:color="auto"/>
          </w:divBdr>
        </w:div>
        <w:div w:id="1231891377">
          <w:marLeft w:val="0"/>
          <w:marRight w:val="0"/>
          <w:marTop w:val="0"/>
          <w:marBottom w:val="0"/>
          <w:divBdr>
            <w:top w:val="none" w:sz="0" w:space="0" w:color="auto"/>
            <w:left w:val="none" w:sz="0" w:space="0" w:color="auto"/>
            <w:bottom w:val="none" w:sz="0" w:space="0" w:color="auto"/>
            <w:right w:val="none" w:sz="0" w:space="0" w:color="auto"/>
          </w:divBdr>
        </w:div>
        <w:div w:id="773667184">
          <w:marLeft w:val="0"/>
          <w:marRight w:val="0"/>
          <w:marTop w:val="0"/>
          <w:marBottom w:val="0"/>
          <w:divBdr>
            <w:top w:val="none" w:sz="0" w:space="0" w:color="auto"/>
            <w:left w:val="none" w:sz="0" w:space="0" w:color="auto"/>
            <w:bottom w:val="none" w:sz="0" w:space="0" w:color="auto"/>
            <w:right w:val="none" w:sz="0" w:space="0" w:color="auto"/>
          </w:divBdr>
        </w:div>
        <w:div w:id="300351761">
          <w:marLeft w:val="0"/>
          <w:marRight w:val="0"/>
          <w:marTop w:val="0"/>
          <w:marBottom w:val="0"/>
          <w:divBdr>
            <w:top w:val="none" w:sz="0" w:space="0" w:color="auto"/>
            <w:left w:val="none" w:sz="0" w:space="0" w:color="auto"/>
            <w:bottom w:val="none" w:sz="0" w:space="0" w:color="auto"/>
            <w:right w:val="none" w:sz="0" w:space="0" w:color="auto"/>
          </w:divBdr>
        </w:div>
      </w:divsChild>
    </w:div>
    <w:div w:id="2145269156">
      <w:bodyDiv w:val="1"/>
      <w:marLeft w:val="0"/>
      <w:marRight w:val="0"/>
      <w:marTop w:val="0"/>
      <w:marBottom w:val="0"/>
      <w:divBdr>
        <w:top w:val="none" w:sz="0" w:space="0" w:color="auto"/>
        <w:left w:val="none" w:sz="0" w:space="0" w:color="auto"/>
        <w:bottom w:val="none" w:sz="0" w:space="0" w:color="auto"/>
        <w:right w:val="none" w:sz="0" w:space="0" w:color="auto"/>
      </w:divBdr>
    </w:div>
    <w:div w:id="2145347759">
      <w:bodyDiv w:val="1"/>
      <w:marLeft w:val="0"/>
      <w:marRight w:val="0"/>
      <w:marTop w:val="0"/>
      <w:marBottom w:val="0"/>
      <w:divBdr>
        <w:top w:val="none" w:sz="0" w:space="0" w:color="auto"/>
        <w:left w:val="none" w:sz="0" w:space="0" w:color="auto"/>
        <w:bottom w:val="none" w:sz="0" w:space="0" w:color="auto"/>
        <w:right w:val="none" w:sz="0" w:space="0" w:color="auto"/>
      </w:divBdr>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F9C23-D5D0-4BCD-B2E1-2CC61F5D8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5770</Words>
  <Characters>36358</Characters>
  <Application>Microsoft Office Word</Application>
  <DocSecurity>0</DocSecurity>
  <Lines>302</Lines>
  <Paragraphs>84</Paragraphs>
  <ScaleCrop>false</ScaleCrop>
  <HeadingPairs>
    <vt:vector size="2" baseType="variant">
      <vt:variant>
        <vt:lpstr>Titel</vt:lpstr>
      </vt:variant>
      <vt:variant>
        <vt:i4>1</vt:i4>
      </vt:variant>
    </vt:vector>
  </HeadingPairs>
  <TitlesOfParts>
    <vt:vector size="1" baseType="lpstr">
      <vt:lpstr>David - Zedekia</vt:lpstr>
    </vt:vector>
  </TitlesOfParts>
  <Company>Furrer+Frey AG</Company>
  <LinksUpToDate>false</LinksUpToDate>
  <CharactersWithSpaces>42044</CharactersWithSpaces>
  <SharedDoc>false</SharedDoc>
  <HLinks>
    <vt:vector size="18" baseType="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 Zedekia</dc:title>
  <dc:creator>mbriggeler@furrerfrey.ch</dc:creator>
  <cp:keywords>Heilszeitalter</cp:keywords>
  <cp:lastModifiedBy>RB</cp:lastModifiedBy>
  <cp:revision>512</cp:revision>
  <cp:lastPrinted>2019-08-17T08:17:00Z</cp:lastPrinted>
  <dcterms:created xsi:type="dcterms:W3CDTF">2019-10-14T08:58:00Z</dcterms:created>
  <dcterms:modified xsi:type="dcterms:W3CDTF">2022-05-15T06:36:00Z</dcterms:modified>
</cp:coreProperties>
</file>