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0FCA" w14:textId="6B76AE6A" w:rsidR="00770CB9" w:rsidRPr="00DC5E71" w:rsidRDefault="00770CB9" w:rsidP="00983455">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20</w:t>
      </w:r>
      <w:r w:rsidR="005E55D7">
        <w:rPr>
          <w:rFonts w:asciiTheme="minorHAnsi" w:hAnsiTheme="minorHAnsi" w:cstheme="minorHAnsi"/>
          <w:b/>
          <w:sz w:val="32"/>
          <w:szCs w:val="32"/>
          <w:lang w:eastAsia="de-CH"/>
        </w:rPr>
        <w:t xml:space="preserve"> |</w:t>
      </w:r>
      <w:r w:rsidR="00983455">
        <w:rPr>
          <w:rFonts w:asciiTheme="minorHAnsi" w:hAnsiTheme="minorHAnsi" w:cstheme="minorHAnsi"/>
          <w:b/>
          <w:sz w:val="32"/>
          <w:szCs w:val="32"/>
          <w:lang w:eastAsia="de-CH"/>
        </w:rPr>
        <w:t xml:space="preserve"> Das Ende der alten Ordnung</w:t>
      </w:r>
    </w:p>
    <w:p w14:paraId="13FB911A" w14:textId="4F3FB938" w:rsidR="00770CB9" w:rsidRDefault="00640415" w:rsidP="003101E1">
      <w:pPr>
        <w:rPr>
          <w:i/>
          <w:iCs/>
          <w:lang w:eastAsia="de-CH"/>
        </w:rPr>
      </w:pPr>
      <w:r w:rsidRPr="00131302">
        <w:rPr>
          <w:rFonts w:cstheme="minorHAnsi"/>
          <w:lang w:eastAsia="de-CH"/>
        </w:rPr>
        <w:drawing>
          <wp:anchor distT="0" distB="0" distL="114300" distR="114300" simplePos="0" relativeHeight="251661312" behindDoc="0" locked="0" layoutInCell="1" allowOverlap="1" wp14:anchorId="33914C32" wp14:editId="650F9E92">
            <wp:simplePos x="0" y="0"/>
            <wp:positionH relativeFrom="margin">
              <wp:align>right</wp:align>
            </wp:positionH>
            <wp:positionV relativeFrom="paragraph">
              <wp:posOffset>1206460</wp:posOffset>
            </wp:positionV>
            <wp:extent cx="6371590" cy="325374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3253740"/>
                    </a:xfrm>
                    <a:prstGeom prst="rect">
                      <a:avLst/>
                    </a:prstGeom>
                  </pic:spPr>
                </pic:pic>
              </a:graphicData>
            </a:graphic>
          </wp:anchor>
        </w:drawing>
      </w:r>
      <w:r w:rsidR="003101E1">
        <w:rPr>
          <w:lang w:eastAsia="de-CH"/>
        </w:rPr>
        <w:t xml:space="preserve">Charles C. Ryrie schreibt einleitend zu diesem Kapitel: </w:t>
      </w:r>
      <w:r w:rsidR="003101E1" w:rsidRPr="003101E1">
        <w:rPr>
          <w:i/>
          <w:iCs/>
          <w:lang w:eastAsia="de-CH"/>
        </w:rPr>
        <w:t>Kapitel 20 ist wie die gro</w:t>
      </w:r>
      <w:r w:rsidR="003101E1">
        <w:rPr>
          <w:i/>
          <w:iCs/>
          <w:lang w:eastAsia="de-CH"/>
        </w:rPr>
        <w:t>ss</w:t>
      </w:r>
      <w:r w:rsidR="003101E1" w:rsidRPr="003101E1">
        <w:rPr>
          <w:i/>
          <w:iCs/>
          <w:lang w:eastAsia="de-CH"/>
        </w:rPr>
        <w:t>e Ruhe nach dem Sturm. Wenn man die grobe Aufteilung des Buches betrachtet, ist dieses Kapitel der zweite Abschnitt des dritten Hauptteils des Buches. Der dritte Hauptteil umfasst alles, »was nach diesem geschehen wird« (Kp. 4-22). Der erste Abschnitt dieses Hauptteils war die Beschreibung der Drangsalszeit (Kp. 4-19); dieser zweite Abschnitt bezieht sich auf das Tausendjährige Reich (Kp. 20), und der dritte Abschnitt beschreibt die Ewigkeit (Kp. 21-22).</w:t>
      </w:r>
    </w:p>
    <w:p w14:paraId="2E873171" w14:textId="415D0E0C" w:rsidR="00131302" w:rsidRPr="003101E1" w:rsidRDefault="00131302" w:rsidP="003101E1">
      <w:pPr>
        <w:rPr>
          <w:rFonts w:cstheme="minorHAnsi"/>
          <w:lang w:eastAsia="de-CH"/>
        </w:rPr>
      </w:pPr>
    </w:p>
    <w:p w14:paraId="72FA56E0" w14:textId="495F1AC8" w:rsidR="003101E1" w:rsidRDefault="003101E1" w:rsidP="003101E1">
      <w:pPr>
        <w:rPr>
          <w:rFonts w:cstheme="minorHAnsi"/>
          <w:lang w:eastAsia="de-CH"/>
        </w:rPr>
      </w:pPr>
    </w:p>
    <w:p w14:paraId="4EDAD3CE" w14:textId="0089976D" w:rsidR="0006754F" w:rsidRDefault="00223319" w:rsidP="003101E1">
      <w:pPr>
        <w:rPr>
          <w:rFonts w:cstheme="minorHAnsi"/>
          <w:lang w:eastAsia="de-CH"/>
        </w:rPr>
      </w:pPr>
      <w:r w:rsidRPr="00223319">
        <w:rPr>
          <w:rFonts w:cstheme="minorHAnsi"/>
          <w:lang w:eastAsia="de-CH"/>
        </w:rPr>
        <w:drawing>
          <wp:anchor distT="0" distB="0" distL="114300" distR="114300" simplePos="0" relativeHeight="251663360" behindDoc="0" locked="0" layoutInCell="1" allowOverlap="1" wp14:anchorId="6D85232C" wp14:editId="306A809A">
            <wp:simplePos x="0" y="0"/>
            <wp:positionH relativeFrom="page">
              <wp:posOffset>668655</wp:posOffset>
            </wp:positionH>
            <wp:positionV relativeFrom="paragraph">
              <wp:posOffset>221615</wp:posOffset>
            </wp:positionV>
            <wp:extent cx="5447665" cy="3711575"/>
            <wp:effectExtent l="0" t="0" r="635" b="317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7665" cy="3711575"/>
                    </a:xfrm>
                    <a:prstGeom prst="rect">
                      <a:avLst/>
                    </a:prstGeom>
                  </pic:spPr>
                </pic:pic>
              </a:graphicData>
            </a:graphic>
            <wp14:sizeRelH relativeFrom="margin">
              <wp14:pctWidth>0</wp14:pctWidth>
            </wp14:sizeRelH>
            <wp14:sizeRelV relativeFrom="margin">
              <wp14:pctHeight>0</wp14:pctHeight>
            </wp14:sizeRelV>
          </wp:anchor>
        </w:drawing>
      </w:r>
    </w:p>
    <w:p w14:paraId="5ACA0EB6" w14:textId="71CDD5A2" w:rsidR="0006754F" w:rsidRDefault="0006754F" w:rsidP="003101E1">
      <w:pPr>
        <w:rPr>
          <w:rFonts w:cstheme="minorHAnsi"/>
          <w:lang w:eastAsia="de-CH"/>
        </w:rPr>
      </w:pPr>
    </w:p>
    <w:p w14:paraId="64826433" w14:textId="35B9770A" w:rsidR="008357BE" w:rsidRPr="008357BE" w:rsidRDefault="00BC6413" w:rsidP="008357BE">
      <w:pPr>
        <w:pStyle w:val="KeinLeerraum"/>
        <w:rPr>
          <w:rFonts w:asciiTheme="minorHAnsi" w:hAnsiTheme="minorHAnsi" w:cstheme="minorHAnsi"/>
          <w:b/>
          <w:bCs/>
          <w:sz w:val="28"/>
          <w:szCs w:val="28"/>
          <w:lang w:eastAsia="de-CH"/>
        </w:rPr>
      </w:pPr>
      <w:r>
        <w:rPr>
          <w:rFonts w:asciiTheme="minorHAnsi" w:hAnsiTheme="minorHAnsi" w:cstheme="minorHAnsi"/>
          <w:b/>
          <w:bCs/>
          <w:sz w:val="28"/>
          <w:szCs w:val="28"/>
          <w:lang w:eastAsia="de-CH"/>
        </w:rPr>
        <w:lastRenderedPageBreak/>
        <w:t xml:space="preserve">75-Tage Übergang | </w:t>
      </w:r>
      <w:r w:rsidR="00223319">
        <w:rPr>
          <w:rFonts w:asciiTheme="minorHAnsi" w:hAnsiTheme="minorHAnsi" w:cstheme="minorHAnsi"/>
          <w:b/>
          <w:bCs/>
          <w:sz w:val="28"/>
          <w:szCs w:val="28"/>
          <w:lang w:eastAsia="de-CH"/>
        </w:rPr>
        <w:t>Offenbarung der 1000 Jahre</w:t>
      </w:r>
      <w:r w:rsidR="008357BE" w:rsidRPr="008357BE">
        <w:rPr>
          <w:rFonts w:asciiTheme="minorHAnsi" w:hAnsiTheme="minorHAnsi" w:cstheme="minorHAnsi"/>
          <w:b/>
          <w:bCs/>
          <w:sz w:val="28"/>
          <w:szCs w:val="28"/>
          <w:lang w:eastAsia="de-CH"/>
        </w:rPr>
        <w:t xml:space="preserve"> | 20,1-</w:t>
      </w:r>
      <w:r w:rsidR="00A93B9B">
        <w:rPr>
          <w:rFonts w:asciiTheme="minorHAnsi" w:hAnsiTheme="minorHAnsi" w:cstheme="minorHAnsi"/>
          <w:b/>
          <w:bCs/>
          <w:sz w:val="28"/>
          <w:szCs w:val="28"/>
          <w:lang w:eastAsia="de-CH"/>
        </w:rPr>
        <w:t>6</w:t>
      </w:r>
    </w:p>
    <w:p w14:paraId="34FA4852" w14:textId="77777777" w:rsidR="00770CB9" w:rsidRPr="00DC5E71" w:rsidRDefault="00770CB9" w:rsidP="009C1ED2">
      <w:pPr>
        <w:pStyle w:val="KeinLeerraum"/>
        <w:rPr>
          <w:rFonts w:asciiTheme="minorHAnsi" w:hAnsiTheme="minorHAnsi" w:cstheme="minorHAnsi"/>
          <w:szCs w:val="24"/>
          <w:lang w:eastAsia="de-CH"/>
        </w:rPr>
      </w:pPr>
    </w:p>
    <w:p w14:paraId="00B53C46" w14:textId="10ABD741" w:rsidR="00770CB9" w:rsidRPr="008357BE" w:rsidRDefault="00DC1124" w:rsidP="00031EAD">
      <w:pPr>
        <w:pStyle w:val="KeinLeerraum"/>
        <w:spacing w:line="360" w:lineRule="auto"/>
        <w:rPr>
          <w:rFonts w:asciiTheme="minorHAnsi" w:hAnsiTheme="minorHAnsi" w:cstheme="minorHAnsi"/>
          <w:b/>
          <w:bCs/>
          <w:szCs w:val="24"/>
          <w:lang w:eastAsia="de-CH"/>
        </w:rPr>
      </w:pPr>
      <w:r w:rsidRPr="008357BE">
        <w:rPr>
          <w:rFonts w:asciiTheme="minorHAnsi" w:hAnsiTheme="minorHAnsi" w:cstheme="minorHAnsi"/>
          <w:b/>
          <w:bCs/>
          <w:szCs w:val="24"/>
          <w:lang w:eastAsia="de-CH"/>
        </w:rPr>
        <w:t>Satan wird gebunden | 20,1-3</w:t>
      </w:r>
    </w:p>
    <w:p w14:paraId="2B6D8067" w14:textId="02A8EEB3" w:rsidR="00DC1124" w:rsidRDefault="00031EA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98391B" w:rsidRPr="0098391B">
        <w:rPr>
          <w:rFonts w:asciiTheme="minorHAnsi" w:hAnsiTheme="minorHAnsi" w:cstheme="minorHAnsi"/>
          <w:szCs w:val="24"/>
          <w:lang w:eastAsia="de-CH"/>
        </w:rPr>
        <w:t>Und ich sah einen Engel aus dem Himmel herabkommen, der den Schlüssel des Abgrundes und eine große Kette in seiner Hand hatte. 2 Und er griff den Drachen, die alte Schlange, die der Teufel und der Satan ist; und er band ihn tausend Jahre 3 und warf ihn in den Abgrund und schloss zu und versiegelte über ihm, damit er nicht mehr die Nationen verführte, bis die tausend Jahre vollendet sind. Nach diesem muss er für kurze Zeit losgelassen werden.</w:t>
      </w:r>
      <w:r>
        <w:rPr>
          <w:rFonts w:asciiTheme="minorHAnsi" w:hAnsiTheme="minorHAnsi" w:cstheme="minorHAnsi"/>
          <w:szCs w:val="24"/>
          <w:lang w:eastAsia="de-CH"/>
        </w:rPr>
        <w:t xml:space="preserve">" </w:t>
      </w:r>
      <w:r w:rsidRPr="00031EAD">
        <w:rPr>
          <w:rFonts w:asciiTheme="minorHAnsi" w:hAnsiTheme="minorHAnsi" w:cstheme="minorHAnsi"/>
          <w:b/>
          <w:bCs/>
          <w:szCs w:val="24"/>
          <w:lang w:eastAsia="de-CH"/>
        </w:rPr>
        <w:t>(</w:t>
      </w:r>
      <w:r>
        <w:rPr>
          <w:rFonts w:asciiTheme="minorHAnsi" w:hAnsiTheme="minorHAnsi" w:cstheme="minorHAnsi"/>
          <w:b/>
          <w:bCs/>
          <w:szCs w:val="24"/>
          <w:lang w:eastAsia="de-CH"/>
        </w:rPr>
        <w:t>20,1-3</w:t>
      </w:r>
      <w:r w:rsidRPr="00031EAD">
        <w:rPr>
          <w:rFonts w:asciiTheme="minorHAnsi" w:hAnsiTheme="minorHAnsi" w:cstheme="minorHAnsi"/>
          <w:b/>
          <w:bCs/>
          <w:szCs w:val="24"/>
          <w:lang w:eastAsia="de-CH"/>
        </w:rPr>
        <w:t>)</w:t>
      </w:r>
    </w:p>
    <w:p w14:paraId="1484FEFE" w14:textId="4D37106B" w:rsidR="00DC1124" w:rsidRDefault="00DC1124" w:rsidP="009C1ED2">
      <w:pPr>
        <w:pStyle w:val="KeinLeerraum"/>
        <w:rPr>
          <w:rFonts w:asciiTheme="minorHAnsi" w:hAnsiTheme="minorHAnsi" w:cstheme="minorHAnsi"/>
          <w:szCs w:val="24"/>
          <w:lang w:eastAsia="de-CH"/>
        </w:rPr>
      </w:pPr>
    </w:p>
    <w:p w14:paraId="547DB0E9" w14:textId="4195AD82" w:rsidR="00DC1124" w:rsidRDefault="008357BE" w:rsidP="009C1ED2">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V 1 |</w:t>
      </w:r>
      <w:r w:rsidRPr="008357BE">
        <w:rPr>
          <w:rFonts w:asciiTheme="minorHAnsi" w:hAnsiTheme="minorHAnsi" w:cstheme="minorHAnsi"/>
          <w:szCs w:val="24"/>
          <w:lang w:eastAsia="de-CH"/>
        </w:rPr>
        <w:t xml:space="preserve"> </w:t>
      </w:r>
      <w:r w:rsidR="00B8496E">
        <w:rPr>
          <w:rFonts w:asciiTheme="minorHAnsi" w:hAnsiTheme="minorHAnsi" w:cstheme="minorHAnsi"/>
          <w:szCs w:val="24"/>
          <w:lang w:eastAsia="de-CH"/>
        </w:rPr>
        <w:t xml:space="preserve">Das Wort "Und" zeigt auf, dass die </w:t>
      </w:r>
      <w:r w:rsidR="00B705E8">
        <w:rPr>
          <w:rFonts w:asciiTheme="minorHAnsi" w:hAnsiTheme="minorHAnsi" w:cstheme="minorHAnsi"/>
          <w:szCs w:val="24"/>
          <w:lang w:eastAsia="de-CH"/>
        </w:rPr>
        <w:t xml:space="preserve">nun </w:t>
      </w:r>
      <w:r w:rsidR="00B8496E">
        <w:rPr>
          <w:rFonts w:asciiTheme="minorHAnsi" w:hAnsiTheme="minorHAnsi" w:cstheme="minorHAnsi"/>
          <w:szCs w:val="24"/>
          <w:lang w:eastAsia="de-CH"/>
        </w:rPr>
        <w:t>kommenden Ereignisse</w:t>
      </w:r>
      <w:r w:rsidR="00B705E8">
        <w:rPr>
          <w:rFonts w:asciiTheme="minorHAnsi" w:hAnsiTheme="minorHAnsi" w:cstheme="minorHAnsi"/>
          <w:szCs w:val="24"/>
          <w:lang w:eastAsia="de-CH"/>
        </w:rPr>
        <w:t xml:space="preserve"> in diesem Kapitel</w:t>
      </w:r>
      <w:r w:rsidR="00B8496E">
        <w:rPr>
          <w:rFonts w:asciiTheme="minorHAnsi" w:hAnsiTheme="minorHAnsi" w:cstheme="minorHAnsi"/>
          <w:szCs w:val="24"/>
          <w:lang w:eastAsia="de-CH"/>
        </w:rPr>
        <w:t xml:space="preserve"> chronologisch auf die vorangegangenen folgen, d.h. der Wiederkunft Jesu Christi und der Harmagedon-Auseinandersetzung. Der hier erwähnte "Abgrund" ist nicht der Feuersee (Hölle).</w:t>
      </w:r>
      <w:r w:rsidR="00B705E8">
        <w:rPr>
          <w:rFonts w:asciiTheme="minorHAnsi" w:hAnsiTheme="minorHAnsi" w:cstheme="minorHAnsi"/>
          <w:szCs w:val="24"/>
          <w:lang w:eastAsia="de-CH"/>
        </w:rPr>
        <w:t xml:space="preserve"> </w:t>
      </w:r>
      <w:r w:rsidR="00C1619C">
        <w:rPr>
          <w:rFonts w:asciiTheme="minorHAnsi" w:hAnsiTheme="minorHAnsi" w:cstheme="minorHAnsi"/>
          <w:szCs w:val="24"/>
          <w:lang w:eastAsia="de-CH"/>
        </w:rPr>
        <w:t xml:space="preserve">Siebenmal wird der Begriff </w:t>
      </w:r>
      <w:r w:rsidR="00B705E8">
        <w:rPr>
          <w:rFonts w:asciiTheme="minorHAnsi" w:hAnsiTheme="minorHAnsi" w:cstheme="minorHAnsi"/>
          <w:szCs w:val="24"/>
          <w:lang w:eastAsia="de-CH"/>
        </w:rPr>
        <w:t>"Abgrund</w:t>
      </w:r>
      <w:r w:rsidR="00C1619C">
        <w:rPr>
          <w:rFonts w:asciiTheme="minorHAnsi" w:hAnsiTheme="minorHAnsi" w:cstheme="minorHAnsi"/>
          <w:szCs w:val="24"/>
          <w:lang w:eastAsia="de-CH"/>
        </w:rPr>
        <w:t>"</w:t>
      </w:r>
      <w:r w:rsidR="00B705E8">
        <w:rPr>
          <w:rFonts w:asciiTheme="minorHAnsi" w:hAnsiTheme="minorHAnsi" w:cstheme="minorHAnsi"/>
          <w:szCs w:val="24"/>
          <w:lang w:eastAsia="de-CH"/>
        </w:rPr>
        <w:t xml:space="preserve"> (</w:t>
      </w:r>
      <w:proofErr w:type="spellStart"/>
      <w:r w:rsidR="00B705E8">
        <w:rPr>
          <w:rFonts w:asciiTheme="minorHAnsi" w:hAnsiTheme="minorHAnsi" w:cstheme="minorHAnsi"/>
          <w:szCs w:val="24"/>
          <w:lang w:eastAsia="de-CH"/>
        </w:rPr>
        <w:t>Abyssos</w:t>
      </w:r>
      <w:proofErr w:type="spellEnd"/>
      <w:r w:rsidR="00B705E8">
        <w:rPr>
          <w:rFonts w:asciiTheme="minorHAnsi" w:hAnsiTheme="minorHAnsi" w:cstheme="minorHAnsi"/>
          <w:szCs w:val="24"/>
          <w:lang w:eastAsia="de-CH"/>
        </w:rPr>
        <w:t>)</w:t>
      </w:r>
      <w:r w:rsidR="00C1619C">
        <w:rPr>
          <w:rFonts w:asciiTheme="minorHAnsi" w:hAnsiTheme="minorHAnsi" w:cstheme="minorHAnsi"/>
          <w:szCs w:val="24"/>
          <w:lang w:eastAsia="de-CH"/>
        </w:rPr>
        <w:t xml:space="preserve"> in der Offb erwähnt und bezeichnet immer</w:t>
      </w:r>
      <w:r w:rsidR="009513D3">
        <w:rPr>
          <w:rFonts w:asciiTheme="minorHAnsi" w:hAnsiTheme="minorHAnsi" w:cstheme="minorHAnsi"/>
          <w:szCs w:val="24"/>
          <w:lang w:eastAsia="de-CH"/>
        </w:rPr>
        <w:t xml:space="preserve"> den</w:t>
      </w:r>
      <w:r w:rsidR="00B705E8">
        <w:rPr>
          <w:rFonts w:asciiTheme="minorHAnsi" w:hAnsiTheme="minorHAnsi" w:cstheme="minorHAnsi"/>
          <w:szCs w:val="24"/>
          <w:lang w:eastAsia="de-CH"/>
        </w:rPr>
        <w:t xml:space="preserve"> Ort an dem die Dämonen gebunden sind und auf ihre letztendliche Verurteilung zum Feuersee warten (Vgl. 2Pet 2,4).</w:t>
      </w:r>
    </w:p>
    <w:p w14:paraId="2296F5B9" w14:textId="5346ABEC" w:rsidR="001B66EA" w:rsidRPr="008357BE" w:rsidRDefault="001B66EA" w:rsidP="009C1ED2">
      <w:pPr>
        <w:pStyle w:val="KeinLeerraum"/>
        <w:rPr>
          <w:rFonts w:asciiTheme="minorHAnsi" w:hAnsiTheme="minorHAnsi" w:cstheme="minorHAnsi"/>
          <w:b/>
          <w:bCs/>
          <w:szCs w:val="24"/>
          <w:lang w:eastAsia="de-CH"/>
        </w:rPr>
      </w:pPr>
      <w:r>
        <w:rPr>
          <w:rFonts w:asciiTheme="minorHAnsi" w:hAnsiTheme="minorHAnsi" w:cstheme="minorHAnsi"/>
          <w:szCs w:val="24"/>
          <w:lang w:eastAsia="de-CH"/>
        </w:rPr>
        <w:tab/>
        <w:t>In Offb 12 haben wir gelesen, wie Satan und seine Engel aus dem Himmel geworfen wurden. Somit ist hier die Beobachtung des Johannes folgerichtig, denn er sieht den Engel vom Himme</w:t>
      </w:r>
      <w:r w:rsidR="00732454">
        <w:rPr>
          <w:rFonts w:asciiTheme="minorHAnsi" w:hAnsiTheme="minorHAnsi" w:cstheme="minorHAnsi"/>
          <w:szCs w:val="24"/>
          <w:lang w:eastAsia="de-CH"/>
        </w:rPr>
        <w:t>l</w:t>
      </w:r>
      <w:r>
        <w:rPr>
          <w:rFonts w:asciiTheme="minorHAnsi" w:hAnsiTheme="minorHAnsi" w:cstheme="minorHAnsi"/>
          <w:szCs w:val="24"/>
          <w:lang w:eastAsia="de-CH"/>
        </w:rPr>
        <w:t xml:space="preserve"> herabkommen.</w:t>
      </w:r>
      <w:r w:rsidR="00732454">
        <w:rPr>
          <w:rFonts w:asciiTheme="minorHAnsi" w:hAnsiTheme="minorHAnsi" w:cstheme="minorHAnsi"/>
          <w:szCs w:val="24"/>
          <w:lang w:eastAsia="de-CH"/>
        </w:rPr>
        <w:t xml:space="preserve"> Dieser Engel hat den Schlüssel, d.h. die Vollmacht von Gott über den "Abgrund". In Offb 9 wird berichtet, wie dieser Engel </w:t>
      </w:r>
      <w:r w:rsidR="00260827">
        <w:rPr>
          <w:rFonts w:asciiTheme="minorHAnsi" w:hAnsiTheme="minorHAnsi" w:cstheme="minorHAnsi"/>
          <w:szCs w:val="24"/>
          <w:lang w:eastAsia="de-CH"/>
        </w:rPr>
        <w:t xml:space="preserve">(Engel des fünften Posaunengerichts) </w:t>
      </w:r>
      <w:r w:rsidR="00732454">
        <w:rPr>
          <w:rFonts w:asciiTheme="minorHAnsi" w:hAnsiTheme="minorHAnsi" w:cstheme="minorHAnsi"/>
          <w:szCs w:val="24"/>
          <w:lang w:eastAsia="de-CH"/>
        </w:rPr>
        <w:t>den Abgrund aufschliesst um eine Dämoneninvasion zu ermöglichen. Hier ist der Schlüssel erneut nötig</w:t>
      </w:r>
      <w:r w:rsidR="00260827">
        <w:rPr>
          <w:rFonts w:asciiTheme="minorHAnsi" w:hAnsiTheme="minorHAnsi" w:cstheme="minorHAnsi"/>
          <w:szCs w:val="24"/>
          <w:lang w:eastAsia="de-CH"/>
        </w:rPr>
        <w:t>, aber diesmal, um den Abgrund über Satan und seine Engel zu verschliessen.</w:t>
      </w:r>
    </w:p>
    <w:p w14:paraId="61A084B2" w14:textId="77777777" w:rsidR="001028F8" w:rsidRPr="001028F8" w:rsidRDefault="001028F8" w:rsidP="001028F8">
      <w:pPr>
        <w:pStyle w:val="KeinLeerraum"/>
        <w:rPr>
          <w:rFonts w:asciiTheme="minorHAnsi" w:hAnsiTheme="minorHAnsi" w:cstheme="minorHAnsi"/>
          <w:szCs w:val="24"/>
          <w:lang w:eastAsia="de-CH"/>
        </w:rPr>
      </w:pPr>
    </w:p>
    <w:p w14:paraId="6F3827A8" w14:textId="5602B759" w:rsidR="0032161A" w:rsidRPr="008357BE" w:rsidRDefault="0032161A" w:rsidP="0032161A">
      <w:pPr>
        <w:pStyle w:val="KeinLeerraum"/>
        <w:rPr>
          <w:rFonts w:asciiTheme="minorHAnsi" w:hAnsiTheme="minorHAnsi" w:cstheme="minorHAnsi"/>
          <w:b/>
          <w:bCs/>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2</w:t>
      </w:r>
      <w:r w:rsidR="006811BD">
        <w:rPr>
          <w:rFonts w:asciiTheme="minorHAnsi" w:hAnsiTheme="minorHAnsi" w:cstheme="minorHAnsi"/>
          <w:b/>
          <w:bCs/>
          <w:szCs w:val="24"/>
          <w:lang w:eastAsia="de-CH"/>
        </w:rPr>
        <w:t>-3</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6811BD">
        <w:rPr>
          <w:rFonts w:asciiTheme="minorHAnsi" w:hAnsiTheme="minorHAnsi" w:cstheme="minorHAnsi"/>
          <w:szCs w:val="24"/>
          <w:lang w:eastAsia="de-CH"/>
        </w:rPr>
        <w:t>Der Schlüsselhalter des Abgrundes wird "</w:t>
      </w:r>
      <w:r w:rsidR="006811BD" w:rsidRPr="0098391B">
        <w:rPr>
          <w:rFonts w:asciiTheme="minorHAnsi" w:hAnsiTheme="minorHAnsi" w:cstheme="minorHAnsi"/>
          <w:szCs w:val="24"/>
          <w:lang w:eastAsia="de-CH"/>
        </w:rPr>
        <w:t>den Drachen, die alte Schlange, die der Teufel und der Satan</w:t>
      </w:r>
      <w:r w:rsidR="006811BD">
        <w:rPr>
          <w:rFonts w:asciiTheme="minorHAnsi" w:hAnsiTheme="minorHAnsi" w:cstheme="minorHAnsi"/>
          <w:szCs w:val="24"/>
          <w:lang w:eastAsia="de-CH"/>
        </w:rPr>
        <w:t xml:space="preserve"> ist" ergreifen und ihn binden für 1000 Jahre.</w:t>
      </w:r>
      <w:r w:rsidR="00FF270E">
        <w:rPr>
          <w:rFonts w:asciiTheme="minorHAnsi" w:hAnsiTheme="minorHAnsi" w:cstheme="minorHAnsi"/>
          <w:szCs w:val="24"/>
          <w:lang w:eastAsia="de-CH"/>
        </w:rPr>
        <w:t xml:space="preserve"> Nur 3 ½ Jahre nach seinem Rauswurf aus dem Himmel, wird Satan, zusammen mit seinen Engeln von der Erde in den Abgrund geworfen</w:t>
      </w:r>
      <w:r w:rsidR="00FC6990">
        <w:rPr>
          <w:rFonts w:asciiTheme="minorHAnsi" w:hAnsiTheme="minorHAnsi" w:cstheme="minorHAnsi"/>
          <w:szCs w:val="24"/>
          <w:lang w:eastAsia="de-CH"/>
        </w:rPr>
        <w:t>, und erlebt sozusagen seinen zweiten Rauswurf innert kurzer Zeit.</w:t>
      </w:r>
      <w:r w:rsidR="00FF270E">
        <w:rPr>
          <w:rFonts w:asciiTheme="minorHAnsi" w:hAnsiTheme="minorHAnsi" w:cstheme="minorHAnsi"/>
          <w:szCs w:val="24"/>
          <w:lang w:eastAsia="de-CH"/>
        </w:rPr>
        <w:t xml:space="preserve"> Diese Verbannung in den Abgrund ist Voraussetzung für das anstehende Friedensreich des Herrn Jesus</w:t>
      </w:r>
      <w:r w:rsidR="00282560">
        <w:rPr>
          <w:rFonts w:asciiTheme="minorHAnsi" w:hAnsiTheme="minorHAnsi" w:cstheme="minorHAnsi"/>
          <w:szCs w:val="24"/>
          <w:lang w:eastAsia="de-CH"/>
        </w:rPr>
        <w:t>, d.h. der zerstörerische Einfluss der Mächte der Finsternis werden 1000 Jahre unterbunden, was heute noch nicht der Fall ist (1Petr 5,8).</w:t>
      </w:r>
    </w:p>
    <w:p w14:paraId="4C60B3BC" w14:textId="00E8CE32" w:rsidR="003C5330" w:rsidRPr="003C5330" w:rsidRDefault="003C5330" w:rsidP="00C1619C">
      <w:pPr>
        <w:rPr>
          <w:rFonts w:cstheme="minorHAnsi"/>
        </w:rPr>
      </w:pPr>
      <w:r>
        <w:rPr>
          <w:rFonts w:cstheme="minorHAnsi"/>
          <w:lang w:eastAsia="de-CH"/>
        </w:rPr>
        <w:tab/>
      </w:r>
      <w:r w:rsidR="005E78DC">
        <w:rPr>
          <w:rFonts w:cstheme="minorHAnsi"/>
          <w:lang w:eastAsia="de-CH"/>
        </w:rPr>
        <w:t>Hier bekommt Satan vier Namen</w:t>
      </w:r>
      <w:r w:rsidR="009513D3">
        <w:rPr>
          <w:rFonts w:cstheme="minorHAnsi"/>
          <w:lang w:eastAsia="de-CH"/>
        </w:rPr>
        <w:t xml:space="preserve"> um seine Identität, bzw. seinen Charakter zu beschreiben</w:t>
      </w:r>
      <w:r w:rsidR="005E78DC">
        <w:rPr>
          <w:rFonts w:cstheme="minorHAnsi"/>
          <w:lang w:eastAsia="de-CH"/>
        </w:rPr>
        <w:t xml:space="preserve">. Der "Drache": Dies </w:t>
      </w:r>
      <w:proofErr w:type="gramStart"/>
      <w:r w:rsidR="005E78DC">
        <w:rPr>
          <w:rFonts w:cstheme="minorHAnsi"/>
          <w:lang w:eastAsia="de-CH"/>
        </w:rPr>
        <w:t>betont</w:t>
      </w:r>
      <w:proofErr w:type="gramEnd"/>
      <w:r w:rsidR="005E78DC">
        <w:rPr>
          <w:rFonts w:cstheme="minorHAnsi"/>
          <w:lang w:eastAsia="de-CH"/>
        </w:rPr>
        <w:t xml:space="preserve"> seine Bestialität und Grausamkeit. "Die alte Schlange" steht für Satans Auftreten im Garten Eden (Gen 3,1ff) als er Eva verführte (Vgl. 2Kor 11,3; 1Tim 2,14). Der Name "Teufel" stammt vo</w:t>
      </w:r>
      <w:r w:rsidR="00A051AF">
        <w:rPr>
          <w:rFonts w:cstheme="minorHAnsi"/>
          <w:lang w:eastAsia="de-CH"/>
        </w:rPr>
        <w:t>n einem</w:t>
      </w:r>
      <w:r w:rsidR="005E78DC">
        <w:rPr>
          <w:rFonts w:cstheme="minorHAnsi"/>
          <w:lang w:eastAsia="de-CH"/>
        </w:rPr>
        <w:t xml:space="preserve"> griech. Verb</w:t>
      </w:r>
      <w:r w:rsidR="00A051AF">
        <w:rPr>
          <w:rFonts w:cstheme="minorHAnsi"/>
          <w:lang w:eastAsia="de-CH"/>
        </w:rPr>
        <w:t>, das so viel bedeutet wie "verleumden" oder "fälschlicherweise anklagen". Der Teufel ist der Vater der Lüge (Joh 8,44) und ein Verkläger der Gläubigen (12,10). "</w:t>
      </w:r>
      <w:r w:rsidRPr="003C5330">
        <w:rPr>
          <w:rFonts w:cstheme="minorHAnsi"/>
        </w:rPr>
        <w:t>Satan</w:t>
      </w:r>
      <w:r w:rsidR="00C1619C">
        <w:rPr>
          <w:rFonts w:cstheme="minorHAnsi"/>
        </w:rPr>
        <w:t>"</w:t>
      </w:r>
      <w:r w:rsidRPr="003C5330">
        <w:rPr>
          <w:rFonts w:cstheme="minorHAnsi"/>
        </w:rPr>
        <w:t xml:space="preserve"> bedeutet </w:t>
      </w:r>
      <w:r w:rsidR="00C1619C">
        <w:rPr>
          <w:rFonts w:cstheme="minorHAnsi"/>
        </w:rPr>
        <w:t>"</w:t>
      </w:r>
      <w:r w:rsidRPr="003C5330">
        <w:rPr>
          <w:rFonts w:cstheme="minorHAnsi"/>
        </w:rPr>
        <w:t>Widersacher</w:t>
      </w:r>
      <w:r w:rsidR="00C1619C">
        <w:rPr>
          <w:rFonts w:cstheme="minorHAnsi"/>
        </w:rPr>
        <w:t>"</w:t>
      </w:r>
      <w:r w:rsidRPr="003C5330">
        <w:rPr>
          <w:rFonts w:cstheme="minorHAnsi"/>
        </w:rPr>
        <w:t xml:space="preserve"> oder </w:t>
      </w:r>
      <w:r w:rsidR="00C1619C">
        <w:rPr>
          <w:rFonts w:cstheme="minorHAnsi"/>
        </w:rPr>
        <w:t>"</w:t>
      </w:r>
      <w:r w:rsidRPr="003C5330">
        <w:rPr>
          <w:rFonts w:cstheme="minorHAnsi"/>
        </w:rPr>
        <w:t>Feind</w:t>
      </w:r>
      <w:r w:rsidR="00C1619C">
        <w:rPr>
          <w:rFonts w:cstheme="minorHAnsi"/>
        </w:rPr>
        <w:t>"</w:t>
      </w:r>
      <w:r w:rsidRPr="003C5330">
        <w:rPr>
          <w:rFonts w:cstheme="minorHAnsi"/>
        </w:rPr>
        <w:t xml:space="preserve"> und kommt insbesondere in Hiob und den Evangelien vor.</w:t>
      </w:r>
    </w:p>
    <w:p w14:paraId="3D0C6F85" w14:textId="211F123E" w:rsidR="0032161A" w:rsidRPr="003C5330" w:rsidRDefault="0032161A" w:rsidP="003C5330">
      <w:pPr>
        <w:pStyle w:val="KeinLeerraum"/>
        <w:rPr>
          <w:rFonts w:asciiTheme="minorHAnsi" w:hAnsiTheme="minorHAnsi" w:cstheme="minorHAnsi"/>
          <w:szCs w:val="24"/>
        </w:rPr>
      </w:pPr>
    </w:p>
    <w:p w14:paraId="49527FB1" w14:textId="3E79E2B9" w:rsidR="00FC6990" w:rsidRDefault="00FC6990" w:rsidP="00FC6990">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3</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Pr="00FC6990">
        <w:rPr>
          <w:rFonts w:asciiTheme="minorHAnsi" w:hAnsiTheme="minorHAnsi" w:cstheme="minorHAnsi"/>
          <w:szCs w:val="24"/>
          <w:lang w:eastAsia="de-CH"/>
        </w:rPr>
        <w:t xml:space="preserve">Der Engel wird Satan "in den Abgrund" werfen und </w:t>
      </w:r>
      <w:r>
        <w:rPr>
          <w:rFonts w:asciiTheme="minorHAnsi" w:hAnsiTheme="minorHAnsi" w:cstheme="minorHAnsi"/>
          <w:szCs w:val="24"/>
          <w:lang w:eastAsia="de-CH"/>
        </w:rPr>
        <w:t>diesen "verschliessen" und "versiegeln"</w:t>
      </w:r>
      <w:r w:rsidR="007352E5">
        <w:rPr>
          <w:rFonts w:asciiTheme="minorHAnsi" w:hAnsiTheme="minorHAnsi" w:cstheme="minorHAnsi"/>
          <w:szCs w:val="24"/>
          <w:lang w:eastAsia="de-CH"/>
        </w:rPr>
        <w:t xml:space="preserve">. Diese beiden Begriffe garantieren die vollumfängliche Macht- und Wirkungslosigkeit Satans und seiner Engeln während des gesamten Millenniums. Seit </w:t>
      </w:r>
      <w:r w:rsidR="00A8361C">
        <w:rPr>
          <w:rFonts w:asciiTheme="minorHAnsi" w:hAnsiTheme="minorHAnsi" w:cstheme="minorHAnsi"/>
          <w:szCs w:val="24"/>
          <w:lang w:eastAsia="de-CH"/>
        </w:rPr>
        <w:t>seiner Erschaffung</w:t>
      </w:r>
      <w:r w:rsidR="007352E5">
        <w:rPr>
          <w:rFonts w:asciiTheme="minorHAnsi" w:hAnsiTheme="minorHAnsi" w:cstheme="minorHAnsi"/>
          <w:szCs w:val="24"/>
          <w:lang w:eastAsia="de-CH"/>
        </w:rPr>
        <w:t xml:space="preserve">, wird </w:t>
      </w:r>
      <w:r w:rsidR="00A8361C">
        <w:rPr>
          <w:rFonts w:asciiTheme="minorHAnsi" w:hAnsiTheme="minorHAnsi" w:cstheme="minorHAnsi"/>
          <w:szCs w:val="24"/>
          <w:lang w:eastAsia="de-CH"/>
        </w:rPr>
        <w:t xml:space="preserve">es hier das erste Mal sein, dass der Einfluss Luzifers </w:t>
      </w:r>
      <w:r w:rsidR="00255784">
        <w:rPr>
          <w:rFonts w:asciiTheme="minorHAnsi" w:hAnsiTheme="minorHAnsi" w:cstheme="minorHAnsi"/>
          <w:szCs w:val="24"/>
          <w:lang w:eastAsia="de-CH"/>
        </w:rPr>
        <w:t>auf die Schöpfung vollends unterbunden</w:t>
      </w:r>
      <w:r w:rsidR="00A8361C">
        <w:rPr>
          <w:rFonts w:asciiTheme="minorHAnsi" w:hAnsiTheme="minorHAnsi" w:cstheme="minorHAnsi"/>
          <w:szCs w:val="24"/>
          <w:lang w:eastAsia="de-CH"/>
        </w:rPr>
        <w:t xml:space="preserve"> sein wird</w:t>
      </w:r>
      <w:r w:rsidR="00255784">
        <w:rPr>
          <w:rFonts w:asciiTheme="minorHAnsi" w:hAnsiTheme="minorHAnsi" w:cstheme="minorHAnsi"/>
          <w:szCs w:val="24"/>
          <w:lang w:eastAsia="de-CH"/>
        </w:rPr>
        <w:t>. Das nichtvorhandensein Satans und seiner Engel wird ein wesentliches Merkmal sein im 1000-jährigen Reich, ehe er dann nach den 1000 Jahren für kurze Zeit losgelassen werden wird.</w:t>
      </w:r>
    </w:p>
    <w:p w14:paraId="7492BAF6" w14:textId="5AE1034D" w:rsidR="008357BE" w:rsidRDefault="00255784" w:rsidP="005E3F8E">
      <w:pPr>
        <w:ind w:firstLine="708"/>
        <w:rPr>
          <w:rFonts w:cstheme="minorHAnsi"/>
          <w:lang w:eastAsia="de-CH"/>
        </w:rPr>
      </w:pPr>
      <w:r>
        <w:rPr>
          <w:lang w:eastAsia="de-CH"/>
        </w:rPr>
        <w:t xml:space="preserve">Gesamt wird in </w:t>
      </w:r>
      <w:r w:rsidR="00416195">
        <w:rPr>
          <w:lang w:eastAsia="de-CH"/>
        </w:rPr>
        <w:t>den ersten sieben Versen</w:t>
      </w:r>
      <w:r>
        <w:rPr>
          <w:lang w:eastAsia="de-CH"/>
        </w:rPr>
        <w:t xml:space="preserve"> sechsmal d</w:t>
      </w:r>
      <w:r w:rsidR="005E3F8E">
        <w:rPr>
          <w:lang w:eastAsia="de-CH"/>
        </w:rPr>
        <w:t xml:space="preserve">ie "tausend Jahre" erwähnt </w:t>
      </w:r>
      <w:r>
        <w:rPr>
          <w:lang w:eastAsia="de-CH"/>
        </w:rPr>
        <w:t>(</w:t>
      </w:r>
      <w:r w:rsidR="005E3F8E">
        <w:rPr>
          <w:lang w:eastAsia="de-CH"/>
        </w:rPr>
        <w:t>Verse</w:t>
      </w:r>
      <w:r>
        <w:rPr>
          <w:lang w:eastAsia="de-CH"/>
        </w:rPr>
        <w:t xml:space="preserve"> 3.4.5.6.7).</w:t>
      </w:r>
      <w:r w:rsidR="005E3F8E">
        <w:rPr>
          <w:lang w:eastAsia="de-CH"/>
        </w:rPr>
        <w:t xml:space="preserve"> </w:t>
      </w:r>
      <w:r w:rsidR="003101E1">
        <w:rPr>
          <w:rFonts w:cstheme="minorHAnsi"/>
          <w:lang w:eastAsia="de-CH"/>
        </w:rPr>
        <w:t xml:space="preserve">Das NT </w:t>
      </w:r>
      <w:r w:rsidR="0032161A">
        <w:rPr>
          <w:rFonts w:cstheme="minorHAnsi"/>
          <w:lang w:eastAsia="de-CH"/>
        </w:rPr>
        <w:t xml:space="preserve">erwähnt die Lehre des 1000-jährigen Reiches nicht, ausser in diesem Kapitel. Das 1000-jährige Reich </w:t>
      </w:r>
      <w:r w:rsidR="005E3F8E">
        <w:rPr>
          <w:rFonts w:cstheme="minorHAnsi"/>
          <w:lang w:eastAsia="de-CH"/>
        </w:rPr>
        <w:t xml:space="preserve">ist das letzte der sieben Heilszeitalter Gottes und </w:t>
      </w:r>
      <w:r w:rsidR="0032161A">
        <w:rPr>
          <w:rFonts w:cstheme="minorHAnsi"/>
          <w:lang w:eastAsia="de-CH"/>
        </w:rPr>
        <w:t xml:space="preserve">ist Thema von vielen AT-Prophezeiungen, </w:t>
      </w:r>
      <w:r w:rsidR="005E3F8E">
        <w:rPr>
          <w:rFonts w:cstheme="minorHAnsi"/>
          <w:lang w:eastAsia="de-CH"/>
        </w:rPr>
        <w:t>so</w:t>
      </w:r>
      <w:r w:rsidR="0032161A">
        <w:rPr>
          <w:rFonts w:cstheme="minorHAnsi"/>
          <w:lang w:eastAsia="de-CH"/>
        </w:rPr>
        <w:t xml:space="preserve">dass diese Wahrheit im NT nicht wiederholt werden muss. Was in dieser NT-Erwähnung neu offenbart </w:t>
      </w:r>
      <w:r w:rsidR="005E3F8E">
        <w:rPr>
          <w:rFonts w:cstheme="minorHAnsi"/>
          <w:lang w:eastAsia="de-CH"/>
        </w:rPr>
        <w:t>wird</w:t>
      </w:r>
      <w:r w:rsidR="0032161A">
        <w:rPr>
          <w:rFonts w:cstheme="minorHAnsi"/>
          <w:lang w:eastAsia="de-CH"/>
        </w:rPr>
        <w:t xml:space="preserve">, ist die Dauer dieses </w:t>
      </w:r>
      <w:r w:rsidR="005E3F8E">
        <w:rPr>
          <w:rFonts w:cstheme="minorHAnsi"/>
          <w:lang w:eastAsia="de-CH"/>
        </w:rPr>
        <w:t>Zeitalters</w:t>
      </w:r>
      <w:r w:rsidR="0032161A">
        <w:rPr>
          <w:rFonts w:cstheme="minorHAnsi"/>
          <w:lang w:eastAsia="de-CH"/>
        </w:rPr>
        <w:t>, nämlich 1000 Jahre.</w:t>
      </w:r>
    </w:p>
    <w:p w14:paraId="3A1DF66A" w14:textId="26009D7F" w:rsidR="0098391B" w:rsidRDefault="0098391B" w:rsidP="009C1ED2">
      <w:pPr>
        <w:pStyle w:val="KeinLeerraum"/>
        <w:rPr>
          <w:rFonts w:asciiTheme="minorHAnsi" w:hAnsiTheme="minorHAnsi" w:cstheme="minorHAnsi"/>
          <w:szCs w:val="24"/>
          <w:lang w:eastAsia="de-CH"/>
        </w:rPr>
      </w:pPr>
    </w:p>
    <w:p w14:paraId="14445864" w14:textId="10B74CFA" w:rsidR="0098391B" w:rsidRDefault="0098391B" w:rsidP="009C1ED2">
      <w:pPr>
        <w:pStyle w:val="KeinLeerraum"/>
        <w:rPr>
          <w:rFonts w:asciiTheme="minorHAnsi" w:hAnsiTheme="minorHAnsi" w:cstheme="minorHAnsi"/>
          <w:szCs w:val="24"/>
          <w:lang w:eastAsia="de-CH"/>
        </w:rPr>
      </w:pPr>
    </w:p>
    <w:p w14:paraId="6310CF10" w14:textId="16E47427" w:rsidR="005C0985" w:rsidRDefault="005C0985" w:rsidP="009C1ED2">
      <w:pPr>
        <w:pStyle w:val="KeinLeerraum"/>
        <w:rPr>
          <w:rFonts w:asciiTheme="minorHAnsi" w:hAnsiTheme="minorHAnsi" w:cstheme="minorHAnsi"/>
          <w:szCs w:val="24"/>
          <w:lang w:eastAsia="de-CH"/>
        </w:rPr>
      </w:pPr>
    </w:p>
    <w:p w14:paraId="5548BFC1" w14:textId="62F122CE" w:rsidR="005C0985" w:rsidRDefault="005C0985" w:rsidP="009C1ED2">
      <w:pPr>
        <w:pStyle w:val="KeinLeerraum"/>
        <w:rPr>
          <w:rFonts w:asciiTheme="minorHAnsi" w:hAnsiTheme="minorHAnsi" w:cstheme="minorHAnsi"/>
          <w:szCs w:val="24"/>
          <w:lang w:eastAsia="de-CH"/>
        </w:rPr>
      </w:pPr>
    </w:p>
    <w:p w14:paraId="57D134EB" w14:textId="77777777" w:rsidR="005C0985" w:rsidRDefault="005C0985" w:rsidP="009C1ED2">
      <w:pPr>
        <w:pStyle w:val="KeinLeerraum"/>
        <w:rPr>
          <w:rFonts w:asciiTheme="minorHAnsi" w:hAnsiTheme="minorHAnsi" w:cstheme="minorHAnsi"/>
          <w:szCs w:val="24"/>
          <w:lang w:eastAsia="de-CH"/>
        </w:rPr>
      </w:pPr>
    </w:p>
    <w:p w14:paraId="6735A883" w14:textId="58F23515" w:rsidR="00DC1124" w:rsidRPr="008357BE" w:rsidRDefault="00DC1124" w:rsidP="0098391B">
      <w:pPr>
        <w:pStyle w:val="KeinLeerraum"/>
        <w:spacing w:line="360" w:lineRule="auto"/>
        <w:rPr>
          <w:rFonts w:asciiTheme="minorHAnsi" w:hAnsiTheme="minorHAnsi" w:cstheme="minorHAnsi"/>
          <w:b/>
          <w:bCs/>
          <w:szCs w:val="24"/>
          <w:lang w:eastAsia="de-CH"/>
        </w:rPr>
      </w:pPr>
      <w:r w:rsidRPr="008357BE">
        <w:rPr>
          <w:rFonts w:asciiTheme="minorHAnsi" w:hAnsiTheme="minorHAnsi" w:cstheme="minorHAnsi"/>
          <w:b/>
          <w:bCs/>
          <w:szCs w:val="24"/>
          <w:lang w:eastAsia="de-CH"/>
        </w:rPr>
        <w:lastRenderedPageBreak/>
        <w:t>Die Vollendung der ersten Auferstehung | 20,4-6</w:t>
      </w:r>
    </w:p>
    <w:p w14:paraId="1FFBC209" w14:textId="65F18B97" w:rsidR="00031EAD" w:rsidRDefault="00031EAD" w:rsidP="00031EAD">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98391B" w:rsidRPr="0098391B">
        <w:rPr>
          <w:rFonts w:asciiTheme="minorHAnsi" w:hAnsiTheme="minorHAnsi" w:cstheme="minorHAnsi"/>
          <w:szCs w:val="24"/>
          <w:lang w:eastAsia="de-CH"/>
        </w:rPr>
        <w:t xml:space="preserve">Und ich sah Throne, und sie setzten sich darauf, und das Gericht wurde ihnen übergeben; und </w:t>
      </w:r>
      <w:r w:rsidR="0098391B" w:rsidRPr="0098391B">
        <w:rPr>
          <w:rFonts w:ascii="Cambria Math" w:hAnsi="Cambria Math" w:cs="Cambria Math"/>
          <w:szCs w:val="24"/>
          <w:lang w:eastAsia="de-CH"/>
        </w:rPr>
        <w:t>⟨</w:t>
      </w:r>
      <w:r w:rsidR="0098391B" w:rsidRPr="0098391B">
        <w:rPr>
          <w:rFonts w:asciiTheme="minorHAnsi" w:hAnsiTheme="minorHAnsi" w:cstheme="minorHAnsi"/>
          <w:szCs w:val="24"/>
          <w:lang w:eastAsia="de-CH"/>
        </w:rPr>
        <w:t>ich sah</w:t>
      </w:r>
      <w:r w:rsidR="0098391B" w:rsidRPr="0098391B">
        <w:rPr>
          <w:rFonts w:ascii="Cambria Math" w:hAnsi="Cambria Math" w:cs="Cambria Math"/>
          <w:szCs w:val="24"/>
          <w:lang w:eastAsia="de-CH"/>
        </w:rPr>
        <w:t>⟩</w:t>
      </w:r>
      <w:r w:rsidR="0098391B" w:rsidRPr="0098391B">
        <w:rPr>
          <w:rFonts w:asciiTheme="minorHAnsi" w:hAnsiTheme="minorHAnsi" w:cstheme="minorHAnsi"/>
          <w:szCs w:val="24"/>
          <w:lang w:eastAsia="de-CH"/>
        </w:rPr>
        <w:t xml:space="preserve"> die Seelen derer, die um des Zeugnisses Jesu und um des Wortes Gottes willen enthauptet worden waren, und die, welche das Tier und sein Bild nicht angebetet und das Malzeichen nicht an ihre Stirn und an ihre Hand angenommen hatten, und sie wurden lebendig und herrschten mit dem Christus tausend Jahre. 5 Die Übrigen der Toten wurden nicht lebendig, bis die tausend Jahre vollendet waren. Dies ist die erste Auferstehung. 6 Glückselig und heilig, wer teilhat an der ersten Auferstehung! Über diese hat der zweite Tod keine Macht, sondern sie werden Priester Gottes und des Christus sein und mit ihm herrschen die tausend Jahre.</w:t>
      </w:r>
      <w:r>
        <w:rPr>
          <w:rFonts w:asciiTheme="minorHAnsi" w:hAnsiTheme="minorHAnsi" w:cstheme="minorHAnsi"/>
          <w:szCs w:val="24"/>
          <w:lang w:eastAsia="de-CH"/>
        </w:rPr>
        <w:t xml:space="preserve">" </w:t>
      </w:r>
      <w:r w:rsidRPr="00031EAD">
        <w:rPr>
          <w:rFonts w:asciiTheme="minorHAnsi" w:hAnsiTheme="minorHAnsi" w:cstheme="minorHAnsi"/>
          <w:b/>
          <w:bCs/>
          <w:szCs w:val="24"/>
          <w:lang w:eastAsia="de-CH"/>
        </w:rPr>
        <w:t>(</w:t>
      </w:r>
      <w:r>
        <w:rPr>
          <w:rFonts w:asciiTheme="minorHAnsi" w:hAnsiTheme="minorHAnsi" w:cstheme="minorHAnsi"/>
          <w:b/>
          <w:bCs/>
          <w:szCs w:val="24"/>
          <w:lang w:eastAsia="de-CH"/>
        </w:rPr>
        <w:t>20,4-6</w:t>
      </w:r>
      <w:r w:rsidRPr="00031EAD">
        <w:rPr>
          <w:rFonts w:asciiTheme="minorHAnsi" w:hAnsiTheme="minorHAnsi" w:cstheme="minorHAnsi"/>
          <w:b/>
          <w:bCs/>
          <w:szCs w:val="24"/>
          <w:lang w:eastAsia="de-CH"/>
        </w:rPr>
        <w:t>)</w:t>
      </w:r>
    </w:p>
    <w:p w14:paraId="65750C13" w14:textId="397AE300" w:rsidR="005E55D7" w:rsidRDefault="005E55D7" w:rsidP="009C1ED2">
      <w:pPr>
        <w:pStyle w:val="KeinLeerraum"/>
        <w:rPr>
          <w:rFonts w:asciiTheme="minorHAnsi" w:hAnsiTheme="minorHAnsi" w:cstheme="minorHAnsi"/>
          <w:szCs w:val="24"/>
          <w:lang w:eastAsia="de-CH"/>
        </w:rPr>
      </w:pPr>
    </w:p>
    <w:p w14:paraId="3EB2743E" w14:textId="71D22DB4" w:rsidR="0085401E" w:rsidRPr="0085401E" w:rsidRDefault="008357BE" w:rsidP="0085401E">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4</w:t>
      </w:r>
      <w:r w:rsidR="00416195">
        <w:rPr>
          <w:rFonts w:asciiTheme="minorHAnsi" w:hAnsiTheme="minorHAnsi" w:cstheme="minorHAnsi"/>
          <w:b/>
          <w:bCs/>
          <w:szCs w:val="24"/>
          <w:lang w:eastAsia="de-CH"/>
        </w:rPr>
        <w:t>a</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416195">
        <w:rPr>
          <w:rFonts w:asciiTheme="minorHAnsi" w:hAnsiTheme="minorHAnsi" w:cstheme="minorHAnsi"/>
          <w:szCs w:val="24"/>
          <w:lang w:eastAsia="de-CH"/>
        </w:rPr>
        <w:t>Mit dem Wort "Und" wird nun erneut ein nächstes Ereignis angekündigt. Johannes "</w:t>
      </w:r>
      <w:r w:rsidR="00416195" w:rsidRPr="0098391B">
        <w:rPr>
          <w:rFonts w:asciiTheme="minorHAnsi" w:hAnsiTheme="minorHAnsi" w:cstheme="minorHAnsi"/>
          <w:szCs w:val="24"/>
          <w:lang w:eastAsia="de-CH"/>
        </w:rPr>
        <w:t>sah Throne, und sie setzten sich darauf, und das Gericht wurde ihnen übergeben</w:t>
      </w:r>
      <w:r w:rsidR="00416195">
        <w:rPr>
          <w:rFonts w:asciiTheme="minorHAnsi" w:hAnsiTheme="minorHAnsi" w:cstheme="minorHAnsi"/>
          <w:szCs w:val="24"/>
          <w:lang w:eastAsia="de-CH"/>
        </w:rPr>
        <w:t>." Diese</w:t>
      </w:r>
      <w:r w:rsidR="00034337">
        <w:rPr>
          <w:rFonts w:asciiTheme="minorHAnsi" w:hAnsiTheme="minorHAnsi" w:cstheme="minorHAnsi"/>
          <w:szCs w:val="24"/>
          <w:lang w:eastAsia="de-CH"/>
        </w:rPr>
        <w:t xml:space="preserve"> (Menschen)</w:t>
      </w:r>
      <w:r w:rsidR="00416195">
        <w:rPr>
          <w:rFonts w:asciiTheme="minorHAnsi" w:hAnsiTheme="minorHAnsi" w:cstheme="minorHAnsi"/>
          <w:szCs w:val="24"/>
          <w:lang w:eastAsia="de-CH"/>
        </w:rPr>
        <w:t xml:space="preserve"> auf den Thronen sind die </w:t>
      </w:r>
      <w:r w:rsidR="00034337">
        <w:rPr>
          <w:rFonts w:asciiTheme="minorHAnsi" w:hAnsiTheme="minorHAnsi" w:cstheme="minorHAnsi"/>
          <w:szCs w:val="24"/>
          <w:lang w:eastAsia="de-CH"/>
        </w:rPr>
        <w:t>Heiligen</w:t>
      </w:r>
      <w:r w:rsidR="00416195">
        <w:rPr>
          <w:rFonts w:asciiTheme="minorHAnsi" w:hAnsiTheme="minorHAnsi" w:cstheme="minorHAnsi"/>
          <w:szCs w:val="24"/>
          <w:lang w:eastAsia="de-CH"/>
        </w:rPr>
        <w:t xml:space="preserve"> de</w:t>
      </w:r>
      <w:r w:rsidR="00034337">
        <w:rPr>
          <w:rFonts w:asciiTheme="minorHAnsi" w:hAnsiTheme="minorHAnsi" w:cstheme="minorHAnsi"/>
          <w:szCs w:val="24"/>
          <w:lang w:eastAsia="de-CH"/>
        </w:rPr>
        <w:t>s Zeitalters der Gemeinde, die mit Christus herrschen werden (Vgl. 4,4; 4,10; 5,8).</w:t>
      </w:r>
      <w:r w:rsidR="0085401E">
        <w:rPr>
          <w:rFonts w:asciiTheme="minorHAnsi" w:hAnsiTheme="minorHAnsi" w:cstheme="minorHAnsi"/>
          <w:szCs w:val="24"/>
          <w:lang w:eastAsia="de-CH"/>
        </w:rPr>
        <w:t xml:space="preserve"> Sie</w:t>
      </w:r>
      <w:r w:rsidR="0085401E" w:rsidRPr="0085401E">
        <w:rPr>
          <w:rFonts w:asciiTheme="minorHAnsi" w:hAnsiTheme="minorHAnsi" w:cstheme="minorHAnsi"/>
          <w:szCs w:val="24"/>
          <w:lang w:eastAsia="de-CH"/>
        </w:rPr>
        <w:t xml:space="preserve">, die einst von </w:t>
      </w:r>
      <w:r w:rsidR="00357B8F">
        <w:rPr>
          <w:rFonts w:asciiTheme="minorHAnsi" w:hAnsiTheme="minorHAnsi" w:cstheme="minorHAnsi"/>
          <w:szCs w:val="24"/>
          <w:lang w:eastAsia="de-CH"/>
        </w:rPr>
        <w:t xml:space="preserve">den Herrschern und </w:t>
      </w:r>
      <w:r w:rsidR="0085401E" w:rsidRPr="0085401E">
        <w:rPr>
          <w:rFonts w:asciiTheme="minorHAnsi" w:hAnsiTheme="minorHAnsi" w:cstheme="minorHAnsi"/>
          <w:szCs w:val="24"/>
          <w:lang w:eastAsia="de-CH"/>
        </w:rPr>
        <w:t>den Gerichten d</w:t>
      </w:r>
      <w:r w:rsidR="0085401E">
        <w:rPr>
          <w:rFonts w:asciiTheme="minorHAnsi" w:hAnsiTheme="minorHAnsi" w:cstheme="minorHAnsi"/>
          <w:szCs w:val="24"/>
          <w:lang w:eastAsia="de-CH"/>
        </w:rPr>
        <w:t>ieser</w:t>
      </w:r>
      <w:r w:rsidR="0085401E" w:rsidRPr="0085401E">
        <w:rPr>
          <w:rFonts w:asciiTheme="minorHAnsi" w:hAnsiTheme="minorHAnsi" w:cstheme="minorHAnsi"/>
          <w:szCs w:val="24"/>
          <w:lang w:eastAsia="de-CH"/>
        </w:rPr>
        <w:t xml:space="preserve"> </w:t>
      </w:r>
      <w:r w:rsidR="0085401E">
        <w:rPr>
          <w:rFonts w:asciiTheme="minorHAnsi" w:hAnsiTheme="minorHAnsi" w:cstheme="minorHAnsi"/>
          <w:szCs w:val="24"/>
          <w:lang w:eastAsia="de-CH"/>
        </w:rPr>
        <w:t>Welt aufgrund ihres Glaubens</w:t>
      </w:r>
      <w:r w:rsidR="0085401E" w:rsidRPr="0085401E">
        <w:rPr>
          <w:rFonts w:asciiTheme="minorHAnsi" w:hAnsiTheme="minorHAnsi" w:cstheme="minorHAnsi"/>
          <w:szCs w:val="24"/>
          <w:lang w:eastAsia="de-CH"/>
        </w:rPr>
        <w:t xml:space="preserve"> als des Todes würdig </w:t>
      </w:r>
      <w:r w:rsidR="0085401E">
        <w:rPr>
          <w:rFonts w:asciiTheme="minorHAnsi" w:hAnsiTheme="minorHAnsi" w:cstheme="minorHAnsi"/>
          <w:szCs w:val="24"/>
          <w:lang w:eastAsia="de-CH"/>
        </w:rPr>
        <w:t>erachtet wurden</w:t>
      </w:r>
      <w:r w:rsidR="0085401E" w:rsidRPr="0085401E">
        <w:rPr>
          <w:rFonts w:asciiTheme="minorHAnsi" w:hAnsiTheme="minorHAnsi" w:cstheme="minorHAnsi"/>
          <w:szCs w:val="24"/>
          <w:lang w:eastAsia="de-CH"/>
        </w:rPr>
        <w:t xml:space="preserve">, </w:t>
      </w:r>
      <w:r w:rsidR="0085401E">
        <w:rPr>
          <w:rFonts w:asciiTheme="minorHAnsi" w:hAnsiTheme="minorHAnsi" w:cstheme="minorHAnsi"/>
          <w:szCs w:val="24"/>
          <w:lang w:eastAsia="de-CH"/>
        </w:rPr>
        <w:t xml:space="preserve">ihnen wird nun </w:t>
      </w:r>
      <w:r w:rsidR="00357B8F">
        <w:rPr>
          <w:rFonts w:asciiTheme="minorHAnsi" w:hAnsiTheme="minorHAnsi" w:cstheme="minorHAnsi"/>
          <w:szCs w:val="24"/>
          <w:lang w:eastAsia="de-CH"/>
        </w:rPr>
        <w:t xml:space="preserve">von Gott die </w:t>
      </w:r>
      <w:r w:rsidR="0085401E">
        <w:rPr>
          <w:rFonts w:asciiTheme="minorHAnsi" w:hAnsiTheme="minorHAnsi" w:cstheme="minorHAnsi"/>
          <w:szCs w:val="24"/>
          <w:lang w:eastAsia="de-CH"/>
        </w:rPr>
        <w:t>Herrschaft</w:t>
      </w:r>
      <w:r w:rsidR="00357B8F">
        <w:rPr>
          <w:rFonts w:asciiTheme="minorHAnsi" w:hAnsiTheme="minorHAnsi" w:cstheme="minorHAnsi"/>
          <w:szCs w:val="24"/>
          <w:lang w:eastAsia="de-CH"/>
        </w:rPr>
        <w:t xml:space="preserve"> (Throne)</w:t>
      </w:r>
      <w:r w:rsidR="0085401E">
        <w:rPr>
          <w:rFonts w:asciiTheme="minorHAnsi" w:hAnsiTheme="minorHAnsi" w:cstheme="minorHAnsi"/>
          <w:szCs w:val="24"/>
          <w:lang w:eastAsia="de-CH"/>
        </w:rPr>
        <w:t xml:space="preserve"> und </w:t>
      </w:r>
      <w:r w:rsidR="00357B8F">
        <w:rPr>
          <w:rFonts w:asciiTheme="minorHAnsi" w:hAnsiTheme="minorHAnsi" w:cstheme="minorHAnsi"/>
          <w:szCs w:val="24"/>
          <w:lang w:eastAsia="de-CH"/>
        </w:rPr>
        <w:t xml:space="preserve">das </w:t>
      </w:r>
      <w:r w:rsidR="0085401E">
        <w:rPr>
          <w:rFonts w:asciiTheme="minorHAnsi" w:hAnsiTheme="minorHAnsi" w:cstheme="minorHAnsi"/>
          <w:szCs w:val="24"/>
          <w:lang w:eastAsia="de-CH"/>
        </w:rPr>
        <w:t>Gericht übergeben.</w:t>
      </w:r>
    </w:p>
    <w:p w14:paraId="04B6A2DF" w14:textId="5F224943" w:rsidR="008357BE" w:rsidRPr="008357BE" w:rsidRDefault="008357BE" w:rsidP="008357BE">
      <w:pPr>
        <w:pStyle w:val="KeinLeerraum"/>
        <w:rPr>
          <w:rFonts w:asciiTheme="minorHAnsi" w:hAnsiTheme="minorHAnsi" w:cstheme="minorHAnsi"/>
          <w:b/>
          <w:bCs/>
          <w:szCs w:val="24"/>
          <w:lang w:eastAsia="de-CH"/>
        </w:rPr>
      </w:pPr>
    </w:p>
    <w:p w14:paraId="7C4CAD6C" w14:textId="08AC8CA2" w:rsidR="0061661F" w:rsidRDefault="0061661F" w:rsidP="009C1ED2">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4</w:t>
      </w:r>
      <w:r w:rsidR="00A01E8B">
        <w:rPr>
          <w:rFonts w:asciiTheme="minorHAnsi" w:hAnsiTheme="minorHAnsi" w:cstheme="minorHAnsi"/>
          <w:b/>
          <w:bCs/>
          <w:szCs w:val="24"/>
          <w:lang w:eastAsia="de-CH"/>
        </w:rPr>
        <w:t>b</w:t>
      </w:r>
      <w:r w:rsidRPr="008357BE">
        <w:rPr>
          <w:rFonts w:asciiTheme="minorHAnsi" w:hAnsiTheme="minorHAnsi" w:cstheme="minorHAnsi"/>
          <w:b/>
          <w:bCs/>
          <w:szCs w:val="24"/>
          <w:lang w:eastAsia="de-CH"/>
        </w:rPr>
        <w:t xml:space="preserve"> |</w:t>
      </w:r>
      <w:r w:rsidR="00A01E8B">
        <w:rPr>
          <w:rFonts w:asciiTheme="minorHAnsi" w:hAnsiTheme="minorHAnsi" w:cstheme="minorHAnsi"/>
          <w:szCs w:val="24"/>
          <w:lang w:eastAsia="de-CH"/>
        </w:rPr>
        <w:t xml:space="preserve"> </w:t>
      </w:r>
      <w:r w:rsidR="00A25AC5">
        <w:rPr>
          <w:rFonts w:asciiTheme="minorHAnsi" w:hAnsiTheme="minorHAnsi" w:cstheme="minorHAnsi"/>
          <w:szCs w:val="24"/>
          <w:lang w:eastAsia="de-CH"/>
        </w:rPr>
        <w:t>Johannes sieht noch zwei weitere Gruppen, die uns in der Offb schon begegnet sind. Die erste Gruppe sind jene, "</w:t>
      </w:r>
      <w:r w:rsidR="00A25AC5" w:rsidRPr="0098391B">
        <w:rPr>
          <w:rFonts w:asciiTheme="minorHAnsi" w:hAnsiTheme="minorHAnsi" w:cstheme="minorHAnsi"/>
          <w:szCs w:val="24"/>
          <w:lang w:eastAsia="de-CH"/>
        </w:rPr>
        <w:t>die um des Zeugnisses Jesu und um des Wortes Gottes willen enthauptet worden waren</w:t>
      </w:r>
      <w:r w:rsidR="00A25AC5">
        <w:rPr>
          <w:rFonts w:asciiTheme="minorHAnsi" w:hAnsiTheme="minorHAnsi" w:cstheme="minorHAnsi"/>
          <w:szCs w:val="24"/>
          <w:lang w:eastAsia="de-CH"/>
        </w:rPr>
        <w:t xml:space="preserve">." </w:t>
      </w:r>
      <w:r w:rsidR="006D6B03">
        <w:rPr>
          <w:rFonts w:asciiTheme="minorHAnsi" w:hAnsiTheme="minorHAnsi" w:cstheme="minorHAnsi"/>
          <w:szCs w:val="24"/>
          <w:lang w:eastAsia="de-CH"/>
        </w:rPr>
        <w:t xml:space="preserve">Bei dieser zweiten Gruppe handelt es sich Gläubige, die sich nach der Entrückung bekehrt haben und in der ersten Hälfte der Trübsal "geschlachtet" worden </w:t>
      </w:r>
      <w:r w:rsidR="00566F5E">
        <w:rPr>
          <w:rFonts w:asciiTheme="minorHAnsi" w:hAnsiTheme="minorHAnsi" w:cstheme="minorHAnsi"/>
          <w:szCs w:val="24"/>
          <w:lang w:eastAsia="de-CH"/>
        </w:rPr>
        <w:t>waren</w:t>
      </w:r>
      <w:r w:rsidR="006D6B03">
        <w:rPr>
          <w:rFonts w:asciiTheme="minorHAnsi" w:hAnsiTheme="minorHAnsi" w:cstheme="minorHAnsi"/>
          <w:szCs w:val="24"/>
          <w:lang w:eastAsia="de-CH"/>
        </w:rPr>
        <w:t xml:space="preserve"> (</w:t>
      </w:r>
      <w:r w:rsidR="00566F5E">
        <w:rPr>
          <w:rFonts w:asciiTheme="minorHAnsi" w:hAnsiTheme="minorHAnsi" w:cstheme="minorHAnsi"/>
          <w:szCs w:val="24"/>
          <w:lang w:eastAsia="de-CH"/>
        </w:rPr>
        <w:t>6,9)</w:t>
      </w:r>
      <w:r w:rsidR="006D6B03">
        <w:rPr>
          <w:rFonts w:asciiTheme="minorHAnsi" w:hAnsiTheme="minorHAnsi" w:cstheme="minorHAnsi"/>
          <w:szCs w:val="24"/>
          <w:lang w:eastAsia="de-CH"/>
        </w:rPr>
        <w:t>.</w:t>
      </w:r>
    </w:p>
    <w:p w14:paraId="1DA3E7E4" w14:textId="0F9F8631" w:rsidR="006D6B03" w:rsidRPr="00A01E8B" w:rsidRDefault="006D6B03"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Auch die dritte Gruppe sind Märtyrer, "</w:t>
      </w:r>
      <w:r w:rsidRPr="0098391B">
        <w:rPr>
          <w:rFonts w:asciiTheme="minorHAnsi" w:hAnsiTheme="minorHAnsi" w:cstheme="minorHAnsi"/>
          <w:szCs w:val="24"/>
          <w:lang w:eastAsia="de-CH"/>
        </w:rPr>
        <w:t>welche das Tier und sein Bild nicht angebetet und das Malzeichen nicht an ihre Stirn und an ihre Hand angenommen hatten</w:t>
      </w:r>
      <w:r>
        <w:rPr>
          <w:rFonts w:asciiTheme="minorHAnsi" w:hAnsiTheme="minorHAnsi" w:cstheme="minorHAnsi"/>
          <w:szCs w:val="24"/>
          <w:lang w:eastAsia="de-CH"/>
        </w:rPr>
        <w:t>."</w:t>
      </w:r>
      <w:r w:rsidR="00566F5E">
        <w:rPr>
          <w:rFonts w:asciiTheme="minorHAnsi" w:hAnsiTheme="minorHAnsi" w:cstheme="minorHAnsi"/>
          <w:szCs w:val="24"/>
          <w:lang w:eastAsia="de-CH"/>
        </w:rPr>
        <w:t xml:space="preserve"> Diese sind Märtyrer der zweiten Hälfte der Trübsal (13,5).</w:t>
      </w:r>
    </w:p>
    <w:p w14:paraId="00FDB6FB" w14:textId="7D6BDEE3" w:rsidR="008357BE" w:rsidRDefault="00566F5E"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Während die erste Gruppe, d.h. die Gläubigen des Gemeindezeitalters bei der Entrückung schon auferstanden sind, ist bei den beiden letztgenannten Gruppen nun der Zeitpunkt der Auferstehung gekommen (sie wurden lebendig)</w:t>
      </w:r>
      <w:r w:rsidR="001B4D32">
        <w:rPr>
          <w:rFonts w:asciiTheme="minorHAnsi" w:hAnsiTheme="minorHAnsi" w:cstheme="minorHAnsi"/>
          <w:szCs w:val="24"/>
          <w:lang w:eastAsia="de-CH"/>
        </w:rPr>
        <w:t>. Sie werden mit Christus herrschen in seinem Reich.</w:t>
      </w:r>
    </w:p>
    <w:p w14:paraId="69F2558F" w14:textId="10C93DC5" w:rsidR="0085401E" w:rsidRDefault="0085401E" w:rsidP="009C1ED2">
      <w:pPr>
        <w:pStyle w:val="KeinLeerraum"/>
        <w:rPr>
          <w:rFonts w:asciiTheme="minorHAnsi" w:hAnsiTheme="minorHAnsi" w:cstheme="minorHAnsi"/>
          <w:szCs w:val="24"/>
          <w:lang w:eastAsia="de-CH"/>
        </w:rPr>
      </w:pPr>
    </w:p>
    <w:p w14:paraId="4B08D2DE" w14:textId="4EEE192B" w:rsidR="001E355D" w:rsidRPr="008357BE" w:rsidRDefault="001E355D" w:rsidP="001E355D">
      <w:pPr>
        <w:pStyle w:val="KeinLeerraum"/>
        <w:rPr>
          <w:rFonts w:asciiTheme="minorHAnsi" w:hAnsiTheme="minorHAnsi" w:cstheme="minorHAnsi"/>
          <w:b/>
          <w:bCs/>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5</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5D7371">
        <w:rPr>
          <w:rFonts w:asciiTheme="minorHAnsi" w:hAnsiTheme="minorHAnsi" w:cstheme="minorHAnsi"/>
          <w:szCs w:val="24"/>
          <w:lang w:eastAsia="de-CH"/>
        </w:rPr>
        <w:t>Die Auferstehung der AT-Heiligen erfolgt in der 75-tägigen Übergangszeit zum Millennium (Jes 26,19; Dan 12,2</w:t>
      </w:r>
      <w:r w:rsidR="00035A9D">
        <w:rPr>
          <w:rFonts w:asciiTheme="minorHAnsi" w:hAnsiTheme="minorHAnsi" w:cstheme="minorHAnsi"/>
          <w:szCs w:val="24"/>
          <w:lang w:eastAsia="de-CH"/>
        </w:rPr>
        <w:t>)</w:t>
      </w:r>
      <w:r w:rsidR="005D7371">
        <w:rPr>
          <w:rFonts w:asciiTheme="minorHAnsi" w:hAnsiTheme="minorHAnsi" w:cstheme="minorHAnsi"/>
          <w:szCs w:val="24"/>
          <w:lang w:eastAsia="de-CH"/>
        </w:rPr>
        <w:t xml:space="preserve"> wird aber in diesem </w:t>
      </w:r>
      <w:r w:rsidR="00035A9D">
        <w:rPr>
          <w:rFonts w:asciiTheme="minorHAnsi" w:hAnsiTheme="minorHAnsi" w:cstheme="minorHAnsi"/>
          <w:szCs w:val="24"/>
          <w:lang w:eastAsia="de-CH"/>
        </w:rPr>
        <w:t>Text</w:t>
      </w:r>
      <w:r w:rsidR="005D7371">
        <w:rPr>
          <w:rFonts w:asciiTheme="minorHAnsi" w:hAnsiTheme="minorHAnsi" w:cstheme="minorHAnsi"/>
          <w:szCs w:val="24"/>
          <w:lang w:eastAsia="de-CH"/>
        </w:rPr>
        <w:t xml:space="preserve"> nicht erwähnt</w:t>
      </w:r>
      <w:r w:rsidR="00035A9D">
        <w:rPr>
          <w:rFonts w:asciiTheme="minorHAnsi" w:hAnsiTheme="minorHAnsi" w:cstheme="minorHAnsi"/>
          <w:szCs w:val="24"/>
          <w:lang w:eastAsia="de-CH"/>
        </w:rPr>
        <w:t>, gehört aber trotzdem zur ersten Auferstehung</w:t>
      </w:r>
      <w:r w:rsidR="005D7371">
        <w:rPr>
          <w:rFonts w:asciiTheme="minorHAnsi" w:hAnsiTheme="minorHAnsi" w:cstheme="minorHAnsi"/>
          <w:szCs w:val="24"/>
          <w:lang w:eastAsia="de-CH"/>
        </w:rPr>
        <w:t xml:space="preserve">. </w:t>
      </w:r>
      <w:r w:rsidR="00035A9D">
        <w:rPr>
          <w:rFonts w:asciiTheme="minorHAnsi" w:hAnsiTheme="minorHAnsi" w:cstheme="minorHAnsi"/>
          <w:szCs w:val="24"/>
          <w:lang w:eastAsia="de-CH"/>
        </w:rPr>
        <w:t>"Die Übrigen Toten", d.h. die ungläubig Verstorbenen</w:t>
      </w:r>
      <w:r w:rsidR="006A03EA">
        <w:rPr>
          <w:rFonts w:asciiTheme="minorHAnsi" w:hAnsiTheme="minorHAnsi" w:cstheme="minorHAnsi"/>
          <w:szCs w:val="24"/>
          <w:lang w:eastAsia="de-CH"/>
        </w:rPr>
        <w:t xml:space="preserve"> werden nicht</w:t>
      </w:r>
      <w:r w:rsidR="00035A9D">
        <w:rPr>
          <w:rFonts w:asciiTheme="minorHAnsi" w:hAnsiTheme="minorHAnsi" w:cstheme="minorHAnsi"/>
          <w:szCs w:val="24"/>
          <w:lang w:eastAsia="de-CH"/>
        </w:rPr>
        <w:t xml:space="preserve"> zu jenem Zeitpunkt auferstehen, sondern erst nach dem </w:t>
      </w:r>
      <w:r w:rsidR="006A03EA">
        <w:rPr>
          <w:rFonts w:asciiTheme="minorHAnsi" w:hAnsiTheme="minorHAnsi" w:cstheme="minorHAnsi"/>
          <w:szCs w:val="24"/>
          <w:lang w:eastAsia="de-CH"/>
        </w:rPr>
        <w:t xml:space="preserve">nun anbrechenden </w:t>
      </w:r>
      <w:r w:rsidR="00035A9D">
        <w:rPr>
          <w:rFonts w:asciiTheme="minorHAnsi" w:hAnsiTheme="minorHAnsi" w:cstheme="minorHAnsi"/>
          <w:szCs w:val="24"/>
          <w:lang w:eastAsia="de-CH"/>
        </w:rPr>
        <w:t xml:space="preserve">1000-jährigen Reich. </w:t>
      </w:r>
    </w:p>
    <w:p w14:paraId="2C7509CC" w14:textId="77777777" w:rsidR="00035A9D" w:rsidRDefault="00035A9D" w:rsidP="009C1ED2">
      <w:pPr>
        <w:pStyle w:val="KeinLeerraum"/>
        <w:rPr>
          <w:rFonts w:asciiTheme="minorHAnsi" w:hAnsiTheme="minorHAnsi" w:cstheme="minorHAnsi"/>
          <w:szCs w:val="24"/>
          <w:lang w:eastAsia="de-CH"/>
        </w:rPr>
      </w:pPr>
    </w:p>
    <w:p w14:paraId="71721013" w14:textId="42943429" w:rsidR="001E355D" w:rsidRDefault="001E355D" w:rsidP="001E355D">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6</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6A03EA">
        <w:rPr>
          <w:rFonts w:asciiTheme="minorHAnsi" w:hAnsiTheme="minorHAnsi" w:cstheme="minorHAnsi"/>
          <w:szCs w:val="24"/>
          <w:lang w:eastAsia="de-CH"/>
        </w:rPr>
        <w:t xml:space="preserve">Wahrhaft "glückselig" wer teilhat an dieser ersten Auferstehung! Denn die erste Auferstehung ist eine Auferstehung zum ewigen Leben und </w:t>
      </w:r>
      <w:r w:rsidR="00711EFC">
        <w:rPr>
          <w:rFonts w:asciiTheme="minorHAnsi" w:hAnsiTheme="minorHAnsi" w:cstheme="minorHAnsi"/>
          <w:szCs w:val="24"/>
          <w:lang w:eastAsia="de-CH"/>
        </w:rPr>
        <w:t>dann</w:t>
      </w:r>
      <w:r w:rsidR="006A03EA">
        <w:rPr>
          <w:rFonts w:asciiTheme="minorHAnsi" w:hAnsiTheme="minorHAnsi" w:cstheme="minorHAnsi"/>
          <w:szCs w:val="24"/>
          <w:lang w:eastAsia="de-CH"/>
        </w:rPr>
        <w:t xml:space="preserve"> wird erfüllt </w:t>
      </w:r>
      <w:r w:rsidR="00711EFC">
        <w:rPr>
          <w:rFonts w:asciiTheme="minorHAnsi" w:hAnsiTheme="minorHAnsi" w:cstheme="minorHAnsi"/>
          <w:szCs w:val="24"/>
          <w:lang w:eastAsia="de-CH"/>
        </w:rPr>
        <w:t xml:space="preserve">werden </w:t>
      </w:r>
      <w:r w:rsidR="006A03EA">
        <w:rPr>
          <w:rFonts w:asciiTheme="minorHAnsi" w:hAnsiTheme="minorHAnsi" w:cstheme="minorHAnsi"/>
          <w:szCs w:val="24"/>
          <w:lang w:eastAsia="de-CH"/>
        </w:rPr>
        <w:t xml:space="preserve">was der Herr Jesus </w:t>
      </w:r>
      <w:r w:rsidR="00711EFC">
        <w:rPr>
          <w:rFonts w:asciiTheme="minorHAnsi" w:hAnsiTheme="minorHAnsi" w:cstheme="minorHAnsi"/>
          <w:szCs w:val="24"/>
          <w:lang w:eastAsia="de-CH"/>
        </w:rPr>
        <w:t>Marta, der Schwester des Lazarus</w:t>
      </w:r>
      <w:r w:rsidR="006A03EA">
        <w:rPr>
          <w:rFonts w:asciiTheme="minorHAnsi" w:hAnsiTheme="minorHAnsi" w:cstheme="minorHAnsi"/>
          <w:szCs w:val="24"/>
          <w:lang w:eastAsia="de-CH"/>
        </w:rPr>
        <w:t xml:space="preserve"> gesagt hat: "</w:t>
      </w:r>
      <w:r w:rsidR="00711EFC" w:rsidRPr="00711EFC">
        <w:rPr>
          <w:rFonts w:asciiTheme="minorHAnsi" w:hAnsiTheme="minorHAnsi" w:cstheme="minorHAnsi"/>
          <w:szCs w:val="24"/>
          <w:lang w:eastAsia="de-CH"/>
        </w:rPr>
        <w:t>Ich bin die Auferstehung und das Leben; wer an mich glaubt, wird leben, auch wenn er gestorben ist; und jeder, der da lebt und an mich glaubt, wird nicht sterben in Ewigkeit</w:t>
      </w:r>
      <w:r w:rsidR="00711EFC">
        <w:rPr>
          <w:rFonts w:asciiTheme="minorHAnsi" w:hAnsiTheme="minorHAnsi" w:cstheme="minorHAnsi"/>
          <w:szCs w:val="24"/>
          <w:lang w:eastAsia="de-CH"/>
        </w:rPr>
        <w:t>.</w:t>
      </w:r>
      <w:r w:rsidR="006A03EA">
        <w:rPr>
          <w:rFonts w:asciiTheme="minorHAnsi" w:hAnsiTheme="minorHAnsi" w:cstheme="minorHAnsi"/>
          <w:szCs w:val="24"/>
          <w:lang w:eastAsia="de-CH"/>
        </w:rPr>
        <w:t xml:space="preserve">" </w:t>
      </w:r>
      <w:r w:rsidR="00711EFC">
        <w:rPr>
          <w:rFonts w:asciiTheme="minorHAnsi" w:hAnsiTheme="minorHAnsi" w:cstheme="minorHAnsi"/>
          <w:szCs w:val="24"/>
          <w:lang w:eastAsia="de-CH"/>
        </w:rPr>
        <w:t xml:space="preserve">(Joh 11,25-26) </w:t>
      </w:r>
      <w:r w:rsidR="00843C5B">
        <w:rPr>
          <w:rFonts w:asciiTheme="minorHAnsi" w:hAnsiTheme="minorHAnsi" w:cstheme="minorHAnsi"/>
          <w:szCs w:val="24"/>
          <w:lang w:eastAsia="de-CH"/>
        </w:rPr>
        <w:t xml:space="preserve">Wer teilhat an der ersten Auferstehung wird Gottes Gericht nicht </w:t>
      </w:r>
      <w:r w:rsidR="008F4A98">
        <w:rPr>
          <w:rFonts w:asciiTheme="minorHAnsi" w:hAnsiTheme="minorHAnsi" w:cstheme="minorHAnsi"/>
          <w:szCs w:val="24"/>
          <w:lang w:eastAsia="de-CH"/>
        </w:rPr>
        <w:t>er</w:t>
      </w:r>
      <w:r w:rsidR="006A1732">
        <w:rPr>
          <w:rFonts w:asciiTheme="minorHAnsi" w:hAnsiTheme="minorHAnsi" w:cstheme="minorHAnsi"/>
          <w:szCs w:val="24"/>
          <w:lang w:eastAsia="de-CH"/>
        </w:rPr>
        <w:t>fahren</w:t>
      </w:r>
      <w:r w:rsidR="008F4A98">
        <w:rPr>
          <w:rFonts w:asciiTheme="minorHAnsi" w:hAnsiTheme="minorHAnsi" w:cstheme="minorHAnsi"/>
          <w:szCs w:val="24"/>
          <w:lang w:eastAsia="de-CH"/>
        </w:rPr>
        <w:t xml:space="preserve"> müssen: "</w:t>
      </w:r>
      <w:r w:rsidR="008F4A98" w:rsidRPr="008F4A98">
        <w:rPr>
          <w:rFonts w:asciiTheme="minorHAnsi" w:hAnsiTheme="minorHAnsi" w:cstheme="minorHAnsi"/>
          <w:szCs w:val="24"/>
          <w:lang w:eastAsia="de-CH"/>
        </w:rPr>
        <w:t xml:space="preserve">Wahrlich, wahrlich, ich sage euch: Wer mein Wort hört und glaubt dem, der mich gesandt hat, </w:t>
      </w:r>
      <w:r w:rsidR="008F4A98" w:rsidRPr="008F4A98">
        <w:rPr>
          <w:rFonts w:ascii="Cambria Math" w:hAnsi="Cambria Math" w:cs="Cambria Math"/>
          <w:szCs w:val="24"/>
          <w:lang w:eastAsia="de-CH"/>
        </w:rPr>
        <w:t>⟨</w:t>
      </w:r>
      <w:r w:rsidR="008F4A98" w:rsidRPr="008F4A98">
        <w:rPr>
          <w:rFonts w:asciiTheme="minorHAnsi" w:hAnsiTheme="minorHAnsi" w:cstheme="minorHAnsi"/>
          <w:szCs w:val="24"/>
          <w:lang w:eastAsia="de-CH"/>
        </w:rPr>
        <w:t>der</w:t>
      </w:r>
      <w:r w:rsidR="008F4A98" w:rsidRPr="008F4A98">
        <w:rPr>
          <w:rFonts w:ascii="Cambria Math" w:hAnsi="Cambria Math" w:cs="Cambria Math"/>
          <w:szCs w:val="24"/>
          <w:lang w:eastAsia="de-CH"/>
        </w:rPr>
        <w:t>⟩</w:t>
      </w:r>
      <w:r w:rsidR="008F4A98" w:rsidRPr="008F4A98">
        <w:rPr>
          <w:rFonts w:asciiTheme="minorHAnsi" w:hAnsiTheme="minorHAnsi" w:cstheme="minorHAnsi"/>
          <w:szCs w:val="24"/>
          <w:lang w:eastAsia="de-CH"/>
        </w:rPr>
        <w:t xml:space="preserve"> hat ewiges Leben und kommt nicht ins Gericht, sondern er ist aus dem Tod in das Leben übergegangen</w:t>
      </w:r>
      <w:r w:rsidR="008F4A98">
        <w:rPr>
          <w:rFonts w:asciiTheme="minorHAnsi" w:hAnsiTheme="minorHAnsi" w:cstheme="minorHAnsi"/>
          <w:szCs w:val="24"/>
          <w:lang w:eastAsia="de-CH"/>
        </w:rPr>
        <w:t>."</w:t>
      </w:r>
    </w:p>
    <w:p w14:paraId="044CF82E" w14:textId="0580E521" w:rsidR="00711EFC" w:rsidRPr="008357BE" w:rsidRDefault="00711EFC" w:rsidP="001E355D">
      <w:pPr>
        <w:pStyle w:val="KeinLeerraum"/>
        <w:rPr>
          <w:rFonts w:asciiTheme="minorHAnsi" w:hAnsiTheme="minorHAnsi" w:cstheme="minorHAnsi"/>
          <w:b/>
          <w:bCs/>
          <w:szCs w:val="24"/>
          <w:lang w:eastAsia="de-CH"/>
        </w:rPr>
      </w:pPr>
      <w:r>
        <w:rPr>
          <w:rFonts w:asciiTheme="minorHAnsi" w:hAnsiTheme="minorHAnsi" w:cstheme="minorHAnsi"/>
          <w:szCs w:val="24"/>
          <w:lang w:eastAsia="de-CH"/>
        </w:rPr>
        <w:tab/>
        <w:t>Der erste Tod ist der physische Tod</w:t>
      </w:r>
      <w:r w:rsidR="00843C5B">
        <w:rPr>
          <w:rFonts w:asciiTheme="minorHAnsi" w:hAnsiTheme="minorHAnsi" w:cstheme="minorHAnsi"/>
          <w:szCs w:val="24"/>
          <w:lang w:eastAsia="de-CH"/>
        </w:rPr>
        <w:t xml:space="preserve">, welcher es jedem Menschen verunmöglicht, Teil des </w:t>
      </w:r>
      <w:r>
        <w:rPr>
          <w:rFonts w:asciiTheme="minorHAnsi" w:hAnsiTheme="minorHAnsi" w:cstheme="minorHAnsi"/>
          <w:szCs w:val="24"/>
          <w:lang w:eastAsia="de-CH"/>
        </w:rPr>
        <w:t>irdischen Leben</w:t>
      </w:r>
      <w:r w:rsidR="00843C5B">
        <w:rPr>
          <w:rFonts w:asciiTheme="minorHAnsi" w:hAnsiTheme="minorHAnsi" w:cstheme="minorHAnsi"/>
          <w:szCs w:val="24"/>
          <w:lang w:eastAsia="de-CH"/>
        </w:rPr>
        <w:t xml:space="preserve">s zu sein. </w:t>
      </w:r>
      <w:r>
        <w:rPr>
          <w:rFonts w:asciiTheme="minorHAnsi" w:hAnsiTheme="minorHAnsi" w:cstheme="minorHAnsi"/>
          <w:szCs w:val="24"/>
          <w:lang w:eastAsia="de-CH"/>
        </w:rPr>
        <w:t>Der zweite Tod ist der geistliche Tod, welche</w:t>
      </w:r>
      <w:r w:rsidR="00843C5B">
        <w:rPr>
          <w:rFonts w:asciiTheme="minorHAnsi" w:hAnsiTheme="minorHAnsi" w:cstheme="minorHAnsi"/>
          <w:szCs w:val="24"/>
          <w:lang w:eastAsia="de-CH"/>
        </w:rPr>
        <w:t>r es jedem Menschen verunmöglicht</w:t>
      </w:r>
      <w:r w:rsidR="008F4A98">
        <w:rPr>
          <w:rFonts w:asciiTheme="minorHAnsi" w:hAnsiTheme="minorHAnsi" w:cstheme="minorHAnsi"/>
          <w:szCs w:val="24"/>
          <w:lang w:eastAsia="de-CH"/>
        </w:rPr>
        <w:t>, Teil des Himmels Gottes zu sein. Wahrhaft "glückselig" wer teilhat an dieser ersten Auferstehung, denn "</w:t>
      </w:r>
      <w:r w:rsidR="006A1732">
        <w:rPr>
          <w:rFonts w:asciiTheme="minorHAnsi" w:hAnsiTheme="minorHAnsi" w:cstheme="minorHAnsi"/>
          <w:szCs w:val="24"/>
          <w:lang w:eastAsia="de-CH"/>
        </w:rPr>
        <w:t>ü</w:t>
      </w:r>
      <w:r w:rsidR="008F4A98" w:rsidRPr="0098391B">
        <w:rPr>
          <w:rFonts w:asciiTheme="minorHAnsi" w:hAnsiTheme="minorHAnsi" w:cstheme="minorHAnsi"/>
          <w:szCs w:val="24"/>
          <w:lang w:eastAsia="de-CH"/>
        </w:rPr>
        <w:t>ber diese hat der zweite Tod keine Macht, sondern sie werden Priester Gottes und des Christus sein und mit ihm herrschen die tausend Jahre.</w:t>
      </w:r>
      <w:r w:rsidR="008F4A98">
        <w:rPr>
          <w:rFonts w:asciiTheme="minorHAnsi" w:hAnsiTheme="minorHAnsi" w:cstheme="minorHAnsi"/>
          <w:szCs w:val="24"/>
          <w:lang w:eastAsia="de-CH"/>
        </w:rPr>
        <w:t>"</w:t>
      </w:r>
    </w:p>
    <w:p w14:paraId="3EB0F5C7" w14:textId="77777777" w:rsidR="006458A7" w:rsidRDefault="006458A7" w:rsidP="009C1ED2">
      <w:pPr>
        <w:pStyle w:val="KeinLeerraum"/>
        <w:rPr>
          <w:rFonts w:asciiTheme="minorHAnsi" w:hAnsiTheme="minorHAnsi" w:cstheme="minorHAnsi"/>
          <w:szCs w:val="24"/>
          <w:lang w:eastAsia="de-CH"/>
        </w:rPr>
      </w:pPr>
    </w:p>
    <w:p w14:paraId="0C950705" w14:textId="38EEBBDF" w:rsidR="001E355D" w:rsidRDefault="006458A7" w:rsidP="009C1ED2">
      <w:pPr>
        <w:pStyle w:val="KeinLeerraum"/>
        <w:rPr>
          <w:rFonts w:asciiTheme="minorHAnsi" w:hAnsiTheme="minorHAnsi" w:cstheme="minorHAnsi"/>
          <w:szCs w:val="24"/>
          <w:lang w:eastAsia="de-CH"/>
        </w:rPr>
      </w:pPr>
      <w:r w:rsidRPr="006458A7">
        <w:rPr>
          <w:rFonts w:asciiTheme="minorHAnsi" w:hAnsiTheme="minorHAnsi" w:cstheme="minorHAnsi"/>
          <w:szCs w:val="24"/>
          <w:lang w:eastAsia="de-CH"/>
        </w:rPr>
        <w:lastRenderedPageBreak/>
        <w:drawing>
          <wp:anchor distT="0" distB="0" distL="114300" distR="114300" simplePos="0" relativeHeight="251662336" behindDoc="1" locked="0" layoutInCell="1" allowOverlap="1" wp14:anchorId="0EB5B330" wp14:editId="5CE4C578">
            <wp:simplePos x="0" y="0"/>
            <wp:positionH relativeFrom="column">
              <wp:posOffset>1270</wp:posOffset>
            </wp:positionH>
            <wp:positionV relativeFrom="paragraph">
              <wp:posOffset>1270</wp:posOffset>
            </wp:positionV>
            <wp:extent cx="6371590" cy="38544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3854450"/>
                    </a:xfrm>
                    <a:prstGeom prst="rect">
                      <a:avLst/>
                    </a:prstGeom>
                  </pic:spPr>
                </pic:pic>
              </a:graphicData>
            </a:graphic>
          </wp:anchor>
        </w:drawing>
      </w:r>
    </w:p>
    <w:p w14:paraId="7C7F3A05" w14:textId="5B3C5F3D" w:rsidR="00DC1124" w:rsidRPr="005808B7" w:rsidRDefault="008357BE" w:rsidP="0098391B">
      <w:pPr>
        <w:pStyle w:val="KeinLeerraum"/>
        <w:spacing w:line="360" w:lineRule="auto"/>
        <w:rPr>
          <w:rFonts w:asciiTheme="minorHAnsi" w:hAnsiTheme="minorHAnsi" w:cstheme="minorHAnsi"/>
          <w:b/>
          <w:bCs/>
          <w:sz w:val="28"/>
          <w:szCs w:val="28"/>
          <w:lang w:eastAsia="de-CH"/>
        </w:rPr>
      </w:pPr>
      <w:r w:rsidRPr="005808B7">
        <w:rPr>
          <w:rFonts w:asciiTheme="minorHAnsi" w:hAnsiTheme="minorHAnsi" w:cstheme="minorHAnsi"/>
          <w:b/>
          <w:bCs/>
          <w:sz w:val="28"/>
          <w:szCs w:val="28"/>
          <w:lang w:eastAsia="de-CH"/>
        </w:rPr>
        <w:t xml:space="preserve">Der letzte Aufstand und Satans endgültiges Gericht | </w:t>
      </w:r>
      <w:r w:rsidR="00031EAD" w:rsidRPr="005808B7">
        <w:rPr>
          <w:rFonts w:asciiTheme="minorHAnsi" w:hAnsiTheme="minorHAnsi" w:cstheme="minorHAnsi"/>
          <w:b/>
          <w:bCs/>
          <w:sz w:val="28"/>
          <w:szCs w:val="28"/>
          <w:lang w:eastAsia="de-CH"/>
        </w:rPr>
        <w:t>20,</w:t>
      </w:r>
      <w:r w:rsidRPr="005808B7">
        <w:rPr>
          <w:rFonts w:asciiTheme="minorHAnsi" w:hAnsiTheme="minorHAnsi" w:cstheme="minorHAnsi"/>
          <w:b/>
          <w:bCs/>
          <w:sz w:val="28"/>
          <w:szCs w:val="28"/>
          <w:lang w:eastAsia="de-CH"/>
        </w:rPr>
        <w:t>7-10</w:t>
      </w:r>
    </w:p>
    <w:p w14:paraId="39911EE6" w14:textId="5F8B630C" w:rsidR="00031EAD" w:rsidRDefault="00031EAD" w:rsidP="00031EAD">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98391B" w:rsidRPr="0098391B">
        <w:rPr>
          <w:rFonts w:asciiTheme="minorHAnsi" w:hAnsiTheme="minorHAnsi" w:cstheme="minorHAnsi"/>
          <w:szCs w:val="24"/>
          <w:lang w:eastAsia="de-CH"/>
        </w:rPr>
        <w:t>Und wenn die tausend Jahre vollendet sind, wird der Satan aus seinem Gefängnis losgelassen werden 8 und wird hinausgehen, die Nationen zu verführen, die an den vier Ecken der Erde sind, den Gog und den Magog, um sie zum Krieg zu versammeln; deren Zahl ist wie der Sand des Meeres. 9 Und sie zogen herauf auf die Breite der Erde und umzingelten das Heerlager der Heiligen und die geliebte Stadt; und Feuer kam aus dem Himmel herab und verschlang sie. 10 Und der Teufel, der sie verführte, wurde in den Feuer- und Schwefelsee geworfen, wo sowohl das Tier als auch der falsche Prophet sind; und sie werden Tag und Nacht gepeinigt werden von Ewigkeit zu Ewigkeit.</w:t>
      </w:r>
      <w:r>
        <w:rPr>
          <w:rFonts w:asciiTheme="minorHAnsi" w:hAnsiTheme="minorHAnsi" w:cstheme="minorHAnsi"/>
          <w:szCs w:val="24"/>
          <w:lang w:eastAsia="de-CH"/>
        </w:rPr>
        <w:t xml:space="preserve">" </w:t>
      </w:r>
      <w:r w:rsidRPr="00031EAD">
        <w:rPr>
          <w:rFonts w:asciiTheme="minorHAnsi" w:hAnsiTheme="minorHAnsi" w:cstheme="minorHAnsi"/>
          <w:b/>
          <w:bCs/>
          <w:szCs w:val="24"/>
          <w:lang w:eastAsia="de-CH"/>
        </w:rPr>
        <w:t>(</w:t>
      </w:r>
      <w:r>
        <w:rPr>
          <w:rFonts w:asciiTheme="minorHAnsi" w:hAnsiTheme="minorHAnsi" w:cstheme="minorHAnsi"/>
          <w:b/>
          <w:bCs/>
          <w:szCs w:val="24"/>
          <w:lang w:eastAsia="de-CH"/>
        </w:rPr>
        <w:t>20,7-</w:t>
      </w:r>
      <w:r w:rsidR="0098391B">
        <w:rPr>
          <w:rFonts w:asciiTheme="minorHAnsi" w:hAnsiTheme="minorHAnsi" w:cstheme="minorHAnsi"/>
          <w:b/>
          <w:bCs/>
          <w:szCs w:val="24"/>
          <w:lang w:eastAsia="de-CH"/>
        </w:rPr>
        <w:t>10</w:t>
      </w:r>
      <w:r w:rsidRPr="00031EAD">
        <w:rPr>
          <w:rFonts w:asciiTheme="minorHAnsi" w:hAnsiTheme="minorHAnsi" w:cstheme="minorHAnsi"/>
          <w:b/>
          <w:bCs/>
          <w:szCs w:val="24"/>
          <w:lang w:eastAsia="de-CH"/>
        </w:rPr>
        <w:t>)</w:t>
      </w:r>
    </w:p>
    <w:p w14:paraId="7927FD72" w14:textId="5C6DEB0E" w:rsidR="00DC1124" w:rsidRDefault="00DC1124" w:rsidP="009C1ED2">
      <w:pPr>
        <w:pStyle w:val="KeinLeerraum"/>
        <w:rPr>
          <w:rFonts w:asciiTheme="minorHAnsi" w:hAnsiTheme="minorHAnsi" w:cstheme="minorHAnsi"/>
          <w:szCs w:val="24"/>
          <w:lang w:eastAsia="de-CH"/>
        </w:rPr>
      </w:pPr>
    </w:p>
    <w:p w14:paraId="63AF5538" w14:textId="77777777" w:rsidR="006D0C86" w:rsidRDefault="00031EAD" w:rsidP="00CC54BC">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7</w:t>
      </w:r>
      <w:r w:rsidR="00893F21">
        <w:rPr>
          <w:rFonts w:asciiTheme="minorHAnsi" w:hAnsiTheme="minorHAnsi" w:cstheme="minorHAnsi"/>
          <w:b/>
          <w:bCs/>
          <w:szCs w:val="24"/>
          <w:lang w:eastAsia="de-CH"/>
        </w:rPr>
        <w:t>-8</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EB2281">
        <w:rPr>
          <w:rFonts w:asciiTheme="minorHAnsi" w:hAnsiTheme="minorHAnsi" w:cstheme="minorHAnsi"/>
          <w:szCs w:val="24"/>
          <w:lang w:eastAsia="de-CH"/>
        </w:rPr>
        <w:t>Wie in Vers 3 angekündigt, wird Satan am Ende des 1000-jährigen Reiches aus seinem Gefängnis (Aby</w:t>
      </w:r>
      <w:r w:rsidR="00893F21">
        <w:rPr>
          <w:rFonts w:asciiTheme="minorHAnsi" w:hAnsiTheme="minorHAnsi" w:cstheme="minorHAnsi"/>
          <w:szCs w:val="24"/>
          <w:lang w:eastAsia="de-CH"/>
        </w:rPr>
        <w:t>s</w:t>
      </w:r>
      <w:r w:rsidR="00EB2281">
        <w:rPr>
          <w:rFonts w:asciiTheme="minorHAnsi" w:hAnsiTheme="minorHAnsi" w:cstheme="minorHAnsi"/>
          <w:szCs w:val="24"/>
          <w:lang w:eastAsia="de-CH"/>
        </w:rPr>
        <w:t>s) losgelassen werden.</w:t>
      </w:r>
      <w:r w:rsidR="00893F21">
        <w:rPr>
          <w:rFonts w:asciiTheme="minorHAnsi" w:hAnsiTheme="minorHAnsi" w:cstheme="minorHAnsi"/>
          <w:szCs w:val="24"/>
          <w:lang w:eastAsia="de-CH"/>
        </w:rPr>
        <w:t xml:space="preserve"> In der Folge werden zwei Gründe dafür angegeben: Einmal um die unveränderte Bösartigkeit Satans darzulegen und zum andern, </w:t>
      </w:r>
      <w:r w:rsidR="00CC54BC">
        <w:rPr>
          <w:rFonts w:asciiTheme="minorHAnsi" w:hAnsiTheme="minorHAnsi" w:cstheme="minorHAnsi"/>
          <w:szCs w:val="24"/>
          <w:lang w:eastAsia="de-CH"/>
        </w:rPr>
        <w:t xml:space="preserve">um die Verdorbenheit des ungläubigen Menschen zu demonstrieren. </w:t>
      </w:r>
    </w:p>
    <w:p w14:paraId="1F9FE3D1" w14:textId="4C22A715" w:rsidR="00ED0D5B" w:rsidRDefault="00CC54BC" w:rsidP="006D0C86">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Unmittelbar nach </w:t>
      </w:r>
      <w:r w:rsidR="006D0C86">
        <w:rPr>
          <w:rFonts w:asciiTheme="minorHAnsi" w:hAnsiTheme="minorHAnsi" w:cstheme="minorHAnsi"/>
          <w:szCs w:val="24"/>
          <w:lang w:eastAsia="de-CH"/>
        </w:rPr>
        <w:t>ihrer</w:t>
      </w:r>
      <w:r>
        <w:rPr>
          <w:rFonts w:asciiTheme="minorHAnsi" w:hAnsiTheme="minorHAnsi" w:cstheme="minorHAnsi"/>
          <w:szCs w:val="24"/>
          <w:lang w:eastAsia="de-CH"/>
        </w:rPr>
        <w:t xml:space="preserve"> Freilassung wird </w:t>
      </w:r>
      <w:r w:rsidR="006D0C86">
        <w:rPr>
          <w:rFonts w:asciiTheme="minorHAnsi" w:hAnsiTheme="minorHAnsi" w:cstheme="minorHAnsi"/>
          <w:szCs w:val="24"/>
          <w:lang w:eastAsia="de-CH"/>
        </w:rPr>
        <w:t>die alte Schlange, das ist der Teufel, ihr Werk wieder aufnahmen, nämlich die Verführung der Nationen.</w:t>
      </w:r>
      <w:r>
        <w:rPr>
          <w:rFonts w:asciiTheme="minorHAnsi" w:hAnsiTheme="minorHAnsi" w:cstheme="minorHAnsi"/>
          <w:szCs w:val="24"/>
          <w:lang w:eastAsia="de-CH"/>
        </w:rPr>
        <w:t xml:space="preserve"> </w:t>
      </w:r>
      <w:r w:rsidR="003734E6">
        <w:rPr>
          <w:rFonts w:asciiTheme="minorHAnsi" w:hAnsiTheme="minorHAnsi" w:cstheme="minorHAnsi"/>
          <w:szCs w:val="24"/>
          <w:lang w:eastAsia="de-CH"/>
        </w:rPr>
        <w:t>Die Verführung der Menschen durch Satan wird so massiv sein (</w:t>
      </w:r>
      <w:r w:rsidR="003734E6" w:rsidRPr="0098391B">
        <w:rPr>
          <w:rFonts w:asciiTheme="minorHAnsi" w:hAnsiTheme="minorHAnsi" w:cstheme="minorHAnsi"/>
          <w:szCs w:val="24"/>
          <w:lang w:eastAsia="de-CH"/>
        </w:rPr>
        <w:t>deren Zahl ist wie der Sand des Meeres</w:t>
      </w:r>
      <w:r w:rsidR="003734E6">
        <w:rPr>
          <w:rFonts w:asciiTheme="minorHAnsi" w:hAnsiTheme="minorHAnsi" w:cstheme="minorHAnsi"/>
          <w:szCs w:val="24"/>
          <w:lang w:eastAsia="de-CH"/>
        </w:rPr>
        <w:t>), dass sich eine weltweite (</w:t>
      </w:r>
      <w:r w:rsidR="003734E6" w:rsidRPr="0098391B">
        <w:rPr>
          <w:rFonts w:asciiTheme="minorHAnsi" w:hAnsiTheme="minorHAnsi" w:cstheme="minorHAnsi"/>
          <w:szCs w:val="24"/>
          <w:lang w:eastAsia="de-CH"/>
        </w:rPr>
        <w:t>vier Ecken der Erde</w:t>
      </w:r>
      <w:r w:rsidR="003734E6">
        <w:rPr>
          <w:rFonts w:asciiTheme="minorHAnsi" w:hAnsiTheme="minorHAnsi" w:cstheme="minorHAnsi"/>
          <w:szCs w:val="24"/>
          <w:lang w:eastAsia="de-CH"/>
        </w:rPr>
        <w:t xml:space="preserve">) </w:t>
      </w:r>
      <w:r w:rsidR="00786744">
        <w:rPr>
          <w:rFonts w:asciiTheme="minorHAnsi" w:hAnsiTheme="minorHAnsi" w:cstheme="minorHAnsi"/>
          <w:szCs w:val="24"/>
          <w:lang w:eastAsia="de-CH"/>
        </w:rPr>
        <w:t>militärische</w:t>
      </w:r>
      <w:r w:rsidR="003B1B13">
        <w:rPr>
          <w:rFonts w:asciiTheme="minorHAnsi" w:hAnsiTheme="minorHAnsi" w:cstheme="minorHAnsi"/>
          <w:szCs w:val="24"/>
          <w:lang w:eastAsia="de-CH"/>
        </w:rPr>
        <w:t xml:space="preserve"> </w:t>
      </w:r>
      <w:r w:rsidR="003734E6">
        <w:rPr>
          <w:rFonts w:asciiTheme="minorHAnsi" w:hAnsiTheme="minorHAnsi" w:cstheme="minorHAnsi"/>
          <w:szCs w:val="24"/>
          <w:lang w:eastAsia="de-CH"/>
        </w:rPr>
        <w:t>Rebellion gegen den Herrn Jesus formieren wird.</w:t>
      </w:r>
    </w:p>
    <w:p w14:paraId="51CC7F65" w14:textId="46606435" w:rsidR="009C2985" w:rsidRDefault="00786744" w:rsidP="009C2985">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In Vers 8 wird "Gog und Magog"</w:t>
      </w:r>
      <w:r w:rsidR="003B1B13">
        <w:rPr>
          <w:rFonts w:asciiTheme="minorHAnsi" w:hAnsiTheme="minorHAnsi" w:cstheme="minorHAnsi"/>
          <w:szCs w:val="24"/>
          <w:lang w:eastAsia="de-CH"/>
        </w:rPr>
        <w:t xml:space="preserve"> als jene identifiziert, die sich zum Krieg </w:t>
      </w:r>
      <w:r w:rsidR="001B6632">
        <w:rPr>
          <w:rFonts w:asciiTheme="minorHAnsi" w:hAnsiTheme="minorHAnsi" w:cstheme="minorHAnsi"/>
          <w:szCs w:val="24"/>
          <w:lang w:eastAsia="de-CH"/>
        </w:rPr>
        <w:t xml:space="preserve">gegen Israel </w:t>
      </w:r>
      <w:r w:rsidR="003B1B13">
        <w:rPr>
          <w:rFonts w:asciiTheme="minorHAnsi" w:hAnsiTheme="minorHAnsi" w:cstheme="minorHAnsi"/>
          <w:szCs w:val="24"/>
          <w:lang w:eastAsia="de-CH"/>
        </w:rPr>
        <w:t xml:space="preserve">versammeln. Dies erinnert stark an die Schilderungen in Hes 38-39, doch offensichtlich werden zwei verschiedene </w:t>
      </w:r>
      <w:r w:rsidR="007500CF">
        <w:rPr>
          <w:rFonts w:asciiTheme="minorHAnsi" w:hAnsiTheme="minorHAnsi" w:cstheme="minorHAnsi"/>
          <w:szCs w:val="24"/>
          <w:lang w:eastAsia="de-CH"/>
        </w:rPr>
        <w:t>Angriffsk</w:t>
      </w:r>
      <w:r w:rsidR="003B1B13">
        <w:rPr>
          <w:rFonts w:asciiTheme="minorHAnsi" w:hAnsiTheme="minorHAnsi" w:cstheme="minorHAnsi"/>
          <w:szCs w:val="24"/>
          <w:lang w:eastAsia="de-CH"/>
        </w:rPr>
        <w:t xml:space="preserve">riege geschildert: Umstände, </w:t>
      </w:r>
      <w:r w:rsidR="007500CF">
        <w:rPr>
          <w:rFonts w:asciiTheme="minorHAnsi" w:hAnsiTheme="minorHAnsi" w:cstheme="minorHAnsi"/>
          <w:szCs w:val="24"/>
          <w:lang w:eastAsia="de-CH"/>
        </w:rPr>
        <w:t xml:space="preserve">Ausmass (Hes 38,1-6), </w:t>
      </w:r>
      <w:r w:rsidR="003B1B13">
        <w:rPr>
          <w:rFonts w:asciiTheme="minorHAnsi" w:hAnsiTheme="minorHAnsi" w:cstheme="minorHAnsi"/>
          <w:szCs w:val="24"/>
          <w:lang w:eastAsia="de-CH"/>
        </w:rPr>
        <w:t>Zeitpunkt</w:t>
      </w:r>
      <w:r w:rsidR="007500CF">
        <w:rPr>
          <w:rFonts w:asciiTheme="minorHAnsi" w:hAnsiTheme="minorHAnsi" w:cstheme="minorHAnsi"/>
          <w:szCs w:val="24"/>
          <w:lang w:eastAsia="de-CH"/>
        </w:rPr>
        <w:t xml:space="preserve"> (Hes 38,16)</w:t>
      </w:r>
      <w:r w:rsidR="003B1B13">
        <w:rPr>
          <w:rFonts w:asciiTheme="minorHAnsi" w:hAnsiTheme="minorHAnsi" w:cstheme="minorHAnsi"/>
          <w:szCs w:val="24"/>
          <w:lang w:eastAsia="de-CH"/>
        </w:rPr>
        <w:t xml:space="preserve"> und Gericht</w:t>
      </w:r>
      <w:r w:rsidR="007500CF">
        <w:rPr>
          <w:rFonts w:asciiTheme="minorHAnsi" w:hAnsiTheme="minorHAnsi" w:cstheme="minorHAnsi"/>
          <w:szCs w:val="24"/>
          <w:lang w:eastAsia="de-CH"/>
        </w:rPr>
        <w:t xml:space="preserve"> (Hes 38,19-22), usw.</w:t>
      </w:r>
      <w:r w:rsidR="003B1B13">
        <w:rPr>
          <w:rFonts w:asciiTheme="minorHAnsi" w:hAnsiTheme="minorHAnsi" w:cstheme="minorHAnsi"/>
          <w:szCs w:val="24"/>
          <w:lang w:eastAsia="de-CH"/>
        </w:rPr>
        <w:t xml:space="preserve"> unterscheiden sich</w:t>
      </w:r>
      <w:r w:rsidR="007500CF">
        <w:rPr>
          <w:rFonts w:asciiTheme="minorHAnsi" w:hAnsiTheme="minorHAnsi" w:cstheme="minorHAnsi"/>
          <w:szCs w:val="24"/>
          <w:lang w:eastAsia="de-CH"/>
        </w:rPr>
        <w:t xml:space="preserve"> voneinander</w:t>
      </w:r>
      <w:r w:rsidR="003B1B13">
        <w:rPr>
          <w:rFonts w:asciiTheme="minorHAnsi" w:hAnsiTheme="minorHAnsi" w:cstheme="minorHAnsi"/>
          <w:szCs w:val="24"/>
          <w:lang w:eastAsia="de-CH"/>
        </w:rPr>
        <w:t>.</w:t>
      </w:r>
      <w:r w:rsidR="0027659F">
        <w:rPr>
          <w:rFonts w:asciiTheme="minorHAnsi" w:hAnsiTheme="minorHAnsi" w:cstheme="minorHAnsi"/>
          <w:szCs w:val="24"/>
          <w:lang w:eastAsia="de-CH"/>
        </w:rPr>
        <w:t xml:space="preserve"> </w:t>
      </w:r>
      <w:r w:rsidR="009C2985">
        <w:rPr>
          <w:rFonts w:asciiTheme="minorHAnsi" w:hAnsiTheme="minorHAnsi" w:cstheme="minorHAnsi"/>
          <w:szCs w:val="24"/>
          <w:lang w:eastAsia="de-CH"/>
        </w:rPr>
        <w:t xml:space="preserve">Während die Hesekiel-Schilderung zeitlich zwar auch in das 1000-jährige Reich einzuordnen ist, ist sie doch markant früher als die Offb-Schilderung welche am Ende des 1000-jährigen Reiches geschehen wird. </w:t>
      </w:r>
      <w:r w:rsidR="009B10BE">
        <w:rPr>
          <w:rFonts w:asciiTheme="minorHAnsi" w:hAnsiTheme="minorHAnsi" w:cstheme="minorHAnsi"/>
          <w:szCs w:val="24"/>
          <w:lang w:eastAsia="de-CH"/>
        </w:rPr>
        <w:t>In Bezugnahme</w:t>
      </w:r>
      <w:r w:rsidR="009C2985">
        <w:rPr>
          <w:rFonts w:asciiTheme="minorHAnsi" w:hAnsiTheme="minorHAnsi" w:cstheme="minorHAnsi"/>
          <w:szCs w:val="24"/>
          <w:lang w:eastAsia="de-CH"/>
        </w:rPr>
        <w:t xml:space="preserve"> a</w:t>
      </w:r>
      <w:r w:rsidR="009B10BE">
        <w:rPr>
          <w:rFonts w:asciiTheme="minorHAnsi" w:hAnsiTheme="minorHAnsi" w:cstheme="minorHAnsi"/>
          <w:szCs w:val="24"/>
          <w:lang w:eastAsia="de-CH"/>
        </w:rPr>
        <w:t>uf</w:t>
      </w:r>
      <w:r w:rsidR="009C2985">
        <w:rPr>
          <w:rFonts w:asciiTheme="minorHAnsi" w:hAnsiTheme="minorHAnsi" w:cstheme="minorHAnsi"/>
          <w:szCs w:val="24"/>
          <w:lang w:eastAsia="de-CH"/>
        </w:rPr>
        <w:t xml:space="preserve"> </w:t>
      </w:r>
      <w:r w:rsidR="001B6632">
        <w:rPr>
          <w:rFonts w:asciiTheme="minorHAnsi" w:hAnsiTheme="minorHAnsi" w:cstheme="minorHAnsi"/>
          <w:szCs w:val="24"/>
          <w:lang w:eastAsia="de-CH"/>
        </w:rPr>
        <w:t xml:space="preserve">den Hesekiel-Angriffskrieg durch eine Völker-Allianz, welche angeführt werden wird von Gog, den Fürsten von Rosch aus dem Lande Magog, ist </w:t>
      </w:r>
      <w:r w:rsidR="00776014">
        <w:rPr>
          <w:rFonts w:asciiTheme="minorHAnsi" w:hAnsiTheme="minorHAnsi" w:cstheme="minorHAnsi"/>
          <w:szCs w:val="24"/>
          <w:lang w:eastAsia="de-CH"/>
        </w:rPr>
        <w:t>hier in diesem Vers die Bezeichnung "Gog und den Magog"</w:t>
      </w:r>
      <w:r w:rsidR="004D2142">
        <w:rPr>
          <w:rFonts w:asciiTheme="minorHAnsi" w:hAnsiTheme="minorHAnsi" w:cstheme="minorHAnsi"/>
          <w:szCs w:val="24"/>
          <w:lang w:eastAsia="de-CH"/>
        </w:rPr>
        <w:t xml:space="preserve">, ähnlich wie der Begriff "Babylon", </w:t>
      </w:r>
      <w:r w:rsidR="00776014">
        <w:rPr>
          <w:rFonts w:asciiTheme="minorHAnsi" w:hAnsiTheme="minorHAnsi" w:cstheme="minorHAnsi"/>
          <w:szCs w:val="24"/>
          <w:lang w:eastAsia="de-CH"/>
        </w:rPr>
        <w:t>zu</w:t>
      </w:r>
      <w:r w:rsidR="0027659F">
        <w:rPr>
          <w:rFonts w:asciiTheme="minorHAnsi" w:hAnsiTheme="minorHAnsi" w:cstheme="minorHAnsi"/>
          <w:szCs w:val="24"/>
          <w:lang w:eastAsia="de-CH"/>
        </w:rPr>
        <w:t xml:space="preserve"> einem</w:t>
      </w:r>
      <w:r w:rsidR="00776014">
        <w:rPr>
          <w:rFonts w:asciiTheme="minorHAnsi" w:hAnsiTheme="minorHAnsi" w:cstheme="minorHAnsi"/>
          <w:szCs w:val="24"/>
          <w:lang w:eastAsia="de-CH"/>
        </w:rPr>
        <w:t xml:space="preserve"> </w:t>
      </w:r>
      <w:r w:rsidR="00EE4B72">
        <w:rPr>
          <w:rFonts w:asciiTheme="minorHAnsi" w:hAnsiTheme="minorHAnsi" w:cstheme="minorHAnsi"/>
          <w:szCs w:val="24"/>
          <w:lang w:eastAsia="de-CH"/>
        </w:rPr>
        <w:t xml:space="preserve">über alle Zeitalter hinweg gültigen </w:t>
      </w:r>
      <w:r w:rsidR="00776014">
        <w:rPr>
          <w:rFonts w:asciiTheme="minorHAnsi" w:hAnsiTheme="minorHAnsi" w:cstheme="minorHAnsi"/>
          <w:szCs w:val="24"/>
          <w:lang w:eastAsia="de-CH"/>
        </w:rPr>
        <w:t>Synonym</w:t>
      </w:r>
      <w:r w:rsidR="00630560">
        <w:rPr>
          <w:rFonts w:asciiTheme="minorHAnsi" w:hAnsiTheme="minorHAnsi" w:cstheme="minorHAnsi"/>
          <w:szCs w:val="24"/>
          <w:lang w:eastAsia="de-CH"/>
        </w:rPr>
        <w:t xml:space="preserve"> </w:t>
      </w:r>
      <w:r w:rsidR="00776014">
        <w:rPr>
          <w:rFonts w:asciiTheme="minorHAnsi" w:hAnsiTheme="minorHAnsi" w:cstheme="minorHAnsi"/>
          <w:szCs w:val="24"/>
          <w:lang w:eastAsia="de-CH"/>
        </w:rPr>
        <w:t xml:space="preserve">geworden </w:t>
      </w:r>
      <w:r w:rsidR="00EE4B72">
        <w:rPr>
          <w:rFonts w:asciiTheme="minorHAnsi" w:hAnsiTheme="minorHAnsi" w:cstheme="minorHAnsi"/>
          <w:szCs w:val="24"/>
          <w:lang w:eastAsia="de-CH"/>
        </w:rPr>
        <w:t xml:space="preserve">für </w:t>
      </w:r>
      <w:r w:rsidR="00776014">
        <w:rPr>
          <w:rFonts w:asciiTheme="minorHAnsi" w:hAnsiTheme="minorHAnsi" w:cstheme="minorHAnsi"/>
          <w:szCs w:val="24"/>
          <w:lang w:eastAsia="de-CH"/>
        </w:rPr>
        <w:t>eine gottlose und unbussfertige Menschheit</w:t>
      </w:r>
      <w:r w:rsidR="004D2142">
        <w:rPr>
          <w:rFonts w:asciiTheme="minorHAnsi" w:hAnsiTheme="minorHAnsi" w:cstheme="minorHAnsi"/>
          <w:szCs w:val="24"/>
          <w:lang w:eastAsia="de-CH"/>
        </w:rPr>
        <w:t xml:space="preserve"> und deren Herrscher</w:t>
      </w:r>
      <w:r w:rsidR="00776014">
        <w:rPr>
          <w:rFonts w:asciiTheme="minorHAnsi" w:hAnsiTheme="minorHAnsi" w:cstheme="minorHAnsi"/>
          <w:szCs w:val="24"/>
          <w:lang w:eastAsia="de-CH"/>
        </w:rPr>
        <w:t xml:space="preserve">, die sich bereitwillig verführen </w:t>
      </w:r>
      <w:r w:rsidR="00776014">
        <w:rPr>
          <w:rFonts w:asciiTheme="minorHAnsi" w:hAnsiTheme="minorHAnsi" w:cstheme="minorHAnsi"/>
          <w:szCs w:val="24"/>
          <w:lang w:eastAsia="de-CH"/>
        </w:rPr>
        <w:lastRenderedPageBreak/>
        <w:t>l</w:t>
      </w:r>
      <w:r w:rsidR="004D2142">
        <w:rPr>
          <w:rFonts w:asciiTheme="minorHAnsi" w:hAnsiTheme="minorHAnsi" w:cstheme="minorHAnsi"/>
          <w:szCs w:val="24"/>
          <w:lang w:eastAsia="de-CH"/>
        </w:rPr>
        <w:t>assen</w:t>
      </w:r>
      <w:r w:rsidR="00776014">
        <w:rPr>
          <w:rFonts w:asciiTheme="minorHAnsi" w:hAnsiTheme="minorHAnsi" w:cstheme="minorHAnsi"/>
          <w:szCs w:val="24"/>
          <w:lang w:eastAsia="de-CH"/>
        </w:rPr>
        <w:t xml:space="preserve">, </w:t>
      </w:r>
      <w:r w:rsidR="0027659F">
        <w:rPr>
          <w:rFonts w:asciiTheme="minorHAnsi" w:hAnsiTheme="minorHAnsi" w:cstheme="minorHAnsi"/>
          <w:szCs w:val="24"/>
          <w:lang w:eastAsia="de-CH"/>
        </w:rPr>
        <w:t xml:space="preserve">um mit </w:t>
      </w:r>
      <w:r w:rsidR="009B10BE">
        <w:rPr>
          <w:rFonts w:asciiTheme="minorHAnsi" w:hAnsiTheme="minorHAnsi" w:cstheme="minorHAnsi"/>
          <w:szCs w:val="24"/>
          <w:lang w:eastAsia="de-CH"/>
        </w:rPr>
        <w:t>allen zur Verfügung stehenden Mitteln der Bösartigkeit,</w:t>
      </w:r>
      <w:r w:rsidR="0027659F">
        <w:rPr>
          <w:rFonts w:asciiTheme="minorHAnsi" w:hAnsiTheme="minorHAnsi" w:cstheme="minorHAnsi"/>
          <w:szCs w:val="24"/>
          <w:lang w:eastAsia="de-CH"/>
        </w:rPr>
        <w:t xml:space="preserve"> </w:t>
      </w:r>
      <w:r w:rsidR="00776014">
        <w:rPr>
          <w:rFonts w:asciiTheme="minorHAnsi" w:hAnsiTheme="minorHAnsi" w:cstheme="minorHAnsi"/>
          <w:szCs w:val="24"/>
          <w:lang w:eastAsia="de-CH"/>
        </w:rPr>
        <w:t xml:space="preserve">die Herrschaft </w:t>
      </w:r>
      <w:r w:rsidR="009B10BE">
        <w:rPr>
          <w:rFonts w:asciiTheme="minorHAnsi" w:hAnsiTheme="minorHAnsi" w:cstheme="minorHAnsi"/>
          <w:szCs w:val="24"/>
          <w:lang w:eastAsia="de-CH"/>
        </w:rPr>
        <w:t>Gottes</w:t>
      </w:r>
      <w:r w:rsidR="00776014">
        <w:rPr>
          <w:rFonts w:asciiTheme="minorHAnsi" w:hAnsiTheme="minorHAnsi" w:cstheme="minorHAnsi"/>
          <w:szCs w:val="24"/>
          <w:lang w:eastAsia="de-CH"/>
        </w:rPr>
        <w:t xml:space="preserve"> </w:t>
      </w:r>
      <w:r w:rsidR="009B10BE">
        <w:rPr>
          <w:rFonts w:asciiTheme="minorHAnsi" w:hAnsiTheme="minorHAnsi" w:cstheme="minorHAnsi"/>
          <w:szCs w:val="24"/>
          <w:lang w:eastAsia="de-CH"/>
        </w:rPr>
        <w:t xml:space="preserve">und Seines Christus </w:t>
      </w:r>
      <w:r w:rsidR="0027659F">
        <w:rPr>
          <w:rFonts w:asciiTheme="minorHAnsi" w:hAnsiTheme="minorHAnsi" w:cstheme="minorHAnsi"/>
          <w:szCs w:val="24"/>
          <w:lang w:eastAsia="de-CH"/>
        </w:rPr>
        <w:t>niederzureissen.</w:t>
      </w:r>
    </w:p>
    <w:p w14:paraId="07752365" w14:textId="121C735D" w:rsidR="008F4A98" w:rsidRPr="00B22C52" w:rsidRDefault="0027659F" w:rsidP="004D2142">
      <w:pPr>
        <w:pStyle w:val="KeinLeerraum"/>
        <w:ind w:firstLine="708"/>
        <w:rPr>
          <w:rFonts w:asciiTheme="minorHAnsi" w:hAnsiTheme="minorHAnsi" w:cstheme="minorHAnsi"/>
          <w:i/>
          <w:iCs/>
          <w:szCs w:val="24"/>
          <w:lang w:eastAsia="de-CH"/>
        </w:rPr>
      </w:pPr>
      <w:r>
        <w:rPr>
          <w:rFonts w:asciiTheme="minorHAnsi" w:hAnsiTheme="minorHAnsi" w:cstheme="minorHAnsi"/>
          <w:szCs w:val="24"/>
          <w:lang w:eastAsia="de-CH"/>
        </w:rPr>
        <w:t>Dies alles mag auf den ersten Blick erstaunen</w:t>
      </w:r>
      <w:r w:rsidR="005C6B12">
        <w:rPr>
          <w:rFonts w:asciiTheme="minorHAnsi" w:hAnsiTheme="minorHAnsi" w:cstheme="minorHAnsi"/>
          <w:szCs w:val="24"/>
          <w:lang w:eastAsia="de-CH"/>
        </w:rPr>
        <w:t xml:space="preserve">, werden doch während des 1000-jährigen Reiches fast paradiesische Lebensbedingungen herrschen – die besten seit dem Sündenfall des Menschen. Und doch werden es keine perfekten Verhältnisse sein. Sünde und Tod werden zwar stark eingeschränkt sein, aber noch nicht endgültig beseitigt. Charles C. Ryrie schreibt dazu: </w:t>
      </w:r>
      <w:r w:rsidR="00B22C52" w:rsidRPr="00B22C52">
        <w:rPr>
          <w:rFonts w:asciiTheme="minorHAnsi" w:hAnsiTheme="minorHAnsi" w:cstheme="minorHAnsi"/>
          <w:i/>
          <w:iCs/>
          <w:szCs w:val="24"/>
        </w:rPr>
        <w:t xml:space="preserve">Woher wird diese grosse Zahl von Gefolgsleuten Satans kommen? Im Zeitraum von 1000 Jahren kann es dreissig oder vierzig Generationen von Menschen geben. Wenn das Tausendjährige Reich beginnt, werden Menschen mit irdischen Körpern die Erde bevölkern, doch offenbar ist zu Anfang niemand von ihnen unerrettet. Sehr bald jedoch (vielleicht schon während der ersten Minuten) werden Kinder geboren, und im Laufe von 1000 Jahren werden viele Kinder zur Welt kommen, aufwachsen und ungewöhnlich lange leben. Alle werden zumindest äußerlich dem Herrn Jesus Christus, der auf dem Thron herrscht, Treue schwören — doch wie in jedem Zeitalter wird er auch im Tausendjährigen Reich niemanden dazu zwingen, von Herzen an ihn zu glauben. Folglich werden in dieser Zeit viele Menschen leben, die sich nie mit der Bitte um Errettung an Jesus Christus wenden, obwohl sie ihn als Oberhaupt der Regierung anerkennen. Diese Menschen werden die Gelegenheit ergreifen, der Rebellion in ihrem Herzen Ausdruck zu verleihen, wenn sich Satan in seinem letzten Aufstand zu ihrem Anführer aufschwingt. Das Tausendjährige Reich wird (unter anderem) zeigen, dass eine nahezu vollkommene Umgebung (Jes 35) und eine umfassende Erkenntnis des Herrn (Jes 11,9) das menschliche Herz nicht verändert. Ein solcher Wandel des Herzens kann nur persönlich und willentlich geschehen, und eine grosse Menge von Menschen wird während des </w:t>
      </w:r>
      <w:r w:rsidR="00B22C52" w:rsidRPr="00B22C52">
        <w:rPr>
          <w:rFonts w:asciiTheme="minorHAnsi" w:hAnsiTheme="minorHAnsi" w:cstheme="minorHAnsi"/>
          <w:i/>
          <w:iCs/>
          <w:szCs w:val="24"/>
          <w:lang w:eastAsia="de-CH"/>
        </w:rPr>
        <w:t>langen Zeitabschnitts des Tausendjährigen Reiches diese Veränderung nicht anstreben.</w:t>
      </w:r>
    </w:p>
    <w:p w14:paraId="6F62A4D3" w14:textId="3B66C3DD" w:rsidR="008F4A98" w:rsidRPr="00630EB2" w:rsidRDefault="008F4A98" w:rsidP="00630EB2">
      <w:pPr>
        <w:pStyle w:val="KeinLeerraum"/>
      </w:pPr>
    </w:p>
    <w:p w14:paraId="44B063E6" w14:textId="5FABEEF5" w:rsidR="0051785E" w:rsidRPr="0051785E" w:rsidRDefault="004D2142" w:rsidP="0051785E">
      <w:pPr>
        <w:autoSpaceDE w:val="0"/>
        <w:autoSpaceDN w:val="0"/>
        <w:adjustRightInd w:val="0"/>
        <w:rPr>
          <w:rFonts w:cstheme="minorHAnsi"/>
          <w:sz w:val="16"/>
          <w:szCs w:val="16"/>
          <w:lang w:eastAsia="de-CH"/>
        </w:rPr>
      </w:pPr>
      <w:r>
        <w:t xml:space="preserve">Warren W. </w:t>
      </w:r>
      <w:r w:rsidRPr="0051785E">
        <w:t>Wiersb</w:t>
      </w:r>
      <w:r w:rsidR="0051785E" w:rsidRPr="0051785E">
        <w:t>e</w:t>
      </w:r>
      <w:r w:rsidRPr="0051785E">
        <w:t xml:space="preserve"> zieht</w:t>
      </w:r>
      <w:r w:rsidR="0051785E" w:rsidRPr="0051785E">
        <w:t xml:space="preserve"> </w:t>
      </w:r>
      <w:r w:rsidR="0051785E">
        <w:t xml:space="preserve">daher </w:t>
      </w:r>
      <w:r w:rsidR="0051785E" w:rsidRPr="0051785E">
        <w:t xml:space="preserve">folgendes </w:t>
      </w:r>
      <w:r w:rsidR="00630EB2" w:rsidRPr="0051785E">
        <w:t xml:space="preserve">Fazit: </w:t>
      </w:r>
      <w:r w:rsidR="0051785E" w:rsidRPr="0051785E">
        <w:rPr>
          <w:rFonts w:cstheme="minorHAnsi"/>
          <w:i/>
          <w:iCs/>
          <w:lang w:eastAsia="de-CH"/>
        </w:rPr>
        <w:t>In gewissem Sinne wird das tausendjährige Reich all das „zusammenfassen‘“, was Gott über das Herz des Menschen in den verschiedenen Geschichts-abschnitten (Zeitalter) gesagt hat. Es wird eine Herrschaft des Gesetzes sein, und doch wird das Gesetz das sündige Herz des Menschen nicht verändern können. Der Mensch wird sich noch immer gegen Gott auflehnen. Das Millennium wird eine Zeit des Friedens und der perfekten Bedingungen sein, eine Zeit, in der Ungehorsam schnell und gerecht bestraft werden wird; und doch ‚werden die Untertanen des Königs am Ende Satan folgen und sich gegen den Herrn auflehnen. Perfekte Bedingungen allein können kein perfektes Herz hervorbringen!</w:t>
      </w:r>
    </w:p>
    <w:p w14:paraId="56E61491" w14:textId="77777777" w:rsidR="0051785E" w:rsidRDefault="0051785E" w:rsidP="0051785E">
      <w:pPr>
        <w:autoSpaceDE w:val="0"/>
        <w:autoSpaceDN w:val="0"/>
        <w:adjustRightInd w:val="0"/>
      </w:pPr>
    </w:p>
    <w:p w14:paraId="7074C6F4" w14:textId="06FDEFD3" w:rsidR="008F4A98" w:rsidRDefault="00AB074A" w:rsidP="0051785E">
      <w:pPr>
        <w:autoSpaceDE w:val="0"/>
        <w:autoSpaceDN w:val="0"/>
        <w:adjustRightInd w:val="0"/>
      </w:pPr>
      <w:r>
        <w:t>Es gilt über alle Zeitalter hinweg</w:t>
      </w:r>
      <w:r w:rsidR="004C078B">
        <w:t xml:space="preserve"> (</w:t>
      </w:r>
      <w:r w:rsidR="004C078B" w:rsidRPr="00DB1381">
        <w:t>C. Ryrie, Dispensationalismus S. 165</w:t>
      </w:r>
      <w:r w:rsidR="004C078B">
        <w:t>)</w:t>
      </w:r>
      <w:r>
        <w:t>:</w:t>
      </w:r>
    </w:p>
    <w:p w14:paraId="3275F5EB" w14:textId="77777777" w:rsidR="00AB074A" w:rsidRPr="0051785E" w:rsidRDefault="00AB074A" w:rsidP="004C078B">
      <w:pPr>
        <w:rPr>
          <w:i/>
          <w:iCs/>
        </w:rPr>
      </w:pPr>
      <w:r w:rsidRPr="0051785E">
        <w:rPr>
          <w:i/>
          <w:iCs/>
        </w:rPr>
        <w:t>„Die Grundlage der Errettung in jedem Zeitalter ist der Tod Christi;</w:t>
      </w:r>
    </w:p>
    <w:p w14:paraId="72680CAA" w14:textId="77777777" w:rsidR="00AB074A" w:rsidRPr="0051785E" w:rsidRDefault="00AB074A" w:rsidP="004C078B">
      <w:pPr>
        <w:rPr>
          <w:i/>
          <w:iCs/>
        </w:rPr>
      </w:pPr>
      <w:r w:rsidRPr="0051785E">
        <w:rPr>
          <w:i/>
          <w:iCs/>
        </w:rPr>
        <w:t>die Voraussetzung zur Errettung in jedem Zeitalter ist Glaube;</w:t>
      </w:r>
    </w:p>
    <w:p w14:paraId="1CBABCDD" w14:textId="77777777" w:rsidR="00AB074A" w:rsidRPr="0051785E" w:rsidRDefault="00AB074A" w:rsidP="004C078B">
      <w:pPr>
        <w:rPr>
          <w:i/>
          <w:iCs/>
        </w:rPr>
      </w:pPr>
      <w:r w:rsidRPr="0051785E">
        <w:rPr>
          <w:i/>
          <w:iCs/>
        </w:rPr>
        <w:t xml:space="preserve">das Objekt des Glaubens in jedem Zeitalter ist Gott; </w:t>
      </w:r>
    </w:p>
    <w:p w14:paraId="42EC1B5D" w14:textId="77777777" w:rsidR="00AB074A" w:rsidRPr="0051785E" w:rsidRDefault="00AB074A" w:rsidP="004C078B">
      <w:pPr>
        <w:rPr>
          <w:i/>
          <w:iCs/>
        </w:rPr>
      </w:pPr>
      <w:r w:rsidRPr="0051785E">
        <w:rPr>
          <w:i/>
          <w:iCs/>
        </w:rPr>
        <w:t>der Inhalt des Glaubens ändert sich in den verschiedenen Zeitaltern.“</w:t>
      </w:r>
    </w:p>
    <w:p w14:paraId="172D6327" w14:textId="555553DE" w:rsidR="00630EB2" w:rsidRDefault="00630EB2" w:rsidP="00630EB2">
      <w:pPr>
        <w:pStyle w:val="KeinLeerraum"/>
      </w:pPr>
    </w:p>
    <w:p w14:paraId="76AEFD49" w14:textId="44F05D32" w:rsidR="00B07943" w:rsidRDefault="008F4A98" w:rsidP="008F4A98">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9</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751302">
        <w:rPr>
          <w:rFonts w:asciiTheme="minorHAnsi" w:hAnsiTheme="minorHAnsi" w:cstheme="minorHAnsi"/>
          <w:szCs w:val="24"/>
          <w:lang w:eastAsia="de-CH"/>
        </w:rPr>
        <w:t xml:space="preserve">Die Bibel berichtet uns von drei grossen Kriegen (Schlachten) der Nationen gegen Jerusalem und den Herrn Jesus nach der Entrückung der Gemeinde. </w:t>
      </w:r>
      <w:r w:rsidR="00B07943">
        <w:rPr>
          <w:rFonts w:asciiTheme="minorHAnsi" w:hAnsiTheme="minorHAnsi" w:cstheme="minorHAnsi"/>
          <w:szCs w:val="24"/>
          <w:lang w:eastAsia="de-CH"/>
        </w:rPr>
        <w:t xml:space="preserve">Jede dieser drei kriegerischen Auseinandersetzungen enden im Gericht Gottes über Seine Feinde! </w:t>
      </w:r>
    </w:p>
    <w:p w14:paraId="78AC658F" w14:textId="12D937A9" w:rsidR="00B07943" w:rsidRDefault="00751302" w:rsidP="00B0794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Einmal ist es die Harmagedon-Auseinandersetzung bei Seinem zweiten Kommen als König und Richter. </w:t>
      </w:r>
      <w:r w:rsidR="002A5DAC">
        <w:rPr>
          <w:rFonts w:asciiTheme="minorHAnsi" w:hAnsiTheme="minorHAnsi" w:cstheme="minorHAnsi"/>
          <w:szCs w:val="24"/>
          <w:lang w:eastAsia="de-CH"/>
        </w:rPr>
        <w:t>Das Gericht über die Feinde Gottes</w:t>
      </w:r>
      <w:r w:rsidR="00B07943">
        <w:rPr>
          <w:rFonts w:asciiTheme="minorHAnsi" w:hAnsiTheme="minorHAnsi" w:cstheme="minorHAnsi"/>
          <w:szCs w:val="24"/>
          <w:lang w:eastAsia="de-CH"/>
        </w:rPr>
        <w:t>: "</w:t>
      </w:r>
      <w:r w:rsidR="00B07943" w:rsidRPr="001C7926">
        <w:rPr>
          <w:rFonts w:asciiTheme="minorHAnsi" w:hAnsiTheme="minorHAnsi" w:cstheme="minorHAnsi"/>
          <w:szCs w:val="24"/>
          <w:lang w:eastAsia="de-CH"/>
        </w:rPr>
        <w:t xml:space="preserve">das Tier und der falsche Prophet </w:t>
      </w:r>
      <w:r w:rsidR="00B07943">
        <w:rPr>
          <w:rFonts w:asciiTheme="minorHAnsi" w:hAnsiTheme="minorHAnsi" w:cstheme="minorHAnsi"/>
          <w:szCs w:val="24"/>
          <w:lang w:eastAsia="de-CH"/>
        </w:rPr>
        <w:t xml:space="preserve">… </w:t>
      </w:r>
      <w:r w:rsidR="00B07943" w:rsidRPr="001C7926">
        <w:rPr>
          <w:rFonts w:asciiTheme="minorHAnsi" w:hAnsiTheme="minorHAnsi" w:cstheme="minorHAnsi"/>
          <w:szCs w:val="24"/>
          <w:lang w:eastAsia="de-CH"/>
        </w:rPr>
        <w:t>lebendig wurden die zwei in den Feuersee geworfen, der mit Schwefel brennt</w:t>
      </w:r>
      <w:r w:rsidR="00B07943">
        <w:rPr>
          <w:rFonts w:asciiTheme="minorHAnsi" w:hAnsiTheme="minorHAnsi" w:cstheme="minorHAnsi"/>
          <w:szCs w:val="24"/>
          <w:lang w:eastAsia="de-CH"/>
        </w:rPr>
        <w:t xml:space="preserve">. </w:t>
      </w:r>
      <w:r w:rsidR="00B07943" w:rsidRPr="001C7926">
        <w:rPr>
          <w:rFonts w:asciiTheme="minorHAnsi" w:hAnsiTheme="minorHAnsi" w:cstheme="minorHAnsi"/>
          <w:szCs w:val="24"/>
          <w:lang w:eastAsia="de-CH"/>
        </w:rPr>
        <w:t>Und die Übrigen wurden getötet mit dem Schwert, das aus dem Mund dessen hervorging, der auf dem Pferd saß; und alle Vögel wurden von ihrem Fleisch gesättigt.</w:t>
      </w:r>
      <w:r w:rsidR="00B07943">
        <w:rPr>
          <w:rFonts w:asciiTheme="minorHAnsi" w:hAnsiTheme="minorHAnsi" w:cstheme="minorHAnsi"/>
          <w:szCs w:val="24"/>
          <w:lang w:eastAsia="de-CH"/>
        </w:rPr>
        <w:t>" (19,20-21)</w:t>
      </w:r>
    </w:p>
    <w:p w14:paraId="5D94B4CF" w14:textId="0949D364" w:rsidR="008F4A98" w:rsidRDefault="00B07943" w:rsidP="008F4A98">
      <w:pPr>
        <w:pStyle w:val="KeinLeerraum"/>
        <w:rPr>
          <w:rFonts w:asciiTheme="minorHAnsi" w:hAnsiTheme="minorHAnsi" w:cstheme="minorHAnsi"/>
          <w:szCs w:val="24"/>
          <w:lang w:eastAsia="de-CH"/>
        </w:rPr>
      </w:pPr>
      <w:r>
        <w:rPr>
          <w:rFonts w:asciiTheme="minorHAnsi" w:hAnsiTheme="minorHAnsi" w:cstheme="minorHAnsi"/>
          <w:szCs w:val="24"/>
          <w:lang w:eastAsia="de-CH"/>
        </w:rPr>
        <w:tab/>
        <w:t>Die zweite Auseinandersetzung i</w:t>
      </w:r>
      <w:r w:rsidR="000D3F2F">
        <w:rPr>
          <w:rFonts w:asciiTheme="minorHAnsi" w:hAnsiTheme="minorHAnsi" w:cstheme="minorHAnsi"/>
          <w:szCs w:val="24"/>
          <w:lang w:eastAsia="de-CH"/>
        </w:rPr>
        <w:t>s</w:t>
      </w:r>
      <w:r>
        <w:rPr>
          <w:rFonts w:asciiTheme="minorHAnsi" w:hAnsiTheme="minorHAnsi" w:cstheme="minorHAnsi"/>
          <w:szCs w:val="24"/>
          <w:lang w:eastAsia="de-CH"/>
        </w:rPr>
        <w:t xml:space="preserve">t der Angriffskrieg </w:t>
      </w:r>
      <w:r w:rsidR="00751302">
        <w:rPr>
          <w:rFonts w:asciiTheme="minorHAnsi" w:hAnsiTheme="minorHAnsi" w:cstheme="minorHAnsi"/>
          <w:szCs w:val="24"/>
          <w:lang w:eastAsia="de-CH"/>
        </w:rPr>
        <w:t>von</w:t>
      </w:r>
      <w:r w:rsidR="009B50A0">
        <w:rPr>
          <w:rFonts w:asciiTheme="minorHAnsi" w:hAnsiTheme="minorHAnsi" w:cstheme="minorHAnsi"/>
          <w:szCs w:val="24"/>
          <w:lang w:eastAsia="de-CH"/>
        </w:rPr>
        <w:t xml:space="preserve"> "</w:t>
      </w:r>
      <w:r w:rsidR="009B50A0" w:rsidRPr="009B50A0">
        <w:rPr>
          <w:rFonts w:asciiTheme="minorHAnsi" w:hAnsiTheme="minorHAnsi" w:cstheme="minorHAnsi"/>
          <w:szCs w:val="24"/>
          <w:lang w:eastAsia="de-CH"/>
        </w:rPr>
        <w:t xml:space="preserve">Gog </w:t>
      </w:r>
      <w:r w:rsidR="009B50A0">
        <w:rPr>
          <w:rFonts w:ascii="Cambria Math" w:hAnsi="Cambria Math" w:cs="Cambria Math"/>
          <w:szCs w:val="24"/>
          <w:lang w:eastAsia="de-CH"/>
        </w:rPr>
        <w:t>im</w:t>
      </w:r>
      <w:r w:rsidR="009B50A0" w:rsidRPr="009B50A0">
        <w:rPr>
          <w:rFonts w:asciiTheme="minorHAnsi" w:hAnsiTheme="minorHAnsi" w:cstheme="minorHAnsi"/>
          <w:szCs w:val="24"/>
          <w:lang w:eastAsia="de-CH"/>
        </w:rPr>
        <w:t xml:space="preserve"> Land Magog, den Fürsten von Rosch, </w:t>
      </w:r>
      <w:proofErr w:type="spellStart"/>
      <w:r w:rsidR="009B50A0" w:rsidRPr="009B50A0">
        <w:rPr>
          <w:rFonts w:asciiTheme="minorHAnsi" w:hAnsiTheme="minorHAnsi" w:cstheme="minorHAnsi"/>
          <w:szCs w:val="24"/>
          <w:lang w:eastAsia="de-CH"/>
        </w:rPr>
        <w:t>Meschech</w:t>
      </w:r>
      <w:proofErr w:type="spellEnd"/>
      <w:r w:rsidR="009B50A0" w:rsidRPr="009B50A0">
        <w:rPr>
          <w:rFonts w:asciiTheme="minorHAnsi" w:hAnsiTheme="minorHAnsi" w:cstheme="minorHAnsi"/>
          <w:szCs w:val="24"/>
          <w:lang w:eastAsia="de-CH"/>
        </w:rPr>
        <w:t xml:space="preserve"> und </w:t>
      </w:r>
      <w:proofErr w:type="spellStart"/>
      <w:r w:rsidR="009B50A0" w:rsidRPr="009B50A0">
        <w:rPr>
          <w:rFonts w:asciiTheme="minorHAnsi" w:hAnsiTheme="minorHAnsi" w:cstheme="minorHAnsi"/>
          <w:szCs w:val="24"/>
          <w:lang w:eastAsia="de-CH"/>
        </w:rPr>
        <w:t>Tubal</w:t>
      </w:r>
      <w:proofErr w:type="spellEnd"/>
      <w:r w:rsidR="009B50A0">
        <w:rPr>
          <w:rFonts w:asciiTheme="minorHAnsi" w:hAnsiTheme="minorHAnsi" w:cstheme="minorHAnsi"/>
          <w:szCs w:val="24"/>
          <w:lang w:eastAsia="de-CH"/>
        </w:rPr>
        <w:t>" (Hes 38-39)</w:t>
      </w:r>
      <w:r w:rsidR="000D3F2F">
        <w:rPr>
          <w:rFonts w:asciiTheme="minorHAnsi" w:hAnsiTheme="minorHAnsi" w:cstheme="minorHAnsi"/>
          <w:szCs w:val="24"/>
          <w:lang w:eastAsia="de-CH"/>
        </w:rPr>
        <w:t xml:space="preserve"> und wird zu einem unbekannten Zeitpunkt im 1000-jährigen Reich erfolgen.</w:t>
      </w:r>
      <w:r w:rsidR="009B50A0">
        <w:rPr>
          <w:rFonts w:asciiTheme="minorHAnsi" w:hAnsiTheme="minorHAnsi" w:cstheme="minorHAnsi"/>
          <w:szCs w:val="24"/>
          <w:lang w:eastAsia="de-CH"/>
        </w:rPr>
        <w:t xml:space="preserve"> Dieser Angriffskrieg aus dem äussersten Norden wird eine von Russland angeführte antigöttliche Allianz sein, die es auf die Schätze</w:t>
      </w:r>
      <w:r w:rsidR="002A5DAC">
        <w:rPr>
          <w:rFonts w:asciiTheme="minorHAnsi" w:hAnsiTheme="minorHAnsi" w:cstheme="minorHAnsi"/>
          <w:szCs w:val="24"/>
          <w:lang w:eastAsia="de-CH"/>
        </w:rPr>
        <w:t xml:space="preserve"> Israel abgesehen haben.</w:t>
      </w:r>
      <w:r w:rsidR="00B234DD">
        <w:rPr>
          <w:rFonts w:asciiTheme="minorHAnsi" w:hAnsiTheme="minorHAnsi" w:cstheme="minorHAnsi"/>
          <w:szCs w:val="24"/>
          <w:lang w:eastAsia="de-CH"/>
        </w:rPr>
        <w:t xml:space="preserve"> </w:t>
      </w:r>
      <w:r w:rsidR="00DF50B8">
        <w:rPr>
          <w:rFonts w:asciiTheme="minorHAnsi" w:hAnsiTheme="minorHAnsi" w:cstheme="minorHAnsi"/>
          <w:szCs w:val="24"/>
          <w:lang w:eastAsia="de-CH"/>
        </w:rPr>
        <w:t>Gottes Gericht über diesen kriegerischen Aufstand wird in Hes 38,22 beschrieben: "</w:t>
      </w:r>
      <w:r w:rsidR="00DF50B8" w:rsidRPr="00DF50B8">
        <w:rPr>
          <w:rFonts w:asciiTheme="minorHAnsi" w:hAnsiTheme="minorHAnsi" w:cstheme="minorHAnsi"/>
          <w:szCs w:val="24"/>
          <w:lang w:eastAsia="de-CH"/>
        </w:rPr>
        <w:t xml:space="preserve">Und ich werde ins Gericht mit ihm gehen </w:t>
      </w:r>
      <w:r w:rsidR="00DF50B8" w:rsidRPr="00DF50B8">
        <w:rPr>
          <w:rFonts w:asciiTheme="minorHAnsi" w:hAnsiTheme="minorHAnsi" w:cstheme="minorHAnsi"/>
          <w:szCs w:val="24"/>
          <w:lang w:eastAsia="de-CH"/>
        </w:rPr>
        <w:lastRenderedPageBreak/>
        <w:t>durch Pest und durch Blut. Und einen überschwemmenden Regen und Hagelsteine, Feuer und Schwefel lasse ich auf ihn regnen und auf seine Scharen und auf die vielen Völker, die mit ihm sind.</w:t>
      </w:r>
      <w:r w:rsidR="00DF50B8">
        <w:rPr>
          <w:rFonts w:asciiTheme="minorHAnsi" w:hAnsiTheme="minorHAnsi" w:cstheme="minorHAnsi"/>
          <w:szCs w:val="24"/>
          <w:lang w:eastAsia="de-CH"/>
        </w:rPr>
        <w:t>"</w:t>
      </w:r>
    </w:p>
    <w:p w14:paraId="61D480CE" w14:textId="2B3B854B" w:rsidR="0051785E" w:rsidRPr="00ED0D5B" w:rsidRDefault="00DF50B8"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15466E">
        <w:rPr>
          <w:rFonts w:asciiTheme="minorHAnsi" w:hAnsiTheme="minorHAnsi" w:cstheme="minorHAnsi"/>
          <w:szCs w:val="24"/>
          <w:lang w:eastAsia="de-CH"/>
        </w:rPr>
        <w:t>Hier nun wir</w:t>
      </w:r>
      <w:r w:rsidR="00C72F98">
        <w:rPr>
          <w:rFonts w:asciiTheme="minorHAnsi" w:hAnsiTheme="minorHAnsi" w:cstheme="minorHAnsi"/>
          <w:szCs w:val="24"/>
          <w:lang w:eastAsia="de-CH"/>
        </w:rPr>
        <w:t>d</w:t>
      </w:r>
      <w:r w:rsidR="0015466E">
        <w:rPr>
          <w:rFonts w:asciiTheme="minorHAnsi" w:hAnsiTheme="minorHAnsi" w:cstheme="minorHAnsi"/>
          <w:szCs w:val="24"/>
          <w:lang w:eastAsia="de-CH"/>
        </w:rPr>
        <w:t xml:space="preserve"> die dritte und somit letzte Schlacht</w:t>
      </w:r>
      <w:r w:rsidR="00C72F98">
        <w:rPr>
          <w:rFonts w:asciiTheme="minorHAnsi" w:hAnsiTheme="minorHAnsi" w:cstheme="minorHAnsi"/>
          <w:szCs w:val="24"/>
          <w:lang w:eastAsia="de-CH"/>
        </w:rPr>
        <w:t xml:space="preserve"> </w:t>
      </w:r>
      <w:r w:rsidR="0015466E">
        <w:rPr>
          <w:rFonts w:asciiTheme="minorHAnsi" w:hAnsiTheme="minorHAnsi" w:cstheme="minorHAnsi"/>
          <w:szCs w:val="24"/>
          <w:lang w:eastAsia="de-CH"/>
        </w:rPr>
        <w:t xml:space="preserve">geschildert. </w:t>
      </w:r>
      <w:r w:rsidR="00C72F98">
        <w:rPr>
          <w:rFonts w:asciiTheme="minorHAnsi" w:hAnsiTheme="minorHAnsi" w:cstheme="minorHAnsi"/>
          <w:szCs w:val="24"/>
          <w:lang w:eastAsia="de-CH"/>
        </w:rPr>
        <w:t xml:space="preserve">Gog und Magog (siehe Kommentar zu V 8), werden heraufziehen "auf </w:t>
      </w:r>
      <w:r w:rsidR="00C72F98" w:rsidRPr="0098391B">
        <w:rPr>
          <w:rFonts w:asciiTheme="minorHAnsi" w:hAnsiTheme="minorHAnsi" w:cstheme="minorHAnsi"/>
          <w:szCs w:val="24"/>
          <w:lang w:eastAsia="de-CH"/>
        </w:rPr>
        <w:t>die Breite der Erde und umzingelten das Heerlager der Heiligen und die geliebte Stadt</w:t>
      </w:r>
      <w:r w:rsidR="00C72F98">
        <w:rPr>
          <w:rFonts w:asciiTheme="minorHAnsi" w:hAnsiTheme="minorHAnsi" w:cstheme="minorHAnsi"/>
          <w:szCs w:val="24"/>
          <w:lang w:eastAsia="de-CH"/>
        </w:rPr>
        <w:t>"</w:t>
      </w:r>
      <w:r w:rsidR="00905D2F">
        <w:rPr>
          <w:rFonts w:asciiTheme="minorHAnsi" w:hAnsiTheme="minorHAnsi" w:cstheme="minorHAnsi"/>
          <w:szCs w:val="24"/>
          <w:lang w:eastAsia="de-CH"/>
        </w:rPr>
        <w:t>. Das Gericht Gottes: "</w:t>
      </w:r>
      <w:r w:rsidR="00905D2F" w:rsidRPr="0098391B">
        <w:rPr>
          <w:rFonts w:asciiTheme="minorHAnsi" w:hAnsiTheme="minorHAnsi" w:cstheme="minorHAnsi"/>
          <w:szCs w:val="24"/>
          <w:lang w:eastAsia="de-CH"/>
        </w:rPr>
        <w:t>Feuer kam aus dem Himmel herab und verschlang sie.</w:t>
      </w:r>
      <w:r w:rsidR="00905D2F">
        <w:rPr>
          <w:rFonts w:asciiTheme="minorHAnsi" w:hAnsiTheme="minorHAnsi" w:cstheme="minorHAnsi"/>
          <w:szCs w:val="24"/>
          <w:lang w:eastAsia="de-CH"/>
        </w:rPr>
        <w:t>" Dies wird der letzte Krieg der Geschichte sein. Von nun an wird es nie mehr eine kriegerische Auseinandersetzung</w:t>
      </w:r>
      <w:r w:rsidR="00892E16">
        <w:rPr>
          <w:rFonts w:asciiTheme="minorHAnsi" w:hAnsiTheme="minorHAnsi" w:cstheme="minorHAnsi"/>
          <w:szCs w:val="24"/>
          <w:lang w:eastAsia="de-CH"/>
        </w:rPr>
        <w:t xml:space="preserve"> </w:t>
      </w:r>
      <w:r w:rsidR="00905D2F">
        <w:rPr>
          <w:rFonts w:asciiTheme="minorHAnsi" w:hAnsiTheme="minorHAnsi" w:cstheme="minorHAnsi"/>
          <w:szCs w:val="24"/>
          <w:lang w:eastAsia="de-CH"/>
        </w:rPr>
        <w:t>geben, noch einen Aufstand oder eine Rebellion.</w:t>
      </w:r>
    </w:p>
    <w:p w14:paraId="12DBFFCB" w14:textId="1CF0CA77" w:rsidR="008F4A98" w:rsidRDefault="008F4A98" w:rsidP="009C1ED2">
      <w:pPr>
        <w:pStyle w:val="KeinLeerraum"/>
        <w:rPr>
          <w:rFonts w:asciiTheme="minorHAnsi" w:hAnsiTheme="minorHAnsi" w:cstheme="minorHAnsi"/>
          <w:szCs w:val="24"/>
          <w:lang w:eastAsia="de-CH"/>
        </w:rPr>
      </w:pPr>
    </w:p>
    <w:p w14:paraId="3609A09A" w14:textId="74BD5E09" w:rsidR="008F4A98" w:rsidRPr="00ED0D5B" w:rsidRDefault="008F4A98" w:rsidP="008F4A98">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10</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892E16">
        <w:rPr>
          <w:rFonts w:asciiTheme="minorHAnsi" w:hAnsiTheme="minorHAnsi" w:cstheme="minorHAnsi"/>
          <w:szCs w:val="24"/>
          <w:lang w:eastAsia="de-CH"/>
        </w:rPr>
        <w:t xml:space="preserve">Nun ist das endgültige Ende des Teufels gekommen. </w:t>
      </w:r>
      <w:r w:rsidR="004642ED">
        <w:rPr>
          <w:rFonts w:asciiTheme="minorHAnsi" w:hAnsiTheme="minorHAnsi" w:cstheme="minorHAnsi"/>
          <w:szCs w:val="24"/>
          <w:lang w:eastAsia="de-CH"/>
        </w:rPr>
        <w:t xml:space="preserve">Satans letzter Versuch, Gott zu besiegen und vom Thron zu stossen enden </w:t>
      </w:r>
      <w:r w:rsidR="00892E16">
        <w:rPr>
          <w:rFonts w:asciiTheme="minorHAnsi" w:hAnsiTheme="minorHAnsi" w:cstheme="minorHAnsi"/>
          <w:szCs w:val="24"/>
          <w:lang w:eastAsia="de-CH"/>
        </w:rPr>
        <w:t>für ihn in einem Desaster</w:t>
      </w:r>
      <w:r w:rsidR="004642ED">
        <w:rPr>
          <w:rFonts w:asciiTheme="minorHAnsi" w:hAnsiTheme="minorHAnsi" w:cstheme="minorHAnsi"/>
          <w:szCs w:val="24"/>
          <w:lang w:eastAsia="de-CH"/>
        </w:rPr>
        <w:t xml:space="preserve"> und seine Macht und seine Verführungen haben nun ein endgültiges Ende</w:t>
      </w:r>
      <w:r w:rsidR="00A53A59">
        <w:rPr>
          <w:rFonts w:asciiTheme="minorHAnsi" w:hAnsiTheme="minorHAnsi" w:cstheme="minorHAnsi"/>
          <w:szCs w:val="24"/>
          <w:lang w:eastAsia="de-CH"/>
        </w:rPr>
        <w:t>. Gott wird ihn in den "</w:t>
      </w:r>
      <w:r w:rsidR="00A53A59" w:rsidRPr="0098391B">
        <w:rPr>
          <w:rFonts w:asciiTheme="minorHAnsi" w:hAnsiTheme="minorHAnsi" w:cstheme="minorHAnsi"/>
          <w:szCs w:val="24"/>
          <w:lang w:eastAsia="de-CH"/>
        </w:rPr>
        <w:t>Feuer- und Schwefelsee</w:t>
      </w:r>
      <w:r w:rsidR="00A53A59">
        <w:rPr>
          <w:rFonts w:asciiTheme="minorHAnsi" w:hAnsiTheme="minorHAnsi" w:cstheme="minorHAnsi"/>
          <w:szCs w:val="24"/>
          <w:lang w:eastAsia="de-CH"/>
        </w:rPr>
        <w:t>" werfen (Vgl. Jes 14,9-17), in den schon der das Tier und der falsche Prophet geworfen wurden 1000 Jahre zuvor. Anstatt zu herrschen, wird Satan "</w:t>
      </w:r>
      <w:r w:rsidR="00A53A59" w:rsidRPr="0098391B">
        <w:rPr>
          <w:rFonts w:asciiTheme="minorHAnsi" w:hAnsiTheme="minorHAnsi" w:cstheme="minorHAnsi"/>
          <w:szCs w:val="24"/>
          <w:lang w:eastAsia="de-CH"/>
        </w:rPr>
        <w:t>Tag und Nacht gepeinigt werden von Ewigkeit zu Ewigkeit</w:t>
      </w:r>
      <w:r w:rsidR="00A53A59">
        <w:rPr>
          <w:rFonts w:asciiTheme="minorHAnsi" w:hAnsiTheme="minorHAnsi" w:cstheme="minorHAnsi"/>
          <w:szCs w:val="24"/>
          <w:lang w:eastAsia="de-CH"/>
        </w:rPr>
        <w:t xml:space="preserve">." Dieser </w:t>
      </w:r>
      <w:r w:rsidR="00892E16">
        <w:rPr>
          <w:rFonts w:asciiTheme="minorHAnsi" w:hAnsiTheme="minorHAnsi" w:cstheme="minorHAnsi"/>
          <w:szCs w:val="24"/>
          <w:lang w:eastAsia="de-CH"/>
        </w:rPr>
        <w:t xml:space="preserve">letzte aller Kriege besiegelt </w:t>
      </w:r>
      <w:r w:rsidR="00A53A59">
        <w:rPr>
          <w:rFonts w:asciiTheme="minorHAnsi" w:hAnsiTheme="minorHAnsi" w:cstheme="minorHAnsi"/>
          <w:szCs w:val="24"/>
          <w:lang w:eastAsia="de-CH"/>
        </w:rPr>
        <w:t xml:space="preserve">den </w:t>
      </w:r>
      <w:r w:rsidR="00892E16">
        <w:rPr>
          <w:rFonts w:asciiTheme="minorHAnsi" w:hAnsiTheme="minorHAnsi" w:cstheme="minorHAnsi"/>
          <w:szCs w:val="24"/>
          <w:lang w:eastAsia="de-CH"/>
        </w:rPr>
        <w:t>ewigen Untergang</w:t>
      </w:r>
      <w:r w:rsidR="00A53A59">
        <w:rPr>
          <w:rFonts w:asciiTheme="minorHAnsi" w:hAnsiTheme="minorHAnsi" w:cstheme="minorHAnsi"/>
          <w:szCs w:val="24"/>
          <w:lang w:eastAsia="de-CH"/>
        </w:rPr>
        <w:t xml:space="preserve"> Satans</w:t>
      </w:r>
      <w:r w:rsidR="004642ED">
        <w:rPr>
          <w:rFonts w:asciiTheme="minorHAnsi" w:hAnsiTheme="minorHAnsi" w:cstheme="minorHAnsi"/>
          <w:szCs w:val="24"/>
          <w:lang w:eastAsia="de-CH"/>
        </w:rPr>
        <w:t>.</w:t>
      </w:r>
    </w:p>
    <w:p w14:paraId="5C940827" w14:textId="77777777" w:rsidR="008F4A98" w:rsidRPr="00ED0D5B" w:rsidRDefault="008F4A98" w:rsidP="009C1ED2">
      <w:pPr>
        <w:pStyle w:val="KeinLeerraum"/>
        <w:rPr>
          <w:rFonts w:asciiTheme="minorHAnsi" w:hAnsiTheme="minorHAnsi" w:cstheme="minorHAnsi"/>
          <w:szCs w:val="24"/>
          <w:lang w:eastAsia="de-CH"/>
        </w:rPr>
      </w:pPr>
    </w:p>
    <w:p w14:paraId="1EFEEECE" w14:textId="351C0E75" w:rsidR="008357BE" w:rsidRPr="00ED0D5B" w:rsidRDefault="008357BE" w:rsidP="009C1ED2">
      <w:pPr>
        <w:pStyle w:val="KeinLeerraum"/>
        <w:rPr>
          <w:rFonts w:asciiTheme="minorHAnsi" w:hAnsiTheme="minorHAnsi" w:cstheme="minorHAnsi"/>
          <w:szCs w:val="24"/>
          <w:lang w:eastAsia="de-CH"/>
        </w:rPr>
      </w:pPr>
    </w:p>
    <w:p w14:paraId="0ED2B607" w14:textId="4C701D51" w:rsidR="005E55D7" w:rsidRPr="00031EAD" w:rsidRDefault="00031EAD" w:rsidP="00136845">
      <w:pPr>
        <w:pStyle w:val="KeinLeerraum"/>
        <w:spacing w:line="360" w:lineRule="auto"/>
        <w:rPr>
          <w:rFonts w:asciiTheme="minorHAnsi" w:hAnsiTheme="minorHAnsi" w:cstheme="minorHAnsi"/>
          <w:b/>
          <w:bCs/>
          <w:sz w:val="28"/>
          <w:szCs w:val="28"/>
          <w:lang w:eastAsia="de-CH"/>
        </w:rPr>
      </w:pPr>
      <w:r w:rsidRPr="00031EAD">
        <w:rPr>
          <w:rFonts w:asciiTheme="minorHAnsi" w:hAnsiTheme="minorHAnsi" w:cstheme="minorHAnsi"/>
          <w:b/>
          <w:bCs/>
          <w:sz w:val="28"/>
          <w:szCs w:val="28"/>
          <w:lang w:eastAsia="de-CH"/>
        </w:rPr>
        <w:t>Die zweite Auferstehung | 20,11-15</w:t>
      </w:r>
    </w:p>
    <w:p w14:paraId="39778E93" w14:textId="77777777" w:rsidR="00136845" w:rsidRPr="00982210" w:rsidRDefault="00136845" w:rsidP="00136845">
      <w:pPr>
        <w:pStyle w:val="KeinLeerraum"/>
      </w:pPr>
      <w:r>
        <w:t xml:space="preserve">In den Versen 11-15 wird die zweite Auferstehung zum Gericht vor dem grossen weissen Thron beschrieben. </w:t>
      </w:r>
      <w:r w:rsidRPr="00982210">
        <w:t xml:space="preserve">Während bei der ersten Auferstehung </w:t>
      </w:r>
      <w:r w:rsidRPr="004F5D1B">
        <w:rPr>
          <w:b/>
          <w:bCs/>
        </w:rPr>
        <w:t xml:space="preserve">nur </w:t>
      </w:r>
      <w:r w:rsidRPr="00982210">
        <w:t xml:space="preserve">die Gläubigen auferweckt werden, gilt die zweite Auferstehung </w:t>
      </w:r>
      <w:r w:rsidRPr="004F5D1B">
        <w:rPr>
          <w:b/>
          <w:bCs/>
        </w:rPr>
        <w:t>nur</w:t>
      </w:r>
      <w:r w:rsidRPr="00982210">
        <w:t xml:space="preserve"> den Ungläubigen. Zwischen diesen beiden Ereignissen liegen eintausend Jahre. </w:t>
      </w:r>
    </w:p>
    <w:p w14:paraId="00257EA1" w14:textId="77777777" w:rsidR="00136845" w:rsidRDefault="00136845" w:rsidP="009C1ED2">
      <w:pPr>
        <w:pStyle w:val="KeinLeerraum"/>
        <w:rPr>
          <w:rFonts w:asciiTheme="minorHAnsi" w:hAnsiTheme="minorHAnsi" w:cstheme="minorHAnsi"/>
          <w:szCs w:val="24"/>
          <w:lang w:eastAsia="de-CH"/>
        </w:rPr>
      </w:pPr>
    </w:p>
    <w:p w14:paraId="1025091D" w14:textId="67875839" w:rsidR="008357BE" w:rsidRPr="008357BE" w:rsidRDefault="00031EAD" w:rsidP="0098391B">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 xml:space="preserve">Der </w:t>
      </w:r>
      <w:r w:rsidR="008357BE" w:rsidRPr="008357BE">
        <w:rPr>
          <w:rFonts w:asciiTheme="minorHAnsi" w:hAnsiTheme="minorHAnsi" w:cstheme="minorHAnsi"/>
          <w:b/>
          <w:bCs/>
          <w:szCs w:val="24"/>
          <w:lang w:eastAsia="de-CH"/>
        </w:rPr>
        <w:t xml:space="preserve">grosse weisse Thron | </w:t>
      </w:r>
      <w:r w:rsidR="00025371">
        <w:rPr>
          <w:rFonts w:asciiTheme="minorHAnsi" w:hAnsiTheme="minorHAnsi" w:cstheme="minorHAnsi"/>
          <w:b/>
          <w:bCs/>
          <w:szCs w:val="24"/>
          <w:lang w:eastAsia="de-CH"/>
        </w:rPr>
        <w:t xml:space="preserve">Das Ende der alten Ordnung | </w:t>
      </w:r>
      <w:r>
        <w:rPr>
          <w:rFonts w:asciiTheme="minorHAnsi" w:hAnsiTheme="minorHAnsi" w:cstheme="minorHAnsi"/>
          <w:b/>
          <w:bCs/>
          <w:szCs w:val="24"/>
          <w:lang w:eastAsia="de-CH"/>
        </w:rPr>
        <w:t>20,</w:t>
      </w:r>
      <w:r w:rsidR="008357BE" w:rsidRPr="008357BE">
        <w:rPr>
          <w:rFonts w:asciiTheme="minorHAnsi" w:hAnsiTheme="minorHAnsi" w:cstheme="minorHAnsi"/>
          <w:b/>
          <w:bCs/>
          <w:szCs w:val="24"/>
          <w:lang w:eastAsia="de-CH"/>
        </w:rPr>
        <w:t>11</w:t>
      </w:r>
    </w:p>
    <w:p w14:paraId="1F42DF07" w14:textId="477AB598" w:rsidR="00025371" w:rsidRDefault="0098391B"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8391B">
        <w:rPr>
          <w:rFonts w:asciiTheme="minorHAnsi" w:hAnsiTheme="minorHAnsi" w:cstheme="minorHAnsi"/>
          <w:szCs w:val="24"/>
          <w:lang w:eastAsia="de-CH"/>
        </w:rPr>
        <w:t>Und ich sah einen großen weißen Thron und den, der darauf saß, vor dessen Angesicht die Erde entfloh und der Himmel, und keine Stätte wurde für sie gefunden.</w:t>
      </w:r>
      <w:r w:rsidR="00025371">
        <w:rPr>
          <w:rFonts w:asciiTheme="minorHAnsi" w:hAnsiTheme="minorHAnsi" w:cstheme="minorHAnsi"/>
          <w:szCs w:val="24"/>
          <w:lang w:eastAsia="de-CH"/>
        </w:rPr>
        <w:t xml:space="preserve">" </w:t>
      </w:r>
      <w:r w:rsidR="00025371" w:rsidRPr="0098391B">
        <w:rPr>
          <w:rFonts w:asciiTheme="minorHAnsi" w:hAnsiTheme="minorHAnsi" w:cstheme="minorHAnsi"/>
          <w:b/>
          <w:bCs/>
          <w:szCs w:val="24"/>
          <w:lang w:eastAsia="de-CH"/>
        </w:rPr>
        <w:t>(</w:t>
      </w:r>
      <w:r w:rsidR="00025371">
        <w:rPr>
          <w:rFonts w:asciiTheme="minorHAnsi" w:hAnsiTheme="minorHAnsi" w:cstheme="minorHAnsi"/>
          <w:b/>
          <w:bCs/>
          <w:szCs w:val="24"/>
          <w:lang w:eastAsia="de-CH"/>
        </w:rPr>
        <w:t>20,11</w:t>
      </w:r>
      <w:r w:rsidR="00025371" w:rsidRPr="0098391B">
        <w:rPr>
          <w:rFonts w:asciiTheme="minorHAnsi" w:hAnsiTheme="minorHAnsi" w:cstheme="minorHAnsi"/>
          <w:b/>
          <w:bCs/>
          <w:szCs w:val="24"/>
          <w:lang w:eastAsia="de-CH"/>
        </w:rPr>
        <w:t>)</w:t>
      </w:r>
    </w:p>
    <w:p w14:paraId="467973ED" w14:textId="77777777" w:rsidR="00025371" w:rsidRDefault="00025371" w:rsidP="009C1ED2">
      <w:pPr>
        <w:pStyle w:val="KeinLeerraum"/>
        <w:rPr>
          <w:rFonts w:asciiTheme="minorHAnsi" w:hAnsiTheme="minorHAnsi" w:cstheme="minorHAnsi"/>
          <w:szCs w:val="24"/>
          <w:lang w:eastAsia="de-CH"/>
        </w:rPr>
      </w:pPr>
    </w:p>
    <w:p w14:paraId="056D6EDD" w14:textId="5B72B06B" w:rsidR="00031EAD" w:rsidRPr="008357BE" w:rsidRDefault="00031EAD" w:rsidP="00031EAD">
      <w:pPr>
        <w:pStyle w:val="KeinLeerraum"/>
        <w:rPr>
          <w:rFonts w:asciiTheme="minorHAnsi" w:hAnsiTheme="minorHAnsi" w:cstheme="minorHAnsi"/>
          <w:b/>
          <w:bCs/>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11</w:t>
      </w:r>
      <w:r w:rsidR="00F7545E">
        <w:rPr>
          <w:rFonts w:asciiTheme="minorHAnsi" w:hAnsiTheme="minorHAnsi" w:cstheme="minorHAnsi"/>
          <w:b/>
          <w:bCs/>
          <w:szCs w:val="24"/>
          <w:lang w:eastAsia="de-CH"/>
        </w:rPr>
        <w:t>a</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831615">
        <w:rPr>
          <w:rFonts w:asciiTheme="minorHAnsi" w:hAnsiTheme="minorHAnsi" w:cstheme="minorHAnsi"/>
          <w:szCs w:val="24"/>
          <w:lang w:eastAsia="de-CH"/>
        </w:rPr>
        <w:t xml:space="preserve">"Und ich sah" leitet nun ein weiteres Ereignis ein. Hier sei kurz angemerkt, dass fast jeder Vers in diesem Kapitel mit dem Wort "und" beginnt. Johannes sieht einen "grossen weissen Thron". </w:t>
      </w:r>
      <w:r w:rsidR="00B2799F">
        <w:rPr>
          <w:rFonts w:asciiTheme="minorHAnsi" w:hAnsiTheme="minorHAnsi" w:cstheme="minorHAnsi"/>
          <w:szCs w:val="24"/>
          <w:lang w:eastAsia="de-CH"/>
        </w:rPr>
        <w:t xml:space="preserve">Dieser gross weisse Richter-Thron ist zu unterscheiden vom Thron Gottes, welchem wir zuvor schon oft in der Offb begegnet sind. </w:t>
      </w:r>
      <w:r w:rsidR="00831615">
        <w:rPr>
          <w:rFonts w:asciiTheme="minorHAnsi" w:hAnsiTheme="minorHAnsi" w:cstheme="minorHAnsi"/>
          <w:szCs w:val="24"/>
          <w:lang w:eastAsia="de-CH"/>
        </w:rPr>
        <w:t xml:space="preserve">Der Thron ist </w:t>
      </w:r>
      <w:r w:rsidR="00F7545E">
        <w:rPr>
          <w:rFonts w:asciiTheme="minorHAnsi" w:hAnsiTheme="minorHAnsi" w:cstheme="minorHAnsi"/>
          <w:szCs w:val="24"/>
          <w:lang w:eastAsia="de-CH"/>
        </w:rPr>
        <w:t>"</w:t>
      </w:r>
      <w:r w:rsidR="00831615">
        <w:rPr>
          <w:rFonts w:asciiTheme="minorHAnsi" w:hAnsiTheme="minorHAnsi" w:cstheme="minorHAnsi"/>
          <w:szCs w:val="24"/>
          <w:lang w:eastAsia="de-CH"/>
        </w:rPr>
        <w:t>gross</w:t>
      </w:r>
      <w:r w:rsidR="00F7545E">
        <w:rPr>
          <w:rFonts w:asciiTheme="minorHAnsi" w:hAnsiTheme="minorHAnsi" w:cstheme="minorHAnsi"/>
          <w:szCs w:val="24"/>
          <w:lang w:eastAsia="de-CH"/>
        </w:rPr>
        <w:t>"</w:t>
      </w:r>
      <w:r w:rsidR="00831615">
        <w:rPr>
          <w:rFonts w:asciiTheme="minorHAnsi" w:hAnsiTheme="minorHAnsi" w:cstheme="minorHAnsi"/>
          <w:szCs w:val="24"/>
          <w:lang w:eastAsia="de-CH"/>
        </w:rPr>
        <w:t xml:space="preserve">, um anzuzeigen was nun von diesem Thron </w:t>
      </w:r>
      <w:r w:rsidR="00F7545E">
        <w:rPr>
          <w:rFonts w:asciiTheme="minorHAnsi" w:hAnsiTheme="minorHAnsi" w:cstheme="minorHAnsi"/>
          <w:szCs w:val="24"/>
          <w:lang w:eastAsia="de-CH"/>
        </w:rPr>
        <w:t>an Gericht ausgehen wird,</w:t>
      </w:r>
      <w:r w:rsidR="00831615">
        <w:rPr>
          <w:rFonts w:asciiTheme="minorHAnsi" w:hAnsiTheme="minorHAnsi" w:cstheme="minorHAnsi"/>
          <w:szCs w:val="24"/>
          <w:lang w:eastAsia="de-CH"/>
        </w:rPr>
        <w:t xml:space="preserve"> und "weiss"</w:t>
      </w:r>
      <w:r w:rsidR="00F7545E">
        <w:rPr>
          <w:rFonts w:asciiTheme="minorHAnsi" w:hAnsiTheme="minorHAnsi" w:cstheme="minorHAnsi"/>
          <w:szCs w:val="24"/>
          <w:lang w:eastAsia="de-CH"/>
        </w:rPr>
        <w:t xml:space="preserve"> wegen der Vollkommenheit, Gerechtigkeit und Reinheit der Urteilsverkündigung.</w:t>
      </w:r>
    </w:p>
    <w:p w14:paraId="55AA683A" w14:textId="0469A43E" w:rsidR="00031EAD" w:rsidRDefault="00F7545E" w:rsidP="00F7545E">
      <w:pPr>
        <w:rPr>
          <w:rFonts w:cstheme="minorHAnsi"/>
          <w:lang w:eastAsia="de-CH"/>
        </w:rPr>
      </w:pPr>
      <w:r>
        <w:rPr>
          <w:rFonts w:cstheme="minorHAnsi"/>
          <w:lang w:eastAsia="de-CH"/>
        </w:rPr>
        <w:tab/>
        <w:t xml:space="preserve">Obwohl namentlich nicht genannt, sitzt auf diesem "grossen weissen Thron" der </w:t>
      </w:r>
      <w:r w:rsidR="00B2799F">
        <w:rPr>
          <w:lang w:eastAsia="de-CH"/>
        </w:rPr>
        <w:t>Sohn Gottes, Jesus</w:t>
      </w:r>
      <w:r>
        <w:rPr>
          <w:lang w:eastAsia="de-CH"/>
        </w:rPr>
        <w:t xml:space="preserve"> Christus, denn ihm ist alles Gericht von Gott übergeben worden (Joh 5,22).</w:t>
      </w:r>
      <w:r w:rsidR="00FE3342">
        <w:rPr>
          <w:lang w:eastAsia="de-CH"/>
        </w:rPr>
        <w:t xml:space="preserve"> Der Sohn des Menschen wird als Mensch alle Menschen richten.</w:t>
      </w:r>
    </w:p>
    <w:p w14:paraId="46D4D48A" w14:textId="77777777" w:rsidR="00F7545E" w:rsidRDefault="00F7545E" w:rsidP="009C1ED2">
      <w:pPr>
        <w:pStyle w:val="KeinLeerraum"/>
        <w:rPr>
          <w:rFonts w:asciiTheme="minorHAnsi" w:hAnsiTheme="minorHAnsi" w:cstheme="minorHAnsi"/>
          <w:szCs w:val="24"/>
          <w:lang w:eastAsia="de-CH"/>
        </w:rPr>
      </w:pPr>
    </w:p>
    <w:p w14:paraId="5A2D0896" w14:textId="40E00B8F" w:rsidR="00B33110" w:rsidRDefault="00F7545E" w:rsidP="009C1ED2">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11</w:t>
      </w:r>
      <w:r w:rsidR="00B33110">
        <w:rPr>
          <w:rFonts w:asciiTheme="minorHAnsi" w:hAnsiTheme="minorHAnsi" w:cstheme="minorHAnsi"/>
          <w:b/>
          <w:bCs/>
          <w:szCs w:val="24"/>
          <w:lang w:eastAsia="de-CH"/>
        </w:rPr>
        <w:t>b</w:t>
      </w:r>
      <w:r w:rsidRPr="008357BE">
        <w:rPr>
          <w:rFonts w:asciiTheme="minorHAnsi" w:hAnsiTheme="minorHAnsi" w:cstheme="minorHAnsi"/>
          <w:b/>
          <w:bCs/>
          <w:szCs w:val="24"/>
          <w:lang w:eastAsia="de-CH"/>
        </w:rPr>
        <w:t xml:space="preserve"> |</w:t>
      </w:r>
      <w:r w:rsidR="00B33110" w:rsidRPr="00B33110">
        <w:rPr>
          <w:rFonts w:asciiTheme="minorHAnsi" w:hAnsiTheme="minorHAnsi" w:cstheme="minorHAnsi"/>
          <w:szCs w:val="24"/>
          <w:lang w:eastAsia="de-CH"/>
        </w:rPr>
        <w:t xml:space="preserve"> </w:t>
      </w:r>
      <w:r w:rsidR="007246D1">
        <w:rPr>
          <w:rFonts w:asciiTheme="minorHAnsi" w:hAnsiTheme="minorHAnsi" w:cstheme="minorHAnsi"/>
          <w:szCs w:val="24"/>
          <w:lang w:eastAsia="de-CH"/>
        </w:rPr>
        <w:t xml:space="preserve">Gottes Herrlichkeit und das Feuer seines Gerichts umgeben den grossen weissen Thron mit solcher Intensität, dass vor diesem </w:t>
      </w:r>
      <w:r w:rsidR="00CC158C">
        <w:rPr>
          <w:rFonts w:asciiTheme="minorHAnsi" w:hAnsiTheme="minorHAnsi" w:cstheme="minorHAnsi"/>
          <w:szCs w:val="24"/>
          <w:lang w:eastAsia="de-CH"/>
        </w:rPr>
        <w:t xml:space="preserve">letzten </w:t>
      </w:r>
      <w:r w:rsidR="007246D1">
        <w:rPr>
          <w:rFonts w:asciiTheme="minorHAnsi" w:hAnsiTheme="minorHAnsi" w:cstheme="minorHAnsi"/>
          <w:szCs w:val="24"/>
          <w:lang w:eastAsia="de-CH"/>
        </w:rPr>
        <w:t xml:space="preserve">Gericht </w:t>
      </w:r>
      <w:r w:rsidR="00CC158C">
        <w:rPr>
          <w:rFonts w:asciiTheme="minorHAnsi" w:hAnsiTheme="minorHAnsi" w:cstheme="minorHAnsi"/>
          <w:szCs w:val="24"/>
          <w:lang w:eastAsia="de-CH"/>
        </w:rPr>
        <w:t xml:space="preserve">zuerst </w:t>
      </w:r>
      <w:r w:rsidR="007246D1">
        <w:rPr>
          <w:rFonts w:asciiTheme="minorHAnsi" w:hAnsiTheme="minorHAnsi" w:cstheme="minorHAnsi"/>
          <w:szCs w:val="24"/>
          <w:lang w:eastAsia="de-CH"/>
        </w:rPr>
        <w:t>der jetzige Himmel</w:t>
      </w:r>
      <w:r w:rsidR="00CC158C">
        <w:rPr>
          <w:rFonts w:asciiTheme="minorHAnsi" w:hAnsiTheme="minorHAnsi" w:cstheme="minorHAnsi"/>
          <w:szCs w:val="24"/>
          <w:lang w:eastAsia="de-CH"/>
        </w:rPr>
        <w:t xml:space="preserve">, das Universum </w:t>
      </w:r>
      <w:r w:rsidR="007246D1">
        <w:rPr>
          <w:rFonts w:asciiTheme="minorHAnsi" w:hAnsiTheme="minorHAnsi" w:cstheme="minorHAnsi"/>
          <w:szCs w:val="24"/>
          <w:lang w:eastAsia="de-CH"/>
        </w:rPr>
        <w:t xml:space="preserve">und </w:t>
      </w:r>
      <w:r w:rsidR="00CC158C">
        <w:rPr>
          <w:rFonts w:asciiTheme="minorHAnsi" w:hAnsiTheme="minorHAnsi" w:cstheme="minorHAnsi"/>
          <w:szCs w:val="24"/>
          <w:lang w:eastAsia="de-CH"/>
        </w:rPr>
        <w:t>auch die von Gott für das 1000-jährige Reich erneuerte Erde im Feuer vernichtet werden wird</w:t>
      </w:r>
      <w:r w:rsidR="006208CE">
        <w:rPr>
          <w:rFonts w:asciiTheme="minorHAnsi" w:hAnsiTheme="minorHAnsi" w:cstheme="minorHAnsi"/>
          <w:szCs w:val="24"/>
          <w:lang w:eastAsia="de-CH"/>
        </w:rPr>
        <w:t>. Damit erfüllt sich Jesu Wort an seine Jünger: "</w:t>
      </w:r>
      <w:r w:rsidR="006208CE" w:rsidRPr="006208CE">
        <w:rPr>
          <w:rFonts w:asciiTheme="minorHAnsi" w:hAnsiTheme="minorHAnsi" w:cstheme="minorHAnsi"/>
          <w:szCs w:val="24"/>
          <w:lang w:eastAsia="de-CH"/>
        </w:rPr>
        <w:t>Der Himmel und die Erde werden vergehen, meine Worte aber sollen nicht vergehen.</w:t>
      </w:r>
      <w:r w:rsidR="006208CE">
        <w:rPr>
          <w:rFonts w:asciiTheme="minorHAnsi" w:hAnsiTheme="minorHAnsi" w:cstheme="minorHAnsi"/>
          <w:szCs w:val="24"/>
          <w:lang w:eastAsia="de-CH"/>
        </w:rPr>
        <w:t>" (Mt 24,35) (Vgl. Lk 21,33)</w:t>
      </w:r>
    </w:p>
    <w:p w14:paraId="3A093649" w14:textId="50F50E97" w:rsidR="00B33110" w:rsidRDefault="00FA24C8" w:rsidP="00FA24C8">
      <w:pPr>
        <w:pStyle w:val="KeinLeerraum"/>
      </w:pPr>
      <w:r>
        <w:tab/>
        <w:t>Dieses Gericht findet statt in der unbeschreiblichen Leere zwischen dem Ende de</w:t>
      </w:r>
      <w:r w:rsidR="00535F42">
        <w:t>r</w:t>
      </w:r>
      <w:r>
        <w:t xml:space="preserve"> jetzigen </w:t>
      </w:r>
      <w:r w:rsidR="00535F42">
        <w:t>Schöpfung</w:t>
      </w:r>
      <w:r>
        <w:t xml:space="preserve"> (V 11) und der Schöpfung des neuen Himmels und der neuen Erde (21,1).</w:t>
      </w:r>
    </w:p>
    <w:p w14:paraId="643D9F3B" w14:textId="2B127540" w:rsidR="003A7D5C" w:rsidRDefault="003A7D5C" w:rsidP="00FA24C8">
      <w:pPr>
        <w:pStyle w:val="KeinLeerraum"/>
      </w:pPr>
    </w:p>
    <w:p w14:paraId="7E28D16B" w14:textId="7EF6E669" w:rsidR="003A7D5C" w:rsidRDefault="003A7D5C" w:rsidP="00FA24C8">
      <w:pPr>
        <w:pStyle w:val="KeinLeerraum"/>
      </w:pPr>
    </w:p>
    <w:p w14:paraId="60F243C0" w14:textId="491E1576" w:rsidR="003A7D5C" w:rsidRDefault="003A7D5C" w:rsidP="00FA24C8">
      <w:pPr>
        <w:pStyle w:val="KeinLeerraum"/>
      </w:pPr>
    </w:p>
    <w:p w14:paraId="222A1B3F" w14:textId="44640F63" w:rsidR="003A7D5C" w:rsidRDefault="003A7D5C" w:rsidP="00FA24C8">
      <w:pPr>
        <w:pStyle w:val="KeinLeerraum"/>
      </w:pPr>
    </w:p>
    <w:p w14:paraId="4DAF1817" w14:textId="513BFD00" w:rsidR="003A7D5C" w:rsidRDefault="003A7D5C" w:rsidP="00FA24C8">
      <w:pPr>
        <w:pStyle w:val="KeinLeerraum"/>
      </w:pPr>
    </w:p>
    <w:p w14:paraId="0565D041" w14:textId="2DF30CA1" w:rsidR="003A7D5C" w:rsidRDefault="003A7D5C" w:rsidP="00FA24C8">
      <w:pPr>
        <w:pStyle w:val="KeinLeerraum"/>
      </w:pPr>
    </w:p>
    <w:p w14:paraId="6AF31618" w14:textId="77777777" w:rsidR="003A7D5C" w:rsidRPr="008357BE" w:rsidRDefault="003A7D5C" w:rsidP="003A7D5C">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lastRenderedPageBreak/>
        <w:t>Das Gericht über die Ungläubigen | 20,</w:t>
      </w:r>
      <w:r w:rsidRPr="008357BE">
        <w:rPr>
          <w:rFonts w:asciiTheme="minorHAnsi" w:hAnsiTheme="minorHAnsi" w:cstheme="minorHAnsi"/>
          <w:b/>
          <w:bCs/>
          <w:szCs w:val="24"/>
          <w:lang w:eastAsia="de-CH"/>
        </w:rPr>
        <w:t>1</w:t>
      </w:r>
      <w:r>
        <w:rPr>
          <w:rFonts w:asciiTheme="minorHAnsi" w:hAnsiTheme="minorHAnsi" w:cstheme="minorHAnsi"/>
          <w:b/>
          <w:bCs/>
          <w:szCs w:val="24"/>
          <w:lang w:eastAsia="de-CH"/>
        </w:rPr>
        <w:t>2</w:t>
      </w:r>
      <w:r w:rsidRPr="008357BE">
        <w:rPr>
          <w:rFonts w:asciiTheme="minorHAnsi" w:hAnsiTheme="minorHAnsi" w:cstheme="minorHAnsi"/>
          <w:b/>
          <w:bCs/>
          <w:szCs w:val="24"/>
          <w:lang w:eastAsia="de-CH"/>
        </w:rPr>
        <w:t>-</w:t>
      </w:r>
      <w:r>
        <w:rPr>
          <w:rFonts w:asciiTheme="minorHAnsi" w:hAnsiTheme="minorHAnsi" w:cstheme="minorHAnsi"/>
          <w:b/>
          <w:bCs/>
          <w:szCs w:val="24"/>
          <w:lang w:eastAsia="de-CH"/>
        </w:rPr>
        <w:t>13</w:t>
      </w:r>
    </w:p>
    <w:p w14:paraId="0AA37847" w14:textId="77777777" w:rsidR="003A7D5C" w:rsidRDefault="003A7D5C" w:rsidP="003A7D5C">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8391B">
        <w:rPr>
          <w:rFonts w:asciiTheme="minorHAnsi" w:hAnsiTheme="minorHAnsi" w:cstheme="minorHAnsi"/>
          <w:szCs w:val="24"/>
          <w:lang w:eastAsia="de-CH"/>
        </w:rPr>
        <w:t>Und ich sah die Toten, die Großen und die Kleinen, vor dem Thron stehen, und Bücher wurden geöffnet; und ein anderes Buch wurde geöffnet, welches das des Lebens ist. Und die Toten wurden gerichtet nach dem, was in den Büchern geschrieben war, nach ihren Werken. 13 Und das Meer gab die Toten, die in ihm waren, und der Tod und der Hades gaben die Toten, die in ihnen waren, und sie wurden gerichtet, ein jeder nach seinen Werken.</w:t>
      </w:r>
      <w:r>
        <w:rPr>
          <w:rFonts w:asciiTheme="minorHAnsi" w:hAnsiTheme="minorHAnsi" w:cstheme="minorHAnsi"/>
          <w:szCs w:val="24"/>
          <w:lang w:eastAsia="de-CH"/>
        </w:rPr>
        <w:t xml:space="preserve">" </w:t>
      </w:r>
      <w:r w:rsidRPr="0098391B">
        <w:rPr>
          <w:rFonts w:asciiTheme="minorHAnsi" w:hAnsiTheme="minorHAnsi" w:cstheme="minorHAnsi"/>
          <w:b/>
          <w:bCs/>
          <w:szCs w:val="24"/>
          <w:lang w:eastAsia="de-CH"/>
        </w:rPr>
        <w:t>(</w:t>
      </w:r>
      <w:r>
        <w:rPr>
          <w:rFonts w:asciiTheme="minorHAnsi" w:hAnsiTheme="minorHAnsi" w:cstheme="minorHAnsi"/>
          <w:b/>
          <w:bCs/>
          <w:szCs w:val="24"/>
          <w:lang w:eastAsia="de-CH"/>
        </w:rPr>
        <w:t>20,12-13</w:t>
      </w:r>
      <w:r w:rsidRPr="0098391B">
        <w:rPr>
          <w:rFonts w:asciiTheme="minorHAnsi" w:hAnsiTheme="minorHAnsi" w:cstheme="minorHAnsi"/>
          <w:b/>
          <w:bCs/>
          <w:szCs w:val="24"/>
          <w:lang w:eastAsia="de-CH"/>
        </w:rPr>
        <w:t>)</w:t>
      </w:r>
    </w:p>
    <w:p w14:paraId="60384D1C" w14:textId="77777777" w:rsidR="003A7D5C" w:rsidRPr="007246D1" w:rsidRDefault="003A7D5C" w:rsidP="00FA24C8">
      <w:pPr>
        <w:pStyle w:val="KeinLeerraum"/>
      </w:pPr>
    </w:p>
    <w:p w14:paraId="7671638F" w14:textId="56AD0AAF" w:rsidR="00A63E6B" w:rsidRDefault="00A63E6B" w:rsidP="00B2799F">
      <w:pPr>
        <w:pStyle w:val="KeinLeerraum"/>
      </w:pPr>
      <w:r w:rsidRPr="008357BE">
        <w:rPr>
          <w:rFonts w:asciiTheme="minorHAnsi" w:hAnsiTheme="minorHAnsi" w:cstheme="minorHAnsi"/>
          <w:b/>
          <w:bCs/>
          <w:szCs w:val="24"/>
        </w:rPr>
        <w:t xml:space="preserve">V </w:t>
      </w:r>
      <w:r>
        <w:rPr>
          <w:rFonts w:asciiTheme="minorHAnsi" w:hAnsiTheme="minorHAnsi" w:cstheme="minorHAnsi"/>
          <w:b/>
          <w:bCs/>
          <w:szCs w:val="24"/>
        </w:rPr>
        <w:t>12</w:t>
      </w:r>
      <w:r w:rsidR="00E737E3">
        <w:rPr>
          <w:rFonts w:asciiTheme="minorHAnsi" w:hAnsiTheme="minorHAnsi" w:cstheme="minorHAnsi"/>
          <w:b/>
          <w:bCs/>
          <w:szCs w:val="24"/>
        </w:rPr>
        <w:t>a</w:t>
      </w:r>
      <w:r w:rsidRPr="008357BE">
        <w:rPr>
          <w:rFonts w:asciiTheme="minorHAnsi" w:hAnsiTheme="minorHAnsi" w:cstheme="minorHAnsi"/>
          <w:b/>
          <w:bCs/>
          <w:szCs w:val="24"/>
        </w:rPr>
        <w:t xml:space="preserve"> |</w:t>
      </w:r>
      <w:r w:rsidRPr="008357BE">
        <w:rPr>
          <w:rFonts w:asciiTheme="minorHAnsi" w:hAnsiTheme="minorHAnsi" w:cstheme="minorHAnsi"/>
          <w:szCs w:val="24"/>
        </w:rPr>
        <w:t xml:space="preserve"> </w:t>
      </w:r>
      <w:r w:rsidR="00BC5719">
        <w:rPr>
          <w:rFonts w:asciiTheme="minorHAnsi" w:hAnsiTheme="minorHAnsi" w:cstheme="minorHAnsi"/>
          <w:szCs w:val="24"/>
        </w:rPr>
        <w:t xml:space="preserve">In der Offb finden </w:t>
      </w:r>
      <w:r w:rsidR="00AB4EDA">
        <w:rPr>
          <w:rFonts w:asciiTheme="minorHAnsi" w:hAnsiTheme="minorHAnsi" w:cstheme="minorHAnsi"/>
          <w:szCs w:val="24"/>
        </w:rPr>
        <w:t xml:space="preserve">wir den Ausdruck "und ich sah" </w:t>
      </w:r>
      <w:r w:rsidR="00BC5719">
        <w:rPr>
          <w:rFonts w:asciiTheme="minorHAnsi" w:hAnsiTheme="minorHAnsi" w:cstheme="minorHAnsi"/>
          <w:szCs w:val="24"/>
        </w:rPr>
        <w:t>3</w:t>
      </w:r>
      <w:r w:rsidR="004C1330">
        <w:rPr>
          <w:rFonts w:asciiTheme="minorHAnsi" w:hAnsiTheme="minorHAnsi" w:cstheme="minorHAnsi"/>
          <w:szCs w:val="24"/>
        </w:rPr>
        <w:t>5</w:t>
      </w:r>
      <w:r w:rsidR="00AB4EDA">
        <w:rPr>
          <w:rFonts w:asciiTheme="minorHAnsi" w:hAnsiTheme="minorHAnsi" w:cstheme="minorHAnsi"/>
          <w:szCs w:val="24"/>
        </w:rPr>
        <w:t xml:space="preserve"> Mal. </w:t>
      </w:r>
      <w:r w:rsidR="00BC5719">
        <w:rPr>
          <w:rFonts w:asciiTheme="minorHAnsi" w:hAnsiTheme="minorHAnsi" w:cstheme="minorHAnsi"/>
          <w:szCs w:val="24"/>
        </w:rPr>
        <w:t xml:space="preserve">Hier ist es </w:t>
      </w:r>
      <w:r w:rsidR="00AB4EDA">
        <w:t xml:space="preserve">auffallend, </w:t>
      </w:r>
      <w:r w:rsidR="00BC5719">
        <w:t>dass dieser Ausdruck zwei Mal verwendet wird</w:t>
      </w:r>
      <w:r w:rsidR="004C1330">
        <w:t xml:space="preserve">. Zuerst sieht Johannes den Richter-Thron Gottes und den Sohn </w:t>
      </w:r>
      <w:r w:rsidR="00B2799F">
        <w:t xml:space="preserve">Gottes </w:t>
      </w:r>
      <w:r w:rsidR="004C1330">
        <w:t>auf diesem Thron. Danach sieht Johannes die Toten vor</w:t>
      </w:r>
      <w:r w:rsidR="00B2799F">
        <w:t xml:space="preserve"> dem Richter-Thron Gottes.</w:t>
      </w:r>
    </w:p>
    <w:p w14:paraId="3B96FF67" w14:textId="03ADB947" w:rsidR="0089674E" w:rsidRPr="008357BE" w:rsidRDefault="0089674E" w:rsidP="00B2799F">
      <w:pPr>
        <w:pStyle w:val="KeinLeerraum"/>
        <w:rPr>
          <w:rFonts w:asciiTheme="minorHAnsi" w:hAnsiTheme="minorHAnsi" w:cstheme="minorHAnsi"/>
          <w:b/>
          <w:bCs/>
          <w:szCs w:val="24"/>
        </w:rPr>
      </w:pPr>
      <w:r>
        <w:tab/>
        <w:t>Johannes sieht die Toten vor dem Richter-Thron Gottes</w:t>
      </w:r>
      <w:r w:rsidR="00D07E5E">
        <w:t xml:space="preserve">, d.h. er sieht alle ungläubig verstorbenen Menschen aller Zeitalter die sich versammeln müssen zum endgültigen Gericht. In diesem Gericht geht es nicht darum, um zu bestimmen ob ein Mensch gerettet ist oder nicht, denn dies steht bereits fest. Es geht allein </w:t>
      </w:r>
      <w:r w:rsidR="003907C1">
        <w:t>darum, jedem einzelnen Menschen die Höhe der Strafe zuzumessen. Die Bibel lehrt uns, dass nicht jeder unerrettete Mensch das gleich hohe Strafmass zu erwarten hat (Vgl. Mt 11,20-24; Lk 12,47-48</w:t>
      </w:r>
      <w:r w:rsidR="00E737E3">
        <w:t xml:space="preserve">; Joh 19,11). Jeder unbussfertige Sünder wird genau das bekommen, was er zu seinen Lebzeiten verdient hat und niemand wird seine Urteile infrage stellen können, denn Bücher werden nun aufgetan, in welchen die Wahrheit </w:t>
      </w:r>
      <w:r w:rsidR="007C540D">
        <w:t xml:space="preserve">unumstösslich </w:t>
      </w:r>
      <w:r w:rsidR="00E737E3">
        <w:t>geschrieben steht.</w:t>
      </w:r>
    </w:p>
    <w:p w14:paraId="2B19A88D" w14:textId="12640503" w:rsidR="00E737E3" w:rsidRDefault="00E737E3" w:rsidP="009C1ED2">
      <w:pPr>
        <w:pStyle w:val="KeinLeerraum"/>
        <w:rPr>
          <w:rFonts w:asciiTheme="minorHAnsi" w:hAnsiTheme="minorHAnsi" w:cstheme="minorHAnsi"/>
          <w:szCs w:val="24"/>
          <w:lang w:eastAsia="de-CH"/>
        </w:rPr>
      </w:pPr>
    </w:p>
    <w:p w14:paraId="08097DFB" w14:textId="77777777" w:rsidR="00B87AE2" w:rsidRDefault="00E737E3" w:rsidP="009C1ED2">
      <w:pPr>
        <w:pStyle w:val="KeinLeerraum"/>
        <w:rPr>
          <w:rFonts w:asciiTheme="minorHAnsi" w:hAnsiTheme="minorHAnsi" w:cstheme="minorHAnsi"/>
          <w:szCs w:val="24"/>
        </w:rPr>
      </w:pPr>
      <w:r w:rsidRPr="00FA5BD0">
        <w:rPr>
          <w:rFonts w:asciiTheme="minorHAnsi" w:hAnsiTheme="minorHAnsi" w:cstheme="minorHAnsi"/>
          <w:b/>
          <w:bCs/>
          <w:szCs w:val="24"/>
        </w:rPr>
        <w:t>V 12b |</w:t>
      </w:r>
      <w:r w:rsidRPr="00FA5BD0">
        <w:rPr>
          <w:rFonts w:asciiTheme="minorHAnsi" w:hAnsiTheme="minorHAnsi" w:cstheme="minorHAnsi"/>
          <w:szCs w:val="24"/>
        </w:rPr>
        <w:t xml:space="preserve"> </w:t>
      </w:r>
      <w:r w:rsidR="00FA5BD0">
        <w:rPr>
          <w:rFonts w:asciiTheme="minorHAnsi" w:hAnsiTheme="minorHAnsi" w:cstheme="minorHAnsi"/>
          <w:szCs w:val="24"/>
        </w:rPr>
        <w:t>Der Sohn Gottes wird in seiner Funktion als Richter die unerlöst verstorbenen Menschen auf der Grundlage dessen richten, was in den "Büchern" geschrieben steht. Welche Bücher sind gemeint?</w:t>
      </w:r>
    </w:p>
    <w:p w14:paraId="22210B20" w14:textId="423F0E04" w:rsidR="00E737E3" w:rsidRPr="00FA5BD0" w:rsidRDefault="00FA5BD0" w:rsidP="00B87AE2">
      <w:pPr>
        <w:pStyle w:val="KeinLeerraum"/>
        <w:ind w:firstLine="708"/>
        <w:rPr>
          <w:rFonts w:asciiTheme="minorHAnsi" w:hAnsiTheme="minorHAnsi" w:cstheme="minorHAnsi"/>
          <w:szCs w:val="24"/>
          <w:lang w:eastAsia="de-CH"/>
        </w:rPr>
      </w:pPr>
      <w:r>
        <w:rPr>
          <w:rFonts w:asciiTheme="minorHAnsi" w:hAnsiTheme="minorHAnsi" w:cstheme="minorHAnsi"/>
          <w:szCs w:val="24"/>
        </w:rPr>
        <w:t>Zuerst einmal wird es Gottes Wort sein. Jesus sagte: "</w:t>
      </w:r>
      <w:r>
        <w:t>W</w:t>
      </w:r>
      <w:r w:rsidRPr="00FA5BD0">
        <w:rPr>
          <w:rFonts w:asciiTheme="minorHAnsi" w:hAnsiTheme="minorHAnsi" w:cstheme="minorHAnsi"/>
          <w:szCs w:val="24"/>
        </w:rPr>
        <w:t>er mich verwirft und meine Worte nicht annimmt, hat den, der ihn richtet: Das Wort, das ich geredet habe, das wird ihn richten am letzten Tag.</w:t>
      </w:r>
      <w:r>
        <w:rPr>
          <w:rFonts w:asciiTheme="minorHAnsi" w:hAnsiTheme="minorHAnsi" w:cstheme="minorHAnsi"/>
          <w:szCs w:val="24"/>
        </w:rPr>
        <w:t xml:space="preserve">" (Joh 12,48) </w:t>
      </w:r>
    </w:p>
    <w:p w14:paraId="17F92F31" w14:textId="0FA04262" w:rsidR="004F4926" w:rsidRDefault="004F4926" w:rsidP="004F4926">
      <w:pPr>
        <w:pStyle w:val="KeinLeerraum"/>
        <w:ind w:firstLine="708"/>
      </w:pPr>
      <w:r w:rsidRPr="004F4926">
        <w:t>Erwähnt wird das "Buch des Lebens"</w:t>
      </w:r>
      <w:r w:rsidR="00AE5637">
        <w:t xml:space="preserve">. Dieses ist ein Namensverzeichnis </w:t>
      </w:r>
      <w:r w:rsidR="003233ED">
        <w:t xml:space="preserve">und </w:t>
      </w:r>
      <w:r w:rsidRPr="004F4926">
        <w:t>enthält den Namen jedes Menschen, der je geboren wurde</w:t>
      </w:r>
      <w:r w:rsidR="003233ED">
        <w:t xml:space="preserve"> </w:t>
      </w:r>
      <w:r w:rsidR="00AE5637">
        <w:t>(Vgl. Ps 139,16; Dan 12,1-2; Phil 4,2-3; Lk 10,20)</w:t>
      </w:r>
      <w:r w:rsidR="003233ED">
        <w:t xml:space="preserve">. Wer zu Lebzeiten nicht umkehrt von seinem sündigen, gottfernen Leben und die Erlösung in Christus Jesus im Glauben annimmt, wird schlussendlich aus dem Buch des Lebens gelöscht werden (Vgl. </w:t>
      </w:r>
      <w:r w:rsidR="0060200F">
        <w:t xml:space="preserve">Ps, 69,29; </w:t>
      </w:r>
      <w:r w:rsidR="003233ED">
        <w:t xml:space="preserve">Off 3,5). </w:t>
      </w:r>
      <w:r w:rsidR="006E71AD">
        <w:t xml:space="preserve">Niemand der zu diesem Gericht vor dem </w:t>
      </w:r>
      <w:r w:rsidR="003233ED">
        <w:t xml:space="preserve">grossen weissen Thron </w:t>
      </w:r>
      <w:r w:rsidR="006E71AD">
        <w:t>erscheinen muss, steht im Buch des Lebens.</w:t>
      </w:r>
    </w:p>
    <w:p w14:paraId="38495942" w14:textId="0C428994" w:rsidR="007C540D" w:rsidRPr="00783BA7" w:rsidRDefault="006E71AD" w:rsidP="006E71AD">
      <w:pPr>
        <w:pStyle w:val="KeinLeerraum"/>
        <w:ind w:firstLine="708"/>
      </w:pPr>
      <w:r>
        <w:t xml:space="preserve">Ein weiteres </w:t>
      </w:r>
      <w:r w:rsidR="007C540D" w:rsidRPr="00783BA7">
        <w:t xml:space="preserve">Buch </w:t>
      </w:r>
      <w:r w:rsidR="00B87AE2">
        <w:t xml:space="preserve">wird erwähnt. Es ist das Buch der Werke. Dieses </w:t>
      </w:r>
      <w:r w:rsidR="007C540D" w:rsidRPr="00783BA7">
        <w:t xml:space="preserve">enthält eine detaillierte Beschreibung aller </w:t>
      </w:r>
      <w:r>
        <w:t>"</w:t>
      </w:r>
      <w:r w:rsidR="007C540D" w:rsidRPr="00783BA7">
        <w:t>Werke</w:t>
      </w:r>
      <w:r>
        <w:t>", welche der Tote zu Lebzeiten getan hat.</w:t>
      </w:r>
      <w:r w:rsidR="00B87AE2">
        <w:t xml:space="preserve"> Das Fehlen des Namens im Buch des Lebens verurteilt den Toten, die Aufzeichnungen seiner Werke hingegen bestimmt das Ausmass seiner Strafe.</w:t>
      </w:r>
    </w:p>
    <w:p w14:paraId="0178E3A9" w14:textId="15C28238" w:rsidR="00A63E6B" w:rsidRDefault="00A63E6B" w:rsidP="009C1ED2">
      <w:pPr>
        <w:pStyle w:val="KeinLeerraum"/>
        <w:rPr>
          <w:rFonts w:asciiTheme="minorHAnsi" w:hAnsiTheme="minorHAnsi" w:cstheme="minorHAnsi"/>
          <w:szCs w:val="24"/>
          <w:lang w:eastAsia="de-CH"/>
        </w:rPr>
      </w:pPr>
    </w:p>
    <w:p w14:paraId="42CC0D20" w14:textId="7910F611" w:rsidR="00A63E6B" w:rsidRPr="008357BE" w:rsidRDefault="00A63E6B" w:rsidP="00A63E6B">
      <w:pPr>
        <w:pStyle w:val="KeinLeerraum"/>
        <w:rPr>
          <w:rFonts w:asciiTheme="minorHAnsi" w:hAnsiTheme="minorHAnsi" w:cstheme="minorHAnsi"/>
          <w:b/>
          <w:bCs/>
          <w:szCs w:val="24"/>
          <w:lang w:eastAsia="de-CH"/>
        </w:rPr>
      </w:pPr>
      <w:r w:rsidRPr="008357BE">
        <w:rPr>
          <w:rFonts w:asciiTheme="minorHAnsi" w:hAnsiTheme="minorHAnsi" w:cstheme="minorHAnsi"/>
          <w:b/>
          <w:bCs/>
          <w:szCs w:val="24"/>
          <w:lang w:eastAsia="de-CH"/>
        </w:rPr>
        <w:t xml:space="preserve">V </w:t>
      </w:r>
      <w:r>
        <w:rPr>
          <w:rFonts w:asciiTheme="minorHAnsi" w:hAnsiTheme="minorHAnsi" w:cstheme="minorHAnsi"/>
          <w:b/>
          <w:bCs/>
          <w:szCs w:val="24"/>
          <w:lang w:eastAsia="de-CH"/>
        </w:rPr>
        <w:t>13</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783BA7">
        <w:rPr>
          <w:rFonts w:asciiTheme="minorHAnsi" w:hAnsiTheme="minorHAnsi" w:cstheme="minorHAnsi"/>
          <w:szCs w:val="24"/>
          <w:lang w:eastAsia="de-CH"/>
        </w:rPr>
        <w:t xml:space="preserve">Woher kommen diese "Toten"? Der Tod wird die </w:t>
      </w:r>
      <w:r w:rsidR="00C07117">
        <w:rPr>
          <w:rFonts w:asciiTheme="minorHAnsi" w:hAnsiTheme="minorHAnsi" w:cstheme="minorHAnsi"/>
          <w:szCs w:val="24"/>
          <w:lang w:eastAsia="de-CH"/>
        </w:rPr>
        <w:t xml:space="preserve">verstorbenen </w:t>
      </w:r>
      <w:r w:rsidR="00783BA7">
        <w:rPr>
          <w:rFonts w:asciiTheme="minorHAnsi" w:hAnsiTheme="minorHAnsi" w:cstheme="minorHAnsi"/>
          <w:szCs w:val="24"/>
          <w:lang w:eastAsia="de-CH"/>
        </w:rPr>
        <w:t>Körper freigeben müssen und der Hades</w:t>
      </w:r>
      <w:r w:rsidR="00C07117">
        <w:rPr>
          <w:rFonts w:asciiTheme="minorHAnsi" w:hAnsiTheme="minorHAnsi" w:cstheme="minorHAnsi"/>
          <w:szCs w:val="24"/>
          <w:lang w:eastAsia="de-CH"/>
        </w:rPr>
        <w:t xml:space="preserve">, d.h. der Warteraum der unerrettet Verstobenen, </w:t>
      </w:r>
      <w:r w:rsidR="00783BA7">
        <w:rPr>
          <w:rFonts w:asciiTheme="minorHAnsi" w:hAnsiTheme="minorHAnsi" w:cstheme="minorHAnsi"/>
          <w:szCs w:val="24"/>
          <w:lang w:eastAsia="de-CH"/>
        </w:rPr>
        <w:t>muss die To</w:t>
      </w:r>
      <w:r w:rsidR="00C07117">
        <w:rPr>
          <w:rFonts w:asciiTheme="minorHAnsi" w:hAnsiTheme="minorHAnsi" w:cstheme="minorHAnsi"/>
          <w:szCs w:val="24"/>
          <w:lang w:eastAsia="de-CH"/>
        </w:rPr>
        <w:t>ten hergeben. Es wird sogar eine Auferstehung aus dem Meer geben.</w:t>
      </w:r>
      <w:r w:rsidR="00B87F8A">
        <w:rPr>
          <w:rFonts w:asciiTheme="minorHAnsi" w:hAnsiTheme="minorHAnsi" w:cstheme="minorHAnsi"/>
          <w:szCs w:val="24"/>
          <w:lang w:eastAsia="de-CH"/>
        </w:rPr>
        <w:t xml:space="preserve"> Alle unerretteten Toten werden zum Gericht vor dem grossen weissen Thron erscheinen müssen, niemand wird entkommen. "U</w:t>
      </w:r>
      <w:r w:rsidR="00B87F8A" w:rsidRPr="0098391B">
        <w:rPr>
          <w:rFonts w:asciiTheme="minorHAnsi" w:hAnsiTheme="minorHAnsi" w:cstheme="minorHAnsi"/>
          <w:szCs w:val="24"/>
          <w:lang w:eastAsia="de-CH"/>
        </w:rPr>
        <w:t xml:space="preserve">nd sie </w:t>
      </w:r>
      <w:r w:rsidR="00B87F8A">
        <w:rPr>
          <w:rFonts w:asciiTheme="minorHAnsi" w:hAnsiTheme="minorHAnsi" w:cstheme="minorHAnsi"/>
          <w:szCs w:val="24"/>
          <w:lang w:eastAsia="de-CH"/>
        </w:rPr>
        <w:t xml:space="preserve">(die Toten) </w:t>
      </w:r>
      <w:r w:rsidR="00B87F8A" w:rsidRPr="0098391B">
        <w:rPr>
          <w:rFonts w:asciiTheme="minorHAnsi" w:hAnsiTheme="minorHAnsi" w:cstheme="minorHAnsi"/>
          <w:szCs w:val="24"/>
          <w:lang w:eastAsia="de-CH"/>
        </w:rPr>
        <w:t>wurden gerichtet, ein jeder nach seinen Werken.</w:t>
      </w:r>
      <w:r w:rsidR="00B87F8A">
        <w:rPr>
          <w:rFonts w:asciiTheme="minorHAnsi" w:hAnsiTheme="minorHAnsi" w:cstheme="minorHAnsi"/>
          <w:szCs w:val="24"/>
          <w:lang w:eastAsia="de-CH"/>
        </w:rPr>
        <w:t>"</w:t>
      </w:r>
    </w:p>
    <w:p w14:paraId="620A5E2F" w14:textId="6D397DC5" w:rsidR="00A63E6B" w:rsidRDefault="00A63E6B" w:rsidP="00982210">
      <w:pPr>
        <w:pStyle w:val="KeinLeerraum"/>
      </w:pPr>
    </w:p>
    <w:p w14:paraId="6AB4CC05" w14:textId="3503CA30" w:rsidR="001C0B66" w:rsidRDefault="001C0B66" w:rsidP="009C1ED2">
      <w:pPr>
        <w:pStyle w:val="KeinLeerraum"/>
        <w:rPr>
          <w:rFonts w:asciiTheme="minorHAnsi" w:hAnsiTheme="minorHAnsi" w:cstheme="minorHAnsi"/>
          <w:szCs w:val="24"/>
          <w:lang w:eastAsia="de-CH"/>
        </w:rPr>
      </w:pPr>
    </w:p>
    <w:p w14:paraId="01BCDE75" w14:textId="6E1424A8" w:rsidR="00031EAD" w:rsidRPr="008357BE" w:rsidRDefault="00031EAD" w:rsidP="0098391B">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 xml:space="preserve">Der zweite Tod </w:t>
      </w:r>
      <w:r w:rsidRPr="008357BE">
        <w:rPr>
          <w:rFonts w:asciiTheme="minorHAnsi" w:hAnsiTheme="minorHAnsi" w:cstheme="minorHAnsi"/>
          <w:b/>
          <w:bCs/>
          <w:szCs w:val="24"/>
          <w:lang w:eastAsia="de-CH"/>
        </w:rPr>
        <w:t xml:space="preserve">| </w:t>
      </w:r>
      <w:r>
        <w:rPr>
          <w:rFonts w:asciiTheme="minorHAnsi" w:hAnsiTheme="minorHAnsi" w:cstheme="minorHAnsi"/>
          <w:b/>
          <w:bCs/>
          <w:szCs w:val="24"/>
          <w:lang w:eastAsia="de-CH"/>
        </w:rPr>
        <w:t>20,</w:t>
      </w:r>
      <w:r w:rsidRPr="008357BE">
        <w:rPr>
          <w:rFonts w:asciiTheme="minorHAnsi" w:hAnsiTheme="minorHAnsi" w:cstheme="minorHAnsi"/>
          <w:b/>
          <w:bCs/>
          <w:szCs w:val="24"/>
          <w:lang w:eastAsia="de-CH"/>
        </w:rPr>
        <w:t>1</w:t>
      </w:r>
      <w:r>
        <w:rPr>
          <w:rFonts w:asciiTheme="minorHAnsi" w:hAnsiTheme="minorHAnsi" w:cstheme="minorHAnsi"/>
          <w:b/>
          <w:bCs/>
          <w:szCs w:val="24"/>
          <w:lang w:eastAsia="de-CH"/>
        </w:rPr>
        <w:t>4</w:t>
      </w:r>
      <w:r w:rsidRPr="008357BE">
        <w:rPr>
          <w:rFonts w:asciiTheme="minorHAnsi" w:hAnsiTheme="minorHAnsi" w:cstheme="minorHAnsi"/>
          <w:b/>
          <w:bCs/>
          <w:szCs w:val="24"/>
          <w:lang w:eastAsia="de-CH"/>
        </w:rPr>
        <w:t>-15</w:t>
      </w:r>
    </w:p>
    <w:p w14:paraId="002484FF" w14:textId="1E70ED99" w:rsidR="005E55D7" w:rsidRDefault="0098391B"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8391B">
        <w:rPr>
          <w:rFonts w:asciiTheme="minorHAnsi" w:hAnsiTheme="minorHAnsi" w:cstheme="minorHAnsi"/>
          <w:szCs w:val="24"/>
          <w:lang w:eastAsia="de-CH"/>
        </w:rPr>
        <w:t>Und der Tod und der Hades wurden in den Feuersee geworfen. Dies ist der zweite Tod, der Feuersee. 15 Und wenn jemand nicht geschrieben gefunden wurde in dem Buch des Lebens, so wurde er in den Feuersee geworfen.</w:t>
      </w:r>
      <w:r>
        <w:rPr>
          <w:rFonts w:asciiTheme="minorHAnsi" w:hAnsiTheme="minorHAnsi" w:cstheme="minorHAnsi"/>
          <w:szCs w:val="24"/>
          <w:lang w:eastAsia="de-CH"/>
        </w:rPr>
        <w:t xml:space="preserve">" </w:t>
      </w:r>
      <w:r w:rsidRPr="0098391B">
        <w:rPr>
          <w:rFonts w:asciiTheme="minorHAnsi" w:hAnsiTheme="minorHAnsi" w:cstheme="minorHAnsi"/>
          <w:b/>
          <w:bCs/>
          <w:szCs w:val="24"/>
          <w:lang w:eastAsia="de-CH"/>
        </w:rPr>
        <w:t>(</w:t>
      </w:r>
      <w:r>
        <w:rPr>
          <w:rFonts w:asciiTheme="minorHAnsi" w:hAnsiTheme="minorHAnsi" w:cstheme="minorHAnsi"/>
          <w:b/>
          <w:bCs/>
          <w:szCs w:val="24"/>
          <w:lang w:eastAsia="de-CH"/>
        </w:rPr>
        <w:t>20,14-15</w:t>
      </w:r>
      <w:r w:rsidRPr="0098391B">
        <w:rPr>
          <w:rFonts w:asciiTheme="minorHAnsi" w:hAnsiTheme="minorHAnsi" w:cstheme="minorHAnsi"/>
          <w:b/>
          <w:bCs/>
          <w:szCs w:val="24"/>
          <w:lang w:eastAsia="de-CH"/>
        </w:rPr>
        <w:t>)</w:t>
      </w:r>
    </w:p>
    <w:p w14:paraId="162475F9" w14:textId="6D57D9FA" w:rsidR="005E55D7" w:rsidRDefault="005E55D7" w:rsidP="009C1ED2">
      <w:pPr>
        <w:pStyle w:val="KeinLeerraum"/>
        <w:rPr>
          <w:rFonts w:asciiTheme="minorHAnsi" w:hAnsiTheme="minorHAnsi" w:cstheme="minorHAnsi"/>
          <w:szCs w:val="24"/>
          <w:lang w:eastAsia="de-CH"/>
        </w:rPr>
      </w:pPr>
    </w:p>
    <w:p w14:paraId="10B2148B" w14:textId="6CE50F80" w:rsidR="00766835" w:rsidRDefault="0098391B" w:rsidP="0098391B">
      <w:pPr>
        <w:pStyle w:val="KeinLeerraum"/>
        <w:rPr>
          <w:rFonts w:asciiTheme="minorHAnsi" w:hAnsiTheme="minorHAnsi" w:cstheme="minorHAnsi"/>
          <w:szCs w:val="24"/>
          <w:lang w:eastAsia="de-CH"/>
        </w:rPr>
      </w:pPr>
      <w:r w:rsidRPr="008357BE">
        <w:rPr>
          <w:rFonts w:asciiTheme="minorHAnsi" w:hAnsiTheme="minorHAnsi" w:cstheme="minorHAnsi"/>
          <w:b/>
          <w:bCs/>
          <w:szCs w:val="24"/>
          <w:lang w:eastAsia="de-CH"/>
        </w:rPr>
        <w:lastRenderedPageBreak/>
        <w:t xml:space="preserve">V </w:t>
      </w:r>
      <w:r>
        <w:rPr>
          <w:rFonts w:asciiTheme="minorHAnsi" w:hAnsiTheme="minorHAnsi" w:cstheme="minorHAnsi"/>
          <w:b/>
          <w:bCs/>
          <w:szCs w:val="24"/>
          <w:lang w:eastAsia="de-CH"/>
        </w:rPr>
        <w:t>14</w:t>
      </w:r>
      <w:r w:rsidR="0079777C">
        <w:rPr>
          <w:rFonts w:asciiTheme="minorHAnsi" w:hAnsiTheme="minorHAnsi" w:cstheme="minorHAnsi"/>
          <w:b/>
          <w:bCs/>
          <w:szCs w:val="24"/>
          <w:lang w:eastAsia="de-CH"/>
        </w:rPr>
        <w:t>-15</w:t>
      </w:r>
      <w:r w:rsidRPr="008357BE">
        <w:rPr>
          <w:rFonts w:asciiTheme="minorHAnsi" w:hAnsiTheme="minorHAnsi" w:cstheme="minorHAnsi"/>
          <w:b/>
          <w:bCs/>
          <w:szCs w:val="24"/>
          <w:lang w:eastAsia="de-CH"/>
        </w:rPr>
        <w:t xml:space="preserve"> |</w:t>
      </w:r>
      <w:r w:rsidRPr="008357BE">
        <w:rPr>
          <w:rFonts w:asciiTheme="minorHAnsi" w:hAnsiTheme="minorHAnsi" w:cstheme="minorHAnsi"/>
          <w:szCs w:val="24"/>
          <w:lang w:eastAsia="de-CH"/>
        </w:rPr>
        <w:t xml:space="preserve"> </w:t>
      </w:r>
      <w:r w:rsidR="005D43A5">
        <w:rPr>
          <w:rFonts w:asciiTheme="minorHAnsi" w:hAnsiTheme="minorHAnsi" w:cstheme="minorHAnsi"/>
          <w:szCs w:val="24"/>
          <w:lang w:eastAsia="de-CH"/>
        </w:rPr>
        <w:t xml:space="preserve">Seit Jahrtausenden hat Gott alle Menschen das ewige Evangelium </w:t>
      </w:r>
      <w:r w:rsidR="00D56710">
        <w:rPr>
          <w:rFonts w:asciiTheme="minorHAnsi" w:hAnsiTheme="minorHAnsi" w:cstheme="minorHAnsi"/>
          <w:szCs w:val="24"/>
          <w:lang w:eastAsia="de-CH"/>
        </w:rPr>
        <w:t>hören</w:t>
      </w:r>
      <w:r w:rsidR="005D43A5">
        <w:rPr>
          <w:rFonts w:asciiTheme="minorHAnsi" w:hAnsiTheme="minorHAnsi" w:cstheme="minorHAnsi"/>
          <w:szCs w:val="24"/>
          <w:lang w:eastAsia="de-CH"/>
        </w:rPr>
        <w:t xml:space="preserve"> lassen. Wer es hören wollte</w:t>
      </w:r>
      <w:r w:rsidR="00D56710">
        <w:rPr>
          <w:rFonts w:asciiTheme="minorHAnsi" w:hAnsiTheme="minorHAnsi" w:cstheme="minorHAnsi"/>
          <w:szCs w:val="24"/>
          <w:lang w:eastAsia="de-CH"/>
        </w:rPr>
        <w:t>,</w:t>
      </w:r>
      <w:r w:rsidR="005D43A5">
        <w:rPr>
          <w:rFonts w:asciiTheme="minorHAnsi" w:hAnsiTheme="minorHAnsi" w:cstheme="minorHAnsi"/>
          <w:szCs w:val="24"/>
          <w:lang w:eastAsia="de-CH"/>
        </w:rPr>
        <w:t xml:space="preserve"> wusste vom kommenden und unabwendbaren Gericht über alles sündige.</w:t>
      </w:r>
      <w:r w:rsidR="00766835" w:rsidRPr="00766835">
        <w:rPr>
          <w:rFonts w:asciiTheme="minorHAnsi" w:hAnsiTheme="minorHAnsi" w:cstheme="minorHAnsi"/>
          <w:szCs w:val="24"/>
          <w:lang w:eastAsia="de-CH"/>
        </w:rPr>
        <w:t xml:space="preserve"> </w:t>
      </w:r>
      <w:r w:rsidR="00766835">
        <w:rPr>
          <w:rFonts w:asciiTheme="minorHAnsi" w:hAnsiTheme="minorHAnsi" w:cstheme="minorHAnsi"/>
          <w:szCs w:val="24"/>
          <w:lang w:eastAsia="de-CH"/>
        </w:rPr>
        <w:t xml:space="preserve">Denn nur wer an Gott und Sein Wort glaubt, wird seinen Namen am Tage des Gerichts im Buch des Lebens finden. </w:t>
      </w:r>
    </w:p>
    <w:p w14:paraId="29014228" w14:textId="7E4CDAA1" w:rsidR="0098391B" w:rsidRDefault="00766835" w:rsidP="00766835">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Das Urteil wird ohne Verzögerung vollstreckt: Alle, die in diesem Gericht vor dem grossen weissen Thron ersch</w:t>
      </w:r>
      <w:r w:rsidR="00F41B5B">
        <w:rPr>
          <w:rFonts w:asciiTheme="minorHAnsi" w:hAnsiTheme="minorHAnsi" w:cstheme="minorHAnsi"/>
          <w:szCs w:val="24"/>
          <w:lang w:eastAsia="de-CH"/>
        </w:rPr>
        <w:t>ei</w:t>
      </w:r>
      <w:r>
        <w:rPr>
          <w:rFonts w:asciiTheme="minorHAnsi" w:hAnsiTheme="minorHAnsi" w:cstheme="minorHAnsi"/>
          <w:szCs w:val="24"/>
          <w:lang w:eastAsia="de-CH"/>
        </w:rPr>
        <w:t>nen werden, werden ausnahmslos in den Feuersee geworfen.</w:t>
      </w:r>
      <w:r w:rsidR="00D61861">
        <w:rPr>
          <w:rFonts w:asciiTheme="minorHAnsi" w:hAnsiTheme="minorHAnsi" w:cstheme="minorHAnsi"/>
          <w:szCs w:val="24"/>
          <w:lang w:eastAsia="de-CH"/>
        </w:rPr>
        <w:t xml:space="preserve"> "Dies ist der zweite Tod" – </w:t>
      </w:r>
      <w:r w:rsidR="003C6971">
        <w:rPr>
          <w:rFonts w:asciiTheme="minorHAnsi" w:hAnsiTheme="minorHAnsi" w:cstheme="minorHAnsi"/>
          <w:szCs w:val="24"/>
          <w:lang w:eastAsia="de-CH"/>
        </w:rPr>
        <w:t xml:space="preserve">die </w:t>
      </w:r>
      <w:r w:rsidR="00D61861">
        <w:rPr>
          <w:rFonts w:asciiTheme="minorHAnsi" w:hAnsiTheme="minorHAnsi" w:cstheme="minorHAnsi"/>
          <w:szCs w:val="24"/>
          <w:lang w:eastAsia="de-CH"/>
        </w:rPr>
        <w:t>ewige Trennung von Gott. Selbst der Tod (der Anspruch auf den Körper erhebt) und der Hades (der Anspruch auf die Seele erhebt) werden in den Feuersee geworfen, denn ihre Aufgabe ist nun beendet</w:t>
      </w:r>
      <w:r w:rsidR="003C6971">
        <w:rPr>
          <w:rFonts w:asciiTheme="minorHAnsi" w:hAnsiTheme="minorHAnsi" w:cstheme="minorHAnsi"/>
          <w:szCs w:val="24"/>
          <w:lang w:eastAsia="de-CH"/>
        </w:rPr>
        <w:t>. Der physische Tod der Unerretteten, wie auch ihr Aufenthalt im Hades (Warteraum), ist nur vorübergehend, denn ihre endgültige</w:t>
      </w:r>
      <w:r w:rsidR="00F41B5B">
        <w:rPr>
          <w:rFonts w:asciiTheme="minorHAnsi" w:hAnsiTheme="minorHAnsi" w:cstheme="minorHAnsi"/>
          <w:szCs w:val="24"/>
          <w:lang w:eastAsia="de-CH"/>
        </w:rPr>
        <w:t xml:space="preserve"> und ewige</w:t>
      </w:r>
      <w:r w:rsidR="003C6971">
        <w:rPr>
          <w:rFonts w:asciiTheme="minorHAnsi" w:hAnsiTheme="minorHAnsi" w:cstheme="minorHAnsi"/>
          <w:szCs w:val="24"/>
          <w:lang w:eastAsia="de-CH"/>
        </w:rPr>
        <w:t xml:space="preserve"> Bestimmung ist der zweite Tod im Feuers</w:t>
      </w:r>
      <w:r w:rsidR="00136845">
        <w:rPr>
          <w:rFonts w:asciiTheme="minorHAnsi" w:hAnsiTheme="minorHAnsi" w:cstheme="minorHAnsi"/>
          <w:szCs w:val="24"/>
          <w:lang w:eastAsia="de-CH"/>
        </w:rPr>
        <w:t>e</w:t>
      </w:r>
      <w:r w:rsidR="003C6971">
        <w:rPr>
          <w:rFonts w:asciiTheme="minorHAnsi" w:hAnsiTheme="minorHAnsi" w:cstheme="minorHAnsi"/>
          <w:szCs w:val="24"/>
          <w:lang w:eastAsia="de-CH"/>
        </w:rPr>
        <w:t>e</w:t>
      </w:r>
      <w:r w:rsidR="00136845">
        <w:rPr>
          <w:rFonts w:asciiTheme="minorHAnsi" w:hAnsiTheme="minorHAnsi" w:cstheme="minorHAnsi"/>
          <w:szCs w:val="24"/>
          <w:lang w:eastAsia="de-CH"/>
        </w:rPr>
        <w:t>.</w:t>
      </w:r>
    </w:p>
    <w:p w14:paraId="656C3F0F" w14:textId="04BC03EF" w:rsidR="003A7D5C" w:rsidRDefault="003A7D5C" w:rsidP="00766835">
      <w:pPr>
        <w:pStyle w:val="KeinLeerraum"/>
        <w:ind w:firstLine="708"/>
        <w:rPr>
          <w:rFonts w:asciiTheme="minorHAnsi" w:hAnsiTheme="minorHAnsi" w:cstheme="minorHAnsi"/>
          <w:szCs w:val="24"/>
          <w:lang w:eastAsia="de-CH"/>
        </w:rPr>
      </w:pPr>
    </w:p>
    <w:p w14:paraId="3BEFA75D" w14:textId="77777777" w:rsidR="003A7D5C" w:rsidRPr="008357BE" w:rsidRDefault="003A7D5C" w:rsidP="00766835">
      <w:pPr>
        <w:pStyle w:val="KeinLeerraum"/>
        <w:ind w:firstLine="708"/>
        <w:rPr>
          <w:rFonts w:asciiTheme="minorHAnsi" w:hAnsiTheme="minorHAnsi" w:cstheme="minorHAnsi"/>
          <w:b/>
          <w:bCs/>
          <w:szCs w:val="24"/>
          <w:lang w:eastAsia="de-CH"/>
        </w:rPr>
      </w:pPr>
    </w:p>
    <w:p w14:paraId="484FDB50" w14:textId="77777777" w:rsidR="002C342E" w:rsidRDefault="00F41B5B" w:rsidP="009C1ED2">
      <w:pPr>
        <w:pStyle w:val="KeinLeerraum"/>
        <w:rPr>
          <w:rFonts w:asciiTheme="minorHAnsi" w:hAnsiTheme="minorHAnsi" w:cstheme="minorHAnsi"/>
          <w:b/>
          <w:bCs/>
          <w:szCs w:val="24"/>
          <w:lang w:eastAsia="de-CH"/>
        </w:rPr>
      </w:pPr>
      <w:r w:rsidRPr="00F41B5B">
        <w:rPr>
          <w:rFonts w:asciiTheme="minorHAnsi" w:hAnsiTheme="minorHAnsi" w:cstheme="minorHAnsi"/>
          <w:b/>
          <w:bCs/>
          <w:szCs w:val="24"/>
          <w:lang w:eastAsia="de-CH"/>
        </w:rPr>
        <w:t>Graphik</w:t>
      </w:r>
      <w:r w:rsidR="00883CC2" w:rsidRPr="00F41B5B">
        <w:rPr>
          <w:rFonts w:asciiTheme="minorHAnsi" w:hAnsiTheme="minorHAnsi" w:cstheme="minorHAnsi"/>
          <w:b/>
          <w:bCs/>
          <w:szCs w:val="24"/>
          <w:lang w:eastAsia="de-CH"/>
        </w:rPr>
        <w:t xml:space="preserve"> von </w:t>
      </w:r>
      <w:r w:rsidR="002C60D2" w:rsidRPr="00F41B5B">
        <w:rPr>
          <w:rFonts w:asciiTheme="minorHAnsi" w:hAnsiTheme="minorHAnsi" w:cstheme="minorHAnsi"/>
          <w:b/>
          <w:bCs/>
          <w:szCs w:val="24"/>
          <w:lang w:eastAsia="de-CH"/>
        </w:rPr>
        <w:t>Arnold G. Fruchtenbaum</w:t>
      </w:r>
      <w:r w:rsidR="00883CC2" w:rsidRPr="00F41B5B">
        <w:rPr>
          <w:rFonts w:asciiTheme="minorHAnsi" w:hAnsiTheme="minorHAnsi" w:cstheme="minorHAnsi"/>
          <w:b/>
          <w:bCs/>
          <w:szCs w:val="24"/>
          <w:lang w:eastAsia="de-CH"/>
        </w:rPr>
        <w:t>:</w:t>
      </w:r>
      <w:r w:rsidR="00B7462F">
        <w:rPr>
          <w:rFonts w:asciiTheme="minorHAnsi" w:hAnsiTheme="minorHAnsi" w:cstheme="minorHAnsi"/>
          <w:b/>
          <w:bCs/>
          <w:szCs w:val="24"/>
          <w:lang w:eastAsia="de-CH"/>
        </w:rPr>
        <w:t xml:space="preserve"> </w:t>
      </w:r>
    </w:p>
    <w:p w14:paraId="456EE8AA" w14:textId="77777777" w:rsidR="002C342E" w:rsidRDefault="002C342E" w:rsidP="009C1ED2">
      <w:pPr>
        <w:pStyle w:val="KeinLeerraum"/>
        <w:rPr>
          <w:rFonts w:asciiTheme="minorHAnsi" w:hAnsiTheme="minorHAnsi" w:cstheme="minorHAnsi"/>
          <w:b/>
          <w:bCs/>
          <w:szCs w:val="24"/>
          <w:lang w:eastAsia="de-CH"/>
        </w:rPr>
      </w:pPr>
    </w:p>
    <w:p w14:paraId="7419AFFE" w14:textId="4986B591" w:rsidR="002C60D2" w:rsidRDefault="00B7462F" w:rsidP="002C342E">
      <w:pPr>
        <w:pStyle w:val="KeinLeerraum"/>
        <w:numPr>
          <w:ilvl w:val="0"/>
          <w:numId w:val="4"/>
        </w:numPr>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Sheol / Hades</w:t>
      </w:r>
      <w:r w:rsidR="00777465">
        <w:rPr>
          <w:rFonts w:asciiTheme="minorHAnsi" w:hAnsiTheme="minorHAnsi" w:cstheme="minorHAnsi"/>
          <w:b/>
          <w:bCs/>
          <w:szCs w:val="24"/>
          <w:lang w:eastAsia="de-CH"/>
        </w:rPr>
        <w:t xml:space="preserve"> -</w:t>
      </w:r>
      <w:r>
        <w:rPr>
          <w:rFonts w:asciiTheme="minorHAnsi" w:hAnsiTheme="minorHAnsi" w:cstheme="minorHAnsi"/>
          <w:b/>
          <w:bCs/>
          <w:szCs w:val="24"/>
          <w:lang w:eastAsia="de-CH"/>
        </w:rPr>
        <w:t xml:space="preserve"> Unterwelt der Toten</w:t>
      </w:r>
    </w:p>
    <w:p w14:paraId="4FF04C39" w14:textId="7BABB5C2" w:rsidR="002C342E" w:rsidRPr="00F41B5B" w:rsidRDefault="002C342E" w:rsidP="002C342E">
      <w:pPr>
        <w:pStyle w:val="KeinLeerraum"/>
        <w:numPr>
          <w:ilvl w:val="0"/>
          <w:numId w:val="4"/>
        </w:numPr>
        <w:rPr>
          <w:rFonts w:asciiTheme="minorHAnsi" w:hAnsiTheme="minorHAnsi" w:cstheme="minorHAnsi"/>
          <w:b/>
          <w:bCs/>
          <w:szCs w:val="24"/>
          <w:lang w:eastAsia="de-CH"/>
        </w:rPr>
      </w:pPr>
      <w:r>
        <w:rPr>
          <w:rFonts w:asciiTheme="minorHAnsi" w:hAnsiTheme="minorHAnsi" w:cstheme="minorHAnsi"/>
          <w:b/>
          <w:bCs/>
          <w:szCs w:val="24"/>
          <w:lang w:eastAsia="de-CH"/>
        </w:rPr>
        <w:t>Aufenthaltsort der Toten vor ihrer Auferstehung</w:t>
      </w:r>
    </w:p>
    <w:p w14:paraId="733619DD" w14:textId="07302443" w:rsidR="00883CC2" w:rsidRPr="00982210" w:rsidRDefault="00883CC2" w:rsidP="00982210">
      <w:pPr>
        <w:pStyle w:val="KeinLeerraum"/>
      </w:pPr>
    </w:p>
    <w:p w14:paraId="0B974BC3" w14:textId="5B54328F" w:rsidR="005E55D7" w:rsidRDefault="004830D4" w:rsidP="004830D4">
      <w:pPr>
        <w:pStyle w:val="KeinLeerraum"/>
        <w:rPr>
          <w:rFonts w:asciiTheme="minorHAnsi" w:hAnsiTheme="minorHAnsi" w:cstheme="minorHAnsi"/>
          <w:szCs w:val="24"/>
          <w:lang w:eastAsia="de-CH"/>
        </w:rPr>
      </w:pPr>
      <w:r w:rsidRPr="004830D4">
        <w:rPr>
          <w:rFonts w:asciiTheme="minorHAnsi" w:hAnsiTheme="minorHAnsi" w:cstheme="minorHAnsi"/>
          <w:noProof/>
          <w:szCs w:val="24"/>
          <w:lang w:eastAsia="de-CH"/>
        </w:rPr>
        <w:drawing>
          <wp:anchor distT="0" distB="0" distL="114300" distR="114300" simplePos="0" relativeHeight="251659264" behindDoc="0" locked="0" layoutInCell="1" allowOverlap="1" wp14:anchorId="48246DBE" wp14:editId="18925E45">
            <wp:simplePos x="0" y="0"/>
            <wp:positionH relativeFrom="column">
              <wp:posOffset>1179</wp:posOffset>
            </wp:positionH>
            <wp:positionV relativeFrom="paragraph">
              <wp:posOffset>-635</wp:posOffset>
            </wp:positionV>
            <wp:extent cx="4662715" cy="3283045"/>
            <wp:effectExtent l="0" t="0" r="508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2715" cy="3283045"/>
                    </a:xfrm>
                    <a:prstGeom prst="rect">
                      <a:avLst/>
                    </a:prstGeom>
                  </pic:spPr>
                </pic:pic>
              </a:graphicData>
            </a:graphic>
          </wp:anchor>
        </w:drawing>
      </w:r>
    </w:p>
    <w:p w14:paraId="733CB754" w14:textId="143E350F" w:rsidR="005E55D7" w:rsidRDefault="0098391B" w:rsidP="0098391B">
      <w:pPr>
        <w:pStyle w:val="KeinLeerraum"/>
        <w:tabs>
          <w:tab w:val="left" w:pos="1113"/>
        </w:tabs>
        <w:rPr>
          <w:rFonts w:asciiTheme="minorHAnsi" w:hAnsiTheme="minorHAnsi" w:cstheme="minorHAnsi"/>
          <w:szCs w:val="24"/>
          <w:lang w:eastAsia="de-CH"/>
        </w:rPr>
      </w:pPr>
      <w:r>
        <w:rPr>
          <w:rFonts w:asciiTheme="minorHAnsi" w:hAnsiTheme="minorHAnsi" w:cstheme="minorHAnsi"/>
          <w:szCs w:val="24"/>
          <w:lang w:eastAsia="de-CH"/>
        </w:rPr>
        <w:tab/>
      </w:r>
    </w:p>
    <w:p w14:paraId="69D5A122" w14:textId="13CF1DF5" w:rsidR="0098391B" w:rsidRDefault="0098391B" w:rsidP="0098391B">
      <w:pPr>
        <w:pStyle w:val="KeinLeerraum"/>
        <w:tabs>
          <w:tab w:val="left" w:pos="1113"/>
        </w:tabs>
        <w:rPr>
          <w:rFonts w:asciiTheme="minorHAnsi" w:hAnsiTheme="minorHAnsi" w:cstheme="minorHAnsi"/>
          <w:szCs w:val="24"/>
          <w:lang w:eastAsia="de-CH"/>
        </w:rPr>
      </w:pPr>
    </w:p>
    <w:p w14:paraId="0EE32583" w14:textId="5D519B81" w:rsidR="0098391B" w:rsidRDefault="0098391B" w:rsidP="0098391B">
      <w:pPr>
        <w:pStyle w:val="KeinLeerraum"/>
        <w:tabs>
          <w:tab w:val="left" w:pos="1113"/>
        </w:tabs>
        <w:rPr>
          <w:rFonts w:asciiTheme="minorHAnsi" w:hAnsiTheme="minorHAnsi" w:cstheme="minorHAnsi"/>
          <w:szCs w:val="24"/>
          <w:lang w:eastAsia="de-CH"/>
        </w:rPr>
      </w:pPr>
    </w:p>
    <w:p w14:paraId="4200D5BC" w14:textId="71951DF7" w:rsidR="0098391B" w:rsidRDefault="0098391B" w:rsidP="0098391B">
      <w:pPr>
        <w:pStyle w:val="KeinLeerraum"/>
        <w:tabs>
          <w:tab w:val="left" w:pos="1113"/>
        </w:tabs>
        <w:rPr>
          <w:rFonts w:asciiTheme="minorHAnsi" w:hAnsiTheme="minorHAnsi" w:cstheme="minorHAnsi"/>
          <w:szCs w:val="24"/>
          <w:lang w:eastAsia="de-CH"/>
        </w:rPr>
      </w:pPr>
    </w:p>
    <w:p w14:paraId="6894F49A" w14:textId="09CE3D89" w:rsidR="0098391B" w:rsidRDefault="0098391B" w:rsidP="0098391B">
      <w:pPr>
        <w:pStyle w:val="KeinLeerraum"/>
        <w:tabs>
          <w:tab w:val="left" w:pos="1113"/>
        </w:tabs>
        <w:rPr>
          <w:rFonts w:asciiTheme="minorHAnsi" w:hAnsiTheme="minorHAnsi" w:cstheme="minorHAnsi"/>
          <w:szCs w:val="24"/>
          <w:lang w:eastAsia="de-CH"/>
        </w:rPr>
      </w:pPr>
    </w:p>
    <w:p w14:paraId="149E871E" w14:textId="20B23AAE" w:rsidR="005E55D7" w:rsidRDefault="005E55D7" w:rsidP="009C1ED2">
      <w:pPr>
        <w:pStyle w:val="KeinLeerraum"/>
        <w:rPr>
          <w:rFonts w:asciiTheme="minorHAnsi" w:hAnsiTheme="minorHAnsi" w:cstheme="minorHAnsi"/>
          <w:szCs w:val="24"/>
          <w:lang w:eastAsia="de-CH"/>
        </w:rPr>
      </w:pPr>
    </w:p>
    <w:p w14:paraId="7081E233" w14:textId="41CFB92F" w:rsidR="005E55D7" w:rsidRDefault="005E55D7" w:rsidP="009C1ED2">
      <w:pPr>
        <w:pStyle w:val="KeinLeerraum"/>
        <w:rPr>
          <w:rFonts w:asciiTheme="minorHAnsi" w:hAnsiTheme="minorHAnsi" w:cstheme="minorHAnsi"/>
          <w:szCs w:val="24"/>
          <w:lang w:eastAsia="de-CH"/>
        </w:rPr>
      </w:pPr>
    </w:p>
    <w:p w14:paraId="59002740" w14:textId="75EEA0A8" w:rsidR="005E55D7" w:rsidRDefault="005E55D7" w:rsidP="009C1ED2">
      <w:pPr>
        <w:pStyle w:val="KeinLeerraum"/>
        <w:rPr>
          <w:rFonts w:asciiTheme="minorHAnsi" w:hAnsiTheme="minorHAnsi" w:cstheme="minorHAnsi"/>
          <w:szCs w:val="24"/>
          <w:lang w:eastAsia="de-CH"/>
        </w:rPr>
      </w:pPr>
    </w:p>
    <w:p w14:paraId="5E964823" w14:textId="705B0842" w:rsidR="005E55D7" w:rsidRDefault="005E55D7" w:rsidP="009C1ED2">
      <w:pPr>
        <w:pStyle w:val="KeinLeerraum"/>
        <w:rPr>
          <w:rFonts w:asciiTheme="minorHAnsi" w:hAnsiTheme="minorHAnsi" w:cstheme="minorHAnsi"/>
          <w:szCs w:val="24"/>
          <w:lang w:eastAsia="de-CH"/>
        </w:rPr>
      </w:pPr>
    </w:p>
    <w:p w14:paraId="6F58CBBA" w14:textId="3C8C933C" w:rsidR="00F41B5B" w:rsidRDefault="00F41B5B" w:rsidP="009C1ED2">
      <w:pPr>
        <w:pStyle w:val="KeinLeerraum"/>
        <w:rPr>
          <w:rFonts w:asciiTheme="minorHAnsi" w:hAnsiTheme="minorHAnsi" w:cstheme="minorHAnsi"/>
          <w:szCs w:val="24"/>
          <w:lang w:eastAsia="de-CH"/>
        </w:rPr>
      </w:pPr>
    </w:p>
    <w:p w14:paraId="77F93797" w14:textId="2ED6910B" w:rsidR="00F41B5B" w:rsidRDefault="00F41B5B" w:rsidP="009C1ED2">
      <w:pPr>
        <w:pStyle w:val="KeinLeerraum"/>
        <w:rPr>
          <w:rFonts w:asciiTheme="minorHAnsi" w:hAnsiTheme="minorHAnsi" w:cstheme="minorHAnsi"/>
          <w:szCs w:val="24"/>
          <w:lang w:eastAsia="de-CH"/>
        </w:rPr>
      </w:pPr>
    </w:p>
    <w:p w14:paraId="78873021" w14:textId="754E59B9" w:rsidR="00F41B5B" w:rsidRDefault="00F41B5B" w:rsidP="009C1ED2">
      <w:pPr>
        <w:pStyle w:val="KeinLeerraum"/>
        <w:rPr>
          <w:rFonts w:asciiTheme="minorHAnsi" w:hAnsiTheme="minorHAnsi" w:cstheme="minorHAnsi"/>
          <w:szCs w:val="24"/>
          <w:lang w:eastAsia="de-CH"/>
        </w:rPr>
      </w:pPr>
    </w:p>
    <w:p w14:paraId="59D4F23C" w14:textId="595DD484" w:rsidR="00F41B5B" w:rsidRDefault="00F41B5B" w:rsidP="009C1ED2">
      <w:pPr>
        <w:pStyle w:val="KeinLeerraum"/>
        <w:rPr>
          <w:rFonts w:asciiTheme="minorHAnsi" w:hAnsiTheme="minorHAnsi" w:cstheme="minorHAnsi"/>
          <w:szCs w:val="24"/>
          <w:lang w:eastAsia="de-CH"/>
        </w:rPr>
      </w:pPr>
    </w:p>
    <w:p w14:paraId="7FAEBB4B" w14:textId="6D54294D" w:rsidR="00F41B5B" w:rsidRDefault="00F41B5B" w:rsidP="009C1ED2">
      <w:pPr>
        <w:pStyle w:val="KeinLeerraum"/>
        <w:rPr>
          <w:rFonts w:asciiTheme="minorHAnsi" w:hAnsiTheme="minorHAnsi" w:cstheme="minorHAnsi"/>
          <w:szCs w:val="24"/>
          <w:lang w:eastAsia="de-CH"/>
        </w:rPr>
      </w:pPr>
    </w:p>
    <w:p w14:paraId="50C14EF5" w14:textId="22FEDAB5" w:rsidR="00F41B5B" w:rsidRDefault="00F41B5B" w:rsidP="009C1ED2">
      <w:pPr>
        <w:pStyle w:val="KeinLeerraum"/>
        <w:rPr>
          <w:rFonts w:asciiTheme="minorHAnsi" w:hAnsiTheme="minorHAnsi" w:cstheme="minorHAnsi"/>
          <w:szCs w:val="24"/>
          <w:lang w:eastAsia="de-CH"/>
        </w:rPr>
      </w:pPr>
    </w:p>
    <w:p w14:paraId="26191318" w14:textId="2AFE422F" w:rsidR="00F41B5B" w:rsidRDefault="00F41B5B" w:rsidP="009C1ED2">
      <w:pPr>
        <w:pStyle w:val="KeinLeerraum"/>
        <w:rPr>
          <w:rFonts w:asciiTheme="minorHAnsi" w:hAnsiTheme="minorHAnsi" w:cstheme="minorHAnsi"/>
          <w:szCs w:val="24"/>
          <w:lang w:eastAsia="de-CH"/>
        </w:rPr>
      </w:pPr>
    </w:p>
    <w:p w14:paraId="773DBCF8" w14:textId="16876344" w:rsidR="00F41B5B" w:rsidRDefault="00F41B5B" w:rsidP="009C1ED2">
      <w:pPr>
        <w:pStyle w:val="KeinLeerraum"/>
        <w:rPr>
          <w:rFonts w:asciiTheme="minorHAnsi" w:hAnsiTheme="minorHAnsi" w:cstheme="minorHAnsi"/>
          <w:szCs w:val="24"/>
          <w:lang w:eastAsia="de-CH"/>
        </w:rPr>
      </w:pPr>
    </w:p>
    <w:p w14:paraId="62F7F434" w14:textId="5D605A30" w:rsidR="00F41B5B" w:rsidRDefault="00F41B5B" w:rsidP="009C1ED2">
      <w:pPr>
        <w:pStyle w:val="KeinLeerraum"/>
        <w:rPr>
          <w:rFonts w:asciiTheme="minorHAnsi" w:hAnsiTheme="minorHAnsi" w:cstheme="minorHAnsi"/>
          <w:szCs w:val="24"/>
          <w:lang w:eastAsia="de-CH"/>
        </w:rPr>
      </w:pPr>
    </w:p>
    <w:p w14:paraId="5470C179" w14:textId="04BB173A" w:rsidR="00F41B5B" w:rsidRDefault="00F41B5B" w:rsidP="009C1ED2">
      <w:pPr>
        <w:pStyle w:val="KeinLeerraum"/>
        <w:rPr>
          <w:rFonts w:asciiTheme="minorHAnsi" w:hAnsiTheme="minorHAnsi" w:cstheme="minorHAnsi"/>
          <w:szCs w:val="24"/>
          <w:lang w:eastAsia="de-CH"/>
        </w:rPr>
      </w:pPr>
    </w:p>
    <w:p w14:paraId="1876BE80" w14:textId="1E76F158" w:rsidR="00F41B5B" w:rsidRDefault="00F41B5B" w:rsidP="009C1ED2">
      <w:pPr>
        <w:pStyle w:val="KeinLeerraum"/>
        <w:rPr>
          <w:rFonts w:asciiTheme="minorHAnsi" w:hAnsiTheme="minorHAnsi" w:cstheme="minorHAnsi"/>
          <w:szCs w:val="24"/>
          <w:lang w:eastAsia="de-CH"/>
        </w:rPr>
      </w:pPr>
    </w:p>
    <w:p w14:paraId="54158353" w14:textId="585BF67F" w:rsidR="00F41B5B" w:rsidRDefault="00F41B5B" w:rsidP="009C1ED2">
      <w:pPr>
        <w:pStyle w:val="KeinLeerraum"/>
        <w:rPr>
          <w:rFonts w:asciiTheme="minorHAnsi" w:hAnsiTheme="minorHAnsi" w:cstheme="minorHAnsi"/>
          <w:szCs w:val="24"/>
          <w:lang w:eastAsia="de-CH"/>
        </w:rPr>
      </w:pPr>
    </w:p>
    <w:p w14:paraId="5B0C3CD4" w14:textId="7F8670EC" w:rsidR="00F41B5B" w:rsidRDefault="00F41B5B" w:rsidP="009C1ED2">
      <w:pPr>
        <w:pStyle w:val="KeinLeerraum"/>
        <w:rPr>
          <w:rFonts w:asciiTheme="minorHAnsi" w:hAnsiTheme="minorHAnsi" w:cstheme="minorHAnsi"/>
          <w:szCs w:val="24"/>
          <w:lang w:eastAsia="de-CH"/>
        </w:rPr>
      </w:pPr>
    </w:p>
    <w:p w14:paraId="63A6FAC1" w14:textId="17EEA30B" w:rsidR="00F41B5B" w:rsidRDefault="00F41B5B" w:rsidP="009C1ED2">
      <w:pPr>
        <w:pStyle w:val="KeinLeerraum"/>
        <w:rPr>
          <w:rFonts w:asciiTheme="minorHAnsi" w:hAnsiTheme="minorHAnsi" w:cstheme="minorHAnsi"/>
          <w:szCs w:val="24"/>
          <w:lang w:eastAsia="de-CH"/>
        </w:rPr>
      </w:pPr>
    </w:p>
    <w:p w14:paraId="38F1AA2C" w14:textId="2A1A3746" w:rsidR="00F41B5B" w:rsidRDefault="00F41B5B" w:rsidP="009C1ED2">
      <w:pPr>
        <w:pStyle w:val="KeinLeerraum"/>
        <w:rPr>
          <w:rFonts w:asciiTheme="minorHAnsi" w:hAnsiTheme="minorHAnsi" w:cstheme="minorHAnsi"/>
          <w:szCs w:val="24"/>
          <w:lang w:eastAsia="de-CH"/>
        </w:rPr>
      </w:pPr>
    </w:p>
    <w:p w14:paraId="4AC73160" w14:textId="6144CC4C" w:rsidR="00F41B5B" w:rsidRDefault="00F41B5B" w:rsidP="009C1ED2">
      <w:pPr>
        <w:pStyle w:val="KeinLeerraum"/>
        <w:rPr>
          <w:rFonts w:asciiTheme="minorHAnsi" w:hAnsiTheme="minorHAnsi" w:cstheme="minorHAnsi"/>
          <w:szCs w:val="24"/>
          <w:lang w:eastAsia="de-CH"/>
        </w:rPr>
      </w:pPr>
    </w:p>
    <w:p w14:paraId="275E6C1B" w14:textId="6C66223F" w:rsidR="00983455" w:rsidRDefault="00983455" w:rsidP="009C1ED2">
      <w:pPr>
        <w:pStyle w:val="KeinLeerraum"/>
        <w:rPr>
          <w:rFonts w:asciiTheme="minorHAnsi" w:hAnsiTheme="minorHAnsi" w:cstheme="minorHAnsi"/>
          <w:szCs w:val="24"/>
          <w:lang w:eastAsia="de-CH"/>
        </w:rPr>
      </w:pPr>
    </w:p>
    <w:sectPr w:rsidR="00983455"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EE9C" w14:textId="77777777" w:rsidR="00CD3BEE" w:rsidRDefault="00CD3BEE" w:rsidP="00CC1E51">
      <w:r>
        <w:separator/>
      </w:r>
    </w:p>
  </w:endnote>
  <w:endnote w:type="continuationSeparator" w:id="0">
    <w:p w14:paraId="73A91993" w14:textId="77777777" w:rsidR="00CD3BEE" w:rsidRDefault="00CD3BEE"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4B84" w14:textId="77777777" w:rsidR="00CD3BEE" w:rsidRDefault="00CD3BEE" w:rsidP="00CC1E51">
      <w:r>
        <w:separator/>
      </w:r>
    </w:p>
  </w:footnote>
  <w:footnote w:type="continuationSeparator" w:id="0">
    <w:p w14:paraId="2440F78B" w14:textId="77777777" w:rsidR="00CD3BEE" w:rsidRDefault="00CD3BEE"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9791E26"/>
    <w:multiLevelType w:val="hybridMultilevel"/>
    <w:tmpl w:val="E1C6EAC8"/>
    <w:lvl w:ilvl="0" w:tplc="B0AC36C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32323959">
    <w:abstractNumId w:val="2"/>
  </w:num>
  <w:num w:numId="2" w16cid:durableId="248318645">
    <w:abstractNumId w:val="1"/>
  </w:num>
  <w:num w:numId="3" w16cid:durableId="1123426474">
    <w:abstractNumId w:val="8"/>
  </w:num>
  <w:num w:numId="4" w16cid:durableId="1403405784">
    <w:abstractNumId w:val="6"/>
  </w:num>
  <w:num w:numId="5" w16cid:durableId="1338583044">
    <w:abstractNumId w:val="0"/>
  </w:num>
  <w:num w:numId="6" w16cid:durableId="1968966600">
    <w:abstractNumId w:val="9"/>
  </w:num>
  <w:num w:numId="7" w16cid:durableId="97213782">
    <w:abstractNumId w:val="5"/>
  </w:num>
  <w:num w:numId="8" w16cid:durableId="1129781594">
    <w:abstractNumId w:val="4"/>
  </w:num>
  <w:num w:numId="9" w16cid:durableId="1845170285">
    <w:abstractNumId w:val="3"/>
  </w:num>
  <w:num w:numId="10" w16cid:durableId="84956760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7E6"/>
    <w:rsid w:val="00000CF4"/>
    <w:rsid w:val="0000155D"/>
    <w:rsid w:val="00001FAB"/>
    <w:rsid w:val="00002D19"/>
    <w:rsid w:val="00002F4D"/>
    <w:rsid w:val="00003584"/>
    <w:rsid w:val="00004757"/>
    <w:rsid w:val="00004916"/>
    <w:rsid w:val="00004956"/>
    <w:rsid w:val="00004D6C"/>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1D49"/>
    <w:rsid w:val="000120EB"/>
    <w:rsid w:val="0001250F"/>
    <w:rsid w:val="0001286B"/>
    <w:rsid w:val="00012BED"/>
    <w:rsid w:val="00013439"/>
    <w:rsid w:val="00013745"/>
    <w:rsid w:val="000143AC"/>
    <w:rsid w:val="000145EA"/>
    <w:rsid w:val="00014933"/>
    <w:rsid w:val="00014D6E"/>
    <w:rsid w:val="00015896"/>
    <w:rsid w:val="00017BA6"/>
    <w:rsid w:val="00020545"/>
    <w:rsid w:val="000209EC"/>
    <w:rsid w:val="00020E00"/>
    <w:rsid w:val="000210ED"/>
    <w:rsid w:val="000211F5"/>
    <w:rsid w:val="00021205"/>
    <w:rsid w:val="00021603"/>
    <w:rsid w:val="00021649"/>
    <w:rsid w:val="00022A1E"/>
    <w:rsid w:val="00022A59"/>
    <w:rsid w:val="00023406"/>
    <w:rsid w:val="0002357A"/>
    <w:rsid w:val="00023A82"/>
    <w:rsid w:val="00023B6B"/>
    <w:rsid w:val="00023C0B"/>
    <w:rsid w:val="00023C41"/>
    <w:rsid w:val="00023DF0"/>
    <w:rsid w:val="0002481B"/>
    <w:rsid w:val="00024A71"/>
    <w:rsid w:val="00025371"/>
    <w:rsid w:val="00026828"/>
    <w:rsid w:val="00026D7B"/>
    <w:rsid w:val="000271F3"/>
    <w:rsid w:val="0003000A"/>
    <w:rsid w:val="0003063C"/>
    <w:rsid w:val="00030A94"/>
    <w:rsid w:val="00030BB2"/>
    <w:rsid w:val="0003106C"/>
    <w:rsid w:val="000316E6"/>
    <w:rsid w:val="00031BDE"/>
    <w:rsid w:val="00031D5E"/>
    <w:rsid w:val="00031EAD"/>
    <w:rsid w:val="0003283E"/>
    <w:rsid w:val="00032CD5"/>
    <w:rsid w:val="00032FCB"/>
    <w:rsid w:val="0003301D"/>
    <w:rsid w:val="000333D1"/>
    <w:rsid w:val="00033649"/>
    <w:rsid w:val="000341FC"/>
    <w:rsid w:val="00034337"/>
    <w:rsid w:val="00034721"/>
    <w:rsid w:val="000355DF"/>
    <w:rsid w:val="000356E6"/>
    <w:rsid w:val="00035786"/>
    <w:rsid w:val="00035A9D"/>
    <w:rsid w:val="000366A6"/>
    <w:rsid w:val="000367E3"/>
    <w:rsid w:val="000369EB"/>
    <w:rsid w:val="00036C2B"/>
    <w:rsid w:val="00036DCF"/>
    <w:rsid w:val="000377BA"/>
    <w:rsid w:val="00037BC3"/>
    <w:rsid w:val="0004064C"/>
    <w:rsid w:val="00040D5A"/>
    <w:rsid w:val="000411E0"/>
    <w:rsid w:val="000415B1"/>
    <w:rsid w:val="00041AE5"/>
    <w:rsid w:val="00042022"/>
    <w:rsid w:val="00042195"/>
    <w:rsid w:val="00042350"/>
    <w:rsid w:val="00042F93"/>
    <w:rsid w:val="0004386E"/>
    <w:rsid w:val="00043F63"/>
    <w:rsid w:val="00044A5C"/>
    <w:rsid w:val="00045201"/>
    <w:rsid w:val="000458B6"/>
    <w:rsid w:val="00047B66"/>
    <w:rsid w:val="00047EA9"/>
    <w:rsid w:val="000502EA"/>
    <w:rsid w:val="00050FF3"/>
    <w:rsid w:val="00051372"/>
    <w:rsid w:val="0005140F"/>
    <w:rsid w:val="0005187F"/>
    <w:rsid w:val="00052266"/>
    <w:rsid w:val="000522CE"/>
    <w:rsid w:val="00052786"/>
    <w:rsid w:val="0005282A"/>
    <w:rsid w:val="00052E06"/>
    <w:rsid w:val="00052E5D"/>
    <w:rsid w:val="00053058"/>
    <w:rsid w:val="0005348D"/>
    <w:rsid w:val="00053889"/>
    <w:rsid w:val="000542A5"/>
    <w:rsid w:val="00054388"/>
    <w:rsid w:val="000543B3"/>
    <w:rsid w:val="000545E5"/>
    <w:rsid w:val="000559E5"/>
    <w:rsid w:val="00055D22"/>
    <w:rsid w:val="000560DA"/>
    <w:rsid w:val="0005638F"/>
    <w:rsid w:val="000566CC"/>
    <w:rsid w:val="00056802"/>
    <w:rsid w:val="0005685A"/>
    <w:rsid w:val="00056937"/>
    <w:rsid w:val="00056F58"/>
    <w:rsid w:val="000574EE"/>
    <w:rsid w:val="00057C31"/>
    <w:rsid w:val="00060808"/>
    <w:rsid w:val="00060D6E"/>
    <w:rsid w:val="000611EC"/>
    <w:rsid w:val="0006173D"/>
    <w:rsid w:val="000619BB"/>
    <w:rsid w:val="00061FFA"/>
    <w:rsid w:val="0006325B"/>
    <w:rsid w:val="0006346C"/>
    <w:rsid w:val="0006355E"/>
    <w:rsid w:val="00064148"/>
    <w:rsid w:val="00064CF9"/>
    <w:rsid w:val="00064D96"/>
    <w:rsid w:val="000657B4"/>
    <w:rsid w:val="0006596D"/>
    <w:rsid w:val="00065E0B"/>
    <w:rsid w:val="00067355"/>
    <w:rsid w:val="0006754F"/>
    <w:rsid w:val="00070368"/>
    <w:rsid w:val="00070883"/>
    <w:rsid w:val="00070B90"/>
    <w:rsid w:val="000716E6"/>
    <w:rsid w:val="00071CA4"/>
    <w:rsid w:val="00072274"/>
    <w:rsid w:val="0007235B"/>
    <w:rsid w:val="0007286B"/>
    <w:rsid w:val="00072875"/>
    <w:rsid w:val="00072A0C"/>
    <w:rsid w:val="000730B5"/>
    <w:rsid w:val="0007317C"/>
    <w:rsid w:val="000736F0"/>
    <w:rsid w:val="00073C64"/>
    <w:rsid w:val="000743AF"/>
    <w:rsid w:val="00074671"/>
    <w:rsid w:val="00074A24"/>
    <w:rsid w:val="00074C2B"/>
    <w:rsid w:val="00074CB5"/>
    <w:rsid w:val="000756F9"/>
    <w:rsid w:val="00076328"/>
    <w:rsid w:val="00076F8A"/>
    <w:rsid w:val="000773A9"/>
    <w:rsid w:val="00080047"/>
    <w:rsid w:val="00080221"/>
    <w:rsid w:val="0008027B"/>
    <w:rsid w:val="000803F5"/>
    <w:rsid w:val="00080709"/>
    <w:rsid w:val="00080D99"/>
    <w:rsid w:val="00080EFC"/>
    <w:rsid w:val="0008139F"/>
    <w:rsid w:val="0008155A"/>
    <w:rsid w:val="00081AFD"/>
    <w:rsid w:val="00081CF7"/>
    <w:rsid w:val="00081F9D"/>
    <w:rsid w:val="00082090"/>
    <w:rsid w:val="000821AF"/>
    <w:rsid w:val="00082481"/>
    <w:rsid w:val="000825F6"/>
    <w:rsid w:val="000828D7"/>
    <w:rsid w:val="00082D7C"/>
    <w:rsid w:val="00082D9A"/>
    <w:rsid w:val="00082E82"/>
    <w:rsid w:val="00082F0F"/>
    <w:rsid w:val="00082FEA"/>
    <w:rsid w:val="00083338"/>
    <w:rsid w:val="00083790"/>
    <w:rsid w:val="00083FA6"/>
    <w:rsid w:val="000847C3"/>
    <w:rsid w:val="00085637"/>
    <w:rsid w:val="00086185"/>
    <w:rsid w:val="000861EE"/>
    <w:rsid w:val="00086940"/>
    <w:rsid w:val="00086AEC"/>
    <w:rsid w:val="00086AFA"/>
    <w:rsid w:val="000875EA"/>
    <w:rsid w:val="00090325"/>
    <w:rsid w:val="00090372"/>
    <w:rsid w:val="00090532"/>
    <w:rsid w:val="00090782"/>
    <w:rsid w:val="00091020"/>
    <w:rsid w:val="000914E7"/>
    <w:rsid w:val="00091FF2"/>
    <w:rsid w:val="00092991"/>
    <w:rsid w:val="00092E28"/>
    <w:rsid w:val="0009319B"/>
    <w:rsid w:val="0009352A"/>
    <w:rsid w:val="00093701"/>
    <w:rsid w:val="00093A58"/>
    <w:rsid w:val="00093CE3"/>
    <w:rsid w:val="00094066"/>
    <w:rsid w:val="00094A4B"/>
    <w:rsid w:val="00095734"/>
    <w:rsid w:val="00095A89"/>
    <w:rsid w:val="00095ACE"/>
    <w:rsid w:val="00096457"/>
    <w:rsid w:val="00096909"/>
    <w:rsid w:val="0009692B"/>
    <w:rsid w:val="00096932"/>
    <w:rsid w:val="00096D38"/>
    <w:rsid w:val="000A02C5"/>
    <w:rsid w:val="000A04F1"/>
    <w:rsid w:val="000A0AF0"/>
    <w:rsid w:val="000A0B0C"/>
    <w:rsid w:val="000A0E42"/>
    <w:rsid w:val="000A2220"/>
    <w:rsid w:val="000A2284"/>
    <w:rsid w:val="000A243F"/>
    <w:rsid w:val="000A32D5"/>
    <w:rsid w:val="000A337D"/>
    <w:rsid w:val="000A34FB"/>
    <w:rsid w:val="000A3593"/>
    <w:rsid w:val="000A361F"/>
    <w:rsid w:val="000A369C"/>
    <w:rsid w:val="000A3D6E"/>
    <w:rsid w:val="000A40A8"/>
    <w:rsid w:val="000A41D1"/>
    <w:rsid w:val="000A4206"/>
    <w:rsid w:val="000A4327"/>
    <w:rsid w:val="000A4895"/>
    <w:rsid w:val="000A56D6"/>
    <w:rsid w:val="000A585F"/>
    <w:rsid w:val="000A6237"/>
    <w:rsid w:val="000A66A6"/>
    <w:rsid w:val="000A6BA4"/>
    <w:rsid w:val="000A6DA1"/>
    <w:rsid w:val="000A7C1B"/>
    <w:rsid w:val="000B01ED"/>
    <w:rsid w:val="000B08D2"/>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4A1"/>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3F59"/>
    <w:rsid w:val="000C42C8"/>
    <w:rsid w:val="000C459A"/>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58"/>
    <w:rsid w:val="000C7FF2"/>
    <w:rsid w:val="000D02EE"/>
    <w:rsid w:val="000D048C"/>
    <w:rsid w:val="000D07D3"/>
    <w:rsid w:val="000D0F1A"/>
    <w:rsid w:val="000D1419"/>
    <w:rsid w:val="000D1996"/>
    <w:rsid w:val="000D1A2B"/>
    <w:rsid w:val="000D2F9C"/>
    <w:rsid w:val="000D3119"/>
    <w:rsid w:val="000D31FF"/>
    <w:rsid w:val="000D3F2F"/>
    <w:rsid w:val="000D4311"/>
    <w:rsid w:val="000D4B85"/>
    <w:rsid w:val="000D4CE2"/>
    <w:rsid w:val="000D5BE1"/>
    <w:rsid w:val="000D5F5D"/>
    <w:rsid w:val="000D608C"/>
    <w:rsid w:val="000D6659"/>
    <w:rsid w:val="000D7E50"/>
    <w:rsid w:val="000D7FC5"/>
    <w:rsid w:val="000E03E0"/>
    <w:rsid w:val="000E0B52"/>
    <w:rsid w:val="000E0BC6"/>
    <w:rsid w:val="000E0D33"/>
    <w:rsid w:val="000E14DE"/>
    <w:rsid w:val="000E1B03"/>
    <w:rsid w:val="000E1B70"/>
    <w:rsid w:val="000E23B8"/>
    <w:rsid w:val="000E3193"/>
    <w:rsid w:val="000E3C71"/>
    <w:rsid w:val="000E3DA9"/>
    <w:rsid w:val="000E406B"/>
    <w:rsid w:val="000E40A8"/>
    <w:rsid w:val="000E4DF8"/>
    <w:rsid w:val="000E54C4"/>
    <w:rsid w:val="000E5CC6"/>
    <w:rsid w:val="000E68F2"/>
    <w:rsid w:val="000E6942"/>
    <w:rsid w:val="000E6BF8"/>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024"/>
    <w:rsid w:val="000F480A"/>
    <w:rsid w:val="000F4FB3"/>
    <w:rsid w:val="000F50AB"/>
    <w:rsid w:val="000F546B"/>
    <w:rsid w:val="000F5921"/>
    <w:rsid w:val="000F69EF"/>
    <w:rsid w:val="000F6C2E"/>
    <w:rsid w:val="000F711F"/>
    <w:rsid w:val="000F787B"/>
    <w:rsid w:val="00100398"/>
    <w:rsid w:val="00100D50"/>
    <w:rsid w:val="00100E46"/>
    <w:rsid w:val="00101318"/>
    <w:rsid w:val="001014EC"/>
    <w:rsid w:val="0010152E"/>
    <w:rsid w:val="00101AF4"/>
    <w:rsid w:val="00101CC7"/>
    <w:rsid w:val="001028F8"/>
    <w:rsid w:val="00102DBF"/>
    <w:rsid w:val="001034C4"/>
    <w:rsid w:val="00103C1F"/>
    <w:rsid w:val="00103ED4"/>
    <w:rsid w:val="00104478"/>
    <w:rsid w:val="0010467D"/>
    <w:rsid w:val="0010492D"/>
    <w:rsid w:val="00104FFA"/>
    <w:rsid w:val="001063FF"/>
    <w:rsid w:val="0010726F"/>
    <w:rsid w:val="00107333"/>
    <w:rsid w:val="00107436"/>
    <w:rsid w:val="00107464"/>
    <w:rsid w:val="00107A23"/>
    <w:rsid w:val="00107B99"/>
    <w:rsid w:val="00110772"/>
    <w:rsid w:val="00110CCD"/>
    <w:rsid w:val="00110D4D"/>
    <w:rsid w:val="00111452"/>
    <w:rsid w:val="00111584"/>
    <w:rsid w:val="00111C11"/>
    <w:rsid w:val="00111F22"/>
    <w:rsid w:val="0011203C"/>
    <w:rsid w:val="00112408"/>
    <w:rsid w:val="001125BD"/>
    <w:rsid w:val="00112B83"/>
    <w:rsid w:val="00112D09"/>
    <w:rsid w:val="00112FAA"/>
    <w:rsid w:val="001134FE"/>
    <w:rsid w:val="0011355F"/>
    <w:rsid w:val="001141F0"/>
    <w:rsid w:val="00115769"/>
    <w:rsid w:val="001159FD"/>
    <w:rsid w:val="00115AFC"/>
    <w:rsid w:val="00115BB1"/>
    <w:rsid w:val="00116606"/>
    <w:rsid w:val="0011676D"/>
    <w:rsid w:val="00120F41"/>
    <w:rsid w:val="00121082"/>
    <w:rsid w:val="0012183B"/>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26F4D"/>
    <w:rsid w:val="00130B64"/>
    <w:rsid w:val="00130FE4"/>
    <w:rsid w:val="00131302"/>
    <w:rsid w:val="00131677"/>
    <w:rsid w:val="00132A1D"/>
    <w:rsid w:val="00132A59"/>
    <w:rsid w:val="00132AB4"/>
    <w:rsid w:val="00132D34"/>
    <w:rsid w:val="00133471"/>
    <w:rsid w:val="001334AA"/>
    <w:rsid w:val="00133913"/>
    <w:rsid w:val="00134869"/>
    <w:rsid w:val="00134B65"/>
    <w:rsid w:val="00134BB7"/>
    <w:rsid w:val="00134DF1"/>
    <w:rsid w:val="0013551B"/>
    <w:rsid w:val="0013567F"/>
    <w:rsid w:val="00135A2D"/>
    <w:rsid w:val="00135B6E"/>
    <w:rsid w:val="00135D42"/>
    <w:rsid w:val="00136037"/>
    <w:rsid w:val="00136083"/>
    <w:rsid w:val="00136101"/>
    <w:rsid w:val="001365BB"/>
    <w:rsid w:val="001365D0"/>
    <w:rsid w:val="00136799"/>
    <w:rsid w:val="00136845"/>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852"/>
    <w:rsid w:val="00141BBD"/>
    <w:rsid w:val="00142E92"/>
    <w:rsid w:val="0014349F"/>
    <w:rsid w:val="00143E8F"/>
    <w:rsid w:val="00144ACA"/>
    <w:rsid w:val="00145729"/>
    <w:rsid w:val="00145F11"/>
    <w:rsid w:val="001460EC"/>
    <w:rsid w:val="00146253"/>
    <w:rsid w:val="00146299"/>
    <w:rsid w:val="00146BA1"/>
    <w:rsid w:val="00147215"/>
    <w:rsid w:val="0014721C"/>
    <w:rsid w:val="00147546"/>
    <w:rsid w:val="00147BA8"/>
    <w:rsid w:val="00147FE2"/>
    <w:rsid w:val="00150026"/>
    <w:rsid w:val="001506CD"/>
    <w:rsid w:val="0015097D"/>
    <w:rsid w:val="001509B0"/>
    <w:rsid w:val="00150A06"/>
    <w:rsid w:val="00151122"/>
    <w:rsid w:val="001513BF"/>
    <w:rsid w:val="00151783"/>
    <w:rsid w:val="00151A04"/>
    <w:rsid w:val="00151EE0"/>
    <w:rsid w:val="001531B2"/>
    <w:rsid w:val="00154099"/>
    <w:rsid w:val="0015466E"/>
    <w:rsid w:val="00154A0B"/>
    <w:rsid w:val="00154FAB"/>
    <w:rsid w:val="0015552E"/>
    <w:rsid w:val="00155643"/>
    <w:rsid w:val="001562EF"/>
    <w:rsid w:val="00156516"/>
    <w:rsid w:val="00156AE3"/>
    <w:rsid w:val="00156D4F"/>
    <w:rsid w:val="0015702E"/>
    <w:rsid w:val="001576A2"/>
    <w:rsid w:val="0015787A"/>
    <w:rsid w:val="001578B3"/>
    <w:rsid w:val="001602EA"/>
    <w:rsid w:val="00160675"/>
    <w:rsid w:val="00160C6B"/>
    <w:rsid w:val="00160CC4"/>
    <w:rsid w:val="00160FE9"/>
    <w:rsid w:val="00161128"/>
    <w:rsid w:val="001614C9"/>
    <w:rsid w:val="001619A3"/>
    <w:rsid w:val="00162418"/>
    <w:rsid w:val="0016292F"/>
    <w:rsid w:val="001629DB"/>
    <w:rsid w:val="00162B4B"/>
    <w:rsid w:val="00162EA2"/>
    <w:rsid w:val="00162F0F"/>
    <w:rsid w:val="00163BB0"/>
    <w:rsid w:val="00163CB2"/>
    <w:rsid w:val="00164140"/>
    <w:rsid w:val="00164BD4"/>
    <w:rsid w:val="00164CB3"/>
    <w:rsid w:val="001654C9"/>
    <w:rsid w:val="00165634"/>
    <w:rsid w:val="00165923"/>
    <w:rsid w:val="00165B5C"/>
    <w:rsid w:val="00165E26"/>
    <w:rsid w:val="001663FB"/>
    <w:rsid w:val="00166C91"/>
    <w:rsid w:val="00166D74"/>
    <w:rsid w:val="0016702F"/>
    <w:rsid w:val="001672F0"/>
    <w:rsid w:val="001673A6"/>
    <w:rsid w:val="001674FC"/>
    <w:rsid w:val="00167873"/>
    <w:rsid w:val="0016792E"/>
    <w:rsid w:val="001679EF"/>
    <w:rsid w:val="00167D06"/>
    <w:rsid w:val="00167D25"/>
    <w:rsid w:val="00167D79"/>
    <w:rsid w:val="00170312"/>
    <w:rsid w:val="00170A8F"/>
    <w:rsid w:val="00170BA8"/>
    <w:rsid w:val="00170F09"/>
    <w:rsid w:val="001714EC"/>
    <w:rsid w:val="00172356"/>
    <w:rsid w:val="0017266F"/>
    <w:rsid w:val="001726F5"/>
    <w:rsid w:val="00172844"/>
    <w:rsid w:val="00172B13"/>
    <w:rsid w:val="00172FD0"/>
    <w:rsid w:val="00174329"/>
    <w:rsid w:val="00174662"/>
    <w:rsid w:val="00175C2E"/>
    <w:rsid w:val="00176733"/>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2E3D"/>
    <w:rsid w:val="001838A7"/>
    <w:rsid w:val="00183DD1"/>
    <w:rsid w:val="0018410B"/>
    <w:rsid w:val="00184488"/>
    <w:rsid w:val="00184834"/>
    <w:rsid w:val="0018532D"/>
    <w:rsid w:val="00186026"/>
    <w:rsid w:val="00186134"/>
    <w:rsid w:val="001871EF"/>
    <w:rsid w:val="00187BFE"/>
    <w:rsid w:val="001902C7"/>
    <w:rsid w:val="001904C0"/>
    <w:rsid w:val="001916E9"/>
    <w:rsid w:val="00191A5A"/>
    <w:rsid w:val="00191E90"/>
    <w:rsid w:val="00191FD9"/>
    <w:rsid w:val="001920E9"/>
    <w:rsid w:val="00192D76"/>
    <w:rsid w:val="00193787"/>
    <w:rsid w:val="00193AAD"/>
    <w:rsid w:val="00193F7A"/>
    <w:rsid w:val="00195010"/>
    <w:rsid w:val="00196570"/>
    <w:rsid w:val="00196AA6"/>
    <w:rsid w:val="00197230"/>
    <w:rsid w:val="001977BB"/>
    <w:rsid w:val="001978F9"/>
    <w:rsid w:val="00197BFC"/>
    <w:rsid w:val="001A0525"/>
    <w:rsid w:val="001A11F0"/>
    <w:rsid w:val="001A176D"/>
    <w:rsid w:val="001A3025"/>
    <w:rsid w:val="001A38C7"/>
    <w:rsid w:val="001A38FE"/>
    <w:rsid w:val="001A46B0"/>
    <w:rsid w:val="001A4E17"/>
    <w:rsid w:val="001A5884"/>
    <w:rsid w:val="001A6419"/>
    <w:rsid w:val="001A65AB"/>
    <w:rsid w:val="001A68CF"/>
    <w:rsid w:val="001A70CB"/>
    <w:rsid w:val="001A716D"/>
    <w:rsid w:val="001A7B4E"/>
    <w:rsid w:val="001B022C"/>
    <w:rsid w:val="001B0392"/>
    <w:rsid w:val="001B0400"/>
    <w:rsid w:val="001B068E"/>
    <w:rsid w:val="001B12A8"/>
    <w:rsid w:val="001B1396"/>
    <w:rsid w:val="001B1570"/>
    <w:rsid w:val="001B173F"/>
    <w:rsid w:val="001B1BC8"/>
    <w:rsid w:val="001B1D58"/>
    <w:rsid w:val="001B1E98"/>
    <w:rsid w:val="001B1F66"/>
    <w:rsid w:val="001B22E2"/>
    <w:rsid w:val="001B2EF5"/>
    <w:rsid w:val="001B3147"/>
    <w:rsid w:val="001B3C33"/>
    <w:rsid w:val="001B4D32"/>
    <w:rsid w:val="001B522B"/>
    <w:rsid w:val="001B52FE"/>
    <w:rsid w:val="001B543C"/>
    <w:rsid w:val="001B581E"/>
    <w:rsid w:val="001B6632"/>
    <w:rsid w:val="001B66EA"/>
    <w:rsid w:val="001B7054"/>
    <w:rsid w:val="001B7244"/>
    <w:rsid w:val="001B7773"/>
    <w:rsid w:val="001B7937"/>
    <w:rsid w:val="001B7CC5"/>
    <w:rsid w:val="001B7E74"/>
    <w:rsid w:val="001C0178"/>
    <w:rsid w:val="001C0227"/>
    <w:rsid w:val="001C067E"/>
    <w:rsid w:val="001C07E9"/>
    <w:rsid w:val="001C0B66"/>
    <w:rsid w:val="001C134B"/>
    <w:rsid w:val="001C1DC1"/>
    <w:rsid w:val="001C1DE5"/>
    <w:rsid w:val="001C2007"/>
    <w:rsid w:val="001C2A7B"/>
    <w:rsid w:val="001C30AD"/>
    <w:rsid w:val="001C31A1"/>
    <w:rsid w:val="001C33EC"/>
    <w:rsid w:val="001C45F3"/>
    <w:rsid w:val="001C45F8"/>
    <w:rsid w:val="001C4734"/>
    <w:rsid w:val="001C4A6E"/>
    <w:rsid w:val="001C5097"/>
    <w:rsid w:val="001C514F"/>
    <w:rsid w:val="001C54CC"/>
    <w:rsid w:val="001C60D5"/>
    <w:rsid w:val="001C68E2"/>
    <w:rsid w:val="001C6B3D"/>
    <w:rsid w:val="001C7001"/>
    <w:rsid w:val="001C7862"/>
    <w:rsid w:val="001C7926"/>
    <w:rsid w:val="001D0645"/>
    <w:rsid w:val="001D144B"/>
    <w:rsid w:val="001D1626"/>
    <w:rsid w:val="001D1DA6"/>
    <w:rsid w:val="001D1F37"/>
    <w:rsid w:val="001D2A56"/>
    <w:rsid w:val="001D2CF0"/>
    <w:rsid w:val="001D345A"/>
    <w:rsid w:val="001D4369"/>
    <w:rsid w:val="001D44F9"/>
    <w:rsid w:val="001D5A5A"/>
    <w:rsid w:val="001D5F1D"/>
    <w:rsid w:val="001D66FF"/>
    <w:rsid w:val="001D6A28"/>
    <w:rsid w:val="001D6C09"/>
    <w:rsid w:val="001D7868"/>
    <w:rsid w:val="001D7BEC"/>
    <w:rsid w:val="001E0537"/>
    <w:rsid w:val="001E07AC"/>
    <w:rsid w:val="001E0959"/>
    <w:rsid w:val="001E101E"/>
    <w:rsid w:val="001E1657"/>
    <w:rsid w:val="001E18A9"/>
    <w:rsid w:val="001E2483"/>
    <w:rsid w:val="001E24B8"/>
    <w:rsid w:val="001E2557"/>
    <w:rsid w:val="001E293F"/>
    <w:rsid w:val="001E2A60"/>
    <w:rsid w:val="001E2B7F"/>
    <w:rsid w:val="001E2C78"/>
    <w:rsid w:val="001E355D"/>
    <w:rsid w:val="001E4303"/>
    <w:rsid w:val="001E48B1"/>
    <w:rsid w:val="001E4C41"/>
    <w:rsid w:val="001E55DD"/>
    <w:rsid w:val="001E6565"/>
    <w:rsid w:val="001E68AC"/>
    <w:rsid w:val="001E6EC2"/>
    <w:rsid w:val="001E6EE2"/>
    <w:rsid w:val="001E714D"/>
    <w:rsid w:val="001E75CB"/>
    <w:rsid w:val="001E7770"/>
    <w:rsid w:val="001F0BCF"/>
    <w:rsid w:val="001F1900"/>
    <w:rsid w:val="001F27A4"/>
    <w:rsid w:val="001F27FD"/>
    <w:rsid w:val="001F2903"/>
    <w:rsid w:val="001F2BE1"/>
    <w:rsid w:val="001F2E0C"/>
    <w:rsid w:val="001F2E78"/>
    <w:rsid w:val="001F323F"/>
    <w:rsid w:val="001F3A89"/>
    <w:rsid w:val="001F4139"/>
    <w:rsid w:val="001F47D0"/>
    <w:rsid w:val="001F4CCF"/>
    <w:rsid w:val="001F4EFE"/>
    <w:rsid w:val="001F5210"/>
    <w:rsid w:val="001F562F"/>
    <w:rsid w:val="001F57CC"/>
    <w:rsid w:val="001F5A4E"/>
    <w:rsid w:val="001F5B64"/>
    <w:rsid w:val="001F5BF0"/>
    <w:rsid w:val="001F5DDE"/>
    <w:rsid w:val="001F690A"/>
    <w:rsid w:val="001F6FDE"/>
    <w:rsid w:val="001F7189"/>
    <w:rsid w:val="001F71E3"/>
    <w:rsid w:val="001F7535"/>
    <w:rsid w:val="001F7CBD"/>
    <w:rsid w:val="00200B5E"/>
    <w:rsid w:val="00201292"/>
    <w:rsid w:val="002016C4"/>
    <w:rsid w:val="0020190E"/>
    <w:rsid w:val="00202743"/>
    <w:rsid w:val="00202A41"/>
    <w:rsid w:val="00202DB2"/>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3A0"/>
    <w:rsid w:val="00211A0C"/>
    <w:rsid w:val="00211F66"/>
    <w:rsid w:val="002121F9"/>
    <w:rsid w:val="00212204"/>
    <w:rsid w:val="0021231B"/>
    <w:rsid w:val="002123CA"/>
    <w:rsid w:val="002127F1"/>
    <w:rsid w:val="0021282C"/>
    <w:rsid w:val="00212893"/>
    <w:rsid w:val="0021299E"/>
    <w:rsid w:val="002130C0"/>
    <w:rsid w:val="0021489B"/>
    <w:rsid w:val="0021501E"/>
    <w:rsid w:val="00215843"/>
    <w:rsid w:val="0021621C"/>
    <w:rsid w:val="002162B7"/>
    <w:rsid w:val="0021630A"/>
    <w:rsid w:val="00217536"/>
    <w:rsid w:val="00217B19"/>
    <w:rsid w:val="00217B7B"/>
    <w:rsid w:val="00217E7B"/>
    <w:rsid w:val="00220776"/>
    <w:rsid w:val="00220F47"/>
    <w:rsid w:val="00220FDE"/>
    <w:rsid w:val="002221D3"/>
    <w:rsid w:val="002225EA"/>
    <w:rsid w:val="00222F0B"/>
    <w:rsid w:val="002232B5"/>
    <w:rsid w:val="00223319"/>
    <w:rsid w:val="00223331"/>
    <w:rsid w:val="00223467"/>
    <w:rsid w:val="00223747"/>
    <w:rsid w:val="0022414F"/>
    <w:rsid w:val="002244AD"/>
    <w:rsid w:val="00224A57"/>
    <w:rsid w:val="00224D92"/>
    <w:rsid w:val="00224F16"/>
    <w:rsid w:val="002253F1"/>
    <w:rsid w:val="00225482"/>
    <w:rsid w:val="00225E9B"/>
    <w:rsid w:val="00226319"/>
    <w:rsid w:val="00226983"/>
    <w:rsid w:val="00226D54"/>
    <w:rsid w:val="002274A2"/>
    <w:rsid w:val="00227B92"/>
    <w:rsid w:val="00227FAB"/>
    <w:rsid w:val="00230012"/>
    <w:rsid w:val="00230100"/>
    <w:rsid w:val="0023055F"/>
    <w:rsid w:val="002305DA"/>
    <w:rsid w:val="00230626"/>
    <w:rsid w:val="002307DF"/>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6721"/>
    <w:rsid w:val="00237416"/>
    <w:rsid w:val="00237460"/>
    <w:rsid w:val="00237D38"/>
    <w:rsid w:val="00237DE0"/>
    <w:rsid w:val="00240058"/>
    <w:rsid w:val="00240B2F"/>
    <w:rsid w:val="002411FC"/>
    <w:rsid w:val="0024192B"/>
    <w:rsid w:val="002419BD"/>
    <w:rsid w:val="00241CFD"/>
    <w:rsid w:val="00241F71"/>
    <w:rsid w:val="00242FC1"/>
    <w:rsid w:val="00243BC4"/>
    <w:rsid w:val="00243F9E"/>
    <w:rsid w:val="0024427B"/>
    <w:rsid w:val="002445A8"/>
    <w:rsid w:val="0024500E"/>
    <w:rsid w:val="002459FF"/>
    <w:rsid w:val="002460C6"/>
    <w:rsid w:val="002464AD"/>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860"/>
    <w:rsid w:val="00253DE2"/>
    <w:rsid w:val="00253F45"/>
    <w:rsid w:val="00254C59"/>
    <w:rsid w:val="00254D51"/>
    <w:rsid w:val="00255055"/>
    <w:rsid w:val="002550BD"/>
    <w:rsid w:val="00255335"/>
    <w:rsid w:val="00255784"/>
    <w:rsid w:val="002557E4"/>
    <w:rsid w:val="0025587B"/>
    <w:rsid w:val="00255D15"/>
    <w:rsid w:val="0025670D"/>
    <w:rsid w:val="00256D3B"/>
    <w:rsid w:val="00256F6E"/>
    <w:rsid w:val="0025774B"/>
    <w:rsid w:val="00257778"/>
    <w:rsid w:val="00257C6F"/>
    <w:rsid w:val="00257DD4"/>
    <w:rsid w:val="00257F53"/>
    <w:rsid w:val="002605C7"/>
    <w:rsid w:val="00260827"/>
    <w:rsid w:val="00260BE9"/>
    <w:rsid w:val="00260C7C"/>
    <w:rsid w:val="00260C98"/>
    <w:rsid w:val="00260DC7"/>
    <w:rsid w:val="00261315"/>
    <w:rsid w:val="00261C50"/>
    <w:rsid w:val="00261CAD"/>
    <w:rsid w:val="002621AA"/>
    <w:rsid w:val="002624E7"/>
    <w:rsid w:val="00262500"/>
    <w:rsid w:val="002629C0"/>
    <w:rsid w:val="00262C42"/>
    <w:rsid w:val="00263025"/>
    <w:rsid w:val="0026331E"/>
    <w:rsid w:val="0026430D"/>
    <w:rsid w:val="00264389"/>
    <w:rsid w:val="00264975"/>
    <w:rsid w:val="00264B01"/>
    <w:rsid w:val="00264B67"/>
    <w:rsid w:val="00264E18"/>
    <w:rsid w:val="00265F9C"/>
    <w:rsid w:val="002664D8"/>
    <w:rsid w:val="00266EB7"/>
    <w:rsid w:val="002671EA"/>
    <w:rsid w:val="00267CBB"/>
    <w:rsid w:val="00270116"/>
    <w:rsid w:val="0027035E"/>
    <w:rsid w:val="002705A8"/>
    <w:rsid w:val="002708D6"/>
    <w:rsid w:val="0027104D"/>
    <w:rsid w:val="00271279"/>
    <w:rsid w:val="00271358"/>
    <w:rsid w:val="0027196C"/>
    <w:rsid w:val="00271F42"/>
    <w:rsid w:val="002720F6"/>
    <w:rsid w:val="00272A50"/>
    <w:rsid w:val="00272CCE"/>
    <w:rsid w:val="00273A9A"/>
    <w:rsid w:val="002755C0"/>
    <w:rsid w:val="00275B37"/>
    <w:rsid w:val="0027614C"/>
    <w:rsid w:val="0027659F"/>
    <w:rsid w:val="00276E1F"/>
    <w:rsid w:val="00276F5F"/>
    <w:rsid w:val="00277402"/>
    <w:rsid w:val="00277669"/>
    <w:rsid w:val="0027776B"/>
    <w:rsid w:val="00280256"/>
    <w:rsid w:val="00280856"/>
    <w:rsid w:val="00280F1B"/>
    <w:rsid w:val="002818CE"/>
    <w:rsid w:val="00282560"/>
    <w:rsid w:val="00282A18"/>
    <w:rsid w:val="00282C27"/>
    <w:rsid w:val="00282F56"/>
    <w:rsid w:val="00282F7B"/>
    <w:rsid w:val="00283757"/>
    <w:rsid w:val="00283A11"/>
    <w:rsid w:val="00283FE4"/>
    <w:rsid w:val="00284BCC"/>
    <w:rsid w:val="00284CFD"/>
    <w:rsid w:val="0028525F"/>
    <w:rsid w:val="002853CE"/>
    <w:rsid w:val="00285A01"/>
    <w:rsid w:val="0028638F"/>
    <w:rsid w:val="00286945"/>
    <w:rsid w:val="00286CD2"/>
    <w:rsid w:val="00286EEB"/>
    <w:rsid w:val="00286FCF"/>
    <w:rsid w:val="00290092"/>
    <w:rsid w:val="002900F2"/>
    <w:rsid w:val="00290192"/>
    <w:rsid w:val="0029019E"/>
    <w:rsid w:val="002904D6"/>
    <w:rsid w:val="002907F7"/>
    <w:rsid w:val="002916F6"/>
    <w:rsid w:val="00291A1B"/>
    <w:rsid w:val="00293889"/>
    <w:rsid w:val="00293913"/>
    <w:rsid w:val="00293D3F"/>
    <w:rsid w:val="00294374"/>
    <w:rsid w:val="002947E2"/>
    <w:rsid w:val="00294AA1"/>
    <w:rsid w:val="00295378"/>
    <w:rsid w:val="002958C6"/>
    <w:rsid w:val="00296145"/>
    <w:rsid w:val="00296A40"/>
    <w:rsid w:val="00296EE8"/>
    <w:rsid w:val="00297215"/>
    <w:rsid w:val="00297B33"/>
    <w:rsid w:val="00297FEE"/>
    <w:rsid w:val="002A011D"/>
    <w:rsid w:val="002A04BE"/>
    <w:rsid w:val="002A0625"/>
    <w:rsid w:val="002A0904"/>
    <w:rsid w:val="002A119B"/>
    <w:rsid w:val="002A164B"/>
    <w:rsid w:val="002A21AE"/>
    <w:rsid w:val="002A2F4C"/>
    <w:rsid w:val="002A3960"/>
    <w:rsid w:val="002A3A6A"/>
    <w:rsid w:val="002A400A"/>
    <w:rsid w:val="002A4029"/>
    <w:rsid w:val="002A4280"/>
    <w:rsid w:val="002A4BAF"/>
    <w:rsid w:val="002A548C"/>
    <w:rsid w:val="002A5807"/>
    <w:rsid w:val="002A58E3"/>
    <w:rsid w:val="002A5DAC"/>
    <w:rsid w:val="002A61DD"/>
    <w:rsid w:val="002A6596"/>
    <w:rsid w:val="002A6EC2"/>
    <w:rsid w:val="002A736A"/>
    <w:rsid w:val="002A7847"/>
    <w:rsid w:val="002A7D92"/>
    <w:rsid w:val="002B019D"/>
    <w:rsid w:val="002B0657"/>
    <w:rsid w:val="002B0DD9"/>
    <w:rsid w:val="002B1825"/>
    <w:rsid w:val="002B1C04"/>
    <w:rsid w:val="002B254A"/>
    <w:rsid w:val="002B2E3D"/>
    <w:rsid w:val="002B31B5"/>
    <w:rsid w:val="002B3580"/>
    <w:rsid w:val="002B35F3"/>
    <w:rsid w:val="002B370E"/>
    <w:rsid w:val="002B3B6B"/>
    <w:rsid w:val="002B4115"/>
    <w:rsid w:val="002B4A94"/>
    <w:rsid w:val="002B4B42"/>
    <w:rsid w:val="002B5096"/>
    <w:rsid w:val="002B580F"/>
    <w:rsid w:val="002B5B6E"/>
    <w:rsid w:val="002B5E4B"/>
    <w:rsid w:val="002B6629"/>
    <w:rsid w:val="002B670B"/>
    <w:rsid w:val="002B6851"/>
    <w:rsid w:val="002B6D6A"/>
    <w:rsid w:val="002B73FE"/>
    <w:rsid w:val="002B7A0C"/>
    <w:rsid w:val="002C0366"/>
    <w:rsid w:val="002C11BD"/>
    <w:rsid w:val="002C1219"/>
    <w:rsid w:val="002C1421"/>
    <w:rsid w:val="002C1824"/>
    <w:rsid w:val="002C21BA"/>
    <w:rsid w:val="002C2F9D"/>
    <w:rsid w:val="002C3297"/>
    <w:rsid w:val="002C342E"/>
    <w:rsid w:val="002C39A2"/>
    <w:rsid w:val="002C3DB2"/>
    <w:rsid w:val="002C3DCD"/>
    <w:rsid w:val="002C491E"/>
    <w:rsid w:val="002C4BD1"/>
    <w:rsid w:val="002C52FB"/>
    <w:rsid w:val="002C54FA"/>
    <w:rsid w:val="002C60D2"/>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2FC"/>
    <w:rsid w:val="002D53FF"/>
    <w:rsid w:val="002D54C4"/>
    <w:rsid w:val="002D5791"/>
    <w:rsid w:val="002D57FD"/>
    <w:rsid w:val="002D590D"/>
    <w:rsid w:val="002D5D0C"/>
    <w:rsid w:val="002D6A12"/>
    <w:rsid w:val="002D7530"/>
    <w:rsid w:val="002D79E7"/>
    <w:rsid w:val="002D7FB2"/>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23FB"/>
    <w:rsid w:val="002E2DC0"/>
    <w:rsid w:val="002E3317"/>
    <w:rsid w:val="002E356B"/>
    <w:rsid w:val="002E3E8E"/>
    <w:rsid w:val="002E4613"/>
    <w:rsid w:val="002E494F"/>
    <w:rsid w:val="002E4AB7"/>
    <w:rsid w:val="002E4DDC"/>
    <w:rsid w:val="002E5158"/>
    <w:rsid w:val="002E650D"/>
    <w:rsid w:val="002E673C"/>
    <w:rsid w:val="002E6A09"/>
    <w:rsid w:val="002E6D9D"/>
    <w:rsid w:val="002E74DA"/>
    <w:rsid w:val="002E75A6"/>
    <w:rsid w:val="002E7975"/>
    <w:rsid w:val="002E7992"/>
    <w:rsid w:val="002E7A40"/>
    <w:rsid w:val="002E7D87"/>
    <w:rsid w:val="002F047C"/>
    <w:rsid w:val="002F0B18"/>
    <w:rsid w:val="002F0BB8"/>
    <w:rsid w:val="002F0BC2"/>
    <w:rsid w:val="002F0D5E"/>
    <w:rsid w:val="002F0F86"/>
    <w:rsid w:val="002F117E"/>
    <w:rsid w:val="002F1591"/>
    <w:rsid w:val="002F191D"/>
    <w:rsid w:val="002F1CB8"/>
    <w:rsid w:val="002F2114"/>
    <w:rsid w:val="002F2A44"/>
    <w:rsid w:val="002F3A04"/>
    <w:rsid w:val="002F3FEC"/>
    <w:rsid w:val="002F42C8"/>
    <w:rsid w:val="002F4301"/>
    <w:rsid w:val="002F4E9A"/>
    <w:rsid w:val="002F4ED4"/>
    <w:rsid w:val="002F4FB2"/>
    <w:rsid w:val="002F5013"/>
    <w:rsid w:val="002F5BAB"/>
    <w:rsid w:val="002F6482"/>
    <w:rsid w:val="002F6809"/>
    <w:rsid w:val="002F7126"/>
    <w:rsid w:val="002F71C4"/>
    <w:rsid w:val="002F73E7"/>
    <w:rsid w:val="002F7703"/>
    <w:rsid w:val="002F7C43"/>
    <w:rsid w:val="002F7C57"/>
    <w:rsid w:val="00300818"/>
    <w:rsid w:val="003015C1"/>
    <w:rsid w:val="00301808"/>
    <w:rsid w:val="0030196D"/>
    <w:rsid w:val="00301F49"/>
    <w:rsid w:val="00302072"/>
    <w:rsid w:val="00302180"/>
    <w:rsid w:val="00302194"/>
    <w:rsid w:val="00302BD6"/>
    <w:rsid w:val="00302E7C"/>
    <w:rsid w:val="003033F4"/>
    <w:rsid w:val="00303540"/>
    <w:rsid w:val="00303C75"/>
    <w:rsid w:val="00304283"/>
    <w:rsid w:val="003042D5"/>
    <w:rsid w:val="00304319"/>
    <w:rsid w:val="00304346"/>
    <w:rsid w:val="0030585B"/>
    <w:rsid w:val="00305C21"/>
    <w:rsid w:val="003060CD"/>
    <w:rsid w:val="00306610"/>
    <w:rsid w:val="00306C67"/>
    <w:rsid w:val="00306E2E"/>
    <w:rsid w:val="003070A0"/>
    <w:rsid w:val="003101E1"/>
    <w:rsid w:val="00310431"/>
    <w:rsid w:val="00310788"/>
    <w:rsid w:val="00310935"/>
    <w:rsid w:val="00310A61"/>
    <w:rsid w:val="00310EFE"/>
    <w:rsid w:val="00311C64"/>
    <w:rsid w:val="00311CE0"/>
    <w:rsid w:val="00312E4A"/>
    <w:rsid w:val="00312E6F"/>
    <w:rsid w:val="00313027"/>
    <w:rsid w:val="00313406"/>
    <w:rsid w:val="00313C9A"/>
    <w:rsid w:val="00313D83"/>
    <w:rsid w:val="0031499B"/>
    <w:rsid w:val="00314EF1"/>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61A"/>
    <w:rsid w:val="00321B81"/>
    <w:rsid w:val="00321E7A"/>
    <w:rsid w:val="003222E0"/>
    <w:rsid w:val="00322A14"/>
    <w:rsid w:val="00322F14"/>
    <w:rsid w:val="003233ED"/>
    <w:rsid w:val="00323601"/>
    <w:rsid w:val="00323945"/>
    <w:rsid w:val="00323E7D"/>
    <w:rsid w:val="00324371"/>
    <w:rsid w:val="00324381"/>
    <w:rsid w:val="00324775"/>
    <w:rsid w:val="00324B44"/>
    <w:rsid w:val="003253F0"/>
    <w:rsid w:val="003254A5"/>
    <w:rsid w:val="00325625"/>
    <w:rsid w:val="00325F08"/>
    <w:rsid w:val="00326139"/>
    <w:rsid w:val="003263BC"/>
    <w:rsid w:val="00326544"/>
    <w:rsid w:val="00326573"/>
    <w:rsid w:val="00326B7C"/>
    <w:rsid w:val="003270B2"/>
    <w:rsid w:val="00327232"/>
    <w:rsid w:val="003272DC"/>
    <w:rsid w:val="0032733F"/>
    <w:rsid w:val="003275D3"/>
    <w:rsid w:val="003276F9"/>
    <w:rsid w:val="003279BF"/>
    <w:rsid w:val="00327B06"/>
    <w:rsid w:val="00330256"/>
    <w:rsid w:val="00330367"/>
    <w:rsid w:val="003307B9"/>
    <w:rsid w:val="00330C38"/>
    <w:rsid w:val="00330CD9"/>
    <w:rsid w:val="003318DB"/>
    <w:rsid w:val="00331D1C"/>
    <w:rsid w:val="00331D59"/>
    <w:rsid w:val="00331E24"/>
    <w:rsid w:val="00331E53"/>
    <w:rsid w:val="00332414"/>
    <w:rsid w:val="00332C5E"/>
    <w:rsid w:val="00333423"/>
    <w:rsid w:val="0033346A"/>
    <w:rsid w:val="00333562"/>
    <w:rsid w:val="00333571"/>
    <w:rsid w:val="00333E5D"/>
    <w:rsid w:val="003346A7"/>
    <w:rsid w:val="003352EF"/>
    <w:rsid w:val="00335534"/>
    <w:rsid w:val="003355CC"/>
    <w:rsid w:val="003363EE"/>
    <w:rsid w:val="003367EB"/>
    <w:rsid w:val="003369CA"/>
    <w:rsid w:val="00336CA6"/>
    <w:rsid w:val="00336D43"/>
    <w:rsid w:val="00337DBD"/>
    <w:rsid w:val="00340656"/>
    <w:rsid w:val="003412C4"/>
    <w:rsid w:val="00342386"/>
    <w:rsid w:val="003424C6"/>
    <w:rsid w:val="00342E81"/>
    <w:rsid w:val="00342E94"/>
    <w:rsid w:val="00342FCA"/>
    <w:rsid w:val="0034322B"/>
    <w:rsid w:val="00343352"/>
    <w:rsid w:val="003441FA"/>
    <w:rsid w:val="003442C6"/>
    <w:rsid w:val="0034438A"/>
    <w:rsid w:val="00344683"/>
    <w:rsid w:val="00344BED"/>
    <w:rsid w:val="00345CF9"/>
    <w:rsid w:val="00345F09"/>
    <w:rsid w:val="003460A1"/>
    <w:rsid w:val="0034656F"/>
    <w:rsid w:val="00346C8D"/>
    <w:rsid w:val="00346D35"/>
    <w:rsid w:val="00346DD6"/>
    <w:rsid w:val="0034704F"/>
    <w:rsid w:val="00347405"/>
    <w:rsid w:val="003475CE"/>
    <w:rsid w:val="00350BC0"/>
    <w:rsid w:val="003520CC"/>
    <w:rsid w:val="00352801"/>
    <w:rsid w:val="0035281B"/>
    <w:rsid w:val="00352BD9"/>
    <w:rsid w:val="00353411"/>
    <w:rsid w:val="003536B0"/>
    <w:rsid w:val="00353D5C"/>
    <w:rsid w:val="00354292"/>
    <w:rsid w:val="00354638"/>
    <w:rsid w:val="00354750"/>
    <w:rsid w:val="003548FD"/>
    <w:rsid w:val="00354B81"/>
    <w:rsid w:val="00354FB7"/>
    <w:rsid w:val="0035506E"/>
    <w:rsid w:val="003554D2"/>
    <w:rsid w:val="003558EA"/>
    <w:rsid w:val="00355D32"/>
    <w:rsid w:val="00356205"/>
    <w:rsid w:val="00356D35"/>
    <w:rsid w:val="003576D2"/>
    <w:rsid w:val="0035788B"/>
    <w:rsid w:val="00357B8F"/>
    <w:rsid w:val="003600E8"/>
    <w:rsid w:val="0036080B"/>
    <w:rsid w:val="00360F97"/>
    <w:rsid w:val="00361404"/>
    <w:rsid w:val="00361C0F"/>
    <w:rsid w:val="00362AB0"/>
    <w:rsid w:val="00362B3A"/>
    <w:rsid w:val="00363147"/>
    <w:rsid w:val="003639BF"/>
    <w:rsid w:val="0036476D"/>
    <w:rsid w:val="00365806"/>
    <w:rsid w:val="0036582B"/>
    <w:rsid w:val="00365CC2"/>
    <w:rsid w:val="003660C2"/>
    <w:rsid w:val="00366703"/>
    <w:rsid w:val="00366C21"/>
    <w:rsid w:val="00367929"/>
    <w:rsid w:val="00367E2E"/>
    <w:rsid w:val="0037000F"/>
    <w:rsid w:val="003708B1"/>
    <w:rsid w:val="00370A74"/>
    <w:rsid w:val="003710B0"/>
    <w:rsid w:val="0037189A"/>
    <w:rsid w:val="00371DF1"/>
    <w:rsid w:val="00371FC7"/>
    <w:rsid w:val="0037232A"/>
    <w:rsid w:val="00372659"/>
    <w:rsid w:val="00372797"/>
    <w:rsid w:val="00372C78"/>
    <w:rsid w:val="003731C9"/>
    <w:rsid w:val="003734E6"/>
    <w:rsid w:val="00373B04"/>
    <w:rsid w:val="00373C88"/>
    <w:rsid w:val="003745AA"/>
    <w:rsid w:val="003745E2"/>
    <w:rsid w:val="00374F01"/>
    <w:rsid w:val="00375B2C"/>
    <w:rsid w:val="00375F3D"/>
    <w:rsid w:val="0037632C"/>
    <w:rsid w:val="00377666"/>
    <w:rsid w:val="00377737"/>
    <w:rsid w:val="00380165"/>
    <w:rsid w:val="0038017C"/>
    <w:rsid w:val="0038040E"/>
    <w:rsid w:val="00380FD7"/>
    <w:rsid w:val="003810D3"/>
    <w:rsid w:val="003811C7"/>
    <w:rsid w:val="00381705"/>
    <w:rsid w:val="0038268F"/>
    <w:rsid w:val="00382730"/>
    <w:rsid w:val="00382B89"/>
    <w:rsid w:val="00382CB0"/>
    <w:rsid w:val="00382E77"/>
    <w:rsid w:val="00383438"/>
    <w:rsid w:val="0038348D"/>
    <w:rsid w:val="00383D68"/>
    <w:rsid w:val="00383FDC"/>
    <w:rsid w:val="003841A8"/>
    <w:rsid w:val="0038488F"/>
    <w:rsid w:val="00384B01"/>
    <w:rsid w:val="00384FC4"/>
    <w:rsid w:val="00385013"/>
    <w:rsid w:val="003856AB"/>
    <w:rsid w:val="0038619C"/>
    <w:rsid w:val="003869AF"/>
    <w:rsid w:val="00386A6D"/>
    <w:rsid w:val="00386ACE"/>
    <w:rsid w:val="00387089"/>
    <w:rsid w:val="00387B99"/>
    <w:rsid w:val="0039024C"/>
    <w:rsid w:val="003907C1"/>
    <w:rsid w:val="003907D9"/>
    <w:rsid w:val="00390BFA"/>
    <w:rsid w:val="00391311"/>
    <w:rsid w:val="003915D9"/>
    <w:rsid w:val="003916F5"/>
    <w:rsid w:val="00391B2C"/>
    <w:rsid w:val="00391E5F"/>
    <w:rsid w:val="00392110"/>
    <w:rsid w:val="003925DF"/>
    <w:rsid w:val="00392A15"/>
    <w:rsid w:val="00392ACC"/>
    <w:rsid w:val="00392AE4"/>
    <w:rsid w:val="00393AFC"/>
    <w:rsid w:val="00393F20"/>
    <w:rsid w:val="00393FFA"/>
    <w:rsid w:val="0039450F"/>
    <w:rsid w:val="00394F7F"/>
    <w:rsid w:val="00395069"/>
    <w:rsid w:val="00395130"/>
    <w:rsid w:val="003951C8"/>
    <w:rsid w:val="00395B48"/>
    <w:rsid w:val="00395BE0"/>
    <w:rsid w:val="00396AA8"/>
    <w:rsid w:val="00396DB5"/>
    <w:rsid w:val="003970C6"/>
    <w:rsid w:val="0039761A"/>
    <w:rsid w:val="00397B0E"/>
    <w:rsid w:val="003A03D4"/>
    <w:rsid w:val="003A0B75"/>
    <w:rsid w:val="003A15DC"/>
    <w:rsid w:val="003A15E8"/>
    <w:rsid w:val="003A2915"/>
    <w:rsid w:val="003A2A80"/>
    <w:rsid w:val="003A2C38"/>
    <w:rsid w:val="003A2FC6"/>
    <w:rsid w:val="003A35B3"/>
    <w:rsid w:val="003A45F2"/>
    <w:rsid w:val="003A494D"/>
    <w:rsid w:val="003A49A1"/>
    <w:rsid w:val="003A52E2"/>
    <w:rsid w:val="003A60EE"/>
    <w:rsid w:val="003A68B9"/>
    <w:rsid w:val="003A6DEA"/>
    <w:rsid w:val="003A6FB8"/>
    <w:rsid w:val="003A77AC"/>
    <w:rsid w:val="003A7879"/>
    <w:rsid w:val="003A7D5C"/>
    <w:rsid w:val="003B1560"/>
    <w:rsid w:val="003B159D"/>
    <w:rsid w:val="003B1B13"/>
    <w:rsid w:val="003B1B26"/>
    <w:rsid w:val="003B22E5"/>
    <w:rsid w:val="003B2331"/>
    <w:rsid w:val="003B2878"/>
    <w:rsid w:val="003B3814"/>
    <w:rsid w:val="003B42B3"/>
    <w:rsid w:val="003B4DE2"/>
    <w:rsid w:val="003B4DFB"/>
    <w:rsid w:val="003B4E7D"/>
    <w:rsid w:val="003B51CF"/>
    <w:rsid w:val="003B5295"/>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B65"/>
    <w:rsid w:val="003C4D1A"/>
    <w:rsid w:val="003C4EA7"/>
    <w:rsid w:val="003C4EB0"/>
    <w:rsid w:val="003C5243"/>
    <w:rsid w:val="003C52DA"/>
    <w:rsid w:val="003C5330"/>
    <w:rsid w:val="003C618C"/>
    <w:rsid w:val="003C6971"/>
    <w:rsid w:val="003C69D9"/>
    <w:rsid w:val="003C6C4F"/>
    <w:rsid w:val="003C72DC"/>
    <w:rsid w:val="003C7ABE"/>
    <w:rsid w:val="003C7CD8"/>
    <w:rsid w:val="003C7E19"/>
    <w:rsid w:val="003D0BC0"/>
    <w:rsid w:val="003D0D61"/>
    <w:rsid w:val="003D1035"/>
    <w:rsid w:val="003D10DD"/>
    <w:rsid w:val="003D1621"/>
    <w:rsid w:val="003D1C62"/>
    <w:rsid w:val="003D1EE9"/>
    <w:rsid w:val="003D2C6F"/>
    <w:rsid w:val="003D2E68"/>
    <w:rsid w:val="003D34E1"/>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149C"/>
    <w:rsid w:val="003E240C"/>
    <w:rsid w:val="003E2FBB"/>
    <w:rsid w:val="003E3AA7"/>
    <w:rsid w:val="003E3C65"/>
    <w:rsid w:val="003E411A"/>
    <w:rsid w:val="003E476E"/>
    <w:rsid w:val="003E47B4"/>
    <w:rsid w:val="003E4DE7"/>
    <w:rsid w:val="003E548C"/>
    <w:rsid w:val="003E54CC"/>
    <w:rsid w:val="003E56C2"/>
    <w:rsid w:val="003E5A10"/>
    <w:rsid w:val="003E5AAD"/>
    <w:rsid w:val="003E6183"/>
    <w:rsid w:val="003E67F6"/>
    <w:rsid w:val="003E7567"/>
    <w:rsid w:val="003E7DD3"/>
    <w:rsid w:val="003F0048"/>
    <w:rsid w:val="003F051C"/>
    <w:rsid w:val="003F0632"/>
    <w:rsid w:val="003F1249"/>
    <w:rsid w:val="003F1440"/>
    <w:rsid w:val="003F1791"/>
    <w:rsid w:val="003F256B"/>
    <w:rsid w:val="003F2A30"/>
    <w:rsid w:val="003F2A60"/>
    <w:rsid w:val="003F2A8F"/>
    <w:rsid w:val="003F2B4C"/>
    <w:rsid w:val="003F3A2F"/>
    <w:rsid w:val="003F3E4B"/>
    <w:rsid w:val="003F41D6"/>
    <w:rsid w:val="003F4E2D"/>
    <w:rsid w:val="003F545B"/>
    <w:rsid w:val="003F6612"/>
    <w:rsid w:val="003F7885"/>
    <w:rsid w:val="003F7C3C"/>
    <w:rsid w:val="003F7DFC"/>
    <w:rsid w:val="003F7E1D"/>
    <w:rsid w:val="0040011F"/>
    <w:rsid w:val="00400583"/>
    <w:rsid w:val="00400694"/>
    <w:rsid w:val="004008E9"/>
    <w:rsid w:val="00400ADB"/>
    <w:rsid w:val="00400D47"/>
    <w:rsid w:val="00401046"/>
    <w:rsid w:val="00401419"/>
    <w:rsid w:val="00401639"/>
    <w:rsid w:val="00401AF2"/>
    <w:rsid w:val="00401DB2"/>
    <w:rsid w:val="00402A37"/>
    <w:rsid w:val="00403124"/>
    <w:rsid w:val="0040324B"/>
    <w:rsid w:val="0040335E"/>
    <w:rsid w:val="004037A4"/>
    <w:rsid w:val="00403CC3"/>
    <w:rsid w:val="0040408B"/>
    <w:rsid w:val="0040475F"/>
    <w:rsid w:val="00404782"/>
    <w:rsid w:val="004048D5"/>
    <w:rsid w:val="004059B1"/>
    <w:rsid w:val="00405BFD"/>
    <w:rsid w:val="00405C9E"/>
    <w:rsid w:val="004065AD"/>
    <w:rsid w:val="0040667F"/>
    <w:rsid w:val="00406BB6"/>
    <w:rsid w:val="00407009"/>
    <w:rsid w:val="004075AC"/>
    <w:rsid w:val="0040764F"/>
    <w:rsid w:val="00407ACF"/>
    <w:rsid w:val="00407D46"/>
    <w:rsid w:val="00410259"/>
    <w:rsid w:val="00410362"/>
    <w:rsid w:val="0041049B"/>
    <w:rsid w:val="00410C6C"/>
    <w:rsid w:val="00411391"/>
    <w:rsid w:val="004115D6"/>
    <w:rsid w:val="00411BFC"/>
    <w:rsid w:val="00411E3C"/>
    <w:rsid w:val="00412213"/>
    <w:rsid w:val="00412491"/>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195"/>
    <w:rsid w:val="004167C9"/>
    <w:rsid w:val="00416B3E"/>
    <w:rsid w:val="00416CBD"/>
    <w:rsid w:val="00417215"/>
    <w:rsid w:val="00417449"/>
    <w:rsid w:val="00417EB7"/>
    <w:rsid w:val="0042009F"/>
    <w:rsid w:val="00420473"/>
    <w:rsid w:val="0042086E"/>
    <w:rsid w:val="00420CA2"/>
    <w:rsid w:val="00420E75"/>
    <w:rsid w:val="00420EAE"/>
    <w:rsid w:val="00421146"/>
    <w:rsid w:val="00421269"/>
    <w:rsid w:val="0042282A"/>
    <w:rsid w:val="00422B27"/>
    <w:rsid w:val="00422E60"/>
    <w:rsid w:val="00423E61"/>
    <w:rsid w:val="0042552A"/>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162"/>
    <w:rsid w:val="00434463"/>
    <w:rsid w:val="00434ABD"/>
    <w:rsid w:val="00434F11"/>
    <w:rsid w:val="00434F28"/>
    <w:rsid w:val="00434F3A"/>
    <w:rsid w:val="004350DC"/>
    <w:rsid w:val="0043569A"/>
    <w:rsid w:val="00435785"/>
    <w:rsid w:val="00436230"/>
    <w:rsid w:val="004365DC"/>
    <w:rsid w:val="00436B03"/>
    <w:rsid w:val="0043731E"/>
    <w:rsid w:val="00437972"/>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DE6"/>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A94"/>
    <w:rsid w:val="00453F3C"/>
    <w:rsid w:val="004542E4"/>
    <w:rsid w:val="004547DA"/>
    <w:rsid w:val="0045484C"/>
    <w:rsid w:val="00454B2B"/>
    <w:rsid w:val="00454C82"/>
    <w:rsid w:val="00454E25"/>
    <w:rsid w:val="0045536F"/>
    <w:rsid w:val="0045578F"/>
    <w:rsid w:val="00455CF5"/>
    <w:rsid w:val="00456D68"/>
    <w:rsid w:val="00456DA1"/>
    <w:rsid w:val="00456FAC"/>
    <w:rsid w:val="0045708F"/>
    <w:rsid w:val="00457273"/>
    <w:rsid w:val="00457D7E"/>
    <w:rsid w:val="00457FA7"/>
    <w:rsid w:val="004602D7"/>
    <w:rsid w:val="00460B8C"/>
    <w:rsid w:val="004617DF"/>
    <w:rsid w:val="00461A97"/>
    <w:rsid w:val="00461BC8"/>
    <w:rsid w:val="00461FA8"/>
    <w:rsid w:val="00462E7E"/>
    <w:rsid w:val="004642ED"/>
    <w:rsid w:val="00464BB5"/>
    <w:rsid w:val="004652F8"/>
    <w:rsid w:val="004654E5"/>
    <w:rsid w:val="004654F4"/>
    <w:rsid w:val="004656E5"/>
    <w:rsid w:val="00465CC8"/>
    <w:rsid w:val="004664AB"/>
    <w:rsid w:val="004664C8"/>
    <w:rsid w:val="004668EE"/>
    <w:rsid w:val="00466AD4"/>
    <w:rsid w:val="00466BCC"/>
    <w:rsid w:val="00466E6B"/>
    <w:rsid w:val="004675B7"/>
    <w:rsid w:val="00470673"/>
    <w:rsid w:val="00472140"/>
    <w:rsid w:val="00472A33"/>
    <w:rsid w:val="004734B4"/>
    <w:rsid w:val="004735B9"/>
    <w:rsid w:val="00473A1A"/>
    <w:rsid w:val="00473AE8"/>
    <w:rsid w:val="00474727"/>
    <w:rsid w:val="00474A1D"/>
    <w:rsid w:val="00474B5C"/>
    <w:rsid w:val="0047557A"/>
    <w:rsid w:val="00475854"/>
    <w:rsid w:val="00475C0B"/>
    <w:rsid w:val="00475D7C"/>
    <w:rsid w:val="00476A11"/>
    <w:rsid w:val="004800D4"/>
    <w:rsid w:val="0048018D"/>
    <w:rsid w:val="004804F3"/>
    <w:rsid w:val="00480C56"/>
    <w:rsid w:val="00481253"/>
    <w:rsid w:val="004812CC"/>
    <w:rsid w:val="00481FEA"/>
    <w:rsid w:val="0048222F"/>
    <w:rsid w:val="004822A8"/>
    <w:rsid w:val="004826C5"/>
    <w:rsid w:val="004830D4"/>
    <w:rsid w:val="00483A3B"/>
    <w:rsid w:val="00483B36"/>
    <w:rsid w:val="00483EFE"/>
    <w:rsid w:val="00483F4D"/>
    <w:rsid w:val="00484B3F"/>
    <w:rsid w:val="00484B46"/>
    <w:rsid w:val="00484EF9"/>
    <w:rsid w:val="00485CF2"/>
    <w:rsid w:val="00486585"/>
    <w:rsid w:val="004865A2"/>
    <w:rsid w:val="0048718C"/>
    <w:rsid w:val="0048781F"/>
    <w:rsid w:val="00487D83"/>
    <w:rsid w:val="00487E75"/>
    <w:rsid w:val="00487F1A"/>
    <w:rsid w:val="0049077F"/>
    <w:rsid w:val="00490B9C"/>
    <w:rsid w:val="0049106E"/>
    <w:rsid w:val="00491364"/>
    <w:rsid w:val="0049144C"/>
    <w:rsid w:val="00492A65"/>
    <w:rsid w:val="0049316E"/>
    <w:rsid w:val="00493510"/>
    <w:rsid w:val="00493FC8"/>
    <w:rsid w:val="004940C5"/>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97E35"/>
    <w:rsid w:val="004A0006"/>
    <w:rsid w:val="004A0468"/>
    <w:rsid w:val="004A057E"/>
    <w:rsid w:val="004A09BB"/>
    <w:rsid w:val="004A0F82"/>
    <w:rsid w:val="004A1561"/>
    <w:rsid w:val="004A198B"/>
    <w:rsid w:val="004A1DEC"/>
    <w:rsid w:val="004A2C33"/>
    <w:rsid w:val="004A2DE6"/>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7F9"/>
    <w:rsid w:val="004B0FB1"/>
    <w:rsid w:val="004B10CE"/>
    <w:rsid w:val="004B1179"/>
    <w:rsid w:val="004B16E9"/>
    <w:rsid w:val="004B185F"/>
    <w:rsid w:val="004B18AB"/>
    <w:rsid w:val="004B1911"/>
    <w:rsid w:val="004B1C05"/>
    <w:rsid w:val="004B1F20"/>
    <w:rsid w:val="004B265A"/>
    <w:rsid w:val="004B2FE2"/>
    <w:rsid w:val="004B32DC"/>
    <w:rsid w:val="004B3615"/>
    <w:rsid w:val="004B37A6"/>
    <w:rsid w:val="004B4381"/>
    <w:rsid w:val="004B43D0"/>
    <w:rsid w:val="004B464C"/>
    <w:rsid w:val="004B4735"/>
    <w:rsid w:val="004B4B2D"/>
    <w:rsid w:val="004B4D9A"/>
    <w:rsid w:val="004B4F4A"/>
    <w:rsid w:val="004B532F"/>
    <w:rsid w:val="004B5348"/>
    <w:rsid w:val="004B58B8"/>
    <w:rsid w:val="004B5984"/>
    <w:rsid w:val="004B5CC8"/>
    <w:rsid w:val="004B5D45"/>
    <w:rsid w:val="004B5EFC"/>
    <w:rsid w:val="004B64DA"/>
    <w:rsid w:val="004B6E07"/>
    <w:rsid w:val="004B72CB"/>
    <w:rsid w:val="004B75E1"/>
    <w:rsid w:val="004B7860"/>
    <w:rsid w:val="004C00C7"/>
    <w:rsid w:val="004C078B"/>
    <w:rsid w:val="004C079A"/>
    <w:rsid w:val="004C0B0A"/>
    <w:rsid w:val="004C11B6"/>
    <w:rsid w:val="004C1330"/>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207"/>
    <w:rsid w:val="004C5E24"/>
    <w:rsid w:val="004C717C"/>
    <w:rsid w:val="004C7200"/>
    <w:rsid w:val="004D02A0"/>
    <w:rsid w:val="004D04AE"/>
    <w:rsid w:val="004D0BD7"/>
    <w:rsid w:val="004D0CB8"/>
    <w:rsid w:val="004D1579"/>
    <w:rsid w:val="004D1B86"/>
    <w:rsid w:val="004D1D0F"/>
    <w:rsid w:val="004D1E70"/>
    <w:rsid w:val="004D1EEA"/>
    <w:rsid w:val="004D2142"/>
    <w:rsid w:val="004D2792"/>
    <w:rsid w:val="004D2C51"/>
    <w:rsid w:val="004D2C66"/>
    <w:rsid w:val="004D2CE2"/>
    <w:rsid w:val="004D2F78"/>
    <w:rsid w:val="004D31EF"/>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6B0"/>
    <w:rsid w:val="004E3ABE"/>
    <w:rsid w:val="004E3BAA"/>
    <w:rsid w:val="004E3F5E"/>
    <w:rsid w:val="004E4324"/>
    <w:rsid w:val="004E4C3A"/>
    <w:rsid w:val="004E4ED4"/>
    <w:rsid w:val="004E507B"/>
    <w:rsid w:val="004E568F"/>
    <w:rsid w:val="004E6767"/>
    <w:rsid w:val="004E6E2E"/>
    <w:rsid w:val="004E755B"/>
    <w:rsid w:val="004E77CE"/>
    <w:rsid w:val="004E7C22"/>
    <w:rsid w:val="004F0029"/>
    <w:rsid w:val="004F0236"/>
    <w:rsid w:val="004F0CDA"/>
    <w:rsid w:val="004F1388"/>
    <w:rsid w:val="004F1825"/>
    <w:rsid w:val="004F19E3"/>
    <w:rsid w:val="004F1A1F"/>
    <w:rsid w:val="004F2B0A"/>
    <w:rsid w:val="004F2F81"/>
    <w:rsid w:val="004F31DD"/>
    <w:rsid w:val="004F3484"/>
    <w:rsid w:val="004F385A"/>
    <w:rsid w:val="004F3BDB"/>
    <w:rsid w:val="004F40E7"/>
    <w:rsid w:val="004F48E5"/>
    <w:rsid w:val="004F4926"/>
    <w:rsid w:val="004F4E30"/>
    <w:rsid w:val="004F4F2A"/>
    <w:rsid w:val="004F55CB"/>
    <w:rsid w:val="004F5D1B"/>
    <w:rsid w:val="004F5EB7"/>
    <w:rsid w:val="004F5EBE"/>
    <w:rsid w:val="004F634E"/>
    <w:rsid w:val="004F681E"/>
    <w:rsid w:val="004F7D70"/>
    <w:rsid w:val="00500662"/>
    <w:rsid w:val="005007BE"/>
    <w:rsid w:val="00501D57"/>
    <w:rsid w:val="00501F3D"/>
    <w:rsid w:val="00502377"/>
    <w:rsid w:val="00502E12"/>
    <w:rsid w:val="005040DC"/>
    <w:rsid w:val="0050457D"/>
    <w:rsid w:val="00505197"/>
    <w:rsid w:val="0050586C"/>
    <w:rsid w:val="0050598A"/>
    <w:rsid w:val="00505B0A"/>
    <w:rsid w:val="00505EFD"/>
    <w:rsid w:val="00506793"/>
    <w:rsid w:val="005068DD"/>
    <w:rsid w:val="00506A5B"/>
    <w:rsid w:val="005078E0"/>
    <w:rsid w:val="00511147"/>
    <w:rsid w:val="00511865"/>
    <w:rsid w:val="0051195B"/>
    <w:rsid w:val="00511F6E"/>
    <w:rsid w:val="005122D6"/>
    <w:rsid w:val="0051249C"/>
    <w:rsid w:val="0051267C"/>
    <w:rsid w:val="00512BD3"/>
    <w:rsid w:val="00512DBA"/>
    <w:rsid w:val="00513066"/>
    <w:rsid w:val="00513BEB"/>
    <w:rsid w:val="00514333"/>
    <w:rsid w:val="00514B7F"/>
    <w:rsid w:val="00514DB9"/>
    <w:rsid w:val="005154CA"/>
    <w:rsid w:val="0051650D"/>
    <w:rsid w:val="00516AB8"/>
    <w:rsid w:val="00516B25"/>
    <w:rsid w:val="005171C6"/>
    <w:rsid w:val="0051785E"/>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4F11"/>
    <w:rsid w:val="00525071"/>
    <w:rsid w:val="005251BD"/>
    <w:rsid w:val="005257B5"/>
    <w:rsid w:val="00526339"/>
    <w:rsid w:val="00526DA0"/>
    <w:rsid w:val="00526E9A"/>
    <w:rsid w:val="005277C5"/>
    <w:rsid w:val="0052794B"/>
    <w:rsid w:val="00527D91"/>
    <w:rsid w:val="00527DC9"/>
    <w:rsid w:val="00527E54"/>
    <w:rsid w:val="0053015E"/>
    <w:rsid w:val="00530A3F"/>
    <w:rsid w:val="00530E60"/>
    <w:rsid w:val="005316D7"/>
    <w:rsid w:val="00531C23"/>
    <w:rsid w:val="00531D96"/>
    <w:rsid w:val="0053231C"/>
    <w:rsid w:val="00532744"/>
    <w:rsid w:val="00532C2E"/>
    <w:rsid w:val="00533199"/>
    <w:rsid w:val="0053351F"/>
    <w:rsid w:val="00533614"/>
    <w:rsid w:val="00533D1B"/>
    <w:rsid w:val="00533EBB"/>
    <w:rsid w:val="0053498B"/>
    <w:rsid w:val="00534D2B"/>
    <w:rsid w:val="00535DCD"/>
    <w:rsid w:val="00535F42"/>
    <w:rsid w:val="00536AA6"/>
    <w:rsid w:val="00536F91"/>
    <w:rsid w:val="00537821"/>
    <w:rsid w:val="00537AD6"/>
    <w:rsid w:val="00537C1C"/>
    <w:rsid w:val="005400E3"/>
    <w:rsid w:val="005401AB"/>
    <w:rsid w:val="005407C4"/>
    <w:rsid w:val="00540A7A"/>
    <w:rsid w:val="00541BB9"/>
    <w:rsid w:val="0054280F"/>
    <w:rsid w:val="00542947"/>
    <w:rsid w:val="00542A0B"/>
    <w:rsid w:val="00542C22"/>
    <w:rsid w:val="005439DC"/>
    <w:rsid w:val="00544092"/>
    <w:rsid w:val="005458A3"/>
    <w:rsid w:val="0054595A"/>
    <w:rsid w:val="005459BA"/>
    <w:rsid w:val="00545F4D"/>
    <w:rsid w:val="00545FEB"/>
    <w:rsid w:val="0054694D"/>
    <w:rsid w:val="005471A4"/>
    <w:rsid w:val="00547280"/>
    <w:rsid w:val="00547345"/>
    <w:rsid w:val="0054799E"/>
    <w:rsid w:val="00550297"/>
    <w:rsid w:val="005503E0"/>
    <w:rsid w:val="00550462"/>
    <w:rsid w:val="00550600"/>
    <w:rsid w:val="00550EE4"/>
    <w:rsid w:val="00551354"/>
    <w:rsid w:val="0055137B"/>
    <w:rsid w:val="0055153B"/>
    <w:rsid w:val="00551980"/>
    <w:rsid w:val="00551C1F"/>
    <w:rsid w:val="00552831"/>
    <w:rsid w:val="005528C0"/>
    <w:rsid w:val="0055328E"/>
    <w:rsid w:val="005534AD"/>
    <w:rsid w:val="005541ED"/>
    <w:rsid w:val="00556302"/>
    <w:rsid w:val="0055665E"/>
    <w:rsid w:val="00556C90"/>
    <w:rsid w:val="0055741E"/>
    <w:rsid w:val="005579DC"/>
    <w:rsid w:val="00557A9C"/>
    <w:rsid w:val="00557E15"/>
    <w:rsid w:val="005600E2"/>
    <w:rsid w:val="00560483"/>
    <w:rsid w:val="005604ED"/>
    <w:rsid w:val="00560C80"/>
    <w:rsid w:val="00560E0A"/>
    <w:rsid w:val="00562176"/>
    <w:rsid w:val="005622E4"/>
    <w:rsid w:val="005622EA"/>
    <w:rsid w:val="005627CC"/>
    <w:rsid w:val="00562D61"/>
    <w:rsid w:val="005632C9"/>
    <w:rsid w:val="00563481"/>
    <w:rsid w:val="005635AD"/>
    <w:rsid w:val="00563EC0"/>
    <w:rsid w:val="00564475"/>
    <w:rsid w:val="005649F7"/>
    <w:rsid w:val="00564E6B"/>
    <w:rsid w:val="00564F94"/>
    <w:rsid w:val="0056516F"/>
    <w:rsid w:val="0056519C"/>
    <w:rsid w:val="005656A4"/>
    <w:rsid w:val="00565B90"/>
    <w:rsid w:val="00565C40"/>
    <w:rsid w:val="00565CDC"/>
    <w:rsid w:val="00565D02"/>
    <w:rsid w:val="00566969"/>
    <w:rsid w:val="00566C9E"/>
    <w:rsid w:val="00566CE7"/>
    <w:rsid w:val="00566F5E"/>
    <w:rsid w:val="00567E25"/>
    <w:rsid w:val="00570072"/>
    <w:rsid w:val="005704D1"/>
    <w:rsid w:val="005706F9"/>
    <w:rsid w:val="00570F39"/>
    <w:rsid w:val="00570FC1"/>
    <w:rsid w:val="005713D8"/>
    <w:rsid w:val="00571688"/>
    <w:rsid w:val="00572082"/>
    <w:rsid w:val="0057222A"/>
    <w:rsid w:val="00572B14"/>
    <w:rsid w:val="00572C4F"/>
    <w:rsid w:val="00572CAA"/>
    <w:rsid w:val="00573084"/>
    <w:rsid w:val="00573A3F"/>
    <w:rsid w:val="00574204"/>
    <w:rsid w:val="005745F6"/>
    <w:rsid w:val="0057478A"/>
    <w:rsid w:val="005747F6"/>
    <w:rsid w:val="00574EDF"/>
    <w:rsid w:val="00575171"/>
    <w:rsid w:val="005757EE"/>
    <w:rsid w:val="00575B21"/>
    <w:rsid w:val="00575F7A"/>
    <w:rsid w:val="00576962"/>
    <w:rsid w:val="00577039"/>
    <w:rsid w:val="005778E2"/>
    <w:rsid w:val="00577D6C"/>
    <w:rsid w:val="00577E6A"/>
    <w:rsid w:val="00580021"/>
    <w:rsid w:val="005808B7"/>
    <w:rsid w:val="005808DA"/>
    <w:rsid w:val="00580BF5"/>
    <w:rsid w:val="0058124E"/>
    <w:rsid w:val="00581400"/>
    <w:rsid w:val="0058146A"/>
    <w:rsid w:val="005815C3"/>
    <w:rsid w:val="00581780"/>
    <w:rsid w:val="00581789"/>
    <w:rsid w:val="00581DA2"/>
    <w:rsid w:val="00581E54"/>
    <w:rsid w:val="00582402"/>
    <w:rsid w:val="0058334B"/>
    <w:rsid w:val="005835BC"/>
    <w:rsid w:val="00583800"/>
    <w:rsid w:val="005842A9"/>
    <w:rsid w:val="00584B58"/>
    <w:rsid w:val="00584C2F"/>
    <w:rsid w:val="00584CD9"/>
    <w:rsid w:val="00585508"/>
    <w:rsid w:val="00585B7D"/>
    <w:rsid w:val="00585F72"/>
    <w:rsid w:val="005866B9"/>
    <w:rsid w:val="0058683E"/>
    <w:rsid w:val="00586935"/>
    <w:rsid w:val="00586FEF"/>
    <w:rsid w:val="005870E8"/>
    <w:rsid w:val="005878DD"/>
    <w:rsid w:val="00587C8D"/>
    <w:rsid w:val="005901C8"/>
    <w:rsid w:val="00590B01"/>
    <w:rsid w:val="00590ED2"/>
    <w:rsid w:val="00591119"/>
    <w:rsid w:val="0059246E"/>
    <w:rsid w:val="00593060"/>
    <w:rsid w:val="005932BA"/>
    <w:rsid w:val="0059368A"/>
    <w:rsid w:val="00593998"/>
    <w:rsid w:val="0059425E"/>
    <w:rsid w:val="005943CF"/>
    <w:rsid w:val="00594585"/>
    <w:rsid w:val="0059490E"/>
    <w:rsid w:val="00594B83"/>
    <w:rsid w:val="00594EF6"/>
    <w:rsid w:val="005953B3"/>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2F4"/>
    <w:rsid w:val="005A1486"/>
    <w:rsid w:val="005A14E5"/>
    <w:rsid w:val="005A14E9"/>
    <w:rsid w:val="005A1D70"/>
    <w:rsid w:val="005A1E36"/>
    <w:rsid w:val="005A200C"/>
    <w:rsid w:val="005A249D"/>
    <w:rsid w:val="005A3323"/>
    <w:rsid w:val="005A3401"/>
    <w:rsid w:val="005A3B3B"/>
    <w:rsid w:val="005A3DAD"/>
    <w:rsid w:val="005A42D1"/>
    <w:rsid w:val="005A4534"/>
    <w:rsid w:val="005A494D"/>
    <w:rsid w:val="005A698C"/>
    <w:rsid w:val="005A6C82"/>
    <w:rsid w:val="005A7778"/>
    <w:rsid w:val="005B079C"/>
    <w:rsid w:val="005B1188"/>
    <w:rsid w:val="005B1556"/>
    <w:rsid w:val="005B1863"/>
    <w:rsid w:val="005B30AA"/>
    <w:rsid w:val="005B311B"/>
    <w:rsid w:val="005B369F"/>
    <w:rsid w:val="005B3963"/>
    <w:rsid w:val="005B405C"/>
    <w:rsid w:val="005B439C"/>
    <w:rsid w:val="005B4464"/>
    <w:rsid w:val="005B4EC3"/>
    <w:rsid w:val="005B5297"/>
    <w:rsid w:val="005B5BDF"/>
    <w:rsid w:val="005B5C6C"/>
    <w:rsid w:val="005B5E3D"/>
    <w:rsid w:val="005B63CF"/>
    <w:rsid w:val="005B6C5E"/>
    <w:rsid w:val="005B70A9"/>
    <w:rsid w:val="005B745B"/>
    <w:rsid w:val="005B78D0"/>
    <w:rsid w:val="005C034A"/>
    <w:rsid w:val="005C0985"/>
    <w:rsid w:val="005C0B1F"/>
    <w:rsid w:val="005C1564"/>
    <w:rsid w:val="005C1648"/>
    <w:rsid w:val="005C1BAC"/>
    <w:rsid w:val="005C1D58"/>
    <w:rsid w:val="005C1FBB"/>
    <w:rsid w:val="005C226D"/>
    <w:rsid w:val="005C25EE"/>
    <w:rsid w:val="005C2FAB"/>
    <w:rsid w:val="005C3867"/>
    <w:rsid w:val="005C39C2"/>
    <w:rsid w:val="005C3FDD"/>
    <w:rsid w:val="005C4771"/>
    <w:rsid w:val="005C4787"/>
    <w:rsid w:val="005C4C60"/>
    <w:rsid w:val="005C4DA8"/>
    <w:rsid w:val="005C5A32"/>
    <w:rsid w:val="005C609A"/>
    <w:rsid w:val="005C65FF"/>
    <w:rsid w:val="005C6B12"/>
    <w:rsid w:val="005C6CFD"/>
    <w:rsid w:val="005C70EA"/>
    <w:rsid w:val="005D04CF"/>
    <w:rsid w:val="005D066F"/>
    <w:rsid w:val="005D08BB"/>
    <w:rsid w:val="005D0D9F"/>
    <w:rsid w:val="005D15AA"/>
    <w:rsid w:val="005D1782"/>
    <w:rsid w:val="005D1C50"/>
    <w:rsid w:val="005D2B99"/>
    <w:rsid w:val="005D348F"/>
    <w:rsid w:val="005D356A"/>
    <w:rsid w:val="005D3C5E"/>
    <w:rsid w:val="005D3DB1"/>
    <w:rsid w:val="005D43A5"/>
    <w:rsid w:val="005D5114"/>
    <w:rsid w:val="005D5192"/>
    <w:rsid w:val="005D5222"/>
    <w:rsid w:val="005D5318"/>
    <w:rsid w:val="005D59FB"/>
    <w:rsid w:val="005D5D53"/>
    <w:rsid w:val="005D5DE3"/>
    <w:rsid w:val="005D6059"/>
    <w:rsid w:val="005D646A"/>
    <w:rsid w:val="005D64CC"/>
    <w:rsid w:val="005D6913"/>
    <w:rsid w:val="005D6F05"/>
    <w:rsid w:val="005D7371"/>
    <w:rsid w:val="005D76AE"/>
    <w:rsid w:val="005D7FCE"/>
    <w:rsid w:val="005E006A"/>
    <w:rsid w:val="005E068B"/>
    <w:rsid w:val="005E0FDA"/>
    <w:rsid w:val="005E1732"/>
    <w:rsid w:val="005E1BA4"/>
    <w:rsid w:val="005E1C49"/>
    <w:rsid w:val="005E1FD1"/>
    <w:rsid w:val="005E24F7"/>
    <w:rsid w:val="005E28DA"/>
    <w:rsid w:val="005E37D1"/>
    <w:rsid w:val="005E3F8E"/>
    <w:rsid w:val="005E4118"/>
    <w:rsid w:val="005E417D"/>
    <w:rsid w:val="005E43AC"/>
    <w:rsid w:val="005E476D"/>
    <w:rsid w:val="005E4ACA"/>
    <w:rsid w:val="005E55D7"/>
    <w:rsid w:val="005E5852"/>
    <w:rsid w:val="005E61DD"/>
    <w:rsid w:val="005E65CE"/>
    <w:rsid w:val="005E68C4"/>
    <w:rsid w:val="005E6B2A"/>
    <w:rsid w:val="005E6BA1"/>
    <w:rsid w:val="005E78DC"/>
    <w:rsid w:val="005E79CA"/>
    <w:rsid w:val="005F09F5"/>
    <w:rsid w:val="005F0B81"/>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5F75FC"/>
    <w:rsid w:val="005F7AE7"/>
    <w:rsid w:val="00600E2E"/>
    <w:rsid w:val="006017EA"/>
    <w:rsid w:val="00601B04"/>
    <w:rsid w:val="00601D56"/>
    <w:rsid w:val="0060200F"/>
    <w:rsid w:val="0060296A"/>
    <w:rsid w:val="00602AEA"/>
    <w:rsid w:val="00603024"/>
    <w:rsid w:val="00603BFE"/>
    <w:rsid w:val="00603C47"/>
    <w:rsid w:val="006044A6"/>
    <w:rsid w:val="00604BA5"/>
    <w:rsid w:val="00604D4A"/>
    <w:rsid w:val="00604E2A"/>
    <w:rsid w:val="006057E4"/>
    <w:rsid w:val="006058B5"/>
    <w:rsid w:val="00605BAC"/>
    <w:rsid w:val="00605ECD"/>
    <w:rsid w:val="0060600B"/>
    <w:rsid w:val="00606EE7"/>
    <w:rsid w:val="00607613"/>
    <w:rsid w:val="00607E48"/>
    <w:rsid w:val="00607F09"/>
    <w:rsid w:val="00610BCA"/>
    <w:rsid w:val="00611E2C"/>
    <w:rsid w:val="0061226C"/>
    <w:rsid w:val="006131D6"/>
    <w:rsid w:val="006132E1"/>
    <w:rsid w:val="00613807"/>
    <w:rsid w:val="0061384B"/>
    <w:rsid w:val="00613872"/>
    <w:rsid w:val="00614124"/>
    <w:rsid w:val="0061520E"/>
    <w:rsid w:val="00615AC7"/>
    <w:rsid w:val="006161F7"/>
    <w:rsid w:val="00616330"/>
    <w:rsid w:val="0061661F"/>
    <w:rsid w:val="00617245"/>
    <w:rsid w:val="00617482"/>
    <w:rsid w:val="0062041B"/>
    <w:rsid w:val="0062048E"/>
    <w:rsid w:val="00620586"/>
    <w:rsid w:val="00620865"/>
    <w:rsid w:val="006208CE"/>
    <w:rsid w:val="0062136C"/>
    <w:rsid w:val="00621698"/>
    <w:rsid w:val="006216B4"/>
    <w:rsid w:val="00621CEC"/>
    <w:rsid w:val="0062201D"/>
    <w:rsid w:val="00622416"/>
    <w:rsid w:val="00622866"/>
    <w:rsid w:val="0062298E"/>
    <w:rsid w:val="00622C35"/>
    <w:rsid w:val="00622FD0"/>
    <w:rsid w:val="006237C7"/>
    <w:rsid w:val="00623E98"/>
    <w:rsid w:val="00623F00"/>
    <w:rsid w:val="006241AE"/>
    <w:rsid w:val="006246CB"/>
    <w:rsid w:val="006252BA"/>
    <w:rsid w:val="006253FA"/>
    <w:rsid w:val="00625644"/>
    <w:rsid w:val="00626354"/>
    <w:rsid w:val="006264E4"/>
    <w:rsid w:val="0062658F"/>
    <w:rsid w:val="0062704F"/>
    <w:rsid w:val="0063006A"/>
    <w:rsid w:val="00630459"/>
    <w:rsid w:val="00630560"/>
    <w:rsid w:val="00630A6F"/>
    <w:rsid w:val="00630EB2"/>
    <w:rsid w:val="006311AC"/>
    <w:rsid w:val="00631376"/>
    <w:rsid w:val="00631516"/>
    <w:rsid w:val="0063220A"/>
    <w:rsid w:val="00633477"/>
    <w:rsid w:val="0063418B"/>
    <w:rsid w:val="006356B6"/>
    <w:rsid w:val="0063574B"/>
    <w:rsid w:val="00636D1E"/>
    <w:rsid w:val="00637393"/>
    <w:rsid w:val="00637ACB"/>
    <w:rsid w:val="00637B14"/>
    <w:rsid w:val="00637D1C"/>
    <w:rsid w:val="00637EC1"/>
    <w:rsid w:val="0064010E"/>
    <w:rsid w:val="00640415"/>
    <w:rsid w:val="00640EA3"/>
    <w:rsid w:val="006415EE"/>
    <w:rsid w:val="00641BC3"/>
    <w:rsid w:val="00642799"/>
    <w:rsid w:val="0064329C"/>
    <w:rsid w:val="00643311"/>
    <w:rsid w:val="006437A2"/>
    <w:rsid w:val="006439F8"/>
    <w:rsid w:val="00643B09"/>
    <w:rsid w:val="00643B71"/>
    <w:rsid w:val="006458A7"/>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A34"/>
    <w:rsid w:val="00647D61"/>
    <w:rsid w:val="00650BE2"/>
    <w:rsid w:val="0065148F"/>
    <w:rsid w:val="006514FE"/>
    <w:rsid w:val="0065184C"/>
    <w:rsid w:val="00651EF2"/>
    <w:rsid w:val="00651FD0"/>
    <w:rsid w:val="0065210A"/>
    <w:rsid w:val="00652563"/>
    <w:rsid w:val="00652ACF"/>
    <w:rsid w:val="00652B50"/>
    <w:rsid w:val="00653B75"/>
    <w:rsid w:val="006543E0"/>
    <w:rsid w:val="00654BEE"/>
    <w:rsid w:val="0065554A"/>
    <w:rsid w:val="006555F4"/>
    <w:rsid w:val="00655B3A"/>
    <w:rsid w:val="00655D7A"/>
    <w:rsid w:val="006565E7"/>
    <w:rsid w:val="00656DE3"/>
    <w:rsid w:val="0065744D"/>
    <w:rsid w:val="006574D7"/>
    <w:rsid w:val="006579C0"/>
    <w:rsid w:val="00657A59"/>
    <w:rsid w:val="00657BBC"/>
    <w:rsid w:val="00660E39"/>
    <w:rsid w:val="00661B77"/>
    <w:rsid w:val="00661C42"/>
    <w:rsid w:val="00662137"/>
    <w:rsid w:val="00662C8F"/>
    <w:rsid w:val="00662D4B"/>
    <w:rsid w:val="0066335E"/>
    <w:rsid w:val="00663423"/>
    <w:rsid w:val="0066437F"/>
    <w:rsid w:val="006647D0"/>
    <w:rsid w:val="006650C8"/>
    <w:rsid w:val="0066549C"/>
    <w:rsid w:val="006655DA"/>
    <w:rsid w:val="00665805"/>
    <w:rsid w:val="00665994"/>
    <w:rsid w:val="00665EBF"/>
    <w:rsid w:val="00666231"/>
    <w:rsid w:val="006662A3"/>
    <w:rsid w:val="00666AEF"/>
    <w:rsid w:val="00666C16"/>
    <w:rsid w:val="00667716"/>
    <w:rsid w:val="00667990"/>
    <w:rsid w:val="00670A72"/>
    <w:rsid w:val="00670E8A"/>
    <w:rsid w:val="00670F70"/>
    <w:rsid w:val="006711B5"/>
    <w:rsid w:val="00671ABF"/>
    <w:rsid w:val="006726B2"/>
    <w:rsid w:val="00672A7E"/>
    <w:rsid w:val="00672BFC"/>
    <w:rsid w:val="00672C92"/>
    <w:rsid w:val="006734D5"/>
    <w:rsid w:val="006738EB"/>
    <w:rsid w:val="00673E46"/>
    <w:rsid w:val="00674225"/>
    <w:rsid w:val="006755D0"/>
    <w:rsid w:val="00675AA4"/>
    <w:rsid w:val="00675BDE"/>
    <w:rsid w:val="006763D1"/>
    <w:rsid w:val="006766AD"/>
    <w:rsid w:val="00677229"/>
    <w:rsid w:val="0067752F"/>
    <w:rsid w:val="006776EA"/>
    <w:rsid w:val="00677E51"/>
    <w:rsid w:val="00680409"/>
    <w:rsid w:val="0068108E"/>
    <w:rsid w:val="006811BD"/>
    <w:rsid w:val="00681355"/>
    <w:rsid w:val="006813FD"/>
    <w:rsid w:val="0068175F"/>
    <w:rsid w:val="00681A7F"/>
    <w:rsid w:val="006821BE"/>
    <w:rsid w:val="00682ACB"/>
    <w:rsid w:val="00682D1B"/>
    <w:rsid w:val="006838D2"/>
    <w:rsid w:val="006839F7"/>
    <w:rsid w:val="00683C91"/>
    <w:rsid w:val="00684A00"/>
    <w:rsid w:val="00685B46"/>
    <w:rsid w:val="00685FF8"/>
    <w:rsid w:val="00686D4A"/>
    <w:rsid w:val="006875A1"/>
    <w:rsid w:val="006900EB"/>
    <w:rsid w:val="006909A0"/>
    <w:rsid w:val="00691124"/>
    <w:rsid w:val="006911C6"/>
    <w:rsid w:val="006911ED"/>
    <w:rsid w:val="00691496"/>
    <w:rsid w:val="00691A9B"/>
    <w:rsid w:val="006924F9"/>
    <w:rsid w:val="0069289B"/>
    <w:rsid w:val="00693340"/>
    <w:rsid w:val="00693547"/>
    <w:rsid w:val="00693968"/>
    <w:rsid w:val="006939C2"/>
    <w:rsid w:val="0069419F"/>
    <w:rsid w:val="006948E6"/>
    <w:rsid w:val="00694B8B"/>
    <w:rsid w:val="00694DC0"/>
    <w:rsid w:val="00695BFD"/>
    <w:rsid w:val="00696A6A"/>
    <w:rsid w:val="00696FFD"/>
    <w:rsid w:val="006973AD"/>
    <w:rsid w:val="006A03EA"/>
    <w:rsid w:val="006A0766"/>
    <w:rsid w:val="006A0972"/>
    <w:rsid w:val="006A1064"/>
    <w:rsid w:val="006A1732"/>
    <w:rsid w:val="006A25B3"/>
    <w:rsid w:val="006A2EC1"/>
    <w:rsid w:val="006A3561"/>
    <w:rsid w:val="006A3A43"/>
    <w:rsid w:val="006A3C89"/>
    <w:rsid w:val="006A3D78"/>
    <w:rsid w:val="006A3FB6"/>
    <w:rsid w:val="006A4845"/>
    <w:rsid w:val="006A53C8"/>
    <w:rsid w:val="006A5BC4"/>
    <w:rsid w:val="006A5C79"/>
    <w:rsid w:val="006A6410"/>
    <w:rsid w:val="006A7340"/>
    <w:rsid w:val="006A7D1A"/>
    <w:rsid w:val="006B005B"/>
    <w:rsid w:val="006B022E"/>
    <w:rsid w:val="006B02A2"/>
    <w:rsid w:val="006B0555"/>
    <w:rsid w:val="006B08B9"/>
    <w:rsid w:val="006B0B74"/>
    <w:rsid w:val="006B0CA5"/>
    <w:rsid w:val="006B164F"/>
    <w:rsid w:val="006B1812"/>
    <w:rsid w:val="006B20F4"/>
    <w:rsid w:val="006B241D"/>
    <w:rsid w:val="006B25A5"/>
    <w:rsid w:val="006B2B7F"/>
    <w:rsid w:val="006B3575"/>
    <w:rsid w:val="006B3DC2"/>
    <w:rsid w:val="006B497F"/>
    <w:rsid w:val="006B4BF6"/>
    <w:rsid w:val="006B669B"/>
    <w:rsid w:val="006B695A"/>
    <w:rsid w:val="006B6E3F"/>
    <w:rsid w:val="006C07D1"/>
    <w:rsid w:val="006C1B28"/>
    <w:rsid w:val="006C209C"/>
    <w:rsid w:val="006C2E4D"/>
    <w:rsid w:val="006C349D"/>
    <w:rsid w:val="006C3596"/>
    <w:rsid w:val="006C4474"/>
    <w:rsid w:val="006C4A3F"/>
    <w:rsid w:val="006C4C2B"/>
    <w:rsid w:val="006C4D54"/>
    <w:rsid w:val="006C518A"/>
    <w:rsid w:val="006C5860"/>
    <w:rsid w:val="006C599F"/>
    <w:rsid w:val="006C60D9"/>
    <w:rsid w:val="006C6222"/>
    <w:rsid w:val="006C6778"/>
    <w:rsid w:val="006C68B4"/>
    <w:rsid w:val="006C68EC"/>
    <w:rsid w:val="006C71DC"/>
    <w:rsid w:val="006C73C6"/>
    <w:rsid w:val="006C7519"/>
    <w:rsid w:val="006C7A0B"/>
    <w:rsid w:val="006C7B59"/>
    <w:rsid w:val="006C7BD5"/>
    <w:rsid w:val="006D04A2"/>
    <w:rsid w:val="006D0562"/>
    <w:rsid w:val="006D05E9"/>
    <w:rsid w:val="006D0694"/>
    <w:rsid w:val="006D07CB"/>
    <w:rsid w:val="006D0C31"/>
    <w:rsid w:val="006D0C86"/>
    <w:rsid w:val="006D1043"/>
    <w:rsid w:val="006D17CC"/>
    <w:rsid w:val="006D1A7F"/>
    <w:rsid w:val="006D29B9"/>
    <w:rsid w:val="006D2B2A"/>
    <w:rsid w:val="006D315D"/>
    <w:rsid w:val="006D3606"/>
    <w:rsid w:val="006D3ECB"/>
    <w:rsid w:val="006D3F45"/>
    <w:rsid w:val="006D4376"/>
    <w:rsid w:val="006D43AC"/>
    <w:rsid w:val="006D4DBA"/>
    <w:rsid w:val="006D5255"/>
    <w:rsid w:val="006D54A5"/>
    <w:rsid w:val="006D5832"/>
    <w:rsid w:val="006D5929"/>
    <w:rsid w:val="006D5A52"/>
    <w:rsid w:val="006D5B7A"/>
    <w:rsid w:val="006D5C12"/>
    <w:rsid w:val="006D63E3"/>
    <w:rsid w:val="006D6B03"/>
    <w:rsid w:val="006D74ED"/>
    <w:rsid w:val="006D7621"/>
    <w:rsid w:val="006E036E"/>
    <w:rsid w:val="006E0503"/>
    <w:rsid w:val="006E0603"/>
    <w:rsid w:val="006E16CB"/>
    <w:rsid w:val="006E25CC"/>
    <w:rsid w:val="006E2ED9"/>
    <w:rsid w:val="006E376C"/>
    <w:rsid w:val="006E3FD2"/>
    <w:rsid w:val="006E3FD6"/>
    <w:rsid w:val="006E4A7B"/>
    <w:rsid w:val="006E4CE1"/>
    <w:rsid w:val="006E65CF"/>
    <w:rsid w:val="006E69AC"/>
    <w:rsid w:val="006E6A75"/>
    <w:rsid w:val="006E6E24"/>
    <w:rsid w:val="006E71AD"/>
    <w:rsid w:val="006E756F"/>
    <w:rsid w:val="006E7E98"/>
    <w:rsid w:val="006F0499"/>
    <w:rsid w:val="006F0837"/>
    <w:rsid w:val="006F0ADC"/>
    <w:rsid w:val="006F12C1"/>
    <w:rsid w:val="006F1C5C"/>
    <w:rsid w:val="006F1EFC"/>
    <w:rsid w:val="006F1F10"/>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706"/>
    <w:rsid w:val="006F5753"/>
    <w:rsid w:val="006F5A7C"/>
    <w:rsid w:val="006F6439"/>
    <w:rsid w:val="006F6EE9"/>
    <w:rsid w:val="006F76F7"/>
    <w:rsid w:val="006F7B4C"/>
    <w:rsid w:val="006F7DBA"/>
    <w:rsid w:val="00700428"/>
    <w:rsid w:val="0070147E"/>
    <w:rsid w:val="0070248F"/>
    <w:rsid w:val="00702812"/>
    <w:rsid w:val="0070285D"/>
    <w:rsid w:val="00702F85"/>
    <w:rsid w:val="00703655"/>
    <w:rsid w:val="00703783"/>
    <w:rsid w:val="00703BAD"/>
    <w:rsid w:val="00703DA5"/>
    <w:rsid w:val="00703EE4"/>
    <w:rsid w:val="00704862"/>
    <w:rsid w:val="00704A51"/>
    <w:rsid w:val="00705034"/>
    <w:rsid w:val="007064D8"/>
    <w:rsid w:val="0070670C"/>
    <w:rsid w:val="00706D83"/>
    <w:rsid w:val="00706DF2"/>
    <w:rsid w:val="0070736F"/>
    <w:rsid w:val="007077FD"/>
    <w:rsid w:val="00707F05"/>
    <w:rsid w:val="00710041"/>
    <w:rsid w:val="007101DC"/>
    <w:rsid w:val="00710A02"/>
    <w:rsid w:val="007112C3"/>
    <w:rsid w:val="0071145D"/>
    <w:rsid w:val="0071180E"/>
    <w:rsid w:val="00711D74"/>
    <w:rsid w:val="00711EFC"/>
    <w:rsid w:val="0071209F"/>
    <w:rsid w:val="007121E7"/>
    <w:rsid w:val="007124FC"/>
    <w:rsid w:val="0071271F"/>
    <w:rsid w:val="007129C7"/>
    <w:rsid w:val="00713050"/>
    <w:rsid w:val="00713C0B"/>
    <w:rsid w:val="007144B8"/>
    <w:rsid w:val="00714D2C"/>
    <w:rsid w:val="00714D9F"/>
    <w:rsid w:val="00715872"/>
    <w:rsid w:val="00715953"/>
    <w:rsid w:val="00715B7C"/>
    <w:rsid w:val="00715BB2"/>
    <w:rsid w:val="00716069"/>
    <w:rsid w:val="007160D8"/>
    <w:rsid w:val="007161E4"/>
    <w:rsid w:val="00716B63"/>
    <w:rsid w:val="007177A7"/>
    <w:rsid w:val="00720140"/>
    <w:rsid w:val="00720602"/>
    <w:rsid w:val="007208FD"/>
    <w:rsid w:val="00720BEE"/>
    <w:rsid w:val="00721883"/>
    <w:rsid w:val="00721CDF"/>
    <w:rsid w:val="00721CEB"/>
    <w:rsid w:val="00722CA7"/>
    <w:rsid w:val="00723177"/>
    <w:rsid w:val="00723204"/>
    <w:rsid w:val="007235D6"/>
    <w:rsid w:val="007246D1"/>
    <w:rsid w:val="0072485E"/>
    <w:rsid w:val="00724B1C"/>
    <w:rsid w:val="00724CB4"/>
    <w:rsid w:val="00725649"/>
    <w:rsid w:val="007258ED"/>
    <w:rsid w:val="00725ADD"/>
    <w:rsid w:val="00725EF1"/>
    <w:rsid w:val="007260F7"/>
    <w:rsid w:val="0072653D"/>
    <w:rsid w:val="0072655F"/>
    <w:rsid w:val="0072699C"/>
    <w:rsid w:val="00726B90"/>
    <w:rsid w:val="0072707B"/>
    <w:rsid w:val="007274A6"/>
    <w:rsid w:val="00727B6B"/>
    <w:rsid w:val="00730008"/>
    <w:rsid w:val="00731216"/>
    <w:rsid w:val="007316C8"/>
    <w:rsid w:val="00731CC6"/>
    <w:rsid w:val="00732454"/>
    <w:rsid w:val="00732480"/>
    <w:rsid w:val="007328C7"/>
    <w:rsid w:val="00733141"/>
    <w:rsid w:val="00733280"/>
    <w:rsid w:val="00733847"/>
    <w:rsid w:val="00733DF4"/>
    <w:rsid w:val="007343C1"/>
    <w:rsid w:val="007352E5"/>
    <w:rsid w:val="007356BD"/>
    <w:rsid w:val="007359D3"/>
    <w:rsid w:val="00735C8D"/>
    <w:rsid w:val="00735ED2"/>
    <w:rsid w:val="00736C88"/>
    <w:rsid w:val="007370E2"/>
    <w:rsid w:val="00737272"/>
    <w:rsid w:val="0073765A"/>
    <w:rsid w:val="00737C1D"/>
    <w:rsid w:val="00737D60"/>
    <w:rsid w:val="00737F31"/>
    <w:rsid w:val="00740A5C"/>
    <w:rsid w:val="00740CA7"/>
    <w:rsid w:val="00741279"/>
    <w:rsid w:val="00741710"/>
    <w:rsid w:val="00741BEB"/>
    <w:rsid w:val="00741C66"/>
    <w:rsid w:val="00742169"/>
    <w:rsid w:val="007432C6"/>
    <w:rsid w:val="007433CA"/>
    <w:rsid w:val="00743B57"/>
    <w:rsid w:val="007444C1"/>
    <w:rsid w:val="0074516B"/>
    <w:rsid w:val="0074603D"/>
    <w:rsid w:val="00746361"/>
    <w:rsid w:val="00746378"/>
    <w:rsid w:val="00746D29"/>
    <w:rsid w:val="00747AE3"/>
    <w:rsid w:val="00747DCA"/>
    <w:rsid w:val="007500CF"/>
    <w:rsid w:val="00750307"/>
    <w:rsid w:val="00750BAC"/>
    <w:rsid w:val="00751302"/>
    <w:rsid w:val="00751B40"/>
    <w:rsid w:val="00751BA1"/>
    <w:rsid w:val="00752040"/>
    <w:rsid w:val="007522A5"/>
    <w:rsid w:val="00752B88"/>
    <w:rsid w:val="00752E31"/>
    <w:rsid w:val="00752F05"/>
    <w:rsid w:val="0075358A"/>
    <w:rsid w:val="00753CC7"/>
    <w:rsid w:val="0075467C"/>
    <w:rsid w:val="007546FF"/>
    <w:rsid w:val="00754802"/>
    <w:rsid w:val="007548DE"/>
    <w:rsid w:val="00754F4F"/>
    <w:rsid w:val="0075503B"/>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4BAD"/>
    <w:rsid w:val="007654CC"/>
    <w:rsid w:val="00765C07"/>
    <w:rsid w:val="00765EE3"/>
    <w:rsid w:val="00766154"/>
    <w:rsid w:val="0076651B"/>
    <w:rsid w:val="00766835"/>
    <w:rsid w:val="00766A77"/>
    <w:rsid w:val="00766FFB"/>
    <w:rsid w:val="00767222"/>
    <w:rsid w:val="007677B9"/>
    <w:rsid w:val="00770964"/>
    <w:rsid w:val="00770BFF"/>
    <w:rsid w:val="00770CB9"/>
    <w:rsid w:val="00770E01"/>
    <w:rsid w:val="00770F00"/>
    <w:rsid w:val="00771810"/>
    <w:rsid w:val="007719DE"/>
    <w:rsid w:val="007720A3"/>
    <w:rsid w:val="0077241E"/>
    <w:rsid w:val="007724F8"/>
    <w:rsid w:val="007728D2"/>
    <w:rsid w:val="0077324A"/>
    <w:rsid w:val="00773321"/>
    <w:rsid w:val="00773EE7"/>
    <w:rsid w:val="00773F42"/>
    <w:rsid w:val="00774398"/>
    <w:rsid w:val="00775D6C"/>
    <w:rsid w:val="00776014"/>
    <w:rsid w:val="00776303"/>
    <w:rsid w:val="007764A2"/>
    <w:rsid w:val="00776DAC"/>
    <w:rsid w:val="0077706A"/>
    <w:rsid w:val="0077707D"/>
    <w:rsid w:val="00777465"/>
    <w:rsid w:val="00777701"/>
    <w:rsid w:val="00777D77"/>
    <w:rsid w:val="00780720"/>
    <w:rsid w:val="007809DF"/>
    <w:rsid w:val="00780C0A"/>
    <w:rsid w:val="00781300"/>
    <w:rsid w:val="007830FF"/>
    <w:rsid w:val="00783278"/>
    <w:rsid w:val="0078334D"/>
    <w:rsid w:val="00783BA7"/>
    <w:rsid w:val="00784505"/>
    <w:rsid w:val="0078458E"/>
    <w:rsid w:val="00784E20"/>
    <w:rsid w:val="00784FDF"/>
    <w:rsid w:val="0078505B"/>
    <w:rsid w:val="00785756"/>
    <w:rsid w:val="00785ABA"/>
    <w:rsid w:val="00785C2D"/>
    <w:rsid w:val="00786744"/>
    <w:rsid w:val="0078691A"/>
    <w:rsid w:val="00786D1F"/>
    <w:rsid w:val="007870F5"/>
    <w:rsid w:val="00787244"/>
    <w:rsid w:val="007878B1"/>
    <w:rsid w:val="0079003F"/>
    <w:rsid w:val="0079023A"/>
    <w:rsid w:val="0079061A"/>
    <w:rsid w:val="00790837"/>
    <w:rsid w:val="00790998"/>
    <w:rsid w:val="00790DBC"/>
    <w:rsid w:val="0079116B"/>
    <w:rsid w:val="00791815"/>
    <w:rsid w:val="007921F2"/>
    <w:rsid w:val="0079237A"/>
    <w:rsid w:val="0079240F"/>
    <w:rsid w:val="0079250D"/>
    <w:rsid w:val="00792565"/>
    <w:rsid w:val="00792947"/>
    <w:rsid w:val="007930E9"/>
    <w:rsid w:val="0079342F"/>
    <w:rsid w:val="00793E2F"/>
    <w:rsid w:val="0079429E"/>
    <w:rsid w:val="0079479E"/>
    <w:rsid w:val="0079498D"/>
    <w:rsid w:val="0079516F"/>
    <w:rsid w:val="00795603"/>
    <w:rsid w:val="00795763"/>
    <w:rsid w:val="00795C6F"/>
    <w:rsid w:val="007960D2"/>
    <w:rsid w:val="007960F6"/>
    <w:rsid w:val="00796C3C"/>
    <w:rsid w:val="00797225"/>
    <w:rsid w:val="00797340"/>
    <w:rsid w:val="007974F3"/>
    <w:rsid w:val="0079777C"/>
    <w:rsid w:val="007977EA"/>
    <w:rsid w:val="00797D4B"/>
    <w:rsid w:val="007A0181"/>
    <w:rsid w:val="007A1013"/>
    <w:rsid w:val="007A1281"/>
    <w:rsid w:val="007A12B5"/>
    <w:rsid w:val="007A1B6D"/>
    <w:rsid w:val="007A1C76"/>
    <w:rsid w:val="007A218D"/>
    <w:rsid w:val="007A3424"/>
    <w:rsid w:val="007A3910"/>
    <w:rsid w:val="007A4290"/>
    <w:rsid w:val="007A4FD9"/>
    <w:rsid w:val="007A52A3"/>
    <w:rsid w:val="007A5A72"/>
    <w:rsid w:val="007A60E2"/>
    <w:rsid w:val="007A6580"/>
    <w:rsid w:val="007A6716"/>
    <w:rsid w:val="007A729B"/>
    <w:rsid w:val="007A73EA"/>
    <w:rsid w:val="007A75F1"/>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919"/>
    <w:rsid w:val="007B3DC2"/>
    <w:rsid w:val="007B4256"/>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DF6"/>
    <w:rsid w:val="007C2F22"/>
    <w:rsid w:val="007C3C4B"/>
    <w:rsid w:val="007C3DD4"/>
    <w:rsid w:val="007C4BEB"/>
    <w:rsid w:val="007C4F0F"/>
    <w:rsid w:val="007C4F3A"/>
    <w:rsid w:val="007C52C0"/>
    <w:rsid w:val="007C536F"/>
    <w:rsid w:val="007C540D"/>
    <w:rsid w:val="007C60FE"/>
    <w:rsid w:val="007C67E7"/>
    <w:rsid w:val="007C6DC0"/>
    <w:rsid w:val="007C6FD7"/>
    <w:rsid w:val="007C7099"/>
    <w:rsid w:val="007C70D0"/>
    <w:rsid w:val="007C7301"/>
    <w:rsid w:val="007C762A"/>
    <w:rsid w:val="007C78C0"/>
    <w:rsid w:val="007D00C5"/>
    <w:rsid w:val="007D0781"/>
    <w:rsid w:val="007D0893"/>
    <w:rsid w:val="007D11BF"/>
    <w:rsid w:val="007D12AB"/>
    <w:rsid w:val="007D12F8"/>
    <w:rsid w:val="007D1E2A"/>
    <w:rsid w:val="007D1EF8"/>
    <w:rsid w:val="007D272B"/>
    <w:rsid w:val="007D44E9"/>
    <w:rsid w:val="007D4A29"/>
    <w:rsid w:val="007D4BB9"/>
    <w:rsid w:val="007D50F4"/>
    <w:rsid w:val="007D532D"/>
    <w:rsid w:val="007D592D"/>
    <w:rsid w:val="007D5FB3"/>
    <w:rsid w:val="007D6389"/>
    <w:rsid w:val="007D6843"/>
    <w:rsid w:val="007D69D3"/>
    <w:rsid w:val="007D7B14"/>
    <w:rsid w:val="007E02D5"/>
    <w:rsid w:val="007E0E71"/>
    <w:rsid w:val="007E1124"/>
    <w:rsid w:val="007E193C"/>
    <w:rsid w:val="007E1A94"/>
    <w:rsid w:val="007E23F3"/>
    <w:rsid w:val="007E33EF"/>
    <w:rsid w:val="007E353E"/>
    <w:rsid w:val="007E3778"/>
    <w:rsid w:val="007E3793"/>
    <w:rsid w:val="007E3E08"/>
    <w:rsid w:val="007E4C2B"/>
    <w:rsid w:val="007E512D"/>
    <w:rsid w:val="007E55AD"/>
    <w:rsid w:val="007E5E1E"/>
    <w:rsid w:val="007E6163"/>
    <w:rsid w:val="007E644A"/>
    <w:rsid w:val="007E6A88"/>
    <w:rsid w:val="007E6EDA"/>
    <w:rsid w:val="007E714D"/>
    <w:rsid w:val="007E736A"/>
    <w:rsid w:val="007E771E"/>
    <w:rsid w:val="007E78C3"/>
    <w:rsid w:val="007E7B8B"/>
    <w:rsid w:val="007E7BBE"/>
    <w:rsid w:val="007F0229"/>
    <w:rsid w:val="007F0589"/>
    <w:rsid w:val="007F05F5"/>
    <w:rsid w:val="007F21B4"/>
    <w:rsid w:val="007F247F"/>
    <w:rsid w:val="007F26E7"/>
    <w:rsid w:val="007F2BDC"/>
    <w:rsid w:val="007F2DC5"/>
    <w:rsid w:val="007F2F66"/>
    <w:rsid w:val="007F3496"/>
    <w:rsid w:val="007F3B87"/>
    <w:rsid w:val="007F410E"/>
    <w:rsid w:val="007F447B"/>
    <w:rsid w:val="007F519D"/>
    <w:rsid w:val="007F5247"/>
    <w:rsid w:val="007F5C65"/>
    <w:rsid w:val="007F61BD"/>
    <w:rsid w:val="007F6EE3"/>
    <w:rsid w:val="007F7614"/>
    <w:rsid w:val="007F7A7B"/>
    <w:rsid w:val="007F7ECC"/>
    <w:rsid w:val="007F7F08"/>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588"/>
    <w:rsid w:val="00805F43"/>
    <w:rsid w:val="00806357"/>
    <w:rsid w:val="008063A4"/>
    <w:rsid w:val="00806922"/>
    <w:rsid w:val="00806CB6"/>
    <w:rsid w:val="00806D9B"/>
    <w:rsid w:val="008075C0"/>
    <w:rsid w:val="00807765"/>
    <w:rsid w:val="00807E57"/>
    <w:rsid w:val="00810211"/>
    <w:rsid w:val="008102D7"/>
    <w:rsid w:val="00810500"/>
    <w:rsid w:val="0081050A"/>
    <w:rsid w:val="00810677"/>
    <w:rsid w:val="008107CA"/>
    <w:rsid w:val="008108BF"/>
    <w:rsid w:val="00810C5C"/>
    <w:rsid w:val="00810F1A"/>
    <w:rsid w:val="008117CB"/>
    <w:rsid w:val="008118A9"/>
    <w:rsid w:val="00811931"/>
    <w:rsid w:val="008126EF"/>
    <w:rsid w:val="0081368A"/>
    <w:rsid w:val="008136EF"/>
    <w:rsid w:val="008137DA"/>
    <w:rsid w:val="00813A40"/>
    <w:rsid w:val="00813DF1"/>
    <w:rsid w:val="00814FF7"/>
    <w:rsid w:val="008150B7"/>
    <w:rsid w:val="0081547F"/>
    <w:rsid w:val="008154CE"/>
    <w:rsid w:val="008155AB"/>
    <w:rsid w:val="00815A0F"/>
    <w:rsid w:val="00815BF8"/>
    <w:rsid w:val="00815D25"/>
    <w:rsid w:val="008165C7"/>
    <w:rsid w:val="008167F8"/>
    <w:rsid w:val="00816851"/>
    <w:rsid w:val="00817717"/>
    <w:rsid w:val="00820005"/>
    <w:rsid w:val="0082056F"/>
    <w:rsid w:val="0082069F"/>
    <w:rsid w:val="00820857"/>
    <w:rsid w:val="00820900"/>
    <w:rsid w:val="00820AA5"/>
    <w:rsid w:val="0082126A"/>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0C7"/>
    <w:rsid w:val="00830303"/>
    <w:rsid w:val="00830426"/>
    <w:rsid w:val="00831356"/>
    <w:rsid w:val="00831519"/>
    <w:rsid w:val="00831615"/>
    <w:rsid w:val="008316B6"/>
    <w:rsid w:val="008318E2"/>
    <w:rsid w:val="00831EF1"/>
    <w:rsid w:val="00832D5F"/>
    <w:rsid w:val="00833E67"/>
    <w:rsid w:val="00834706"/>
    <w:rsid w:val="00834F99"/>
    <w:rsid w:val="008352D3"/>
    <w:rsid w:val="008352FF"/>
    <w:rsid w:val="00835770"/>
    <w:rsid w:val="008357BE"/>
    <w:rsid w:val="00835B79"/>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203"/>
    <w:rsid w:val="008425DF"/>
    <w:rsid w:val="00842E46"/>
    <w:rsid w:val="00843C5B"/>
    <w:rsid w:val="0084472A"/>
    <w:rsid w:val="00844860"/>
    <w:rsid w:val="008451D9"/>
    <w:rsid w:val="00845423"/>
    <w:rsid w:val="00845993"/>
    <w:rsid w:val="00845A33"/>
    <w:rsid w:val="00845A9E"/>
    <w:rsid w:val="00845ACF"/>
    <w:rsid w:val="00845CB1"/>
    <w:rsid w:val="00846DAB"/>
    <w:rsid w:val="00846ED6"/>
    <w:rsid w:val="00846FFF"/>
    <w:rsid w:val="0084758A"/>
    <w:rsid w:val="00847788"/>
    <w:rsid w:val="00847B2B"/>
    <w:rsid w:val="00850396"/>
    <w:rsid w:val="008504D1"/>
    <w:rsid w:val="008512CB"/>
    <w:rsid w:val="008514EF"/>
    <w:rsid w:val="00851A78"/>
    <w:rsid w:val="008537CD"/>
    <w:rsid w:val="00853C26"/>
    <w:rsid w:val="0085401E"/>
    <w:rsid w:val="0085403B"/>
    <w:rsid w:val="0085405C"/>
    <w:rsid w:val="0085423D"/>
    <w:rsid w:val="00854381"/>
    <w:rsid w:val="00854571"/>
    <w:rsid w:val="00854774"/>
    <w:rsid w:val="00854B18"/>
    <w:rsid w:val="0085526A"/>
    <w:rsid w:val="008556B6"/>
    <w:rsid w:val="008558BF"/>
    <w:rsid w:val="008566A9"/>
    <w:rsid w:val="00856854"/>
    <w:rsid w:val="0085774D"/>
    <w:rsid w:val="008577FC"/>
    <w:rsid w:val="00857BEE"/>
    <w:rsid w:val="00860617"/>
    <w:rsid w:val="0086123D"/>
    <w:rsid w:val="0086155B"/>
    <w:rsid w:val="00861F2A"/>
    <w:rsid w:val="00862153"/>
    <w:rsid w:val="00862299"/>
    <w:rsid w:val="00862385"/>
    <w:rsid w:val="00862657"/>
    <w:rsid w:val="00862672"/>
    <w:rsid w:val="00862F54"/>
    <w:rsid w:val="008631F0"/>
    <w:rsid w:val="008633FC"/>
    <w:rsid w:val="008635EC"/>
    <w:rsid w:val="00863703"/>
    <w:rsid w:val="0086471F"/>
    <w:rsid w:val="00864A0C"/>
    <w:rsid w:val="008652A4"/>
    <w:rsid w:val="008657F8"/>
    <w:rsid w:val="00865B9A"/>
    <w:rsid w:val="00866374"/>
    <w:rsid w:val="008664EE"/>
    <w:rsid w:val="00866C88"/>
    <w:rsid w:val="00866FAB"/>
    <w:rsid w:val="0086747E"/>
    <w:rsid w:val="00867813"/>
    <w:rsid w:val="0087060A"/>
    <w:rsid w:val="00870BD1"/>
    <w:rsid w:val="00870C87"/>
    <w:rsid w:val="008716F3"/>
    <w:rsid w:val="00871B80"/>
    <w:rsid w:val="008734F2"/>
    <w:rsid w:val="00874474"/>
    <w:rsid w:val="008745A6"/>
    <w:rsid w:val="00874635"/>
    <w:rsid w:val="00874792"/>
    <w:rsid w:val="008750E6"/>
    <w:rsid w:val="00875A56"/>
    <w:rsid w:val="00875C23"/>
    <w:rsid w:val="00875FBC"/>
    <w:rsid w:val="00876353"/>
    <w:rsid w:val="008765F1"/>
    <w:rsid w:val="00876F47"/>
    <w:rsid w:val="00877493"/>
    <w:rsid w:val="00877696"/>
    <w:rsid w:val="00877A44"/>
    <w:rsid w:val="0088063E"/>
    <w:rsid w:val="0088067C"/>
    <w:rsid w:val="00880A02"/>
    <w:rsid w:val="00880A91"/>
    <w:rsid w:val="0088113B"/>
    <w:rsid w:val="008818F2"/>
    <w:rsid w:val="00881AD7"/>
    <w:rsid w:val="00881D3A"/>
    <w:rsid w:val="00881E32"/>
    <w:rsid w:val="00882B9B"/>
    <w:rsid w:val="00883165"/>
    <w:rsid w:val="008837CA"/>
    <w:rsid w:val="00883CC2"/>
    <w:rsid w:val="00883EC9"/>
    <w:rsid w:val="0088403C"/>
    <w:rsid w:val="00884E94"/>
    <w:rsid w:val="00884F77"/>
    <w:rsid w:val="00885183"/>
    <w:rsid w:val="00885764"/>
    <w:rsid w:val="00885B60"/>
    <w:rsid w:val="00885D0E"/>
    <w:rsid w:val="008864CB"/>
    <w:rsid w:val="00886E3A"/>
    <w:rsid w:val="008873CC"/>
    <w:rsid w:val="00887524"/>
    <w:rsid w:val="00887705"/>
    <w:rsid w:val="00887DF4"/>
    <w:rsid w:val="00887E3C"/>
    <w:rsid w:val="008902D0"/>
    <w:rsid w:val="00890995"/>
    <w:rsid w:val="00890F41"/>
    <w:rsid w:val="00891161"/>
    <w:rsid w:val="008911E6"/>
    <w:rsid w:val="00891F22"/>
    <w:rsid w:val="00892AE7"/>
    <w:rsid w:val="00892B4C"/>
    <w:rsid w:val="00892E16"/>
    <w:rsid w:val="00892EF4"/>
    <w:rsid w:val="008930C8"/>
    <w:rsid w:val="0089311B"/>
    <w:rsid w:val="00893860"/>
    <w:rsid w:val="00893917"/>
    <w:rsid w:val="00893B59"/>
    <w:rsid w:val="00893BCC"/>
    <w:rsid w:val="00893F21"/>
    <w:rsid w:val="0089409C"/>
    <w:rsid w:val="00894306"/>
    <w:rsid w:val="0089454A"/>
    <w:rsid w:val="00894703"/>
    <w:rsid w:val="00895192"/>
    <w:rsid w:val="00895620"/>
    <w:rsid w:val="00895C42"/>
    <w:rsid w:val="00895CDA"/>
    <w:rsid w:val="00895EAF"/>
    <w:rsid w:val="0089635E"/>
    <w:rsid w:val="0089674E"/>
    <w:rsid w:val="00896DB1"/>
    <w:rsid w:val="00897C46"/>
    <w:rsid w:val="008A0020"/>
    <w:rsid w:val="008A053B"/>
    <w:rsid w:val="008A078D"/>
    <w:rsid w:val="008A1BA8"/>
    <w:rsid w:val="008A1D70"/>
    <w:rsid w:val="008A1F5C"/>
    <w:rsid w:val="008A3173"/>
    <w:rsid w:val="008A4AD6"/>
    <w:rsid w:val="008A4D43"/>
    <w:rsid w:val="008A55A1"/>
    <w:rsid w:val="008A585D"/>
    <w:rsid w:val="008A5A9C"/>
    <w:rsid w:val="008A5AA9"/>
    <w:rsid w:val="008A5D9B"/>
    <w:rsid w:val="008A5EB4"/>
    <w:rsid w:val="008A607A"/>
    <w:rsid w:val="008A6350"/>
    <w:rsid w:val="008A6848"/>
    <w:rsid w:val="008A7679"/>
    <w:rsid w:val="008A787C"/>
    <w:rsid w:val="008A7D16"/>
    <w:rsid w:val="008B0122"/>
    <w:rsid w:val="008B066B"/>
    <w:rsid w:val="008B0692"/>
    <w:rsid w:val="008B06AB"/>
    <w:rsid w:val="008B0988"/>
    <w:rsid w:val="008B0A52"/>
    <w:rsid w:val="008B1020"/>
    <w:rsid w:val="008B11AD"/>
    <w:rsid w:val="008B1390"/>
    <w:rsid w:val="008B1534"/>
    <w:rsid w:val="008B1BF0"/>
    <w:rsid w:val="008B1D52"/>
    <w:rsid w:val="008B1D54"/>
    <w:rsid w:val="008B3150"/>
    <w:rsid w:val="008B43D8"/>
    <w:rsid w:val="008B4531"/>
    <w:rsid w:val="008B5059"/>
    <w:rsid w:val="008B530B"/>
    <w:rsid w:val="008B5344"/>
    <w:rsid w:val="008B577D"/>
    <w:rsid w:val="008B57ED"/>
    <w:rsid w:val="008B5B00"/>
    <w:rsid w:val="008B6194"/>
    <w:rsid w:val="008B67A8"/>
    <w:rsid w:val="008B712C"/>
    <w:rsid w:val="008B7AA9"/>
    <w:rsid w:val="008C075B"/>
    <w:rsid w:val="008C1CF0"/>
    <w:rsid w:val="008C1E44"/>
    <w:rsid w:val="008C236D"/>
    <w:rsid w:val="008C239D"/>
    <w:rsid w:val="008C271A"/>
    <w:rsid w:val="008C2B37"/>
    <w:rsid w:val="008C2F8E"/>
    <w:rsid w:val="008C36D2"/>
    <w:rsid w:val="008C443A"/>
    <w:rsid w:val="008C47C0"/>
    <w:rsid w:val="008C4DD4"/>
    <w:rsid w:val="008C506D"/>
    <w:rsid w:val="008C5FA3"/>
    <w:rsid w:val="008C6619"/>
    <w:rsid w:val="008C671C"/>
    <w:rsid w:val="008C6A7D"/>
    <w:rsid w:val="008C6AE2"/>
    <w:rsid w:val="008C7790"/>
    <w:rsid w:val="008C7A0C"/>
    <w:rsid w:val="008D0E66"/>
    <w:rsid w:val="008D1149"/>
    <w:rsid w:val="008D135D"/>
    <w:rsid w:val="008D13CA"/>
    <w:rsid w:val="008D13CF"/>
    <w:rsid w:val="008D172A"/>
    <w:rsid w:val="008D20F9"/>
    <w:rsid w:val="008D2E09"/>
    <w:rsid w:val="008D3927"/>
    <w:rsid w:val="008D3A94"/>
    <w:rsid w:val="008D4307"/>
    <w:rsid w:val="008D43AA"/>
    <w:rsid w:val="008D4C83"/>
    <w:rsid w:val="008D5C2C"/>
    <w:rsid w:val="008D5C2F"/>
    <w:rsid w:val="008D5CCA"/>
    <w:rsid w:val="008D6131"/>
    <w:rsid w:val="008D6573"/>
    <w:rsid w:val="008D6E66"/>
    <w:rsid w:val="008D6EC5"/>
    <w:rsid w:val="008E046C"/>
    <w:rsid w:val="008E08EE"/>
    <w:rsid w:val="008E0980"/>
    <w:rsid w:val="008E09DB"/>
    <w:rsid w:val="008E0A64"/>
    <w:rsid w:val="008E16BE"/>
    <w:rsid w:val="008E19D0"/>
    <w:rsid w:val="008E1A5D"/>
    <w:rsid w:val="008E1DD3"/>
    <w:rsid w:val="008E2C69"/>
    <w:rsid w:val="008E2D39"/>
    <w:rsid w:val="008E2E06"/>
    <w:rsid w:val="008E3664"/>
    <w:rsid w:val="008E3D0E"/>
    <w:rsid w:val="008E3DA4"/>
    <w:rsid w:val="008E3DFF"/>
    <w:rsid w:val="008E456D"/>
    <w:rsid w:val="008E4C48"/>
    <w:rsid w:val="008E4EC9"/>
    <w:rsid w:val="008E5365"/>
    <w:rsid w:val="008E57BA"/>
    <w:rsid w:val="008E5F0B"/>
    <w:rsid w:val="008E66B7"/>
    <w:rsid w:val="008E6842"/>
    <w:rsid w:val="008E6A01"/>
    <w:rsid w:val="008E6A8D"/>
    <w:rsid w:val="008E6F16"/>
    <w:rsid w:val="008E71CF"/>
    <w:rsid w:val="008E79BE"/>
    <w:rsid w:val="008E7C04"/>
    <w:rsid w:val="008F0357"/>
    <w:rsid w:val="008F03CF"/>
    <w:rsid w:val="008F08B0"/>
    <w:rsid w:val="008F097D"/>
    <w:rsid w:val="008F1875"/>
    <w:rsid w:val="008F1A89"/>
    <w:rsid w:val="008F263F"/>
    <w:rsid w:val="008F2E8E"/>
    <w:rsid w:val="008F2FC7"/>
    <w:rsid w:val="008F308C"/>
    <w:rsid w:val="008F3437"/>
    <w:rsid w:val="008F3660"/>
    <w:rsid w:val="008F3A00"/>
    <w:rsid w:val="008F3E2A"/>
    <w:rsid w:val="008F3FB4"/>
    <w:rsid w:val="008F41F4"/>
    <w:rsid w:val="008F44DD"/>
    <w:rsid w:val="008F46E8"/>
    <w:rsid w:val="008F4A98"/>
    <w:rsid w:val="008F4AA7"/>
    <w:rsid w:val="008F4C8F"/>
    <w:rsid w:val="008F4E8E"/>
    <w:rsid w:val="008F5DDD"/>
    <w:rsid w:val="008F6293"/>
    <w:rsid w:val="008F64D5"/>
    <w:rsid w:val="008F6732"/>
    <w:rsid w:val="008F704B"/>
    <w:rsid w:val="008F751B"/>
    <w:rsid w:val="008F7681"/>
    <w:rsid w:val="00900018"/>
    <w:rsid w:val="00900561"/>
    <w:rsid w:val="00900889"/>
    <w:rsid w:val="00900BE0"/>
    <w:rsid w:val="00901102"/>
    <w:rsid w:val="00902239"/>
    <w:rsid w:val="00902B0B"/>
    <w:rsid w:val="0090318D"/>
    <w:rsid w:val="00903DC3"/>
    <w:rsid w:val="009047AA"/>
    <w:rsid w:val="009047D5"/>
    <w:rsid w:val="00904AF3"/>
    <w:rsid w:val="00904C11"/>
    <w:rsid w:val="00905D2F"/>
    <w:rsid w:val="0090648C"/>
    <w:rsid w:val="00906631"/>
    <w:rsid w:val="00906836"/>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089"/>
    <w:rsid w:val="0091328A"/>
    <w:rsid w:val="0091338F"/>
    <w:rsid w:val="00913D1D"/>
    <w:rsid w:val="0091404A"/>
    <w:rsid w:val="009142B2"/>
    <w:rsid w:val="00914419"/>
    <w:rsid w:val="009145AD"/>
    <w:rsid w:val="0091491D"/>
    <w:rsid w:val="00914B15"/>
    <w:rsid w:val="009150A9"/>
    <w:rsid w:val="00915149"/>
    <w:rsid w:val="00915777"/>
    <w:rsid w:val="0091630C"/>
    <w:rsid w:val="0091693B"/>
    <w:rsid w:val="009171B3"/>
    <w:rsid w:val="009171DB"/>
    <w:rsid w:val="00917406"/>
    <w:rsid w:val="00917763"/>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6EEF"/>
    <w:rsid w:val="00927563"/>
    <w:rsid w:val="00927621"/>
    <w:rsid w:val="00930390"/>
    <w:rsid w:val="0093057B"/>
    <w:rsid w:val="00930AE5"/>
    <w:rsid w:val="00930C7D"/>
    <w:rsid w:val="00931828"/>
    <w:rsid w:val="00931E9F"/>
    <w:rsid w:val="00931F0D"/>
    <w:rsid w:val="0093206A"/>
    <w:rsid w:val="009326D8"/>
    <w:rsid w:val="00932A0B"/>
    <w:rsid w:val="00932DF4"/>
    <w:rsid w:val="0093308E"/>
    <w:rsid w:val="00933232"/>
    <w:rsid w:val="009333E1"/>
    <w:rsid w:val="00933D39"/>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240B"/>
    <w:rsid w:val="00943700"/>
    <w:rsid w:val="00943A51"/>
    <w:rsid w:val="00943E4D"/>
    <w:rsid w:val="00944203"/>
    <w:rsid w:val="00944494"/>
    <w:rsid w:val="009445DF"/>
    <w:rsid w:val="00944EDD"/>
    <w:rsid w:val="0094500F"/>
    <w:rsid w:val="0094579E"/>
    <w:rsid w:val="00946AE9"/>
    <w:rsid w:val="0094718A"/>
    <w:rsid w:val="0094718B"/>
    <w:rsid w:val="00947818"/>
    <w:rsid w:val="0094781A"/>
    <w:rsid w:val="00947B31"/>
    <w:rsid w:val="00947E5D"/>
    <w:rsid w:val="00950369"/>
    <w:rsid w:val="00950FF0"/>
    <w:rsid w:val="009513D3"/>
    <w:rsid w:val="00951A90"/>
    <w:rsid w:val="009521FD"/>
    <w:rsid w:val="0095241C"/>
    <w:rsid w:val="009525FB"/>
    <w:rsid w:val="00952768"/>
    <w:rsid w:val="009528FE"/>
    <w:rsid w:val="00952CCE"/>
    <w:rsid w:val="00952D13"/>
    <w:rsid w:val="009531A6"/>
    <w:rsid w:val="00954551"/>
    <w:rsid w:val="0095488C"/>
    <w:rsid w:val="009549CC"/>
    <w:rsid w:val="0095508A"/>
    <w:rsid w:val="009556C2"/>
    <w:rsid w:val="00955873"/>
    <w:rsid w:val="009561DB"/>
    <w:rsid w:val="00957006"/>
    <w:rsid w:val="0095734D"/>
    <w:rsid w:val="00957863"/>
    <w:rsid w:val="0096003C"/>
    <w:rsid w:val="0096036D"/>
    <w:rsid w:val="00961E05"/>
    <w:rsid w:val="00962B1E"/>
    <w:rsid w:val="009638FF"/>
    <w:rsid w:val="0096486E"/>
    <w:rsid w:val="009650A3"/>
    <w:rsid w:val="00965200"/>
    <w:rsid w:val="00965471"/>
    <w:rsid w:val="00965676"/>
    <w:rsid w:val="00965D9C"/>
    <w:rsid w:val="00965F8D"/>
    <w:rsid w:val="00966360"/>
    <w:rsid w:val="009663C6"/>
    <w:rsid w:val="009674D8"/>
    <w:rsid w:val="00967E9D"/>
    <w:rsid w:val="009702C6"/>
    <w:rsid w:val="009705CF"/>
    <w:rsid w:val="00970B4C"/>
    <w:rsid w:val="00970FB8"/>
    <w:rsid w:val="009715E8"/>
    <w:rsid w:val="00971887"/>
    <w:rsid w:val="00971AA5"/>
    <w:rsid w:val="00971BED"/>
    <w:rsid w:val="00971DC4"/>
    <w:rsid w:val="009720D7"/>
    <w:rsid w:val="009724C9"/>
    <w:rsid w:val="0097280A"/>
    <w:rsid w:val="00972C35"/>
    <w:rsid w:val="00973318"/>
    <w:rsid w:val="009737B5"/>
    <w:rsid w:val="009739F8"/>
    <w:rsid w:val="00973AE2"/>
    <w:rsid w:val="00973D9E"/>
    <w:rsid w:val="0097416B"/>
    <w:rsid w:val="0097436B"/>
    <w:rsid w:val="00974B1D"/>
    <w:rsid w:val="009751D7"/>
    <w:rsid w:val="009755A8"/>
    <w:rsid w:val="00975952"/>
    <w:rsid w:val="00976B12"/>
    <w:rsid w:val="00976B73"/>
    <w:rsid w:val="00976C46"/>
    <w:rsid w:val="00977163"/>
    <w:rsid w:val="00977208"/>
    <w:rsid w:val="00977780"/>
    <w:rsid w:val="00977E5C"/>
    <w:rsid w:val="00977FA1"/>
    <w:rsid w:val="009803AA"/>
    <w:rsid w:val="00980FE5"/>
    <w:rsid w:val="00981324"/>
    <w:rsid w:val="009818AB"/>
    <w:rsid w:val="00981ED7"/>
    <w:rsid w:val="00982210"/>
    <w:rsid w:val="009825B8"/>
    <w:rsid w:val="0098270C"/>
    <w:rsid w:val="00982C91"/>
    <w:rsid w:val="00982F77"/>
    <w:rsid w:val="0098320C"/>
    <w:rsid w:val="00983455"/>
    <w:rsid w:val="0098345A"/>
    <w:rsid w:val="009836D2"/>
    <w:rsid w:val="0098391B"/>
    <w:rsid w:val="009839C6"/>
    <w:rsid w:val="00983D31"/>
    <w:rsid w:val="00984A97"/>
    <w:rsid w:val="00985236"/>
    <w:rsid w:val="00985D66"/>
    <w:rsid w:val="00985FC2"/>
    <w:rsid w:val="00986249"/>
    <w:rsid w:val="00986516"/>
    <w:rsid w:val="00986A18"/>
    <w:rsid w:val="0098735D"/>
    <w:rsid w:val="00987AAC"/>
    <w:rsid w:val="00987B24"/>
    <w:rsid w:val="00987EB9"/>
    <w:rsid w:val="00990092"/>
    <w:rsid w:val="00990F27"/>
    <w:rsid w:val="009915FA"/>
    <w:rsid w:val="00991E44"/>
    <w:rsid w:val="009926AA"/>
    <w:rsid w:val="009929E8"/>
    <w:rsid w:val="00992E19"/>
    <w:rsid w:val="00992E73"/>
    <w:rsid w:val="009931F7"/>
    <w:rsid w:val="009936B3"/>
    <w:rsid w:val="00993F66"/>
    <w:rsid w:val="00994337"/>
    <w:rsid w:val="0099465A"/>
    <w:rsid w:val="00994B4D"/>
    <w:rsid w:val="00995028"/>
    <w:rsid w:val="009955EC"/>
    <w:rsid w:val="00995AC7"/>
    <w:rsid w:val="00995AD7"/>
    <w:rsid w:val="00995CB8"/>
    <w:rsid w:val="00995D4E"/>
    <w:rsid w:val="00995D62"/>
    <w:rsid w:val="009967FA"/>
    <w:rsid w:val="00996A1F"/>
    <w:rsid w:val="00996D33"/>
    <w:rsid w:val="00997311"/>
    <w:rsid w:val="0099799B"/>
    <w:rsid w:val="00997B64"/>
    <w:rsid w:val="009A08F1"/>
    <w:rsid w:val="009A0B3C"/>
    <w:rsid w:val="009A25D0"/>
    <w:rsid w:val="009A264F"/>
    <w:rsid w:val="009A2D01"/>
    <w:rsid w:val="009A2F54"/>
    <w:rsid w:val="009A303D"/>
    <w:rsid w:val="009A3363"/>
    <w:rsid w:val="009A3700"/>
    <w:rsid w:val="009A37DE"/>
    <w:rsid w:val="009A3AE1"/>
    <w:rsid w:val="009A41A4"/>
    <w:rsid w:val="009A46DB"/>
    <w:rsid w:val="009A49E9"/>
    <w:rsid w:val="009A4A2F"/>
    <w:rsid w:val="009A4AA4"/>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0BE"/>
    <w:rsid w:val="009B1BD6"/>
    <w:rsid w:val="009B1E30"/>
    <w:rsid w:val="009B1FB3"/>
    <w:rsid w:val="009B260F"/>
    <w:rsid w:val="009B27A1"/>
    <w:rsid w:val="009B2D0F"/>
    <w:rsid w:val="009B2F2E"/>
    <w:rsid w:val="009B2FA3"/>
    <w:rsid w:val="009B3012"/>
    <w:rsid w:val="009B33DF"/>
    <w:rsid w:val="009B3E6E"/>
    <w:rsid w:val="009B41F7"/>
    <w:rsid w:val="009B421D"/>
    <w:rsid w:val="009B436D"/>
    <w:rsid w:val="009B473D"/>
    <w:rsid w:val="009B4BC4"/>
    <w:rsid w:val="009B4C8D"/>
    <w:rsid w:val="009B50A0"/>
    <w:rsid w:val="009B59FB"/>
    <w:rsid w:val="009B5B4C"/>
    <w:rsid w:val="009B5BF4"/>
    <w:rsid w:val="009B6356"/>
    <w:rsid w:val="009B6A6D"/>
    <w:rsid w:val="009B6E5C"/>
    <w:rsid w:val="009C0D40"/>
    <w:rsid w:val="009C0E4E"/>
    <w:rsid w:val="009C147E"/>
    <w:rsid w:val="009C1612"/>
    <w:rsid w:val="009C18BA"/>
    <w:rsid w:val="009C1ED2"/>
    <w:rsid w:val="009C2061"/>
    <w:rsid w:val="009C2602"/>
    <w:rsid w:val="009C28C1"/>
    <w:rsid w:val="009C2985"/>
    <w:rsid w:val="009C2DCA"/>
    <w:rsid w:val="009C35E0"/>
    <w:rsid w:val="009C3DDE"/>
    <w:rsid w:val="009C3F0D"/>
    <w:rsid w:val="009C3FD3"/>
    <w:rsid w:val="009C4037"/>
    <w:rsid w:val="009C4384"/>
    <w:rsid w:val="009C44F1"/>
    <w:rsid w:val="009C4F42"/>
    <w:rsid w:val="009C5114"/>
    <w:rsid w:val="009C56C2"/>
    <w:rsid w:val="009C5994"/>
    <w:rsid w:val="009C61D4"/>
    <w:rsid w:val="009C6BC9"/>
    <w:rsid w:val="009C7D51"/>
    <w:rsid w:val="009C7DF8"/>
    <w:rsid w:val="009D038B"/>
    <w:rsid w:val="009D05AE"/>
    <w:rsid w:val="009D0AE4"/>
    <w:rsid w:val="009D10F2"/>
    <w:rsid w:val="009D1882"/>
    <w:rsid w:val="009D188A"/>
    <w:rsid w:val="009D1BEB"/>
    <w:rsid w:val="009D26C3"/>
    <w:rsid w:val="009D31F7"/>
    <w:rsid w:val="009D3394"/>
    <w:rsid w:val="009D3F54"/>
    <w:rsid w:val="009D4013"/>
    <w:rsid w:val="009D4022"/>
    <w:rsid w:val="009D40E9"/>
    <w:rsid w:val="009D4207"/>
    <w:rsid w:val="009D476F"/>
    <w:rsid w:val="009D479E"/>
    <w:rsid w:val="009D4B19"/>
    <w:rsid w:val="009D4DA1"/>
    <w:rsid w:val="009D56AE"/>
    <w:rsid w:val="009D5FEA"/>
    <w:rsid w:val="009D60DF"/>
    <w:rsid w:val="009D636C"/>
    <w:rsid w:val="009D64D3"/>
    <w:rsid w:val="009E02B8"/>
    <w:rsid w:val="009E02E5"/>
    <w:rsid w:val="009E0584"/>
    <w:rsid w:val="009E06C1"/>
    <w:rsid w:val="009E0C6B"/>
    <w:rsid w:val="009E16C4"/>
    <w:rsid w:val="009E1732"/>
    <w:rsid w:val="009E1C12"/>
    <w:rsid w:val="009E1C6C"/>
    <w:rsid w:val="009E2108"/>
    <w:rsid w:val="009E213E"/>
    <w:rsid w:val="009E260C"/>
    <w:rsid w:val="009E2BC6"/>
    <w:rsid w:val="009E3004"/>
    <w:rsid w:val="009E30A3"/>
    <w:rsid w:val="009E33E2"/>
    <w:rsid w:val="009E3E7D"/>
    <w:rsid w:val="009E3EAF"/>
    <w:rsid w:val="009E4696"/>
    <w:rsid w:val="009E4809"/>
    <w:rsid w:val="009E4B28"/>
    <w:rsid w:val="009E5913"/>
    <w:rsid w:val="009E5D29"/>
    <w:rsid w:val="009E5ED6"/>
    <w:rsid w:val="009E679D"/>
    <w:rsid w:val="009E74DA"/>
    <w:rsid w:val="009E7AB2"/>
    <w:rsid w:val="009E7F59"/>
    <w:rsid w:val="009F04D4"/>
    <w:rsid w:val="009F1688"/>
    <w:rsid w:val="009F16FD"/>
    <w:rsid w:val="009F1DAF"/>
    <w:rsid w:val="009F1EA7"/>
    <w:rsid w:val="009F22F7"/>
    <w:rsid w:val="009F2312"/>
    <w:rsid w:val="009F2A98"/>
    <w:rsid w:val="009F2ED9"/>
    <w:rsid w:val="009F3C41"/>
    <w:rsid w:val="009F4A45"/>
    <w:rsid w:val="009F4DCF"/>
    <w:rsid w:val="009F5572"/>
    <w:rsid w:val="009F5F96"/>
    <w:rsid w:val="009F6063"/>
    <w:rsid w:val="009F61B1"/>
    <w:rsid w:val="009F6667"/>
    <w:rsid w:val="009F6795"/>
    <w:rsid w:val="009F6B44"/>
    <w:rsid w:val="009F6B4B"/>
    <w:rsid w:val="009F6BBA"/>
    <w:rsid w:val="009F6CD9"/>
    <w:rsid w:val="009F6EC0"/>
    <w:rsid w:val="009F7AC8"/>
    <w:rsid w:val="00A00695"/>
    <w:rsid w:val="00A008FA"/>
    <w:rsid w:val="00A00E06"/>
    <w:rsid w:val="00A00E85"/>
    <w:rsid w:val="00A01045"/>
    <w:rsid w:val="00A01E00"/>
    <w:rsid w:val="00A01E8B"/>
    <w:rsid w:val="00A02701"/>
    <w:rsid w:val="00A04385"/>
    <w:rsid w:val="00A0468B"/>
    <w:rsid w:val="00A046C9"/>
    <w:rsid w:val="00A04E46"/>
    <w:rsid w:val="00A051AF"/>
    <w:rsid w:val="00A051B9"/>
    <w:rsid w:val="00A0525B"/>
    <w:rsid w:val="00A05586"/>
    <w:rsid w:val="00A055F3"/>
    <w:rsid w:val="00A05C6F"/>
    <w:rsid w:val="00A05CC8"/>
    <w:rsid w:val="00A06776"/>
    <w:rsid w:val="00A06935"/>
    <w:rsid w:val="00A06D92"/>
    <w:rsid w:val="00A06DF7"/>
    <w:rsid w:val="00A0786C"/>
    <w:rsid w:val="00A07994"/>
    <w:rsid w:val="00A07D18"/>
    <w:rsid w:val="00A07E87"/>
    <w:rsid w:val="00A1026A"/>
    <w:rsid w:val="00A1050D"/>
    <w:rsid w:val="00A10553"/>
    <w:rsid w:val="00A105BC"/>
    <w:rsid w:val="00A107BB"/>
    <w:rsid w:val="00A1097E"/>
    <w:rsid w:val="00A10E57"/>
    <w:rsid w:val="00A10ED4"/>
    <w:rsid w:val="00A10EEE"/>
    <w:rsid w:val="00A11662"/>
    <w:rsid w:val="00A125FD"/>
    <w:rsid w:val="00A12987"/>
    <w:rsid w:val="00A12ABA"/>
    <w:rsid w:val="00A13568"/>
    <w:rsid w:val="00A13579"/>
    <w:rsid w:val="00A14406"/>
    <w:rsid w:val="00A14BDE"/>
    <w:rsid w:val="00A1530D"/>
    <w:rsid w:val="00A1587F"/>
    <w:rsid w:val="00A1597B"/>
    <w:rsid w:val="00A15A59"/>
    <w:rsid w:val="00A163E1"/>
    <w:rsid w:val="00A16E8F"/>
    <w:rsid w:val="00A171BC"/>
    <w:rsid w:val="00A1758E"/>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B9A"/>
    <w:rsid w:val="00A24D69"/>
    <w:rsid w:val="00A24DF4"/>
    <w:rsid w:val="00A24E5F"/>
    <w:rsid w:val="00A25A46"/>
    <w:rsid w:val="00A25AC5"/>
    <w:rsid w:val="00A26724"/>
    <w:rsid w:val="00A2694A"/>
    <w:rsid w:val="00A26B54"/>
    <w:rsid w:val="00A26FA5"/>
    <w:rsid w:val="00A3023F"/>
    <w:rsid w:val="00A308B6"/>
    <w:rsid w:val="00A30A55"/>
    <w:rsid w:val="00A30A86"/>
    <w:rsid w:val="00A314CA"/>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AB8"/>
    <w:rsid w:val="00A36B2E"/>
    <w:rsid w:val="00A36CFA"/>
    <w:rsid w:val="00A3716C"/>
    <w:rsid w:val="00A37850"/>
    <w:rsid w:val="00A37CE0"/>
    <w:rsid w:val="00A403B3"/>
    <w:rsid w:val="00A405C8"/>
    <w:rsid w:val="00A40936"/>
    <w:rsid w:val="00A41F6D"/>
    <w:rsid w:val="00A422B5"/>
    <w:rsid w:val="00A42396"/>
    <w:rsid w:val="00A4263E"/>
    <w:rsid w:val="00A42FF6"/>
    <w:rsid w:val="00A431B6"/>
    <w:rsid w:val="00A436B7"/>
    <w:rsid w:val="00A439C5"/>
    <w:rsid w:val="00A43D2D"/>
    <w:rsid w:val="00A44A63"/>
    <w:rsid w:val="00A44BC6"/>
    <w:rsid w:val="00A44D5D"/>
    <w:rsid w:val="00A4532C"/>
    <w:rsid w:val="00A456A6"/>
    <w:rsid w:val="00A45F00"/>
    <w:rsid w:val="00A463F5"/>
    <w:rsid w:val="00A465FD"/>
    <w:rsid w:val="00A47A47"/>
    <w:rsid w:val="00A50356"/>
    <w:rsid w:val="00A50377"/>
    <w:rsid w:val="00A50472"/>
    <w:rsid w:val="00A50896"/>
    <w:rsid w:val="00A50C61"/>
    <w:rsid w:val="00A50DC7"/>
    <w:rsid w:val="00A50E6D"/>
    <w:rsid w:val="00A5170A"/>
    <w:rsid w:val="00A51C7F"/>
    <w:rsid w:val="00A52B38"/>
    <w:rsid w:val="00A52B6F"/>
    <w:rsid w:val="00A52CDD"/>
    <w:rsid w:val="00A5329F"/>
    <w:rsid w:val="00A532A3"/>
    <w:rsid w:val="00A5349A"/>
    <w:rsid w:val="00A53A59"/>
    <w:rsid w:val="00A54151"/>
    <w:rsid w:val="00A54200"/>
    <w:rsid w:val="00A54255"/>
    <w:rsid w:val="00A54840"/>
    <w:rsid w:val="00A55301"/>
    <w:rsid w:val="00A553AC"/>
    <w:rsid w:val="00A553C3"/>
    <w:rsid w:val="00A559F8"/>
    <w:rsid w:val="00A55CA1"/>
    <w:rsid w:val="00A55D63"/>
    <w:rsid w:val="00A55F2B"/>
    <w:rsid w:val="00A56545"/>
    <w:rsid w:val="00A56665"/>
    <w:rsid w:val="00A567AF"/>
    <w:rsid w:val="00A57933"/>
    <w:rsid w:val="00A57A92"/>
    <w:rsid w:val="00A57B26"/>
    <w:rsid w:val="00A6056E"/>
    <w:rsid w:val="00A605D9"/>
    <w:rsid w:val="00A609AA"/>
    <w:rsid w:val="00A609C9"/>
    <w:rsid w:val="00A60D9A"/>
    <w:rsid w:val="00A60E24"/>
    <w:rsid w:val="00A60E87"/>
    <w:rsid w:val="00A60F72"/>
    <w:rsid w:val="00A61D9C"/>
    <w:rsid w:val="00A61EE2"/>
    <w:rsid w:val="00A6222A"/>
    <w:rsid w:val="00A62A2B"/>
    <w:rsid w:val="00A62E1F"/>
    <w:rsid w:val="00A630DA"/>
    <w:rsid w:val="00A6395D"/>
    <w:rsid w:val="00A63E6B"/>
    <w:rsid w:val="00A63F86"/>
    <w:rsid w:val="00A64012"/>
    <w:rsid w:val="00A6409F"/>
    <w:rsid w:val="00A65519"/>
    <w:rsid w:val="00A658B8"/>
    <w:rsid w:val="00A658C7"/>
    <w:rsid w:val="00A65BB2"/>
    <w:rsid w:val="00A668CD"/>
    <w:rsid w:val="00A67422"/>
    <w:rsid w:val="00A6792C"/>
    <w:rsid w:val="00A679F9"/>
    <w:rsid w:val="00A67DB4"/>
    <w:rsid w:val="00A67F44"/>
    <w:rsid w:val="00A712C7"/>
    <w:rsid w:val="00A714B0"/>
    <w:rsid w:val="00A716D6"/>
    <w:rsid w:val="00A71786"/>
    <w:rsid w:val="00A71FB6"/>
    <w:rsid w:val="00A72575"/>
    <w:rsid w:val="00A72CF3"/>
    <w:rsid w:val="00A72D56"/>
    <w:rsid w:val="00A73179"/>
    <w:rsid w:val="00A7359E"/>
    <w:rsid w:val="00A73652"/>
    <w:rsid w:val="00A73C14"/>
    <w:rsid w:val="00A745F0"/>
    <w:rsid w:val="00A74BDA"/>
    <w:rsid w:val="00A74EAF"/>
    <w:rsid w:val="00A74EC2"/>
    <w:rsid w:val="00A7556B"/>
    <w:rsid w:val="00A75992"/>
    <w:rsid w:val="00A759D1"/>
    <w:rsid w:val="00A75B8D"/>
    <w:rsid w:val="00A7733E"/>
    <w:rsid w:val="00A80F58"/>
    <w:rsid w:val="00A8147B"/>
    <w:rsid w:val="00A822AE"/>
    <w:rsid w:val="00A82334"/>
    <w:rsid w:val="00A8361C"/>
    <w:rsid w:val="00A84467"/>
    <w:rsid w:val="00A8511C"/>
    <w:rsid w:val="00A85A8F"/>
    <w:rsid w:val="00A861D5"/>
    <w:rsid w:val="00A865CB"/>
    <w:rsid w:val="00A87269"/>
    <w:rsid w:val="00A87373"/>
    <w:rsid w:val="00A875F6"/>
    <w:rsid w:val="00A87BE5"/>
    <w:rsid w:val="00A906AA"/>
    <w:rsid w:val="00A9078D"/>
    <w:rsid w:val="00A90F83"/>
    <w:rsid w:val="00A910D5"/>
    <w:rsid w:val="00A91462"/>
    <w:rsid w:val="00A91B5C"/>
    <w:rsid w:val="00A9232B"/>
    <w:rsid w:val="00A925A4"/>
    <w:rsid w:val="00A92EA4"/>
    <w:rsid w:val="00A934EA"/>
    <w:rsid w:val="00A93511"/>
    <w:rsid w:val="00A93517"/>
    <w:rsid w:val="00A93664"/>
    <w:rsid w:val="00A9390A"/>
    <w:rsid w:val="00A93B9B"/>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17C"/>
    <w:rsid w:val="00AA5332"/>
    <w:rsid w:val="00AA6F39"/>
    <w:rsid w:val="00AA7137"/>
    <w:rsid w:val="00AB04B4"/>
    <w:rsid w:val="00AB0541"/>
    <w:rsid w:val="00AB074A"/>
    <w:rsid w:val="00AB0C44"/>
    <w:rsid w:val="00AB1579"/>
    <w:rsid w:val="00AB1F6D"/>
    <w:rsid w:val="00AB27CF"/>
    <w:rsid w:val="00AB2BDE"/>
    <w:rsid w:val="00AB2DC5"/>
    <w:rsid w:val="00AB391F"/>
    <w:rsid w:val="00AB3E3D"/>
    <w:rsid w:val="00AB470A"/>
    <w:rsid w:val="00AB49B6"/>
    <w:rsid w:val="00AB4EDA"/>
    <w:rsid w:val="00AB5CE1"/>
    <w:rsid w:val="00AB61D1"/>
    <w:rsid w:val="00AB61E9"/>
    <w:rsid w:val="00AB6465"/>
    <w:rsid w:val="00AB73BA"/>
    <w:rsid w:val="00AB7431"/>
    <w:rsid w:val="00AB7721"/>
    <w:rsid w:val="00AB7E22"/>
    <w:rsid w:val="00AC051D"/>
    <w:rsid w:val="00AC0D72"/>
    <w:rsid w:val="00AC1999"/>
    <w:rsid w:val="00AC1DA3"/>
    <w:rsid w:val="00AC2255"/>
    <w:rsid w:val="00AC2E22"/>
    <w:rsid w:val="00AC3841"/>
    <w:rsid w:val="00AC3B5F"/>
    <w:rsid w:val="00AC4CCF"/>
    <w:rsid w:val="00AC4E0E"/>
    <w:rsid w:val="00AC50AB"/>
    <w:rsid w:val="00AC5180"/>
    <w:rsid w:val="00AC57EA"/>
    <w:rsid w:val="00AC5991"/>
    <w:rsid w:val="00AC5DB0"/>
    <w:rsid w:val="00AC636B"/>
    <w:rsid w:val="00AC6525"/>
    <w:rsid w:val="00AC66BE"/>
    <w:rsid w:val="00AC6AE6"/>
    <w:rsid w:val="00AC7A4E"/>
    <w:rsid w:val="00AC7BF8"/>
    <w:rsid w:val="00AC7D19"/>
    <w:rsid w:val="00AC7D9D"/>
    <w:rsid w:val="00AD0453"/>
    <w:rsid w:val="00AD0628"/>
    <w:rsid w:val="00AD06E7"/>
    <w:rsid w:val="00AD0BE0"/>
    <w:rsid w:val="00AD11A2"/>
    <w:rsid w:val="00AD1380"/>
    <w:rsid w:val="00AD1E76"/>
    <w:rsid w:val="00AD29AF"/>
    <w:rsid w:val="00AD3045"/>
    <w:rsid w:val="00AD32C1"/>
    <w:rsid w:val="00AD3DE7"/>
    <w:rsid w:val="00AD41B3"/>
    <w:rsid w:val="00AD41F1"/>
    <w:rsid w:val="00AD4A1E"/>
    <w:rsid w:val="00AD4B00"/>
    <w:rsid w:val="00AD4C6B"/>
    <w:rsid w:val="00AD56F6"/>
    <w:rsid w:val="00AD5D53"/>
    <w:rsid w:val="00AD6A26"/>
    <w:rsid w:val="00AD7308"/>
    <w:rsid w:val="00AD75A8"/>
    <w:rsid w:val="00AD785A"/>
    <w:rsid w:val="00AE0940"/>
    <w:rsid w:val="00AE0AED"/>
    <w:rsid w:val="00AE0B34"/>
    <w:rsid w:val="00AE1555"/>
    <w:rsid w:val="00AE1BA3"/>
    <w:rsid w:val="00AE233C"/>
    <w:rsid w:val="00AE2643"/>
    <w:rsid w:val="00AE26C0"/>
    <w:rsid w:val="00AE28EB"/>
    <w:rsid w:val="00AE2B4E"/>
    <w:rsid w:val="00AE2EA0"/>
    <w:rsid w:val="00AE3103"/>
    <w:rsid w:val="00AE3CA9"/>
    <w:rsid w:val="00AE3FC4"/>
    <w:rsid w:val="00AE4600"/>
    <w:rsid w:val="00AE4B81"/>
    <w:rsid w:val="00AE4BC5"/>
    <w:rsid w:val="00AE51C4"/>
    <w:rsid w:val="00AE5637"/>
    <w:rsid w:val="00AE5AC8"/>
    <w:rsid w:val="00AE5BFE"/>
    <w:rsid w:val="00AE5E57"/>
    <w:rsid w:val="00AE6425"/>
    <w:rsid w:val="00AE6813"/>
    <w:rsid w:val="00AE6CD5"/>
    <w:rsid w:val="00AE6D4A"/>
    <w:rsid w:val="00AE6E42"/>
    <w:rsid w:val="00AE76E7"/>
    <w:rsid w:val="00AE7E8C"/>
    <w:rsid w:val="00AF0023"/>
    <w:rsid w:val="00AF05F1"/>
    <w:rsid w:val="00AF138B"/>
    <w:rsid w:val="00AF1BFE"/>
    <w:rsid w:val="00AF1CEE"/>
    <w:rsid w:val="00AF1DC6"/>
    <w:rsid w:val="00AF1E90"/>
    <w:rsid w:val="00AF20AD"/>
    <w:rsid w:val="00AF23A4"/>
    <w:rsid w:val="00AF2F8F"/>
    <w:rsid w:val="00AF308D"/>
    <w:rsid w:val="00AF3B47"/>
    <w:rsid w:val="00AF4295"/>
    <w:rsid w:val="00AF43F1"/>
    <w:rsid w:val="00AF44EA"/>
    <w:rsid w:val="00AF4542"/>
    <w:rsid w:val="00AF4917"/>
    <w:rsid w:val="00AF4CC5"/>
    <w:rsid w:val="00AF4D1F"/>
    <w:rsid w:val="00AF53DA"/>
    <w:rsid w:val="00AF5991"/>
    <w:rsid w:val="00AF607E"/>
    <w:rsid w:val="00AF6266"/>
    <w:rsid w:val="00AF728E"/>
    <w:rsid w:val="00AF74BA"/>
    <w:rsid w:val="00AF762D"/>
    <w:rsid w:val="00B007B4"/>
    <w:rsid w:val="00B00CE9"/>
    <w:rsid w:val="00B01BA2"/>
    <w:rsid w:val="00B01CD4"/>
    <w:rsid w:val="00B01D3C"/>
    <w:rsid w:val="00B0208A"/>
    <w:rsid w:val="00B02168"/>
    <w:rsid w:val="00B0241B"/>
    <w:rsid w:val="00B0281D"/>
    <w:rsid w:val="00B02B4D"/>
    <w:rsid w:val="00B031A6"/>
    <w:rsid w:val="00B03288"/>
    <w:rsid w:val="00B03568"/>
    <w:rsid w:val="00B0362D"/>
    <w:rsid w:val="00B0371F"/>
    <w:rsid w:val="00B03C29"/>
    <w:rsid w:val="00B0418B"/>
    <w:rsid w:val="00B04B2E"/>
    <w:rsid w:val="00B04E52"/>
    <w:rsid w:val="00B0513F"/>
    <w:rsid w:val="00B0520C"/>
    <w:rsid w:val="00B055D1"/>
    <w:rsid w:val="00B05CC2"/>
    <w:rsid w:val="00B067C7"/>
    <w:rsid w:val="00B06A7C"/>
    <w:rsid w:val="00B07943"/>
    <w:rsid w:val="00B1014E"/>
    <w:rsid w:val="00B1046F"/>
    <w:rsid w:val="00B10B19"/>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17F72"/>
    <w:rsid w:val="00B2058A"/>
    <w:rsid w:val="00B20CA4"/>
    <w:rsid w:val="00B211C2"/>
    <w:rsid w:val="00B211D5"/>
    <w:rsid w:val="00B22AC0"/>
    <w:rsid w:val="00B22C52"/>
    <w:rsid w:val="00B2304C"/>
    <w:rsid w:val="00B234DB"/>
    <w:rsid w:val="00B234DD"/>
    <w:rsid w:val="00B236AC"/>
    <w:rsid w:val="00B236B4"/>
    <w:rsid w:val="00B23864"/>
    <w:rsid w:val="00B24966"/>
    <w:rsid w:val="00B24D2D"/>
    <w:rsid w:val="00B24EEB"/>
    <w:rsid w:val="00B253B4"/>
    <w:rsid w:val="00B25F1E"/>
    <w:rsid w:val="00B26476"/>
    <w:rsid w:val="00B265DC"/>
    <w:rsid w:val="00B2688D"/>
    <w:rsid w:val="00B268A7"/>
    <w:rsid w:val="00B277C6"/>
    <w:rsid w:val="00B2799F"/>
    <w:rsid w:val="00B27ABB"/>
    <w:rsid w:val="00B27E45"/>
    <w:rsid w:val="00B27FBE"/>
    <w:rsid w:val="00B27FE1"/>
    <w:rsid w:val="00B30595"/>
    <w:rsid w:val="00B316CB"/>
    <w:rsid w:val="00B3172E"/>
    <w:rsid w:val="00B3182F"/>
    <w:rsid w:val="00B318A2"/>
    <w:rsid w:val="00B31D89"/>
    <w:rsid w:val="00B3255D"/>
    <w:rsid w:val="00B32563"/>
    <w:rsid w:val="00B32AEB"/>
    <w:rsid w:val="00B32FB4"/>
    <w:rsid w:val="00B33110"/>
    <w:rsid w:val="00B335F7"/>
    <w:rsid w:val="00B33B9C"/>
    <w:rsid w:val="00B341C2"/>
    <w:rsid w:val="00B34348"/>
    <w:rsid w:val="00B34DBA"/>
    <w:rsid w:val="00B35484"/>
    <w:rsid w:val="00B35909"/>
    <w:rsid w:val="00B360B5"/>
    <w:rsid w:val="00B36A7D"/>
    <w:rsid w:val="00B40325"/>
    <w:rsid w:val="00B40963"/>
    <w:rsid w:val="00B41269"/>
    <w:rsid w:val="00B4144C"/>
    <w:rsid w:val="00B4169D"/>
    <w:rsid w:val="00B41812"/>
    <w:rsid w:val="00B4184E"/>
    <w:rsid w:val="00B42067"/>
    <w:rsid w:val="00B429A7"/>
    <w:rsid w:val="00B431BC"/>
    <w:rsid w:val="00B433D1"/>
    <w:rsid w:val="00B438B4"/>
    <w:rsid w:val="00B43A2D"/>
    <w:rsid w:val="00B441C1"/>
    <w:rsid w:val="00B4433F"/>
    <w:rsid w:val="00B4519B"/>
    <w:rsid w:val="00B457D4"/>
    <w:rsid w:val="00B45F64"/>
    <w:rsid w:val="00B46A08"/>
    <w:rsid w:val="00B46BAD"/>
    <w:rsid w:val="00B47112"/>
    <w:rsid w:val="00B47689"/>
    <w:rsid w:val="00B47A9B"/>
    <w:rsid w:val="00B47AB3"/>
    <w:rsid w:val="00B501AE"/>
    <w:rsid w:val="00B502C6"/>
    <w:rsid w:val="00B50D03"/>
    <w:rsid w:val="00B50E82"/>
    <w:rsid w:val="00B51129"/>
    <w:rsid w:val="00B51213"/>
    <w:rsid w:val="00B518FC"/>
    <w:rsid w:val="00B51A9E"/>
    <w:rsid w:val="00B520DD"/>
    <w:rsid w:val="00B522D5"/>
    <w:rsid w:val="00B528A5"/>
    <w:rsid w:val="00B52C1F"/>
    <w:rsid w:val="00B52D96"/>
    <w:rsid w:val="00B52D9E"/>
    <w:rsid w:val="00B53E0C"/>
    <w:rsid w:val="00B53F06"/>
    <w:rsid w:val="00B54B27"/>
    <w:rsid w:val="00B5546B"/>
    <w:rsid w:val="00B55C10"/>
    <w:rsid w:val="00B55DC4"/>
    <w:rsid w:val="00B55EAE"/>
    <w:rsid w:val="00B55F77"/>
    <w:rsid w:val="00B564B2"/>
    <w:rsid w:val="00B56821"/>
    <w:rsid w:val="00B56838"/>
    <w:rsid w:val="00B56E2E"/>
    <w:rsid w:val="00B57CB4"/>
    <w:rsid w:val="00B605A7"/>
    <w:rsid w:val="00B60B6C"/>
    <w:rsid w:val="00B6156E"/>
    <w:rsid w:val="00B6157A"/>
    <w:rsid w:val="00B620F1"/>
    <w:rsid w:val="00B635CF"/>
    <w:rsid w:val="00B636CC"/>
    <w:rsid w:val="00B63942"/>
    <w:rsid w:val="00B63BBB"/>
    <w:rsid w:val="00B6400D"/>
    <w:rsid w:val="00B64291"/>
    <w:rsid w:val="00B642BB"/>
    <w:rsid w:val="00B642EE"/>
    <w:rsid w:val="00B647AB"/>
    <w:rsid w:val="00B64A56"/>
    <w:rsid w:val="00B64D8E"/>
    <w:rsid w:val="00B65304"/>
    <w:rsid w:val="00B65427"/>
    <w:rsid w:val="00B66C04"/>
    <w:rsid w:val="00B67793"/>
    <w:rsid w:val="00B67B22"/>
    <w:rsid w:val="00B70067"/>
    <w:rsid w:val="00B700DF"/>
    <w:rsid w:val="00B70259"/>
    <w:rsid w:val="00B705AC"/>
    <w:rsid w:val="00B705E8"/>
    <w:rsid w:val="00B7086A"/>
    <w:rsid w:val="00B70E9C"/>
    <w:rsid w:val="00B70FBE"/>
    <w:rsid w:val="00B710D6"/>
    <w:rsid w:val="00B71390"/>
    <w:rsid w:val="00B715A9"/>
    <w:rsid w:val="00B718E0"/>
    <w:rsid w:val="00B719D3"/>
    <w:rsid w:val="00B723BF"/>
    <w:rsid w:val="00B723FB"/>
    <w:rsid w:val="00B72447"/>
    <w:rsid w:val="00B7330C"/>
    <w:rsid w:val="00B7388B"/>
    <w:rsid w:val="00B738B9"/>
    <w:rsid w:val="00B7444B"/>
    <w:rsid w:val="00B7462F"/>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49F"/>
    <w:rsid w:val="00B8261D"/>
    <w:rsid w:val="00B829A8"/>
    <w:rsid w:val="00B82A71"/>
    <w:rsid w:val="00B83823"/>
    <w:rsid w:val="00B83868"/>
    <w:rsid w:val="00B839AB"/>
    <w:rsid w:val="00B843F1"/>
    <w:rsid w:val="00B84411"/>
    <w:rsid w:val="00B8496E"/>
    <w:rsid w:val="00B84A73"/>
    <w:rsid w:val="00B84B10"/>
    <w:rsid w:val="00B84B14"/>
    <w:rsid w:val="00B850A3"/>
    <w:rsid w:val="00B85253"/>
    <w:rsid w:val="00B855B4"/>
    <w:rsid w:val="00B86103"/>
    <w:rsid w:val="00B8670B"/>
    <w:rsid w:val="00B86B75"/>
    <w:rsid w:val="00B87322"/>
    <w:rsid w:val="00B876B3"/>
    <w:rsid w:val="00B878B5"/>
    <w:rsid w:val="00B87AE2"/>
    <w:rsid w:val="00B87B6F"/>
    <w:rsid w:val="00B87B78"/>
    <w:rsid w:val="00B87EE0"/>
    <w:rsid w:val="00B87F8A"/>
    <w:rsid w:val="00B900A8"/>
    <w:rsid w:val="00B904CC"/>
    <w:rsid w:val="00B908EE"/>
    <w:rsid w:val="00B9099E"/>
    <w:rsid w:val="00B9112C"/>
    <w:rsid w:val="00B91460"/>
    <w:rsid w:val="00B91940"/>
    <w:rsid w:val="00B92064"/>
    <w:rsid w:val="00B9227E"/>
    <w:rsid w:val="00B925AA"/>
    <w:rsid w:val="00B9323F"/>
    <w:rsid w:val="00B934D5"/>
    <w:rsid w:val="00B93697"/>
    <w:rsid w:val="00B93A74"/>
    <w:rsid w:val="00B9414C"/>
    <w:rsid w:val="00B944C7"/>
    <w:rsid w:val="00B94538"/>
    <w:rsid w:val="00B951B4"/>
    <w:rsid w:val="00B95822"/>
    <w:rsid w:val="00B95AAC"/>
    <w:rsid w:val="00B95EF8"/>
    <w:rsid w:val="00B96C2E"/>
    <w:rsid w:val="00B96CCB"/>
    <w:rsid w:val="00B96F8F"/>
    <w:rsid w:val="00B97374"/>
    <w:rsid w:val="00B97398"/>
    <w:rsid w:val="00BA034D"/>
    <w:rsid w:val="00BA0922"/>
    <w:rsid w:val="00BA0D1C"/>
    <w:rsid w:val="00BA0E7B"/>
    <w:rsid w:val="00BA0FD4"/>
    <w:rsid w:val="00BA0FF4"/>
    <w:rsid w:val="00BA1321"/>
    <w:rsid w:val="00BA21C0"/>
    <w:rsid w:val="00BA2255"/>
    <w:rsid w:val="00BA2970"/>
    <w:rsid w:val="00BA2A90"/>
    <w:rsid w:val="00BA30E2"/>
    <w:rsid w:val="00BA36BA"/>
    <w:rsid w:val="00BA3972"/>
    <w:rsid w:val="00BA48D1"/>
    <w:rsid w:val="00BA4E53"/>
    <w:rsid w:val="00BA5134"/>
    <w:rsid w:val="00BA721C"/>
    <w:rsid w:val="00BA7657"/>
    <w:rsid w:val="00BA7836"/>
    <w:rsid w:val="00BA7B81"/>
    <w:rsid w:val="00BA7E2D"/>
    <w:rsid w:val="00BB039D"/>
    <w:rsid w:val="00BB0A60"/>
    <w:rsid w:val="00BB12F2"/>
    <w:rsid w:val="00BB15EA"/>
    <w:rsid w:val="00BB1B45"/>
    <w:rsid w:val="00BB1E0A"/>
    <w:rsid w:val="00BB309A"/>
    <w:rsid w:val="00BB33C1"/>
    <w:rsid w:val="00BB3527"/>
    <w:rsid w:val="00BB3BED"/>
    <w:rsid w:val="00BB3EB6"/>
    <w:rsid w:val="00BB424E"/>
    <w:rsid w:val="00BB5056"/>
    <w:rsid w:val="00BB5084"/>
    <w:rsid w:val="00BB5460"/>
    <w:rsid w:val="00BB5AAD"/>
    <w:rsid w:val="00BB5AD0"/>
    <w:rsid w:val="00BB5F2B"/>
    <w:rsid w:val="00BB6B51"/>
    <w:rsid w:val="00BB6C14"/>
    <w:rsid w:val="00BB6EC1"/>
    <w:rsid w:val="00BB7144"/>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2FB"/>
    <w:rsid w:val="00BC44CE"/>
    <w:rsid w:val="00BC5473"/>
    <w:rsid w:val="00BC55E0"/>
    <w:rsid w:val="00BC5719"/>
    <w:rsid w:val="00BC5949"/>
    <w:rsid w:val="00BC5EE7"/>
    <w:rsid w:val="00BC5FB3"/>
    <w:rsid w:val="00BC641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D73E7"/>
    <w:rsid w:val="00BE023E"/>
    <w:rsid w:val="00BE0691"/>
    <w:rsid w:val="00BE0B0C"/>
    <w:rsid w:val="00BE2168"/>
    <w:rsid w:val="00BE3058"/>
    <w:rsid w:val="00BE3932"/>
    <w:rsid w:val="00BE3BB7"/>
    <w:rsid w:val="00BE3DCF"/>
    <w:rsid w:val="00BE5945"/>
    <w:rsid w:val="00BE5B8D"/>
    <w:rsid w:val="00BE5BFA"/>
    <w:rsid w:val="00BE5C72"/>
    <w:rsid w:val="00BE5D29"/>
    <w:rsid w:val="00BE6385"/>
    <w:rsid w:val="00BE646C"/>
    <w:rsid w:val="00BE6880"/>
    <w:rsid w:val="00BE73A8"/>
    <w:rsid w:val="00BF012D"/>
    <w:rsid w:val="00BF0284"/>
    <w:rsid w:val="00BF0E6F"/>
    <w:rsid w:val="00BF110E"/>
    <w:rsid w:val="00BF116B"/>
    <w:rsid w:val="00BF1A20"/>
    <w:rsid w:val="00BF1F29"/>
    <w:rsid w:val="00BF2051"/>
    <w:rsid w:val="00BF2429"/>
    <w:rsid w:val="00BF25E4"/>
    <w:rsid w:val="00BF2D35"/>
    <w:rsid w:val="00BF2D52"/>
    <w:rsid w:val="00BF35AD"/>
    <w:rsid w:val="00BF368D"/>
    <w:rsid w:val="00BF48DC"/>
    <w:rsid w:val="00BF5210"/>
    <w:rsid w:val="00BF5395"/>
    <w:rsid w:val="00BF5738"/>
    <w:rsid w:val="00BF602F"/>
    <w:rsid w:val="00BF6C9D"/>
    <w:rsid w:val="00BF6ECC"/>
    <w:rsid w:val="00BF7247"/>
    <w:rsid w:val="00BF7B4F"/>
    <w:rsid w:val="00BF7E4B"/>
    <w:rsid w:val="00C0135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710"/>
    <w:rsid w:val="00C06C0A"/>
    <w:rsid w:val="00C06E1E"/>
    <w:rsid w:val="00C06E53"/>
    <w:rsid w:val="00C07117"/>
    <w:rsid w:val="00C109CF"/>
    <w:rsid w:val="00C109F1"/>
    <w:rsid w:val="00C10BD8"/>
    <w:rsid w:val="00C10CBD"/>
    <w:rsid w:val="00C118E3"/>
    <w:rsid w:val="00C11C5A"/>
    <w:rsid w:val="00C1236B"/>
    <w:rsid w:val="00C1273D"/>
    <w:rsid w:val="00C12CA1"/>
    <w:rsid w:val="00C12D08"/>
    <w:rsid w:val="00C1332E"/>
    <w:rsid w:val="00C13CF8"/>
    <w:rsid w:val="00C1408D"/>
    <w:rsid w:val="00C14D36"/>
    <w:rsid w:val="00C14E54"/>
    <w:rsid w:val="00C14E7D"/>
    <w:rsid w:val="00C14F4A"/>
    <w:rsid w:val="00C1504A"/>
    <w:rsid w:val="00C1512C"/>
    <w:rsid w:val="00C15CF2"/>
    <w:rsid w:val="00C1619C"/>
    <w:rsid w:val="00C16578"/>
    <w:rsid w:val="00C16771"/>
    <w:rsid w:val="00C16E15"/>
    <w:rsid w:val="00C16F78"/>
    <w:rsid w:val="00C1786A"/>
    <w:rsid w:val="00C17C21"/>
    <w:rsid w:val="00C200E9"/>
    <w:rsid w:val="00C201FA"/>
    <w:rsid w:val="00C20585"/>
    <w:rsid w:val="00C20B29"/>
    <w:rsid w:val="00C21571"/>
    <w:rsid w:val="00C21DE9"/>
    <w:rsid w:val="00C22153"/>
    <w:rsid w:val="00C223B4"/>
    <w:rsid w:val="00C22738"/>
    <w:rsid w:val="00C227A0"/>
    <w:rsid w:val="00C228B3"/>
    <w:rsid w:val="00C22B14"/>
    <w:rsid w:val="00C22DB1"/>
    <w:rsid w:val="00C22EC4"/>
    <w:rsid w:val="00C22EDB"/>
    <w:rsid w:val="00C2345A"/>
    <w:rsid w:val="00C23579"/>
    <w:rsid w:val="00C243E8"/>
    <w:rsid w:val="00C245BD"/>
    <w:rsid w:val="00C24818"/>
    <w:rsid w:val="00C25633"/>
    <w:rsid w:val="00C256B5"/>
    <w:rsid w:val="00C2578D"/>
    <w:rsid w:val="00C25C94"/>
    <w:rsid w:val="00C25DA7"/>
    <w:rsid w:val="00C25E24"/>
    <w:rsid w:val="00C25E7A"/>
    <w:rsid w:val="00C26652"/>
    <w:rsid w:val="00C26A69"/>
    <w:rsid w:val="00C26FF0"/>
    <w:rsid w:val="00C27166"/>
    <w:rsid w:val="00C27308"/>
    <w:rsid w:val="00C278A5"/>
    <w:rsid w:val="00C27AE5"/>
    <w:rsid w:val="00C27F65"/>
    <w:rsid w:val="00C30109"/>
    <w:rsid w:val="00C3015C"/>
    <w:rsid w:val="00C30898"/>
    <w:rsid w:val="00C30B6D"/>
    <w:rsid w:val="00C31198"/>
    <w:rsid w:val="00C31D71"/>
    <w:rsid w:val="00C32B58"/>
    <w:rsid w:val="00C32FD0"/>
    <w:rsid w:val="00C330F1"/>
    <w:rsid w:val="00C331D7"/>
    <w:rsid w:val="00C33295"/>
    <w:rsid w:val="00C333C0"/>
    <w:rsid w:val="00C339C9"/>
    <w:rsid w:val="00C33E78"/>
    <w:rsid w:val="00C33FED"/>
    <w:rsid w:val="00C342E5"/>
    <w:rsid w:val="00C348FF"/>
    <w:rsid w:val="00C3495F"/>
    <w:rsid w:val="00C34E77"/>
    <w:rsid w:val="00C354C5"/>
    <w:rsid w:val="00C356E0"/>
    <w:rsid w:val="00C3612D"/>
    <w:rsid w:val="00C363DD"/>
    <w:rsid w:val="00C366F9"/>
    <w:rsid w:val="00C36E81"/>
    <w:rsid w:val="00C37735"/>
    <w:rsid w:val="00C37DE1"/>
    <w:rsid w:val="00C40E98"/>
    <w:rsid w:val="00C411B3"/>
    <w:rsid w:val="00C41582"/>
    <w:rsid w:val="00C41614"/>
    <w:rsid w:val="00C41A47"/>
    <w:rsid w:val="00C41D8B"/>
    <w:rsid w:val="00C41E15"/>
    <w:rsid w:val="00C42D54"/>
    <w:rsid w:val="00C42FEB"/>
    <w:rsid w:val="00C4363E"/>
    <w:rsid w:val="00C438AE"/>
    <w:rsid w:val="00C43DAD"/>
    <w:rsid w:val="00C44878"/>
    <w:rsid w:val="00C44F05"/>
    <w:rsid w:val="00C45382"/>
    <w:rsid w:val="00C4560C"/>
    <w:rsid w:val="00C45897"/>
    <w:rsid w:val="00C4625E"/>
    <w:rsid w:val="00C46582"/>
    <w:rsid w:val="00C46883"/>
    <w:rsid w:val="00C46B71"/>
    <w:rsid w:val="00C46CF6"/>
    <w:rsid w:val="00C46D3B"/>
    <w:rsid w:val="00C47708"/>
    <w:rsid w:val="00C47868"/>
    <w:rsid w:val="00C47C7E"/>
    <w:rsid w:val="00C50144"/>
    <w:rsid w:val="00C5014E"/>
    <w:rsid w:val="00C5083E"/>
    <w:rsid w:val="00C50BF2"/>
    <w:rsid w:val="00C51069"/>
    <w:rsid w:val="00C515F5"/>
    <w:rsid w:val="00C52359"/>
    <w:rsid w:val="00C52D38"/>
    <w:rsid w:val="00C5312B"/>
    <w:rsid w:val="00C537AD"/>
    <w:rsid w:val="00C53D37"/>
    <w:rsid w:val="00C53FC1"/>
    <w:rsid w:val="00C5453A"/>
    <w:rsid w:val="00C54657"/>
    <w:rsid w:val="00C548F4"/>
    <w:rsid w:val="00C554D5"/>
    <w:rsid w:val="00C55512"/>
    <w:rsid w:val="00C55916"/>
    <w:rsid w:val="00C55F74"/>
    <w:rsid w:val="00C55FF1"/>
    <w:rsid w:val="00C571CA"/>
    <w:rsid w:val="00C572A1"/>
    <w:rsid w:val="00C578A1"/>
    <w:rsid w:val="00C60069"/>
    <w:rsid w:val="00C60185"/>
    <w:rsid w:val="00C60365"/>
    <w:rsid w:val="00C603DF"/>
    <w:rsid w:val="00C60A40"/>
    <w:rsid w:val="00C60C34"/>
    <w:rsid w:val="00C60C78"/>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B92"/>
    <w:rsid w:val="00C72CCE"/>
    <w:rsid w:val="00C72D86"/>
    <w:rsid w:val="00C72F98"/>
    <w:rsid w:val="00C73643"/>
    <w:rsid w:val="00C741E8"/>
    <w:rsid w:val="00C74374"/>
    <w:rsid w:val="00C7495D"/>
    <w:rsid w:val="00C74F98"/>
    <w:rsid w:val="00C751F0"/>
    <w:rsid w:val="00C75F3C"/>
    <w:rsid w:val="00C761DF"/>
    <w:rsid w:val="00C764BA"/>
    <w:rsid w:val="00C77225"/>
    <w:rsid w:val="00C77EF8"/>
    <w:rsid w:val="00C80D0F"/>
    <w:rsid w:val="00C81652"/>
    <w:rsid w:val="00C81A84"/>
    <w:rsid w:val="00C8201B"/>
    <w:rsid w:val="00C82044"/>
    <w:rsid w:val="00C825F0"/>
    <w:rsid w:val="00C82854"/>
    <w:rsid w:val="00C82A43"/>
    <w:rsid w:val="00C82A9F"/>
    <w:rsid w:val="00C82BB6"/>
    <w:rsid w:val="00C83B0E"/>
    <w:rsid w:val="00C84001"/>
    <w:rsid w:val="00C84E50"/>
    <w:rsid w:val="00C84E77"/>
    <w:rsid w:val="00C8501B"/>
    <w:rsid w:val="00C8509B"/>
    <w:rsid w:val="00C85896"/>
    <w:rsid w:val="00C867BC"/>
    <w:rsid w:val="00C87FC2"/>
    <w:rsid w:val="00C9041B"/>
    <w:rsid w:val="00C9052F"/>
    <w:rsid w:val="00C907C5"/>
    <w:rsid w:val="00C908D1"/>
    <w:rsid w:val="00C90D5B"/>
    <w:rsid w:val="00C91149"/>
    <w:rsid w:val="00C912B2"/>
    <w:rsid w:val="00C92227"/>
    <w:rsid w:val="00C925EE"/>
    <w:rsid w:val="00C926DC"/>
    <w:rsid w:val="00C928C8"/>
    <w:rsid w:val="00C93081"/>
    <w:rsid w:val="00C93390"/>
    <w:rsid w:val="00C933EC"/>
    <w:rsid w:val="00C93D64"/>
    <w:rsid w:val="00C9413B"/>
    <w:rsid w:val="00C9440A"/>
    <w:rsid w:val="00C94788"/>
    <w:rsid w:val="00C94B9C"/>
    <w:rsid w:val="00C94E3A"/>
    <w:rsid w:val="00C95062"/>
    <w:rsid w:val="00C95A23"/>
    <w:rsid w:val="00C95B85"/>
    <w:rsid w:val="00C95F72"/>
    <w:rsid w:val="00C95FA4"/>
    <w:rsid w:val="00C968FB"/>
    <w:rsid w:val="00C973CE"/>
    <w:rsid w:val="00C9755F"/>
    <w:rsid w:val="00C97589"/>
    <w:rsid w:val="00C9789C"/>
    <w:rsid w:val="00C9792F"/>
    <w:rsid w:val="00CA001A"/>
    <w:rsid w:val="00CA073C"/>
    <w:rsid w:val="00CA10D2"/>
    <w:rsid w:val="00CA1514"/>
    <w:rsid w:val="00CA16B6"/>
    <w:rsid w:val="00CA2EB0"/>
    <w:rsid w:val="00CA3EE5"/>
    <w:rsid w:val="00CA426E"/>
    <w:rsid w:val="00CA4B02"/>
    <w:rsid w:val="00CA4D3D"/>
    <w:rsid w:val="00CA5A19"/>
    <w:rsid w:val="00CA6247"/>
    <w:rsid w:val="00CA6560"/>
    <w:rsid w:val="00CA6DD8"/>
    <w:rsid w:val="00CA708C"/>
    <w:rsid w:val="00CA7234"/>
    <w:rsid w:val="00CB0720"/>
    <w:rsid w:val="00CB09B4"/>
    <w:rsid w:val="00CB15BC"/>
    <w:rsid w:val="00CB16E4"/>
    <w:rsid w:val="00CB27B7"/>
    <w:rsid w:val="00CB2899"/>
    <w:rsid w:val="00CB2D03"/>
    <w:rsid w:val="00CB2F5E"/>
    <w:rsid w:val="00CB34D6"/>
    <w:rsid w:val="00CB351E"/>
    <w:rsid w:val="00CB3922"/>
    <w:rsid w:val="00CB3CBC"/>
    <w:rsid w:val="00CB3F85"/>
    <w:rsid w:val="00CB41E0"/>
    <w:rsid w:val="00CB4298"/>
    <w:rsid w:val="00CB443C"/>
    <w:rsid w:val="00CB4694"/>
    <w:rsid w:val="00CB4DEE"/>
    <w:rsid w:val="00CB51A6"/>
    <w:rsid w:val="00CB5613"/>
    <w:rsid w:val="00CB58BA"/>
    <w:rsid w:val="00CB60BF"/>
    <w:rsid w:val="00CB6665"/>
    <w:rsid w:val="00CB6AB6"/>
    <w:rsid w:val="00CB6CB4"/>
    <w:rsid w:val="00CB6DA4"/>
    <w:rsid w:val="00CB6EB0"/>
    <w:rsid w:val="00CB74C3"/>
    <w:rsid w:val="00CB78F3"/>
    <w:rsid w:val="00CC00C7"/>
    <w:rsid w:val="00CC03C7"/>
    <w:rsid w:val="00CC0484"/>
    <w:rsid w:val="00CC070D"/>
    <w:rsid w:val="00CC0ACC"/>
    <w:rsid w:val="00CC0B14"/>
    <w:rsid w:val="00CC158C"/>
    <w:rsid w:val="00CC1E51"/>
    <w:rsid w:val="00CC2403"/>
    <w:rsid w:val="00CC2927"/>
    <w:rsid w:val="00CC2C6C"/>
    <w:rsid w:val="00CC30A7"/>
    <w:rsid w:val="00CC322E"/>
    <w:rsid w:val="00CC32FC"/>
    <w:rsid w:val="00CC3E74"/>
    <w:rsid w:val="00CC3F72"/>
    <w:rsid w:val="00CC434D"/>
    <w:rsid w:val="00CC47EF"/>
    <w:rsid w:val="00CC4AB4"/>
    <w:rsid w:val="00CC4CC8"/>
    <w:rsid w:val="00CC4D8B"/>
    <w:rsid w:val="00CC54BC"/>
    <w:rsid w:val="00CC54C1"/>
    <w:rsid w:val="00CC5554"/>
    <w:rsid w:val="00CC57B9"/>
    <w:rsid w:val="00CC5A50"/>
    <w:rsid w:val="00CC5ECA"/>
    <w:rsid w:val="00CC6C64"/>
    <w:rsid w:val="00CC76B1"/>
    <w:rsid w:val="00CD0022"/>
    <w:rsid w:val="00CD0DB2"/>
    <w:rsid w:val="00CD1A70"/>
    <w:rsid w:val="00CD1B38"/>
    <w:rsid w:val="00CD2792"/>
    <w:rsid w:val="00CD2A0E"/>
    <w:rsid w:val="00CD2BC0"/>
    <w:rsid w:val="00CD2F08"/>
    <w:rsid w:val="00CD33DC"/>
    <w:rsid w:val="00CD3BEE"/>
    <w:rsid w:val="00CD3C13"/>
    <w:rsid w:val="00CD3DF1"/>
    <w:rsid w:val="00CD4458"/>
    <w:rsid w:val="00CD477C"/>
    <w:rsid w:val="00CD4E0B"/>
    <w:rsid w:val="00CD5158"/>
    <w:rsid w:val="00CD52F2"/>
    <w:rsid w:val="00CD5CE0"/>
    <w:rsid w:val="00CD63D1"/>
    <w:rsid w:val="00CD6622"/>
    <w:rsid w:val="00CD6B71"/>
    <w:rsid w:val="00CD7285"/>
    <w:rsid w:val="00CD72BC"/>
    <w:rsid w:val="00CD7533"/>
    <w:rsid w:val="00CD7ADB"/>
    <w:rsid w:val="00CD7EE8"/>
    <w:rsid w:val="00CE17C7"/>
    <w:rsid w:val="00CE19D7"/>
    <w:rsid w:val="00CE2BB2"/>
    <w:rsid w:val="00CE2C09"/>
    <w:rsid w:val="00CE36D3"/>
    <w:rsid w:val="00CE37A5"/>
    <w:rsid w:val="00CE3982"/>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67"/>
    <w:rsid w:val="00CF4DB5"/>
    <w:rsid w:val="00CF4E7D"/>
    <w:rsid w:val="00CF5349"/>
    <w:rsid w:val="00CF5976"/>
    <w:rsid w:val="00CF64B0"/>
    <w:rsid w:val="00CF666E"/>
    <w:rsid w:val="00CF6C68"/>
    <w:rsid w:val="00CF7097"/>
    <w:rsid w:val="00CF78AD"/>
    <w:rsid w:val="00D00F77"/>
    <w:rsid w:val="00D01053"/>
    <w:rsid w:val="00D017C2"/>
    <w:rsid w:val="00D01858"/>
    <w:rsid w:val="00D01A33"/>
    <w:rsid w:val="00D02151"/>
    <w:rsid w:val="00D02A76"/>
    <w:rsid w:val="00D02E60"/>
    <w:rsid w:val="00D02E6A"/>
    <w:rsid w:val="00D03DC0"/>
    <w:rsid w:val="00D0414A"/>
    <w:rsid w:val="00D0463D"/>
    <w:rsid w:val="00D04788"/>
    <w:rsid w:val="00D04CDE"/>
    <w:rsid w:val="00D04FF0"/>
    <w:rsid w:val="00D050C4"/>
    <w:rsid w:val="00D05C6A"/>
    <w:rsid w:val="00D05E82"/>
    <w:rsid w:val="00D06469"/>
    <w:rsid w:val="00D06E04"/>
    <w:rsid w:val="00D06EF9"/>
    <w:rsid w:val="00D07378"/>
    <w:rsid w:val="00D079AE"/>
    <w:rsid w:val="00D07E5E"/>
    <w:rsid w:val="00D07F4F"/>
    <w:rsid w:val="00D10099"/>
    <w:rsid w:val="00D108F3"/>
    <w:rsid w:val="00D10E12"/>
    <w:rsid w:val="00D10F2E"/>
    <w:rsid w:val="00D11119"/>
    <w:rsid w:val="00D1116D"/>
    <w:rsid w:val="00D11176"/>
    <w:rsid w:val="00D117D5"/>
    <w:rsid w:val="00D119C2"/>
    <w:rsid w:val="00D11C07"/>
    <w:rsid w:val="00D11E4C"/>
    <w:rsid w:val="00D12168"/>
    <w:rsid w:val="00D12751"/>
    <w:rsid w:val="00D12784"/>
    <w:rsid w:val="00D12D62"/>
    <w:rsid w:val="00D12EBC"/>
    <w:rsid w:val="00D1315D"/>
    <w:rsid w:val="00D1430E"/>
    <w:rsid w:val="00D145A5"/>
    <w:rsid w:val="00D1498F"/>
    <w:rsid w:val="00D14A9F"/>
    <w:rsid w:val="00D1597C"/>
    <w:rsid w:val="00D15B69"/>
    <w:rsid w:val="00D15F10"/>
    <w:rsid w:val="00D15F71"/>
    <w:rsid w:val="00D15FED"/>
    <w:rsid w:val="00D16849"/>
    <w:rsid w:val="00D17AB5"/>
    <w:rsid w:val="00D17AEE"/>
    <w:rsid w:val="00D17D63"/>
    <w:rsid w:val="00D17DE6"/>
    <w:rsid w:val="00D20061"/>
    <w:rsid w:val="00D20177"/>
    <w:rsid w:val="00D206E4"/>
    <w:rsid w:val="00D20DA8"/>
    <w:rsid w:val="00D2102D"/>
    <w:rsid w:val="00D211BB"/>
    <w:rsid w:val="00D218C9"/>
    <w:rsid w:val="00D218F7"/>
    <w:rsid w:val="00D21A8F"/>
    <w:rsid w:val="00D21D1A"/>
    <w:rsid w:val="00D21D5C"/>
    <w:rsid w:val="00D221A9"/>
    <w:rsid w:val="00D225F8"/>
    <w:rsid w:val="00D22DB0"/>
    <w:rsid w:val="00D23255"/>
    <w:rsid w:val="00D239E3"/>
    <w:rsid w:val="00D241BE"/>
    <w:rsid w:val="00D24F80"/>
    <w:rsid w:val="00D25AB0"/>
    <w:rsid w:val="00D261F8"/>
    <w:rsid w:val="00D26636"/>
    <w:rsid w:val="00D26F18"/>
    <w:rsid w:val="00D2733B"/>
    <w:rsid w:val="00D30538"/>
    <w:rsid w:val="00D30A9F"/>
    <w:rsid w:val="00D30BB5"/>
    <w:rsid w:val="00D32172"/>
    <w:rsid w:val="00D3284F"/>
    <w:rsid w:val="00D329E2"/>
    <w:rsid w:val="00D33132"/>
    <w:rsid w:val="00D33C5B"/>
    <w:rsid w:val="00D33E50"/>
    <w:rsid w:val="00D34992"/>
    <w:rsid w:val="00D34A66"/>
    <w:rsid w:val="00D34E71"/>
    <w:rsid w:val="00D353BB"/>
    <w:rsid w:val="00D3554A"/>
    <w:rsid w:val="00D36529"/>
    <w:rsid w:val="00D36ED4"/>
    <w:rsid w:val="00D36FFB"/>
    <w:rsid w:val="00D370F3"/>
    <w:rsid w:val="00D37489"/>
    <w:rsid w:val="00D3771D"/>
    <w:rsid w:val="00D37805"/>
    <w:rsid w:val="00D40358"/>
    <w:rsid w:val="00D403B2"/>
    <w:rsid w:val="00D4050C"/>
    <w:rsid w:val="00D41A76"/>
    <w:rsid w:val="00D42F95"/>
    <w:rsid w:val="00D43E37"/>
    <w:rsid w:val="00D447BF"/>
    <w:rsid w:val="00D4487B"/>
    <w:rsid w:val="00D4495E"/>
    <w:rsid w:val="00D44D96"/>
    <w:rsid w:val="00D45305"/>
    <w:rsid w:val="00D454EB"/>
    <w:rsid w:val="00D4587B"/>
    <w:rsid w:val="00D45B84"/>
    <w:rsid w:val="00D45D37"/>
    <w:rsid w:val="00D45EEC"/>
    <w:rsid w:val="00D45F6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5FEE"/>
    <w:rsid w:val="00D563FB"/>
    <w:rsid w:val="00D5643E"/>
    <w:rsid w:val="00D56710"/>
    <w:rsid w:val="00D5690F"/>
    <w:rsid w:val="00D56B00"/>
    <w:rsid w:val="00D57343"/>
    <w:rsid w:val="00D574AF"/>
    <w:rsid w:val="00D57637"/>
    <w:rsid w:val="00D57893"/>
    <w:rsid w:val="00D57BF7"/>
    <w:rsid w:val="00D601A7"/>
    <w:rsid w:val="00D61737"/>
    <w:rsid w:val="00D61861"/>
    <w:rsid w:val="00D61A85"/>
    <w:rsid w:val="00D61CFA"/>
    <w:rsid w:val="00D61DD9"/>
    <w:rsid w:val="00D62049"/>
    <w:rsid w:val="00D621B2"/>
    <w:rsid w:val="00D622B3"/>
    <w:rsid w:val="00D62548"/>
    <w:rsid w:val="00D62786"/>
    <w:rsid w:val="00D62A09"/>
    <w:rsid w:val="00D63046"/>
    <w:rsid w:val="00D64463"/>
    <w:rsid w:val="00D64AF3"/>
    <w:rsid w:val="00D64F47"/>
    <w:rsid w:val="00D659EF"/>
    <w:rsid w:val="00D65BF4"/>
    <w:rsid w:val="00D66099"/>
    <w:rsid w:val="00D6622E"/>
    <w:rsid w:val="00D66BAA"/>
    <w:rsid w:val="00D66E8F"/>
    <w:rsid w:val="00D6723F"/>
    <w:rsid w:val="00D709CD"/>
    <w:rsid w:val="00D70BCF"/>
    <w:rsid w:val="00D728BB"/>
    <w:rsid w:val="00D72C5E"/>
    <w:rsid w:val="00D7307D"/>
    <w:rsid w:val="00D731CA"/>
    <w:rsid w:val="00D735EB"/>
    <w:rsid w:val="00D7416B"/>
    <w:rsid w:val="00D7441C"/>
    <w:rsid w:val="00D7535B"/>
    <w:rsid w:val="00D75769"/>
    <w:rsid w:val="00D75981"/>
    <w:rsid w:val="00D75FA9"/>
    <w:rsid w:val="00D761F6"/>
    <w:rsid w:val="00D76693"/>
    <w:rsid w:val="00D76BDA"/>
    <w:rsid w:val="00D77917"/>
    <w:rsid w:val="00D77AD9"/>
    <w:rsid w:val="00D80139"/>
    <w:rsid w:val="00D80272"/>
    <w:rsid w:val="00D80444"/>
    <w:rsid w:val="00D81506"/>
    <w:rsid w:val="00D81D46"/>
    <w:rsid w:val="00D82E81"/>
    <w:rsid w:val="00D82FC2"/>
    <w:rsid w:val="00D8363E"/>
    <w:rsid w:val="00D8390E"/>
    <w:rsid w:val="00D844D2"/>
    <w:rsid w:val="00D84896"/>
    <w:rsid w:val="00D84DAD"/>
    <w:rsid w:val="00D855A5"/>
    <w:rsid w:val="00D85934"/>
    <w:rsid w:val="00D86100"/>
    <w:rsid w:val="00D86949"/>
    <w:rsid w:val="00D86EB6"/>
    <w:rsid w:val="00D879FF"/>
    <w:rsid w:val="00D87B55"/>
    <w:rsid w:val="00D87C5F"/>
    <w:rsid w:val="00D904DE"/>
    <w:rsid w:val="00D91174"/>
    <w:rsid w:val="00D9151E"/>
    <w:rsid w:val="00D92091"/>
    <w:rsid w:val="00D9229A"/>
    <w:rsid w:val="00D93044"/>
    <w:rsid w:val="00D931DE"/>
    <w:rsid w:val="00D93EFD"/>
    <w:rsid w:val="00D943BB"/>
    <w:rsid w:val="00D944C1"/>
    <w:rsid w:val="00D9488A"/>
    <w:rsid w:val="00D954F0"/>
    <w:rsid w:val="00D9588E"/>
    <w:rsid w:val="00D95DBF"/>
    <w:rsid w:val="00D95ED2"/>
    <w:rsid w:val="00D96A14"/>
    <w:rsid w:val="00D96DC2"/>
    <w:rsid w:val="00D97604"/>
    <w:rsid w:val="00DA019F"/>
    <w:rsid w:val="00DA06F4"/>
    <w:rsid w:val="00DA0899"/>
    <w:rsid w:val="00DA09D6"/>
    <w:rsid w:val="00DA1C50"/>
    <w:rsid w:val="00DA28AD"/>
    <w:rsid w:val="00DA29AE"/>
    <w:rsid w:val="00DA2BDD"/>
    <w:rsid w:val="00DA2CF9"/>
    <w:rsid w:val="00DA3B4A"/>
    <w:rsid w:val="00DA44CE"/>
    <w:rsid w:val="00DA4FD3"/>
    <w:rsid w:val="00DA4FF5"/>
    <w:rsid w:val="00DA5401"/>
    <w:rsid w:val="00DA5663"/>
    <w:rsid w:val="00DA5C09"/>
    <w:rsid w:val="00DA5F2F"/>
    <w:rsid w:val="00DA60DF"/>
    <w:rsid w:val="00DA68F9"/>
    <w:rsid w:val="00DA7167"/>
    <w:rsid w:val="00DA7855"/>
    <w:rsid w:val="00DA7D5B"/>
    <w:rsid w:val="00DB10DF"/>
    <w:rsid w:val="00DB19AC"/>
    <w:rsid w:val="00DB2669"/>
    <w:rsid w:val="00DB3732"/>
    <w:rsid w:val="00DB548A"/>
    <w:rsid w:val="00DB5897"/>
    <w:rsid w:val="00DB64C7"/>
    <w:rsid w:val="00DB7B77"/>
    <w:rsid w:val="00DB7D69"/>
    <w:rsid w:val="00DB7ED2"/>
    <w:rsid w:val="00DC00AD"/>
    <w:rsid w:val="00DC0293"/>
    <w:rsid w:val="00DC04D8"/>
    <w:rsid w:val="00DC058E"/>
    <w:rsid w:val="00DC09CC"/>
    <w:rsid w:val="00DC0D53"/>
    <w:rsid w:val="00DC1124"/>
    <w:rsid w:val="00DC1166"/>
    <w:rsid w:val="00DC16A4"/>
    <w:rsid w:val="00DC183A"/>
    <w:rsid w:val="00DC1AC7"/>
    <w:rsid w:val="00DC1C6A"/>
    <w:rsid w:val="00DC2050"/>
    <w:rsid w:val="00DC20F4"/>
    <w:rsid w:val="00DC3116"/>
    <w:rsid w:val="00DC3554"/>
    <w:rsid w:val="00DC37B1"/>
    <w:rsid w:val="00DC3A02"/>
    <w:rsid w:val="00DC3A12"/>
    <w:rsid w:val="00DC3B00"/>
    <w:rsid w:val="00DC4437"/>
    <w:rsid w:val="00DC4667"/>
    <w:rsid w:val="00DC4C91"/>
    <w:rsid w:val="00DC5639"/>
    <w:rsid w:val="00DC57CD"/>
    <w:rsid w:val="00DC5B14"/>
    <w:rsid w:val="00DC5C53"/>
    <w:rsid w:val="00DC5E71"/>
    <w:rsid w:val="00DC6096"/>
    <w:rsid w:val="00DC64BD"/>
    <w:rsid w:val="00DC6DA7"/>
    <w:rsid w:val="00DC6F1B"/>
    <w:rsid w:val="00DC700C"/>
    <w:rsid w:val="00DC71A5"/>
    <w:rsid w:val="00DC7BB1"/>
    <w:rsid w:val="00DD060E"/>
    <w:rsid w:val="00DD0C96"/>
    <w:rsid w:val="00DD0DF8"/>
    <w:rsid w:val="00DD1115"/>
    <w:rsid w:val="00DD1A0E"/>
    <w:rsid w:val="00DD1D70"/>
    <w:rsid w:val="00DD23B1"/>
    <w:rsid w:val="00DD248E"/>
    <w:rsid w:val="00DD24DA"/>
    <w:rsid w:val="00DD25FD"/>
    <w:rsid w:val="00DD2A2E"/>
    <w:rsid w:val="00DD2EB1"/>
    <w:rsid w:val="00DD349E"/>
    <w:rsid w:val="00DD34A1"/>
    <w:rsid w:val="00DD3904"/>
    <w:rsid w:val="00DD4747"/>
    <w:rsid w:val="00DD4F10"/>
    <w:rsid w:val="00DD5ADE"/>
    <w:rsid w:val="00DD6382"/>
    <w:rsid w:val="00DD641D"/>
    <w:rsid w:val="00DD6D07"/>
    <w:rsid w:val="00DD776D"/>
    <w:rsid w:val="00DD78C5"/>
    <w:rsid w:val="00DD7FFB"/>
    <w:rsid w:val="00DE0691"/>
    <w:rsid w:val="00DE0949"/>
    <w:rsid w:val="00DE1077"/>
    <w:rsid w:val="00DE1241"/>
    <w:rsid w:val="00DE12F2"/>
    <w:rsid w:val="00DE1686"/>
    <w:rsid w:val="00DE1DAD"/>
    <w:rsid w:val="00DE1DF1"/>
    <w:rsid w:val="00DE1E39"/>
    <w:rsid w:val="00DE255B"/>
    <w:rsid w:val="00DE2D57"/>
    <w:rsid w:val="00DE3273"/>
    <w:rsid w:val="00DE3A04"/>
    <w:rsid w:val="00DE3F25"/>
    <w:rsid w:val="00DE400A"/>
    <w:rsid w:val="00DE4A80"/>
    <w:rsid w:val="00DE4AD9"/>
    <w:rsid w:val="00DE4C51"/>
    <w:rsid w:val="00DE5F36"/>
    <w:rsid w:val="00DE6002"/>
    <w:rsid w:val="00DE6285"/>
    <w:rsid w:val="00DE6897"/>
    <w:rsid w:val="00DE69C9"/>
    <w:rsid w:val="00DE6BCE"/>
    <w:rsid w:val="00DE747F"/>
    <w:rsid w:val="00DE77BA"/>
    <w:rsid w:val="00DE7ED0"/>
    <w:rsid w:val="00DE7F8B"/>
    <w:rsid w:val="00DE7FBE"/>
    <w:rsid w:val="00DF01E2"/>
    <w:rsid w:val="00DF11AE"/>
    <w:rsid w:val="00DF1660"/>
    <w:rsid w:val="00DF1734"/>
    <w:rsid w:val="00DF1C91"/>
    <w:rsid w:val="00DF1EFF"/>
    <w:rsid w:val="00DF1F9A"/>
    <w:rsid w:val="00DF2928"/>
    <w:rsid w:val="00DF2D0D"/>
    <w:rsid w:val="00DF2D42"/>
    <w:rsid w:val="00DF3175"/>
    <w:rsid w:val="00DF3969"/>
    <w:rsid w:val="00DF4B37"/>
    <w:rsid w:val="00DF4C4D"/>
    <w:rsid w:val="00DF50B8"/>
    <w:rsid w:val="00DF535B"/>
    <w:rsid w:val="00DF5512"/>
    <w:rsid w:val="00DF55AD"/>
    <w:rsid w:val="00DF55DA"/>
    <w:rsid w:val="00DF5681"/>
    <w:rsid w:val="00DF5F93"/>
    <w:rsid w:val="00DF603D"/>
    <w:rsid w:val="00DF67F5"/>
    <w:rsid w:val="00DF702A"/>
    <w:rsid w:val="00DF79A0"/>
    <w:rsid w:val="00DF7FB4"/>
    <w:rsid w:val="00E00BC2"/>
    <w:rsid w:val="00E00BD8"/>
    <w:rsid w:val="00E01576"/>
    <w:rsid w:val="00E01693"/>
    <w:rsid w:val="00E017D3"/>
    <w:rsid w:val="00E01806"/>
    <w:rsid w:val="00E023F0"/>
    <w:rsid w:val="00E02519"/>
    <w:rsid w:val="00E02752"/>
    <w:rsid w:val="00E02959"/>
    <w:rsid w:val="00E03AC5"/>
    <w:rsid w:val="00E0462C"/>
    <w:rsid w:val="00E04C08"/>
    <w:rsid w:val="00E04CBC"/>
    <w:rsid w:val="00E04F29"/>
    <w:rsid w:val="00E050C4"/>
    <w:rsid w:val="00E054ED"/>
    <w:rsid w:val="00E06960"/>
    <w:rsid w:val="00E070E3"/>
    <w:rsid w:val="00E0794E"/>
    <w:rsid w:val="00E07D88"/>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665D"/>
    <w:rsid w:val="00E1712A"/>
    <w:rsid w:val="00E17D51"/>
    <w:rsid w:val="00E17D85"/>
    <w:rsid w:val="00E20C07"/>
    <w:rsid w:val="00E21B57"/>
    <w:rsid w:val="00E21E7E"/>
    <w:rsid w:val="00E2223B"/>
    <w:rsid w:val="00E230A4"/>
    <w:rsid w:val="00E23214"/>
    <w:rsid w:val="00E237E2"/>
    <w:rsid w:val="00E2398A"/>
    <w:rsid w:val="00E23B17"/>
    <w:rsid w:val="00E24223"/>
    <w:rsid w:val="00E24574"/>
    <w:rsid w:val="00E2459C"/>
    <w:rsid w:val="00E25414"/>
    <w:rsid w:val="00E25A68"/>
    <w:rsid w:val="00E25C7F"/>
    <w:rsid w:val="00E26012"/>
    <w:rsid w:val="00E2697A"/>
    <w:rsid w:val="00E26ECF"/>
    <w:rsid w:val="00E26F21"/>
    <w:rsid w:val="00E270CB"/>
    <w:rsid w:val="00E2717F"/>
    <w:rsid w:val="00E271DD"/>
    <w:rsid w:val="00E27F2F"/>
    <w:rsid w:val="00E32546"/>
    <w:rsid w:val="00E32B5D"/>
    <w:rsid w:val="00E32FDA"/>
    <w:rsid w:val="00E33731"/>
    <w:rsid w:val="00E338EA"/>
    <w:rsid w:val="00E33AF3"/>
    <w:rsid w:val="00E33B96"/>
    <w:rsid w:val="00E34465"/>
    <w:rsid w:val="00E34757"/>
    <w:rsid w:val="00E34BB1"/>
    <w:rsid w:val="00E34CA4"/>
    <w:rsid w:val="00E353C2"/>
    <w:rsid w:val="00E35718"/>
    <w:rsid w:val="00E376E6"/>
    <w:rsid w:val="00E401EA"/>
    <w:rsid w:val="00E408F1"/>
    <w:rsid w:val="00E409A4"/>
    <w:rsid w:val="00E409FC"/>
    <w:rsid w:val="00E40A9B"/>
    <w:rsid w:val="00E4101C"/>
    <w:rsid w:val="00E41797"/>
    <w:rsid w:val="00E41C9E"/>
    <w:rsid w:val="00E42035"/>
    <w:rsid w:val="00E4238D"/>
    <w:rsid w:val="00E4252C"/>
    <w:rsid w:val="00E427F5"/>
    <w:rsid w:val="00E42C1B"/>
    <w:rsid w:val="00E42E0D"/>
    <w:rsid w:val="00E43256"/>
    <w:rsid w:val="00E4349C"/>
    <w:rsid w:val="00E4396B"/>
    <w:rsid w:val="00E43B80"/>
    <w:rsid w:val="00E43D97"/>
    <w:rsid w:val="00E44390"/>
    <w:rsid w:val="00E4455B"/>
    <w:rsid w:val="00E447CC"/>
    <w:rsid w:val="00E4492D"/>
    <w:rsid w:val="00E449F3"/>
    <w:rsid w:val="00E4567A"/>
    <w:rsid w:val="00E45EE3"/>
    <w:rsid w:val="00E461DF"/>
    <w:rsid w:val="00E462C1"/>
    <w:rsid w:val="00E46314"/>
    <w:rsid w:val="00E46A2F"/>
    <w:rsid w:val="00E4715E"/>
    <w:rsid w:val="00E4746F"/>
    <w:rsid w:val="00E47722"/>
    <w:rsid w:val="00E47A10"/>
    <w:rsid w:val="00E47B19"/>
    <w:rsid w:val="00E47BDB"/>
    <w:rsid w:val="00E47C91"/>
    <w:rsid w:val="00E50601"/>
    <w:rsid w:val="00E51137"/>
    <w:rsid w:val="00E5117B"/>
    <w:rsid w:val="00E5125B"/>
    <w:rsid w:val="00E515A1"/>
    <w:rsid w:val="00E51C36"/>
    <w:rsid w:val="00E51ED9"/>
    <w:rsid w:val="00E51F17"/>
    <w:rsid w:val="00E52528"/>
    <w:rsid w:val="00E52823"/>
    <w:rsid w:val="00E52ED3"/>
    <w:rsid w:val="00E52F82"/>
    <w:rsid w:val="00E52F8F"/>
    <w:rsid w:val="00E5355F"/>
    <w:rsid w:val="00E5365B"/>
    <w:rsid w:val="00E542CB"/>
    <w:rsid w:val="00E545CA"/>
    <w:rsid w:val="00E5460F"/>
    <w:rsid w:val="00E5547F"/>
    <w:rsid w:val="00E559F7"/>
    <w:rsid w:val="00E5667C"/>
    <w:rsid w:val="00E56A02"/>
    <w:rsid w:val="00E56A4C"/>
    <w:rsid w:val="00E56D12"/>
    <w:rsid w:val="00E57110"/>
    <w:rsid w:val="00E572CA"/>
    <w:rsid w:val="00E5743D"/>
    <w:rsid w:val="00E57C96"/>
    <w:rsid w:val="00E600D8"/>
    <w:rsid w:val="00E60DFE"/>
    <w:rsid w:val="00E6116A"/>
    <w:rsid w:val="00E614E4"/>
    <w:rsid w:val="00E616AA"/>
    <w:rsid w:val="00E622D2"/>
    <w:rsid w:val="00E62CD8"/>
    <w:rsid w:val="00E63568"/>
    <w:rsid w:val="00E63B30"/>
    <w:rsid w:val="00E63DD0"/>
    <w:rsid w:val="00E63FA8"/>
    <w:rsid w:val="00E64331"/>
    <w:rsid w:val="00E643BE"/>
    <w:rsid w:val="00E64558"/>
    <w:rsid w:val="00E64A70"/>
    <w:rsid w:val="00E64BE4"/>
    <w:rsid w:val="00E6534D"/>
    <w:rsid w:val="00E655FC"/>
    <w:rsid w:val="00E65899"/>
    <w:rsid w:val="00E66165"/>
    <w:rsid w:val="00E6656D"/>
    <w:rsid w:val="00E6682A"/>
    <w:rsid w:val="00E6699C"/>
    <w:rsid w:val="00E66B26"/>
    <w:rsid w:val="00E66DAB"/>
    <w:rsid w:val="00E6710C"/>
    <w:rsid w:val="00E6734D"/>
    <w:rsid w:val="00E674CC"/>
    <w:rsid w:val="00E6795E"/>
    <w:rsid w:val="00E7084B"/>
    <w:rsid w:val="00E70C07"/>
    <w:rsid w:val="00E7117C"/>
    <w:rsid w:val="00E714E6"/>
    <w:rsid w:val="00E71C38"/>
    <w:rsid w:val="00E72658"/>
    <w:rsid w:val="00E72EAE"/>
    <w:rsid w:val="00E7342E"/>
    <w:rsid w:val="00E737E3"/>
    <w:rsid w:val="00E73C64"/>
    <w:rsid w:val="00E73D02"/>
    <w:rsid w:val="00E74B5F"/>
    <w:rsid w:val="00E752D1"/>
    <w:rsid w:val="00E75417"/>
    <w:rsid w:val="00E76456"/>
    <w:rsid w:val="00E771CF"/>
    <w:rsid w:val="00E773CF"/>
    <w:rsid w:val="00E773E5"/>
    <w:rsid w:val="00E774E5"/>
    <w:rsid w:val="00E77BBB"/>
    <w:rsid w:val="00E80B6A"/>
    <w:rsid w:val="00E814B2"/>
    <w:rsid w:val="00E822C3"/>
    <w:rsid w:val="00E8235C"/>
    <w:rsid w:val="00E8290C"/>
    <w:rsid w:val="00E82BD5"/>
    <w:rsid w:val="00E82C20"/>
    <w:rsid w:val="00E82FC7"/>
    <w:rsid w:val="00E83024"/>
    <w:rsid w:val="00E83879"/>
    <w:rsid w:val="00E83B5A"/>
    <w:rsid w:val="00E83ECC"/>
    <w:rsid w:val="00E83FFA"/>
    <w:rsid w:val="00E84088"/>
    <w:rsid w:val="00E8417C"/>
    <w:rsid w:val="00E8480A"/>
    <w:rsid w:val="00E84F06"/>
    <w:rsid w:val="00E85193"/>
    <w:rsid w:val="00E852CA"/>
    <w:rsid w:val="00E85912"/>
    <w:rsid w:val="00E86A71"/>
    <w:rsid w:val="00E87379"/>
    <w:rsid w:val="00E878BC"/>
    <w:rsid w:val="00E87A13"/>
    <w:rsid w:val="00E87A76"/>
    <w:rsid w:val="00E87C6A"/>
    <w:rsid w:val="00E87C82"/>
    <w:rsid w:val="00E90D7D"/>
    <w:rsid w:val="00E91880"/>
    <w:rsid w:val="00E91D68"/>
    <w:rsid w:val="00E92374"/>
    <w:rsid w:val="00E9272F"/>
    <w:rsid w:val="00E92865"/>
    <w:rsid w:val="00E92986"/>
    <w:rsid w:val="00E92D2E"/>
    <w:rsid w:val="00E9320A"/>
    <w:rsid w:val="00E93566"/>
    <w:rsid w:val="00E93F30"/>
    <w:rsid w:val="00E94577"/>
    <w:rsid w:val="00E94956"/>
    <w:rsid w:val="00E95157"/>
    <w:rsid w:val="00E958E6"/>
    <w:rsid w:val="00E95A88"/>
    <w:rsid w:val="00E96183"/>
    <w:rsid w:val="00E968F6"/>
    <w:rsid w:val="00E96AEB"/>
    <w:rsid w:val="00E971B7"/>
    <w:rsid w:val="00E97927"/>
    <w:rsid w:val="00E97A29"/>
    <w:rsid w:val="00EA00F5"/>
    <w:rsid w:val="00EA028F"/>
    <w:rsid w:val="00EA0877"/>
    <w:rsid w:val="00EA0F1D"/>
    <w:rsid w:val="00EA22A3"/>
    <w:rsid w:val="00EA2D9F"/>
    <w:rsid w:val="00EA2DBB"/>
    <w:rsid w:val="00EA2FC5"/>
    <w:rsid w:val="00EA30AF"/>
    <w:rsid w:val="00EA3A2A"/>
    <w:rsid w:val="00EA3C0E"/>
    <w:rsid w:val="00EA4410"/>
    <w:rsid w:val="00EA441A"/>
    <w:rsid w:val="00EA4481"/>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281"/>
    <w:rsid w:val="00EB26CB"/>
    <w:rsid w:val="00EB3E0F"/>
    <w:rsid w:val="00EB3E2C"/>
    <w:rsid w:val="00EB43F7"/>
    <w:rsid w:val="00EB4603"/>
    <w:rsid w:val="00EB46BC"/>
    <w:rsid w:val="00EB4DF2"/>
    <w:rsid w:val="00EB5363"/>
    <w:rsid w:val="00EB5911"/>
    <w:rsid w:val="00EB5931"/>
    <w:rsid w:val="00EB5DCA"/>
    <w:rsid w:val="00EB5EDD"/>
    <w:rsid w:val="00EB62D9"/>
    <w:rsid w:val="00EB63B8"/>
    <w:rsid w:val="00EB6421"/>
    <w:rsid w:val="00EB6F02"/>
    <w:rsid w:val="00EB7536"/>
    <w:rsid w:val="00EB76B4"/>
    <w:rsid w:val="00EB76B5"/>
    <w:rsid w:val="00EB781F"/>
    <w:rsid w:val="00EB7E9A"/>
    <w:rsid w:val="00EC007F"/>
    <w:rsid w:val="00EC03E3"/>
    <w:rsid w:val="00EC0BE7"/>
    <w:rsid w:val="00EC163E"/>
    <w:rsid w:val="00EC23FE"/>
    <w:rsid w:val="00EC287A"/>
    <w:rsid w:val="00EC297C"/>
    <w:rsid w:val="00EC2D2A"/>
    <w:rsid w:val="00EC3429"/>
    <w:rsid w:val="00EC39AB"/>
    <w:rsid w:val="00EC3DED"/>
    <w:rsid w:val="00EC4559"/>
    <w:rsid w:val="00EC48E0"/>
    <w:rsid w:val="00EC5318"/>
    <w:rsid w:val="00EC5358"/>
    <w:rsid w:val="00EC5AF3"/>
    <w:rsid w:val="00EC5BC3"/>
    <w:rsid w:val="00EC5E7B"/>
    <w:rsid w:val="00EC70E1"/>
    <w:rsid w:val="00EC7432"/>
    <w:rsid w:val="00EC74E5"/>
    <w:rsid w:val="00EC790C"/>
    <w:rsid w:val="00EC7AE1"/>
    <w:rsid w:val="00EC7BCD"/>
    <w:rsid w:val="00EC7D73"/>
    <w:rsid w:val="00ED079C"/>
    <w:rsid w:val="00ED0D5B"/>
    <w:rsid w:val="00ED0E89"/>
    <w:rsid w:val="00ED1115"/>
    <w:rsid w:val="00ED17DE"/>
    <w:rsid w:val="00ED219D"/>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CBE"/>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4B72"/>
    <w:rsid w:val="00EE4DA8"/>
    <w:rsid w:val="00EE52AC"/>
    <w:rsid w:val="00EE56C7"/>
    <w:rsid w:val="00EE6158"/>
    <w:rsid w:val="00EE6C82"/>
    <w:rsid w:val="00EE6DA8"/>
    <w:rsid w:val="00EE778E"/>
    <w:rsid w:val="00EE79B3"/>
    <w:rsid w:val="00EF0484"/>
    <w:rsid w:val="00EF06A6"/>
    <w:rsid w:val="00EF0A17"/>
    <w:rsid w:val="00EF14E8"/>
    <w:rsid w:val="00EF2A3C"/>
    <w:rsid w:val="00EF322A"/>
    <w:rsid w:val="00EF3CA8"/>
    <w:rsid w:val="00EF3DB5"/>
    <w:rsid w:val="00EF4C66"/>
    <w:rsid w:val="00EF50D3"/>
    <w:rsid w:val="00EF53A0"/>
    <w:rsid w:val="00EF6A2B"/>
    <w:rsid w:val="00EF6EB5"/>
    <w:rsid w:val="00EF70D5"/>
    <w:rsid w:val="00EF7847"/>
    <w:rsid w:val="00EF7B86"/>
    <w:rsid w:val="00F0023F"/>
    <w:rsid w:val="00F00488"/>
    <w:rsid w:val="00F00A1D"/>
    <w:rsid w:val="00F00DDB"/>
    <w:rsid w:val="00F013F3"/>
    <w:rsid w:val="00F01646"/>
    <w:rsid w:val="00F01AE0"/>
    <w:rsid w:val="00F02877"/>
    <w:rsid w:val="00F02AD7"/>
    <w:rsid w:val="00F02CED"/>
    <w:rsid w:val="00F0342B"/>
    <w:rsid w:val="00F03530"/>
    <w:rsid w:val="00F03B59"/>
    <w:rsid w:val="00F042C6"/>
    <w:rsid w:val="00F0459B"/>
    <w:rsid w:val="00F0476F"/>
    <w:rsid w:val="00F04865"/>
    <w:rsid w:val="00F05261"/>
    <w:rsid w:val="00F06FAF"/>
    <w:rsid w:val="00F06FD8"/>
    <w:rsid w:val="00F075F9"/>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4A0"/>
    <w:rsid w:val="00F1462C"/>
    <w:rsid w:val="00F14737"/>
    <w:rsid w:val="00F1479C"/>
    <w:rsid w:val="00F14F83"/>
    <w:rsid w:val="00F14F9A"/>
    <w:rsid w:val="00F1513B"/>
    <w:rsid w:val="00F152A8"/>
    <w:rsid w:val="00F15683"/>
    <w:rsid w:val="00F15D2E"/>
    <w:rsid w:val="00F16E54"/>
    <w:rsid w:val="00F16F1A"/>
    <w:rsid w:val="00F171DE"/>
    <w:rsid w:val="00F17349"/>
    <w:rsid w:val="00F175B6"/>
    <w:rsid w:val="00F1766F"/>
    <w:rsid w:val="00F17ECB"/>
    <w:rsid w:val="00F2043E"/>
    <w:rsid w:val="00F20FFB"/>
    <w:rsid w:val="00F215D5"/>
    <w:rsid w:val="00F21B68"/>
    <w:rsid w:val="00F21DB1"/>
    <w:rsid w:val="00F220D8"/>
    <w:rsid w:val="00F22D74"/>
    <w:rsid w:val="00F239AA"/>
    <w:rsid w:val="00F23C85"/>
    <w:rsid w:val="00F23C8F"/>
    <w:rsid w:val="00F2455F"/>
    <w:rsid w:val="00F2571F"/>
    <w:rsid w:val="00F25AED"/>
    <w:rsid w:val="00F25B4C"/>
    <w:rsid w:val="00F26436"/>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5B"/>
    <w:rsid w:val="00F41BE1"/>
    <w:rsid w:val="00F41D0D"/>
    <w:rsid w:val="00F41D57"/>
    <w:rsid w:val="00F426D5"/>
    <w:rsid w:val="00F42B7B"/>
    <w:rsid w:val="00F42C2B"/>
    <w:rsid w:val="00F42FD2"/>
    <w:rsid w:val="00F446C8"/>
    <w:rsid w:val="00F44A66"/>
    <w:rsid w:val="00F44D1C"/>
    <w:rsid w:val="00F45B99"/>
    <w:rsid w:val="00F46A42"/>
    <w:rsid w:val="00F470BD"/>
    <w:rsid w:val="00F4738A"/>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5F1"/>
    <w:rsid w:val="00F56675"/>
    <w:rsid w:val="00F56862"/>
    <w:rsid w:val="00F56DAE"/>
    <w:rsid w:val="00F571CE"/>
    <w:rsid w:val="00F57290"/>
    <w:rsid w:val="00F5746E"/>
    <w:rsid w:val="00F57472"/>
    <w:rsid w:val="00F577A9"/>
    <w:rsid w:val="00F57AFC"/>
    <w:rsid w:val="00F60D8D"/>
    <w:rsid w:val="00F61F2A"/>
    <w:rsid w:val="00F626ED"/>
    <w:rsid w:val="00F638DC"/>
    <w:rsid w:val="00F63EAD"/>
    <w:rsid w:val="00F642ED"/>
    <w:rsid w:val="00F64493"/>
    <w:rsid w:val="00F6521A"/>
    <w:rsid w:val="00F65235"/>
    <w:rsid w:val="00F6551C"/>
    <w:rsid w:val="00F65B6B"/>
    <w:rsid w:val="00F65D0C"/>
    <w:rsid w:val="00F66097"/>
    <w:rsid w:val="00F6695C"/>
    <w:rsid w:val="00F66DE6"/>
    <w:rsid w:val="00F671CD"/>
    <w:rsid w:val="00F67683"/>
    <w:rsid w:val="00F70161"/>
    <w:rsid w:val="00F70272"/>
    <w:rsid w:val="00F70471"/>
    <w:rsid w:val="00F70D8A"/>
    <w:rsid w:val="00F710FC"/>
    <w:rsid w:val="00F716E7"/>
    <w:rsid w:val="00F72667"/>
    <w:rsid w:val="00F73417"/>
    <w:rsid w:val="00F73576"/>
    <w:rsid w:val="00F736ED"/>
    <w:rsid w:val="00F73F48"/>
    <w:rsid w:val="00F74665"/>
    <w:rsid w:val="00F7488B"/>
    <w:rsid w:val="00F74DDC"/>
    <w:rsid w:val="00F7545E"/>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871CF"/>
    <w:rsid w:val="00F911FB"/>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07"/>
    <w:rsid w:val="00FA1080"/>
    <w:rsid w:val="00FA11D8"/>
    <w:rsid w:val="00FA1DBA"/>
    <w:rsid w:val="00FA24C8"/>
    <w:rsid w:val="00FA25A6"/>
    <w:rsid w:val="00FA3AA8"/>
    <w:rsid w:val="00FA3D7A"/>
    <w:rsid w:val="00FA4D13"/>
    <w:rsid w:val="00FA5129"/>
    <w:rsid w:val="00FA5148"/>
    <w:rsid w:val="00FA5721"/>
    <w:rsid w:val="00FA5BD0"/>
    <w:rsid w:val="00FA5E43"/>
    <w:rsid w:val="00FA61CB"/>
    <w:rsid w:val="00FA64A2"/>
    <w:rsid w:val="00FA6584"/>
    <w:rsid w:val="00FA7898"/>
    <w:rsid w:val="00FA78B6"/>
    <w:rsid w:val="00FA7A3E"/>
    <w:rsid w:val="00FB06C9"/>
    <w:rsid w:val="00FB0702"/>
    <w:rsid w:val="00FB0A2F"/>
    <w:rsid w:val="00FB0F72"/>
    <w:rsid w:val="00FB1D77"/>
    <w:rsid w:val="00FB1EB0"/>
    <w:rsid w:val="00FB252C"/>
    <w:rsid w:val="00FB27B2"/>
    <w:rsid w:val="00FB31EB"/>
    <w:rsid w:val="00FB3532"/>
    <w:rsid w:val="00FB3F5F"/>
    <w:rsid w:val="00FB4EE3"/>
    <w:rsid w:val="00FB55AD"/>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296C"/>
    <w:rsid w:val="00FC2E5E"/>
    <w:rsid w:val="00FC3604"/>
    <w:rsid w:val="00FC37C9"/>
    <w:rsid w:val="00FC3DC6"/>
    <w:rsid w:val="00FC3E24"/>
    <w:rsid w:val="00FC40E2"/>
    <w:rsid w:val="00FC472A"/>
    <w:rsid w:val="00FC5290"/>
    <w:rsid w:val="00FC5379"/>
    <w:rsid w:val="00FC5806"/>
    <w:rsid w:val="00FC5A75"/>
    <w:rsid w:val="00FC5A80"/>
    <w:rsid w:val="00FC5BC4"/>
    <w:rsid w:val="00FC64BB"/>
    <w:rsid w:val="00FC64E5"/>
    <w:rsid w:val="00FC68C5"/>
    <w:rsid w:val="00FC6990"/>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347"/>
    <w:rsid w:val="00FD5A0E"/>
    <w:rsid w:val="00FD5DF7"/>
    <w:rsid w:val="00FD5E89"/>
    <w:rsid w:val="00FD69B0"/>
    <w:rsid w:val="00FD6C08"/>
    <w:rsid w:val="00FD6D92"/>
    <w:rsid w:val="00FD6F1E"/>
    <w:rsid w:val="00FD7077"/>
    <w:rsid w:val="00FD71DC"/>
    <w:rsid w:val="00FD7FFE"/>
    <w:rsid w:val="00FE00A6"/>
    <w:rsid w:val="00FE037A"/>
    <w:rsid w:val="00FE073B"/>
    <w:rsid w:val="00FE073E"/>
    <w:rsid w:val="00FE1075"/>
    <w:rsid w:val="00FE10FB"/>
    <w:rsid w:val="00FE1796"/>
    <w:rsid w:val="00FE1BC7"/>
    <w:rsid w:val="00FE1C4E"/>
    <w:rsid w:val="00FE1F5A"/>
    <w:rsid w:val="00FE2469"/>
    <w:rsid w:val="00FE275F"/>
    <w:rsid w:val="00FE2783"/>
    <w:rsid w:val="00FE3294"/>
    <w:rsid w:val="00FE3342"/>
    <w:rsid w:val="00FE3578"/>
    <w:rsid w:val="00FE358C"/>
    <w:rsid w:val="00FE3DBB"/>
    <w:rsid w:val="00FE4ACC"/>
    <w:rsid w:val="00FE515B"/>
    <w:rsid w:val="00FE5567"/>
    <w:rsid w:val="00FE5797"/>
    <w:rsid w:val="00FE5D10"/>
    <w:rsid w:val="00FE6106"/>
    <w:rsid w:val="00FE657B"/>
    <w:rsid w:val="00FE7735"/>
    <w:rsid w:val="00FE784C"/>
    <w:rsid w:val="00FE7B4F"/>
    <w:rsid w:val="00FF0A2B"/>
    <w:rsid w:val="00FF0D57"/>
    <w:rsid w:val="00FF0DBC"/>
    <w:rsid w:val="00FF1080"/>
    <w:rsid w:val="00FF2524"/>
    <w:rsid w:val="00FF270E"/>
    <w:rsid w:val="00FF276A"/>
    <w:rsid w:val="00FF28D0"/>
    <w:rsid w:val="00FF2D24"/>
    <w:rsid w:val="00FF39D4"/>
    <w:rsid w:val="00FF3F5D"/>
    <w:rsid w:val="00FF406C"/>
    <w:rsid w:val="00FF43ED"/>
    <w:rsid w:val="00FF5501"/>
    <w:rsid w:val="00FF5C3B"/>
    <w:rsid w:val="00FF5D5F"/>
    <w:rsid w:val="00FF6571"/>
    <w:rsid w:val="00FF6BC3"/>
    <w:rsid w:val="00FF6CBD"/>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83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09">
          <w:marLeft w:val="0"/>
          <w:marRight w:val="0"/>
          <w:marTop w:val="0"/>
          <w:marBottom w:val="0"/>
          <w:divBdr>
            <w:top w:val="none" w:sz="0" w:space="0" w:color="auto"/>
            <w:left w:val="none" w:sz="0" w:space="0" w:color="auto"/>
            <w:bottom w:val="none" w:sz="0" w:space="0" w:color="auto"/>
            <w:right w:val="none" w:sz="0" w:space="0" w:color="auto"/>
          </w:divBdr>
        </w:div>
        <w:div w:id="651829254">
          <w:marLeft w:val="0"/>
          <w:marRight w:val="0"/>
          <w:marTop w:val="0"/>
          <w:marBottom w:val="0"/>
          <w:divBdr>
            <w:top w:val="none" w:sz="0" w:space="0" w:color="auto"/>
            <w:left w:val="none" w:sz="0" w:space="0" w:color="auto"/>
            <w:bottom w:val="none" w:sz="0" w:space="0" w:color="auto"/>
            <w:right w:val="none" w:sz="0" w:space="0" w:color="auto"/>
          </w:divBdr>
        </w:div>
        <w:div w:id="82530413">
          <w:marLeft w:val="0"/>
          <w:marRight w:val="0"/>
          <w:marTop w:val="0"/>
          <w:marBottom w:val="0"/>
          <w:divBdr>
            <w:top w:val="none" w:sz="0" w:space="0" w:color="auto"/>
            <w:left w:val="none" w:sz="0" w:space="0" w:color="auto"/>
            <w:bottom w:val="none" w:sz="0" w:space="0" w:color="auto"/>
            <w:right w:val="none" w:sz="0" w:space="0" w:color="auto"/>
          </w:divBdr>
        </w:div>
        <w:div w:id="44256213">
          <w:marLeft w:val="0"/>
          <w:marRight w:val="0"/>
          <w:marTop w:val="0"/>
          <w:marBottom w:val="0"/>
          <w:divBdr>
            <w:top w:val="none" w:sz="0" w:space="0" w:color="auto"/>
            <w:left w:val="none" w:sz="0" w:space="0" w:color="auto"/>
            <w:bottom w:val="none" w:sz="0" w:space="0" w:color="auto"/>
            <w:right w:val="none" w:sz="0" w:space="0" w:color="auto"/>
          </w:divBdr>
        </w:div>
        <w:div w:id="1342315325">
          <w:marLeft w:val="0"/>
          <w:marRight w:val="0"/>
          <w:marTop w:val="0"/>
          <w:marBottom w:val="0"/>
          <w:divBdr>
            <w:top w:val="none" w:sz="0" w:space="0" w:color="auto"/>
            <w:left w:val="none" w:sz="0" w:space="0" w:color="auto"/>
            <w:bottom w:val="none" w:sz="0" w:space="0" w:color="auto"/>
            <w:right w:val="none" w:sz="0" w:space="0" w:color="auto"/>
          </w:divBdr>
        </w:div>
        <w:div w:id="2055763523">
          <w:marLeft w:val="0"/>
          <w:marRight w:val="0"/>
          <w:marTop w:val="0"/>
          <w:marBottom w:val="0"/>
          <w:divBdr>
            <w:top w:val="none" w:sz="0" w:space="0" w:color="auto"/>
            <w:left w:val="none" w:sz="0" w:space="0" w:color="auto"/>
            <w:bottom w:val="none" w:sz="0" w:space="0" w:color="auto"/>
            <w:right w:val="none" w:sz="0" w:space="0" w:color="auto"/>
          </w:divBdr>
        </w:div>
        <w:div w:id="466433434">
          <w:marLeft w:val="0"/>
          <w:marRight w:val="0"/>
          <w:marTop w:val="0"/>
          <w:marBottom w:val="0"/>
          <w:divBdr>
            <w:top w:val="none" w:sz="0" w:space="0" w:color="auto"/>
            <w:left w:val="none" w:sz="0" w:space="0" w:color="auto"/>
            <w:bottom w:val="none" w:sz="0" w:space="0" w:color="auto"/>
            <w:right w:val="none" w:sz="0" w:space="0" w:color="auto"/>
          </w:divBdr>
        </w:div>
        <w:div w:id="1885407099">
          <w:marLeft w:val="0"/>
          <w:marRight w:val="0"/>
          <w:marTop w:val="0"/>
          <w:marBottom w:val="0"/>
          <w:divBdr>
            <w:top w:val="none" w:sz="0" w:space="0" w:color="auto"/>
            <w:left w:val="none" w:sz="0" w:space="0" w:color="auto"/>
            <w:bottom w:val="none" w:sz="0" w:space="0" w:color="auto"/>
            <w:right w:val="none" w:sz="0" w:space="0" w:color="auto"/>
          </w:divBdr>
        </w:div>
        <w:div w:id="2036543450">
          <w:marLeft w:val="0"/>
          <w:marRight w:val="0"/>
          <w:marTop w:val="0"/>
          <w:marBottom w:val="0"/>
          <w:divBdr>
            <w:top w:val="none" w:sz="0" w:space="0" w:color="auto"/>
            <w:left w:val="none" w:sz="0" w:space="0" w:color="auto"/>
            <w:bottom w:val="none" w:sz="0" w:space="0" w:color="auto"/>
            <w:right w:val="none" w:sz="0" w:space="0" w:color="auto"/>
          </w:divBdr>
        </w:div>
        <w:div w:id="1326199967">
          <w:marLeft w:val="0"/>
          <w:marRight w:val="0"/>
          <w:marTop w:val="0"/>
          <w:marBottom w:val="0"/>
          <w:divBdr>
            <w:top w:val="none" w:sz="0" w:space="0" w:color="auto"/>
            <w:left w:val="none" w:sz="0" w:space="0" w:color="auto"/>
            <w:bottom w:val="none" w:sz="0" w:space="0" w:color="auto"/>
            <w:right w:val="none" w:sz="0" w:space="0" w:color="auto"/>
          </w:divBdr>
        </w:div>
        <w:div w:id="1072315273">
          <w:marLeft w:val="0"/>
          <w:marRight w:val="0"/>
          <w:marTop w:val="0"/>
          <w:marBottom w:val="0"/>
          <w:divBdr>
            <w:top w:val="none" w:sz="0" w:space="0" w:color="auto"/>
            <w:left w:val="none" w:sz="0" w:space="0" w:color="auto"/>
            <w:bottom w:val="none" w:sz="0" w:space="0" w:color="auto"/>
            <w:right w:val="none" w:sz="0" w:space="0" w:color="auto"/>
          </w:divBdr>
        </w:div>
        <w:div w:id="445124989">
          <w:marLeft w:val="0"/>
          <w:marRight w:val="0"/>
          <w:marTop w:val="0"/>
          <w:marBottom w:val="0"/>
          <w:divBdr>
            <w:top w:val="none" w:sz="0" w:space="0" w:color="auto"/>
            <w:left w:val="none" w:sz="0" w:space="0" w:color="auto"/>
            <w:bottom w:val="none" w:sz="0" w:space="0" w:color="auto"/>
            <w:right w:val="none" w:sz="0" w:space="0" w:color="auto"/>
          </w:divBdr>
        </w:div>
        <w:div w:id="1013411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93AF-B87E-439E-A907-143E2A21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19016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21991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Reinhard Briggeler</dc:creator>
  <cp:keywords>Offenbarung Bibel Johannes</cp:keywords>
  <cp:lastModifiedBy>Reinhard Briggeler</cp:lastModifiedBy>
  <cp:revision>3</cp:revision>
  <cp:lastPrinted>2022-02-24T09:47:00Z</cp:lastPrinted>
  <dcterms:created xsi:type="dcterms:W3CDTF">2022-08-30T09:14:00Z</dcterms:created>
  <dcterms:modified xsi:type="dcterms:W3CDTF">2022-08-30T09:15:00Z</dcterms:modified>
</cp:coreProperties>
</file>