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E01293" w14:textId="30A4A7FA" w:rsidR="005459BA" w:rsidRDefault="00731CC6" w:rsidP="008B1390">
      <w:pPr>
        <w:pStyle w:val="KeinLeerraum"/>
        <w:spacing w:line="360" w:lineRule="auto"/>
        <w:rPr>
          <w:b/>
        </w:rPr>
      </w:pPr>
      <w:r w:rsidRPr="005459BA">
        <w:rPr>
          <w:b/>
        </w:rPr>
        <w:t>Einführung</w:t>
      </w:r>
      <w:r w:rsidR="000F2F21" w:rsidRPr="005459BA">
        <w:rPr>
          <w:b/>
        </w:rPr>
        <w:t xml:space="preserve"> </w:t>
      </w:r>
      <w:r w:rsidR="00FD6C08" w:rsidRPr="005459BA">
        <w:rPr>
          <w:b/>
        </w:rPr>
        <w:t xml:space="preserve">/ </w:t>
      </w:r>
      <w:r w:rsidR="002A2BE4">
        <w:rPr>
          <w:b/>
        </w:rPr>
        <w:t>Gliederung</w:t>
      </w:r>
      <w:r w:rsidR="0017392C">
        <w:rPr>
          <w:b/>
        </w:rPr>
        <w:t xml:space="preserve"> / Kp 1-3</w:t>
      </w:r>
    </w:p>
    <w:p w14:paraId="7C355ECD" w14:textId="77777777" w:rsidR="00F967C2" w:rsidRPr="00F45A20" w:rsidRDefault="00F45A20" w:rsidP="00F45A20">
      <w:pPr>
        <w:pStyle w:val="KeinLeerraum"/>
        <w:spacing w:line="360" w:lineRule="auto"/>
        <w:rPr>
          <w:rFonts w:asciiTheme="minorHAnsi" w:hAnsiTheme="minorHAnsi"/>
          <w:b/>
          <w:szCs w:val="24"/>
          <w:lang w:eastAsia="de-CH"/>
        </w:rPr>
      </w:pPr>
      <w:r w:rsidRPr="00F45A20">
        <w:rPr>
          <w:b/>
        </w:rPr>
        <w:t>Einleitung</w:t>
      </w:r>
    </w:p>
    <w:p w14:paraId="2682D0AA" w14:textId="77777777" w:rsidR="00F967C2" w:rsidRDefault="00F45A20" w:rsidP="00F45A20">
      <w:pPr>
        <w:pStyle w:val="KeinLeerraum"/>
      </w:pPr>
      <w:r w:rsidRPr="00F45A20">
        <w:t xml:space="preserve">Unter den Briefen des Paulus nimmt der Epheserbrief eine besondere Stellung ein. Einmal, weil er nicht direkt auf Probleme einer Gemeinde reagieren muss und somit keinen dringlichen Brief an eine Gemeinde schreiben muss. Er kann sich nun Zeit nehmen für seine Argumentationen. In diesem Brief gibt uns Gott Einblick auf den ganzen Ratschluss Gottes im Blick auf Christus, seinen Kindern und der Gemeinde. Mit Recht kann man </w:t>
      </w:r>
      <w:r w:rsidR="00F967C2" w:rsidRPr="00F45A20">
        <w:t xml:space="preserve">diesen Brief die „Krönung“ aller Briefe des Paulus </w:t>
      </w:r>
      <w:r w:rsidRPr="00F45A20">
        <w:t>nennen</w:t>
      </w:r>
      <w:r w:rsidR="00F967C2" w:rsidRPr="00F45A20">
        <w:t>.</w:t>
      </w:r>
    </w:p>
    <w:p w14:paraId="038BDCB5" w14:textId="77777777" w:rsidR="00F45A20" w:rsidRDefault="00F45A20" w:rsidP="00F45A20">
      <w:pPr>
        <w:pStyle w:val="KeinLeerraum"/>
      </w:pPr>
    </w:p>
    <w:p w14:paraId="279EC227" w14:textId="77777777" w:rsidR="00D05DCC" w:rsidRDefault="00F45A20" w:rsidP="00F45A20">
      <w:pPr>
        <w:pStyle w:val="KeinLeerraum"/>
      </w:pPr>
      <w:r>
        <w:t>Als Paulus auf seiner Rückreise anlässlich der 3. Missionsreise die Ältesten der Gemeinde in Ephesus nach Milet rief, erinnerte er sie daran</w:t>
      </w:r>
      <w:r w:rsidR="00D05DCC">
        <w:t xml:space="preserve">, dass </w:t>
      </w:r>
      <w:r w:rsidR="00F967C2" w:rsidRPr="00F45A20">
        <w:t>er ihnen den ganzen Ratschluss Gottes verkündigt hatte (</w:t>
      </w:r>
      <w:r w:rsidR="00F967C2" w:rsidRPr="008A51AC">
        <w:rPr>
          <w:rStyle w:val="bibleref"/>
          <w:rFonts w:asciiTheme="minorHAnsi" w:hAnsiTheme="minorHAnsi" w:cstheme="minorHAnsi"/>
          <w:b/>
          <w:szCs w:val="24"/>
        </w:rPr>
        <w:t>Apg 20, 27</w:t>
      </w:r>
      <w:r w:rsidR="00F967C2" w:rsidRPr="00F45A20">
        <w:t>). Dieser Ratschluss Gottes ist das gro</w:t>
      </w:r>
      <w:r w:rsidR="00D05DCC">
        <w:t>ss</w:t>
      </w:r>
      <w:r w:rsidR="00F967C2" w:rsidRPr="00F45A20">
        <w:t xml:space="preserve">e Thema des Briefes an die Epheser. </w:t>
      </w:r>
    </w:p>
    <w:p w14:paraId="108B2711" w14:textId="77777777" w:rsidR="00D05DCC" w:rsidRDefault="00D05DCC" w:rsidP="00F45A20">
      <w:pPr>
        <w:pStyle w:val="KeinLeerraum"/>
      </w:pPr>
    </w:p>
    <w:p w14:paraId="456662EF" w14:textId="77777777" w:rsidR="00D05DCC" w:rsidRDefault="00D05DCC" w:rsidP="00F45A20">
      <w:pPr>
        <w:pStyle w:val="KeinLeerraum"/>
      </w:pPr>
      <w:r>
        <w:t xml:space="preserve">Kein paulinischer Brief legt so </w:t>
      </w:r>
      <w:r w:rsidR="006C09C9">
        <w:t>gründlich</w:t>
      </w:r>
      <w:r>
        <w:t xml:space="preserve"> die Stellung des Christen dar. Juden wie Heiden bilden zusammen das von Gott erwählte Volk und lässt sie leben in einer himmlischen Stellung und durch himmlische Segnungen. </w:t>
      </w:r>
      <w:r w:rsidR="0001796B">
        <w:t>Wir dürfen in diesem Brief lernen aus dieser himmlischen Stellung heraus unsere irdischen Beziehungen gottgemäss zu leben und in unserem irdischen "Kampf" die Feinde des Evangeliums zu überwinden.</w:t>
      </w:r>
    </w:p>
    <w:p w14:paraId="4C3BA6F3" w14:textId="77777777" w:rsidR="007C27EF" w:rsidRDefault="007C27EF" w:rsidP="0001796B">
      <w:pPr>
        <w:pStyle w:val="KeinLeerraum"/>
        <w:spacing w:line="360" w:lineRule="auto"/>
        <w:rPr>
          <w:b/>
        </w:rPr>
      </w:pPr>
    </w:p>
    <w:p w14:paraId="673FFA41" w14:textId="37CCF0B8" w:rsidR="00F967C2" w:rsidRPr="0001796B" w:rsidRDefault="00F967C2" w:rsidP="0001796B">
      <w:pPr>
        <w:pStyle w:val="KeinLeerraum"/>
        <w:spacing w:line="360" w:lineRule="auto"/>
        <w:rPr>
          <w:b/>
          <w:lang w:eastAsia="de-CH"/>
        </w:rPr>
      </w:pPr>
      <w:r w:rsidRPr="0001796B">
        <w:rPr>
          <w:b/>
        </w:rPr>
        <w:t xml:space="preserve">Der Verfasser </w:t>
      </w:r>
    </w:p>
    <w:p w14:paraId="1C7083FB" w14:textId="77777777" w:rsidR="00F967C2" w:rsidRPr="00F45A20" w:rsidRDefault="0001796B" w:rsidP="0001796B">
      <w:pPr>
        <w:pStyle w:val="KeinLeerraum"/>
      </w:pPr>
      <w:r>
        <w:t>Der Apostel Paulus (1,1)</w:t>
      </w:r>
      <w:r w:rsidR="00F967C2" w:rsidRPr="00F45A20">
        <w:t xml:space="preserve"> </w:t>
      </w:r>
    </w:p>
    <w:p w14:paraId="2383EB08" w14:textId="77777777" w:rsidR="0001796B" w:rsidRDefault="0001796B" w:rsidP="00F967C2">
      <w:pPr>
        <w:pStyle w:val="berschrift2"/>
        <w:rPr>
          <w:rFonts w:cstheme="minorHAnsi"/>
          <w:sz w:val="24"/>
        </w:rPr>
      </w:pPr>
    </w:p>
    <w:p w14:paraId="16DC6A40" w14:textId="451593BD" w:rsidR="00F967C2" w:rsidRPr="0001796B" w:rsidRDefault="00F967C2" w:rsidP="0001796B">
      <w:pPr>
        <w:pStyle w:val="KeinLeerraum"/>
        <w:spacing w:line="360" w:lineRule="auto"/>
        <w:rPr>
          <w:b/>
        </w:rPr>
      </w:pPr>
      <w:r w:rsidRPr="0001796B">
        <w:rPr>
          <w:b/>
        </w:rPr>
        <w:t xml:space="preserve">Ort und Zeit der </w:t>
      </w:r>
      <w:r w:rsidR="007C27EF">
        <w:rPr>
          <w:b/>
        </w:rPr>
        <w:t>Abfassung</w:t>
      </w:r>
    </w:p>
    <w:p w14:paraId="20E4D2A6" w14:textId="77777777" w:rsidR="004B0E62" w:rsidRDefault="0001796B" w:rsidP="0001796B">
      <w:pPr>
        <w:pStyle w:val="KeinLeerraum"/>
      </w:pPr>
      <w:r>
        <w:t xml:space="preserve">Im Brief selber finden wir Hinweise, </w:t>
      </w:r>
      <w:r w:rsidR="00F967C2" w:rsidRPr="00F45A20">
        <w:t xml:space="preserve">dass Paulus den Brief als Gefangener geschrieben hat. </w:t>
      </w:r>
      <w:r w:rsidR="00502FA5">
        <w:t>Wir gehen</w:t>
      </w:r>
      <w:r w:rsidR="00F967C2" w:rsidRPr="00F45A20">
        <w:t xml:space="preserve"> von insgesamt </w:t>
      </w:r>
      <w:r>
        <w:t>fünf</w:t>
      </w:r>
      <w:r w:rsidR="00F967C2" w:rsidRPr="00F45A20">
        <w:t xml:space="preserve"> Gefangenschaftsbriefen</w:t>
      </w:r>
      <w:r w:rsidR="00502FA5">
        <w:t xml:space="preserve"> aus</w:t>
      </w:r>
      <w:r w:rsidR="00F967C2" w:rsidRPr="00F45A20">
        <w:t xml:space="preserve"> (Epheser, Philipper, Kolosser, Philemon</w:t>
      </w:r>
      <w:r>
        <w:t>, Hebräer</w:t>
      </w:r>
      <w:r w:rsidR="00F967C2" w:rsidRPr="00F45A20">
        <w:t>)</w:t>
      </w:r>
      <w:r>
        <w:t xml:space="preserve">. </w:t>
      </w:r>
      <w:r w:rsidR="00502FA5">
        <w:t>M</w:t>
      </w:r>
      <w:r>
        <w:t>it einer gewissen Wahrscheinlichkeit</w:t>
      </w:r>
      <w:r w:rsidR="00502FA5">
        <w:t xml:space="preserve"> können wir</w:t>
      </w:r>
      <w:r>
        <w:t xml:space="preserve"> davon ausgehen, dass diese Briefe während der ersten Gefangenschaft</w:t>
      </w:r>
      <w:r w:rsidR="00502FA5">
        <w:t xml:space="preserve"> (Hausarrest)</w:t>
      </w:r>
      <w:r>
        <w:t xml:space="preserve"> des Paulus in Rom verfasst worden sind. </w:t>
      </w:r>
    </w:p>
    <w:p w14:paraId="0571E308" w14:textId="77777777" w:rsidR="009113F7" w:rsidRDefault="009113F7" w:rsidP="0001796B">
      <w:pPr>
        <w:pStyle w:val="KeinLeerraum"/>
      </w:pPr>
    </w:p>
    <w:p w14:paraId="7D1F4A46" w14:textId="77777777" w:rsidR="00F967C2" w:rsidRDefault="00F967C2" w:rsidP="00F21CF4">
      <w:pPr>
        <w:pStyle w:val="KeinLeerraum"/>
      </w:pPr>
      <w:r w:rsidRPr="00F45A20">
        <w:t>Drei dieser Briefe (Epheser, Kolosser und Philemon) sind – was Zeit und Ort der Abfassung betrifft – besonders eng miteinander verbunden, weil sie ein und denselben Überbringer haben, nämlich Tychikus (</w:t>
      </w:r>
      <w:r w:rsidRPr="00F45A20">
        <w:rPr>
          <w:rStyle w:val="bibleref"/>
          <w:rFonts w:asciiTheme="minorHAnsi" w:hAnsiTheme="minorHAnsi" w:cstheme="minorHAnsi"/>
          <w:szCs w:val="24"/>
        </w:rPr>
        <w:t>Eph 6,21</w:t>
      </w:r>
      <w:r w:rsidRPr="00F45A20">
        <w:t xml:space="preserve">; </w:t>
      </w:r>
      <w:r w:rsidRPr="00F45A20">
        <w:rPr>
          <w:rStyle w:val="bibleref"/>
          <w:rFonts w:asciiTheme="minorHAnsi" w:hAnsiTheme="minorHAnsi" w:cstheme="minorHAnsi"/>
          <w:szCs w:val="24"/>
        </w:rPr>
        <w:t>Kol 4,7</w:t>
      </w:r>
      <w:r w:rsidRPr="00F45A20">
        <w:t xml:space="preserve">). </w:t>
      </w:r>
      <w:r w:rsidRPr="00F45A20">
        <w:rPr>
          <w:rStyle w:val="bibleref"/>
          <w:rFonts w:asciiTheme="minorHAnsi" w:hAnsiTheme="minorHAnsi" w:cstheme="minorHAnsi"/>
          <w:szCs w:val="24"/>
        </w:rPr>
        <w:t>Kol 4,9</w:t>
      </w:r>
      <w:r w:rsidRPr="00F45A20">
        <w:t xml:space="preserve"> erwähnt zusätzlich Onesimus, so dass der Brief an Philemon ebenfalls dazu zählt. Diese drei Briefe entstanden also </w:t>
      </w:r>
      <w:r w:rsidR="00502FA5">
        <w:t xml:space="preserve">etwa </w:t>
      </w:r>
      <w:r w:rsidRPr="00F45A20">
        <w:t xml:space="preserve">zur gleichen Zeit und wurden vom selben Ort abgeschickt. Der Philipperbrief wurde </w:t>
      </w:r>
      <w:r w:rsidR="00502FA5">
        <w:t>vermutlich</w:t>
      </w:r>
      <w:r w:rsidRPr="00F45A20">
        <w:t xml:space="preserve"> etwas später</w:t>
      </w:r>
      <w:r w:rsidR="00502FA5">
        <w:t xml:space="preserve"> verfasst.</w:t>
      </w:r>
    </w:p>
    <w:p w14:paraId="34714B41" w14:textId="77777777" w:rsidR="00F21CF4" w:rsidRPr="00F45A20" w:rsidRDefault="00F21CF4" w:rsidP="00F21CF4">
      <w:pPr>
        <w:pStyle w:val="KeinLeerraum"/>
      </w:pPr>
    </w:p>
    <w:p w14:paraId="7960BEC6" w14:textId="77777777" w:rsidR="00F967C2" w:rsidRPr="00F21CF4" w:rsidRDefault="00F967C2" w:rsidP="00F21CF4">
      <w:pPr>
        <w:pStyle w:val="KeinLeerraum"/>
        <w:spacing w:line="360" w:lineRule="auto"/>
        <w:rPr>
          <w:b/>
        </w:rPr>
      </w:pPr>
      <w:r w:rsidRPr="00F21CF4">
        <w:rPr>
          <w:b/>
        </w:rPr>
        <w:t>Empfänger</w:t>
      </w:r>
    </w:p>
    <w:p w14:paraId="0F839AAF" w14:textId="77777777" w:rsidR="00F967C2" w:rsidRDefault="00F967C2" w:rsidP="00F21CF4">
      <w:pPr>
        <w:pStyle w:val="KeinLeerraum"/>
      </w:pPr>
      <w:r w:rsidRPr="00F45A20">
        <w:t xml:space="preserve">Der erste Vers sagt nicht nur, wer den Brief geschrieben hat, sondern </w:t>
      </w:r>
      <w:r w:rsidR="00F21CF4">
        <w:t>nennt zugleich auch den Empfänger</w:t>
      </w:r>
      <w:r w:rsidRPr="00F45A20">
        <w:t>: „</w:t>
      </w:r>
      <w:r w:rsidR="00F21CF4" w:rsidRPr="00F21CF4">
        <w:t xml:space="preserve">Paulus, Apostel Jesu Christi durch den Willen Gottes, an die Heiligen und Gläubigen in Christus Jesus, die in Ephesus sind. </w:t>
      </w:r>
      <w:r w:rsidRPr="00F45A20">
        <w:t xml:space="preserve">“ </w:t>
      </w:r>
      <w:r w:rsidRPr="00F21CF4">
        <w:rPr>
          <w:b/>
        </w:rPr>
        <w:t>(</w:t>
      </w:r>
      <w:r w:rsidRPr="00F21CF4">
        <w:rPr>
          <w:rStyle w:val="bibleref"/>
          <w:rFonts w:asciiTheme="minorHAnsi" w:hAnsiTheme="minorHAnsi" w:cstheme="minorHAnsi"/>
          <w:b/>
          <w:szCs w:val="24"/>
        </w:rPr>
        <w:t>Eph 1,1</w:t>
      </w:r>
      <w:r w:rsidRPr="00F21CF4">
        <w:rPr>
          <w:b/>
        </w:rPr>
        <w:t>)</w:t>
      </w:r>
      <w:r w:rsidRPr="00F45A20">
        <w:t xml:space="preserve">. </w:t>
      </w:r>
    </w:p>
    <w:p w14:paraId="452F0A94" w14:textId="77777777" w:rsidR="00AB319D" w:rsidRPr="00F45A20" w:rsidRDefault="00AB319D" w:rsidP="00F21CF4">
      <w:pPr>
        <w:pStyle w:val="KeinLeerraum"/>
        <w:rPr>
          <w:rFonts w:asciiTheme="minorHAnsi" w:hAnsiTheme="minorHAnsi" w:cstheme="minorHAnsi"/>
          <w:szCs w:val="24"/>
        </w:rPr>
      </w:pPr>
    </w:p>
    <w:p w14:paraId="38B5B871" w14:textId="77777777" w:rsidR="00F967C2" w:rsidRPr="00F21CF4" w:rsidRDefault="00F967C2" w:rsidP="00F21CF4">
      <w:pPr>
        <w:pStyle w:val="KeinLeerraum"/>
        <w:spacing w:line="360" w:lineRule="auto"/>
        <w:rPr>
          <w:b/>
        </w:rPr>
      </w:pPr>
      <w:r w:rsidRPr="00F21CF4">
        <w:rPr>
          <w:b/>
        </w:rPr>
        <w:t>Die Stadt Ephesus</w:t>
      </w:r>
    </w:p>
    <w:p w14:paraId="2E719760" w14:textId="77777777" w:rsidR="00F967C2" w:rsidRPr="00F45A20" w:rsidRDefault="004C127A" w:rsidP="00F21CF4">
      <w:pPr>
        <w:pStyle w:val="KeinLeerraum"/>
      </w:pPr>
      <w:r>
        <w:t>Gewisse Aussagen des Briefes können wir besser verstehen, wenn wir den Hintergrund, bzw. die kulturellen und religiösen Umstände in Ephesus kennen.</w:t>
      </w:r>
      <w:r w:rsidRPr="00F45A20">
        <w:t xml:space="preserve"> </w:t>
      </w:r>
      <w:r w:rsidR="00F967C2" w:rsidRPr="00F45A20">
        <w:t xml:space="preserve">Die politische Bedeutung der Stadt hielt sich in Grenzen. Dafür war Ephesus wirtschaftlich, kulturell und religiös umso bedeutender. </w:t>
      </w:r>
    </w:p>
    <w:p w14:paraId="56C90CEC" w14:textId="77777777" w:rsidR="00AB1133" w:rsidRDefault="00F967C2" w:rsidP="00893A27">
      <w:pPr>
        <w:pStyle w:val="KeinLeerraum"/>
        <w:rPr>
          <w:rFonts w:asciiTheme="minorHAnsi" w:hAnsiTheme="minorHAnsi" w:cstheme="minorHAnsi"/>
          <w:szCs w:val="24"/>
        </w:rPr>
      </w:pPr>
      <w:r w:rsidRPr="00F45A20">
        <w:rPr>
          <w:rFonts w:asciiTheme="minorHAnsi" w:hAnsiTheme="minorHAnsi" w:cstheme="minorHAnsi"/>
          <w:szCs w:val="24"/>
        </w:rPr>
        <w:t>Ephesus lag an einer Stelle, wo sich drei gro</w:t>
      </w:r>
      <w:r w:rsidR="008A51AC">
        <w:rPr>
          <w:rFonts w:asciiTheme="minorHAnsi" w:hAnsiTheme="minorHAnsi" w:cstheme="minorHAnsi"/>
          <w:szCs w:val="24"/>
        </w:rPr>
        <w:t>ss</w:t>
      </w:r>
      <w:r w:rsidRPr="00F45A20">
        <w:rPr>
          <w:rFonts w:asciiTheme="minorHAnsi" w:hAnsiTheme="minorHAnsi" w:cstheme="minorHAnsi"/>
          <w:szCs w:val="24"/>
        </w:rPr>
        <w:t xml:space="preserve">e Handelsrouten des Römischen Reiches kreuzten. </w:t>
      </w:r>
    </w:p>
    <w:p w14:paraId="7A01ABC6" w14:textId="77777777" w:rsidR="00AB1133" w:rsidRDefault="00AB1133" w:rsidP="00893A27">
      <w:pPr>
        <w:pStyle w:val="KeinLeerraum"/>
        <w:rPr>
          <w:rFonts w:asciiTheme="minorHAnsi" w:hAnsiTheme="minorHAnsi" w:cstheme="minorHAnsi"/>
          <w:szCs w:val="24"/>
        </w:rPr>
      </w:pPr>
    </w:p>
    <w:p w14:paraId="2D27B64E" w14:textId="77777777" w:rsidR="00893A27" w:rsidRDefault="00F967C2" w:rsidP="00893A27">
      <w:pPr>
        <w:pStyle w:val="KeinLeerraum"/>
        <w:rPr>
          <w:szCs w:val="24"/>
        </w:rPr>
      </w:pPr>
      <w:r w:rsidRPr="00F45A20">
        <w:rPr>
          <w:rFonts w:asciiTheme="minorHAnsi" w:hAnsiTheme="minorHAnsi" w:cstheme="minorHAnsi"/>
          <w:szCs w:val="24"/>
        </w:rPr>
        <w:t>Deshalb war Ephesus eine sehr reiche Stadt. Sie besa</w:t>
      </w:r>
      <w:r w:rsidR="004C127A">
        <w:rPr>
          <w:rFonts w:asciiTheme="minorHAnsi" w:hAnsiTheme="minorHAnsi" w:cstheme="minorHAnsi"/>
        </w:rPr>
        <w:t>ss</w:t>
      </w:r>
      <w:r w:rsidRPr="00F45A20">
        <w:rPr>
          <w:rFonts w:asciiTheme="minorHAnsi" w:hAnsiTheme="minorHAnsi" w:cstheme="minorHAnsi"/>
          <w:szCs w:val="24"/>
        </w:rPr>
        <w:t xml:space="preserve"> eines der frühesten uns bekannten Bankensysteme. Die Herstellung von kleinen Silbermodellen für die Göttin des bekannten Tempels</w:t>
      </w:r>
      <w:r w:rsidR="00FF3943">
        <w:rPr>
          <w:rFonts w:asciiTheme="minorHAnsi" w:hAnsiTheme="minorHAnsi" w:cstheme="minorHAnsi"/>
          <w:szCs w:val="24"/>
        </w:rPr>
        <w:t xml:space="preserve"> der</w:t>
      </w:r>
      <w:r w:rsidRPr="00F45A20">
        <w:rPr>
          <w:rFonts w:asciiTheme="minorHAnsi" w:hAnsiTheme="minorHAnsi" w:cstheme="minorHAnsi"/>
          <w:szCs w:val="24"/>
        </w:rPr>
        <w:t xml:space="preserve"> Artemis brachte der Stadt ebenfalls gro</w:t>
      </w:r>
      <w:r w:rsidR="00FF3943">
        <w:rPr>
          <w:rFonts w:asciiTheme="minorHAnsi" w:hAnsiTheme="minorHAnsi" w:cstheme="minorHAnsi"/>
          <w:szCs w:val="24"/>
        </w:rPr>
        <w:t>ss</w:t>
      </w:r>
      <w:r w:rsidRPr="00F45A20">
        <w:rPr>
          <w:rFonts w:asciiTheme="minorHAnsi" w:hAnsiTheme="minorHAnsi" w:cstheme="minorHAnsi"/>
          <w:szCs w:val="24"/>
        </w:rPr>
        <w:t xml:space="preserve">en Reichtum. </w:t>
      </w:r>
      <w:r w:rsidR="00893A27" w:rsidRPr="00893A27">
        <w:rPr>
          <w:szCs w:val="24"/>
        </w:rPr>
        <w:t xml:space="preserve">Diese Situation spiegelt sich auch im Bericht </w:t>
      </w:r>
      <w:r w:rsidR="00893A27" w:rsidRPr="00893A27">
        <w:rPr>
          <w:szCs w:val="24"/>
        </w:rPr>
        <w:lastRenderedPageBreak/>
        <w:t xml:space="preserve">vom Aufstand der Silberschmiede und Kunsthandwerker in </w:t>
      </w:r>
      <w:r w:rsidR="00893A27" w:rsidRPr="00893A27">
        <w:rPr>
          <w:b/>
          <w:szCs w:val="24"/>
        </w:rPr>
        <w:t>Apg 19,23-40</w:t>
      </w:r>
      <w:r w:rsidR="00893A27" w:rsidRPr="00893A27">
        <w:rPr>
          <w:szCs w:val="24"/>
        </w:rPr>
        <w:t xml:space="preserve"> wieder, die angesichts der Verkündigung des Paulus um ihre Erwerbsquelle fürchten.</w:t>
      </w:r>
    </w:p>
    <w:p w14:paraId="67898D0D" w14:textId="77777777" w:rsidR="00AB1133" w:rsidRDefault="00AB1133" w:rsidP="00893A27">
      <w:pPr>
        <w:pStyle w:val="KeinLeerraum"/>
        <w:rPr>
          <w:szCs w:val="24"/>
        </w:rPr>
      </w:pPr>
    </w:p>
    <w:p w14:paraId="766E4313" w14:textId="77777777" w:rsidR="00893A27" w:rsidRDefault="00893A27" w:rsidP="00D46854">
      <w:pPr>
        <w:pStyle w:val="KeinLeerraum"/>
        <w:spacing w:line="360" w:lineRule="auto"/>
      </w:pPr>
      <w:r>
        <w:t>Ephesus hatte einiges zu bieten und war bekannt für:</w:t>
      </w:r>
      <w:r w:rsidR="00F967C2" w:rsidRPr="00F45A20">
        <w:t xml:space="preserve"> </w:t>
      </w:r>
    </w:p>
    <w:p w14:paraId="7F102ADB" w14:textId="77777777" w:rsidR="00893A27" w:rsidRDefault="00F967C2" w:rsidP="00D46854">
      <w:pPr>
        <w:pStyle w:val="KeinLeerraum"/>
        <w:numPr>
          <w:ilvl w:val="0"/>
          <w:numId w:val="9"/>
        </w:numPr>
        <w:rPr>
          <w:rFonts w:asciiTheme="minorHAnsi" w:hAnsiTheme="minorHAnsi" w:cstheme="minorHAnsi"/>
        </w:rPr>
      </w:pPr>
      <w:r w:rsidRPr="00F45A20">
        <w:rPr>
          <w:rFonts w:asciiTheme="minorHAnsi" w:hAnsiTheme="minorHAnsi" w:cstheme="minorHAnsi"/>
        </w:rPr>
        <w:t xml:space="preserve">Das in </w:t>
      </w:r>
      <w:r w:rsidRPr="00893A27">
        <w:rPr>
          <w:rStyle w:val="bibleref"/>
          <w:rFonts w:asciiTheme="minorHAnsi" w:hAnsiTheme="minorHAnsi" w:cstheme="minorHAnsi"/>
          <w:b/>
        </w:rPr>
        <w:t>Ap</w:t>
      </w:r>
      <w:r w:rsidR="00893A27" w:rsidRPr="00893A27">
        <w:rPr>
          <w:rStyle w:val="bibleref"/>
          <w:rFonts w:asciiTheme="minorHAnsi" w:hAnsiTheme="minorHAnsi" w:cstheme="minorHAnsi"/>
          <w:b/>
        </w:rPr>
        <w:t>g</w:t>
      </w:r>
      <w:r w:rsidRPr="00893A27">
        <w:rPr>
          <w:rStyle w:val="bibleref"/>
          <w:rFonts w:asciiTheme="minorHAnsi" w:hAnsiTheme="minorHAnsi" w:cstheme="minorHAnsi"/>
          <w:b/>
        </w:rPr>
        <w:t xml:space="preserve"> 19,29</w:t>
      </w:r>
      <w:r w:rsidRPr="00F45A20">
        <w:rPr>
          <w:rFonts w:asciiTheme="minorHAnsi" w:hAnsiTheme="minorHAnsi" w:cstheme="minorHAnsi"/>
        </w:rPr>
        <w:t xml:space="preserve"> erwähnte Theater</w:t>
      </w:r>
      <w:r w:rsidR="00893A27">
        <w:rPr>
          <w:rFonts w:asciiTheme="minorHAnsi" w:hAnsiTheme="minorHAnsi" w:cstheme="minorHAnsi"/>
        </w:rPr>
        <w:t>. Es</w:t>
      </w:r>
      <w:r w:rsidRPr="00F45A20">
        <w:rPr>
          <w:rFonts w:asciiTheme="minorHAnsi" w:hAnsiTheme="minorHAnsi" w:cstheme="minorHAnsi"/>
        </w:rPr>
        <w:t xml:space="preserve"> soll einen Durchmesser von rund 165 Metern gehabt und ca. 25</w:t>
      </w:r>
      <w:r w:rsidR="00893A27">
        <w:rPr>
          <w:rFonts w:asciiTheme="minorHAnsi" w:hAnsiTheme="minorHAnsi" w:cstheme="minorHAnsi"/>
        </w:rPr>
        <w:t>'</w:t>
      </w:r>
      <w:r w:rsidRPr="00F45A20">
        <w:rPr>
          <w:rFonts w:asciiTheme="minorHAnsi" w:hAnsiTheme="minorHAnsi" w:cstheme="minorHAnsi"/>
        </w:rPr>
        <w:t xml:space="preserve">000 Menschen Platz geboten haben. </w:t>
      </w:r>
    </w:p>
    <w:p w14:paraId="2A49169C" w14:textId="77777777" w:rsidR="00893A27" w:rsidRPr="00AB1133" w:rsidRDefault="00F967C2" w:rsidP="007055D3">
      <w:pPr>
        <w:pStyle w:val="Listenabsatz"/>
        <w:numPr>
          <w:ilvl w:val="0"/>
          <w:numId w:val="9"/>
        </w:numPr>
        <w:autoSpaceDE w:val="0"/>
        <w:autoSpaceDN w:val="0"/>
        <w:adjustRightInd w:val="0"/>
        <w:rPr>
          <w:rFonts w:cstheme="minorHAnsi"/>
        </w:rPr>
      </w:pPr>
      <w:r w:rsidRPr="00AB1133">
        <w:rPr>
          <w:rFonts w:cstheme="minorHAnsi"/>
        </w:rPr>
        <w:t>Der Tempel der Artemis (Diana)</w:t>
      </w:r>
      <w:r w:rsidR="00AB1133" w:rsidRPr="00AB1133">
        <w:rPr>
          <w:rFonts w:cstheme="minorHAnsi"/>
        </w:rPr>
        <w:t xml:space="preserve">. </w:t>
      </w:r>
      <w:r w:rsidR="00AB1133" w:rsidRPr="00AB1133">
        <w:rPr>
          <w:rFonts w:cstheme="minorHAnsi"/>
          <w:lang w:eastAsia="de-CH"/>
        </w:rPr>
        <w:t>Etwas ausserhalb gelegen: 120m x 70m, zählte zu den 7 Weltwundern der Antike, 128 Säulen, 19 m hoch, 560 v.Chr. von Krösus, dem lydischen König, gestiftet</w:t>
      </w:r>
      <w:r w:rsidR="00AB319D">
        <w:rPr>
          <w:rFonts w:cstheme="minorHAnsi"/>
          <w:lang w:eastAsia="de-CH"/>
        </w:rPr>
        <w:t xml:space="preserve">. </w:t>
      </w:r>
      <w:r w:rsidR="00AB1133">
        <w:rPr>
          <w:rFonts w:cstheme="minorHAnsi"/>
          <w:lang w:eastAsia="de-CH"/>
        </w:rPr>
        <w:t xml:space="preserve">Der Tempel war </w:t>
      </w:r>
      <w:r w:rsidR="00AB1133" w:rsidRPr="00AB1133">
        <w:rPr>
          <w:rFonts w:cstheme="minorHAnsi"/>
          <w:lang w:eastAsia="de-CH"/>
        </w:rPr>
        <w:t>Pilgerziel</w:t>
      </w:r>
      <w:r w:rsidR="00AB1133">
        <w:rPr>
          <w:rFonts w:cstheme="minorHAnsi"/>
          <w:lang w:eastAsia="de-CH"/>
        </w:rPr>
        <w:t>, ein</w:t>
      </w:r>
      <w:r w:rsidR="00AB1133" w:rsidRPr="00AB1133">
        <w:rPr>
          <w:rFonts w:cstheme="minorHAnsi"/>
          <w:lang w:eastAsia="de-CH"/>
        </w:rPr>
        <w:t xml:space="preserve"> bedeutender Arbeitgeber </w:t>
      </w:r>
      <w:r w:rsidR="00AB1133">
        <w:rPr>
          <w:rFonts w:cstheme="minorHAnsi"/>
          <w:lang w:eastAsia="de-CH"/>
        </w:rPr>
        <w:t xml:space="preserve">und ein erheblicher </w:t>
      </w:r>
      <w:r w:rsidR="00AB1133" w:rsidRPr="00AB1133">
        <w:rPr>
          <w:rFonts w:cstheme="minorHAnsi"/>
          <w:lang w:eastAsia="de-CH"/>
        </w:rPr>
        <w:t>Wirtschaftsfaktor</w:t>
      </w:r>
      <w:r w:rsidR="00AB1133">
        <w:rPr>
          <w:rFonts w:cstheme="minorHAnsi"/>
          <w:lang w:eastAsia="de-CH"/>
        </w:rPr>
        <w:t>.</w:t>
      </w:r>
    </w:p>
    <w:p w14:paraId="50F52CAC" w14:textId="77777777" w:rsidR="00893A27" w:rsidRDefault="00F967C2" w:rsidP="007055D3">
      <w:pPr>
        <w:pStyle w:val="StandardWeb"/>
        <w:numPr>
          <w:ilvl w:val="0"/>
          <w:numId w:val="9"/>
        </w:numPr>
        <w:rPr>
          <w:rFonts w:asciiTheme="minorHAnsi" w:hAnsiTheme="minorHAnsi" w:cstheme="minorHAnsi"/>
        </w:rPr>
      </w:pPr>
      <w:r w:rsidRPr="00F45A20">
        <w:rPr>
          <w:rFonts w:asciiTheme="minorHAnsi" w:hAnsiTheme="minorHAnsi" w:cstheme="minorHAnsi"/>
        </w:rPr>
        <w:t>die Marmorstra</w:t>
      </w:r>
      <w:r w:rsidR="00893A27">
        <w:rPr>
          <w:rFonts w:asciiTheme="minorHAnsi" w:hAnsiTheme="minorHAnsi" w:cstheme="minorHAnsi"/>
        </w:rPr>
        <w:t>ss</w:t>
      </w:r>
      <w:r w:rsidRPr="00F45A20">
        <w:rPr>
          <w:rFonts w:asciiTheme="minorHAnsi" w:hAnsiTheme="minorHAnsi" w:cstheme="minorHAnsi"/>
        </w:rPr>
        <w:t>e</w:t>
      </w:r>
      <w:r w:rsidR="00893A27">
        <w:rPr>
          <w:rFonts w:asciiTheme="minorHAnsi" w:hAnsiTheme="minorHAnsi" w:cstheme="minorHAnsi"/>
        </w:rPr>
        <w:t xml:space="preserve"> (Prachtstrasse) 11m breit</w:t>
      </w:r>
    </w:p>
    <w:p w14:paraId="68BF9FB1" w14:textId="77777777" w:rsidR="00893A27" w:rsidRDefault="00893A27" w:rsidP="007055D3">
      <w:pPr>
        <w:pStyle w:val="StandardWeb"/>
        <w:numPr>
          <w:ilvl w:val="0"/>
          <w:numId w:val="9"/>
        </w:numPr>
        <w:rPr>
          <w:rFonts w:asciiTheme="minorHAnsi" w:hAnsiTheme="minorHAnsi" w:cstheme="minorHAnsi"/>
        </w:rPr>
      </w:pPr>
      <w:r>
        <w:rPr>
          <w:rFonts w:asciiTheme="minorHAnsi" w:hAnsiTheme="minorHAnsi" w:cstheme="minorHAnsi"/>
        </w:rPr>
        <w:t>D</w:t>
      </w:r>
      <w:r w:rsidR="00F967C2" w:rsidRPr="00F45A20">
        <w:rPr>
          <w:rFonts w:asciiTheme="minorHAnsi" w:hAnsiTheme="minorHAnsi" w:cstheme="minorHAnsi"/>
        </w:rPr>
        <w:t>as Gymnasium</w:t>
      </w:r>
    </w:p>
    <w:p w14:paraId="1A5E4802" w14:textId="77777777" w:rsidR="00AB1133" w:rsidRDefault="00893A27" w:rsidP="007055D3">
      <w:pPr>
        <w:pStyle w:val="StandardWeb"/>
        <w:numPr>
          <w:ilvl w:val="0"/>
          <w:numId w:val="9"/>
        </w:numPr>
        <w:rPr>
          <w:rFonts w:asciiTheme="minorHAnsi" w:hAnsiTheme="minorHAnsi" w:cstheme="minorHAnsi"/>
        </w:rPr>
      </w:pPr>
      <w:r>
        <w:rPr>
          <w:rFonts w:asciiTheme="minorHAnsi" w:hAnsiTheme="minorHAnsi" w:cstheme="minorHAnsi"/>
        </w:rPr>
        <w:t>D</w:t>
      </w:r>
      <w:r w:rsidR="00F967C2" w:rsidRPr="00F45A20">
        <w:rPr>
          <w:rFonts w:asciiTheme="minorHAnsi" w:hAnsiTheme="minorHAnsi" w:cstheme="minorHAnsi"/>
        </w:rPr>
        <w:t>as Stadion</w:t>
      </w:r>
    </w:p>
    <w:p w14:paraId="2DFD2E20" w14:textId="77777777" w:rsidR="00F967C2" w:rsidRPr="00AB1133" w:rsidRDefault="00AB1133" w:rsidP="007055D3">
      <w:pPr>
        <w:pStyle w:val="StandardWeb"/>
        <w:numPr>
          <w:ilvl w:val="0"/>
          <w:numId w:val="9"/>
        </w:numPr>
        <w:rPr>
          <w:rFonts w:asciiTheme="minorHAnsi" w:hAnsiTheme="minorHAnsi" w:cstheme="minorHAnsi"/>
        </w:rPr>
      </w:pPr>
      <w:r w:rsidRPr="00AB1133">
        <w:rPr>
          <w:rFonts w:asciiTheme="minorHAnsi" w:hAnsiTheme="minorHAnsi" w:cstheme="minorHAnsi"/>
        </w:rPr>
        <w:t>D</w:t>
      </w:r>
      <w:r w:rsidR="00F967C2" w:rsidRPr="00AB1133">
        <w:rPr>
          <w:rFonts w:asciiTheme="minorHAnsi" w:hAnsiTheme="minorHAnsi" w:cstheme="minorHAnsi"/>
        </w:rPr>
        <w:t>ie Bibliothek</w:t>
      </w:r>
    </w:p>
    <w:p w14:paraId="64DF3A58" w14:textId="77777777" w:rsidR="00AB1133" w:rsidRDefault="00AB1133" w:rsidP="00AB1133">
      <w:pPr>
        <w:pStyle w:val="KeinLeerraum"/>
      </w:pPr>
      <w:r>
        <w:t xml:space="preserve">In diese Kultur hinein kommt Paulus der Apostel, der seit zwei Jahren predigt und lehrt, dass es nur einen Gott gibt (und es ist nicht Diana)! Er predigte, dass wahre Anbetung und Gehorsam nur im Hinblick auf den Herrn Jesus </w:t>
      </w:r>
      <w:r w:rsidR="00FF3943">
        <w:t>umgesetzt werden darf</w:t>
      </w:r>
      <w:r>
        <w:t>. Christsein bedeutet, sich von diesen Götzen (wie Diana) abzuwenden! Diese Verkündigung konnte auf die Dauer nicht gut gehen.</w:t>
      </w:r>
    </w:p>
    <w:p w14:paraId="62CE2F10" w14:textId="77777777" w:rsidR="00AB1133" w:rsidRDefault="00AB1133" w:rsidP="00AB1133">
      <w:pPr>
        <w:pStyle w:val="KeinLeerraum"/>
        <w:jc w:val="both"/>
        <w:rPr>
          <w:sz w:val="16"/>
          <w:szCs w:val="16"/>
        </w:rPr>
      </w:pPr>
    </w:p>
    <w:p w14:paraId="1AF064A3" w14:textId="77777777" w:rsidR="00AB1133" w:rsidRDefault="00AB1133" w:rsidP="00AB1133">
      <w:pPr>
        <w:pStyle w:val="KeinLeerraum"/>
      </w:pPr>
      <w:r>
        <w:t>Paulus hat den ersten Brief an die Korinther von Ephesus aus geschrieben, und zwar im Jahre 54 n. Chr., während seiner dritten Missionsreise (</w:t>
      </w:r>
      <w:r w:rsidRPr="00944F10">
        <w:rPr>
          <w:b/>
        </w:rPr>
        <w:t>Apg 19</w:t>
      </w:r>
      <w:r>
        <w:t>). Insgesamt war er also drei Jahre in Ephesus (</w:t>
      </w:r>
      <w:r w:rsidRPr="00944F10">
        <w:rPr>
          <w:b/>
        </w:rPr>
        <w:t>Apg 20,31</w:t>
      </w:r>
      <w:r>
        <w:t xml:space="preserve">). </w:t>
      </w:r>
    </w:p>
    <w:p w14:paraId="1351834E" w14:textId="77777777" w:rsidR="00AB1133" w:rsidRPr="00F45A20" w:rsidRDefault="00AB1133" w:rsidP="00AB1133"/>
    <w:p w14:paraId="3EEBD728" w14:textId="77777777" w:rsidR="00F967C2" w:rsidRPr="0084025F" w:rsidRDefault="00F967C2" w:rsidP="0084025F">
      <w:pPr>
        <w:pStyle w:val="KeinLeerraum"/>
        <w:spacing w:line="360" w:lineRule="auto"/>
        <w:rPr>
          <w:rFonts w:asciiTheme="minorHAnsi" w:hAnsiTheme="minorHAnsi" w:cstheme="minorHAnsi"/>
          <w:b/>
          <w:szCs w:val="24"/>
        </w:rPr>
      </w:pPr>
      <w:r w:rsidRPr="0084025F">
        <w:rPr>
          <w:rFonts w:asciiTheme="minorHAnsi" w:hAnsiTheme="minorHAnsi" w:cstheme="minorHAnsi"/>
          <w:b/>
          <w:szCs w:val="24"/>
        </w:rPr>
        <w:t>Paulus in Ephesus</w:t>
      </w:r>
    </w:p>
    <w:p w14:paraId="78A9EF9F" w14:textId="77777777" w:rsidR="00F967C2" w:rsidRPr="00F45A20" w:rsidRDefault="00F967C2" w:rsidP="0084025F">
      <w:pPr>
        <w:pStyle w:val="KeinLeerraum"/>
        <w:rPr>
          <w:rFonts w:asciiTheme="minorHAnsi" w:hAnsiTheme="minorHAnsi" w:cstheme="minorHAnsi"/>
          <w:szCs w:val="24"/>
        </w:rPr>
      </w:pPr>
      <w:r w:rsidRPr="00F45A20">
        <w:rPr>
          <w:rFonts w:asciiTheme="minorHAnsi" w:hAnsiTheme="minorHAnsi" w:cstheme="minorHAnsi"/>
          <w:szCs w:val="24"/>
        </w:rPr>
        <w:t xml:space="preserve">Ephesus wird in </w:t>
      </w:r>
      <w:r w:rsidRPr="0084025F">
        <w:rPr>
          <w:rStyle w:val="bibleref"/>
          <w:rFonts w:asciiTheme="minorHAnsi" w:hAnsiTheme="minorHAnsi" w:cstheme="minorHAnsi"/>
          <w:b/>
          <w:szCs w:val="24"/>
        </w:rPr>
        <w:t>Ap</w:t>
      </w:r>
      <w:r w:rsidR="0084025F" w:rsidRPr="0084025F">
        <w:rPr>
          <w:rStyle w:val="bibleref"/>
          <w:rFonts w:asciiTheme="minorHAnsi" w:hAnsiTheme="minorHAnsi" w:cstheme="minorHAnsi"/>
          <w:b/>
          <w:szCs w:val="24"/>
        </w:rPr>
        <w:t>g</w:t>
      </w:r>
      <w:r w:rsidRPr="0084025F">
        <w:rPr>
          <w:rStyle w:val="bibleref"/>
          <w:rFonts w:asciiTheme="minorHAnsi" w:hAnsiTheme="minorHAnsi" w:cstheme="minorHAnsi"/>
          <w:b/>
          <w:szCs w:val="24"/>
        </w:rPr>
        <w:t xml:space="preserve"> 18,19</w:t>
      </w:r>
      <w:r w:rsidRPr="00F45A20">
        <w:rPr>
          <w:rFonts w:asciiTheme="minorHAnsi" w:hAnsiTheme="minorHAnsi" w:cstheme="minorHAnsi"/>
          <w:szCs w:val="24"/>
        </w:rPr>
        <w:t xml:space="preserve"> zum ersten Mal erwähnt. Paulus befindet sich zu diesem Zeitpunkt am Ende seiner zweiten Missionsreise und ist auf dem Weg </w:t>
      </w:r>
      <w:r w:rsidR="0084025F">
        <w:rPr>
          <w:rFonts w:asciiTheme="minorHAnsi" w:hAnsiTheme="minorHAnsi" w:cstheme="minorHAnsi"/>
          <w:szCs w:val="24"/>
        </w:rPr>
        <w:t xml:space="preserve">zurück </w:t>
      </w:r>
      <w:r w:rsidRPr="00F45A20">
        <w:rPr>
          <w:rFonts w:asciiTheme="minorHAnsi" w:hAnsiTheme="minorHAnsi" w:cstheme="minorHAnsi"/>
          <w:szCs w:val="24"/>
        </w:rPr>
        <w:t xml:space="preserve">nach Jerusalem. Er unterredet sich in Ephesus mit den Juden in der Synagoge. </w:t>
      </w:r>
      <w:r w:rsidR="0084025F">
        <w:rPr>
          <w:rFonts w:asciiTheme="minorHAnsi" w:hAnsiTheme="minorHAnsi" w:cstheme="minorHAnsi"/>
          <w:szCs w:val="24"/>
        </w:rPr>
        <w:t xml:space="preserve">Er ist aber in Eile und bleibt nicht </w:t>
      </w:r>
      <w:r w:rsidRPr="00F45A20">
        <w:rPr>
          <w:rFonts w:asciiTheme="minorHAnsi" w:hAnsiTheme="minorHAnsi" w:cstheme="minorHAnsi"/>
          <w:szCs w:val="24"/>
        </w:rPr>
        <w:t xml:space="preserve">lange dort. </w:t>
      </w:r>
      <w:r w:rsidR="0084025F">
        <w:rPr>
          <w:rFonts w:asciiTheme="minorHAnsi" w:hAnsiTheme="minorHAnsi" w:cstheme="minorHAnsi"/>
          <w:szCs w:val="24"/>
        </w:rPr>
        <w:t xml:space="preserve">Paulus lässt </w:t>
      </w:r>
      <w:r w:rsidRPr="00F45A20">
        <w:rPr>
          <w:rFonts w:asciiTheme="minorHAnsi" w:hAnsiTheme="minorHAnsi" w:cstheme="minorHAnsi"/>
          <w:szCs w:val="24"/>
        </w:rPr>
        <w:t>Aquila und Pris</w:t>
      </w:r>
      <w:r w:rsidR="00183197">
        <w:rPr>
          <w:rFonts w:asciiTheme="minorHAnsi" w:hAnsiTheme="minorHAnsi" w:cstheme="minorHAnsi"/>
          <w:szCs w:val="24"/>
        </w:rPr>
        <w:t>c</w:t>
      </w:r>
      <w:r w:rsidRPr="00F45A20">
        <w:rPr>
          <w:rFonts w:asciiTheme="minorHAnsi" w:hAnsiTheme="minorHAnsi" w:cstheme="minorHAnsi"/>
          <w:szCs w:val="24"/>
        </w:rPr>
        <w:t xml:space="preserve">illa in Ephesus zurück, die dort </w:t>
      </w:r>
      <w:r w:rsidR="0084025F">
        <w:rPr>
          <w:rFonts w:asciiTheme="minorHAnsi" w:hAnsiTheme="minorHAnsi" w:cstheme="minorHAnsi"/>
          <w:szCs w:val="24"/>
        </w:rPr>
        <w:t xml:space="preserve">den Gemeindedienst </w:t>
      </w:r>
      <w:r w:rsidR="00183197">
        <w:rPr>
          <w:rFonts w:asciiTheme="minorHAnsi" w:hAnsiTheme="minorHAnsi" w:cstheme="minorHAnsi"/>
          <w:szCs w:val="24"/>
        </w:rPr>
        <w:t>weiterführten</w:t>
      </w:r>
      <w:r w:rsidRPr="00F45A20">
        <w:rPr>
          <w:rFonts w:asciiTheme="minorHAnsi" w:hAnsiTheme="minorHAnsi" w:cstheme="minorHAnsi"/>
          <w:szCs w:val="24"/>
        </w:rPr>
        <w:t>.</w:t>
      </w:r>
    </w:p>
    <w:p w14:paraId="2A5A9BA7" w14:textId="77777777" w:rsidR="00F967C2" w:rsidRPr="00F45A20" w:rsidRDefault="00F967C2" w:rsidP="00F967C2">
      <w:pPr>
        <w:pStyle w:val="StandardWeb"/>
        <w:rPr>
          <w:rFonts w:asciiTheme="minorHAnsi" w:hAnsiTheme="minorHAnsi" w:cstheme="minorHAnsi"/>
        </w:rPr>
      </w:pPr>
      <w:r w:rsidRPr="00F45A20">
        <w:rPr>
          <w:rFonts w:asciiTheme="minorHAnsi" w:hAnsiTheme="minorHAnsi" w:cstheme="minorHAnsi"/>
        </w:rPr>
        <w:t xml:space="preserve">Paulus kehrte sehr bald – während seiner dritten Missionsreise – nach Ephesus zurück, um dort das Evangelium zu verbreiten. Den Bericht dazu finden wir in </w:t>
      </w:r>
      <w:r w:rsidRPr="001F0BC1">
        <w:rPr>
          <w:rStyle w:val="bibleref"/>
          <w:rFonts w:asciiTheme="minorHAnsi" w:hAnsiTheme="minorHAnsi" w:cstheme="minorHAnsi"/>
          <w:b/>
        </w:rPr>
        <w:t>Ap</w:t>
      </w:r>
      <w:r w:rsidR="001F0BC1" w:rsidRPr="001F0BC1">
        <w:rPr>
          <w:rStyle w:val="bibleref"/>
          <w:rFonts w:asciiTheme="minorHAnsi" w:hAnsiTheme="minorHAnsi" w:cstheme="minorHAnsi"/>
          <w:b/>
        </w:rPr>
        <w:t>g</w:t>
      </w:r>
      <w:r w:rsidRPr="001F0BC1">
        <w:rPr>
          <w:rStyle w:val="bibleref"/>
          <w:rFonts w:asciiTheme="minorHAnsi" w:hAnsiTheme="minorHAnsi" w:cstheme="minorHAnsi"/>
          <w:b/>
        </w:rPr>
        <w:t xml:space="preserve"> 19</w:t>
      </w:r>
      <w:r w:rsidRPr="00F45A20">
        <w:rPr>
          <w:rFonts w:asciiTheme="minorHAnsi" w:hAnsiTheme="minorHAnsi" w:cstheme="minorHAnsi"/>
        </w:rPr>
        <w:t>. Zunächst predigte er drei Monate in der Synagoge. Als es Widerstand gab, wechselte er in die Schule des Tyrannus (</w:t>
      </w:r>
      <w:r w:rsidRPr="00FF3943">
        <w:rPr>
          <w:rStyle w:val="bibleref"/>
          <w:rFonts w:asciiTheme="minorHAnsi" w:hAnsiTheme="minorHAnsi" w:cstheme="minorHAnsi"/>
          <w:b/>
        </w:rPr>
        <w:t>Apg 19,9</w:t>
      </w:r>
      <w:r w:rsidRPr="00F45A20">
        <w:rPr>
          <w:rFonts w:asciiTheme="minorHAnsi" w:hAnsiTheme="minorHAnsi" w:cstheme="minorHAnsi"/>
        </w:rPr>
        <w:t>).</w:t>
      </w:r>
    </w:p>
    <w:p w14:paraId="711216EE" w14:textId="77777777" w:rsidR="00F967C2" w:rsidRPr="00F45A20" w:rsidRDefault="00F967C2" w:rsidP="00F967C2">
      <w:pPr>
        <w:pStyle w:val="StandardWeb"/>
        <w:rPr>
          <w:rFonts w:asciiTheme="minorHAnsi" w:hAnsiTheme="minorHAnsi" w:cstheme="minorHAnsi"/>
        </w:rPr>
      </w:pPr>
      <w:r w:rsidRPr="00F45A20">
        <w:rPr>
          <w:rFonts w:asciiTheme="minorHAnsi" w:hAnsiTheme="minorHAnsi" w:cstheme="minorHAnsi"/>
        </w:rPr>
        <w:t xml:space="preserve">Der Besuch von Paulus erstreckte sich über etwa drei Jahre (54–57 v.Chr.) und war überaus gesegnet. Der biblische Bericht dazu sagt, dass das Wort des Herrn mit Macht wuchs </w:t>
      </w:r>
      <w:r w:rsidRPr="0084025F">
        <w:rPr>
          <w:rFonts w:asciiTheme="minorHAnsi" w:hAnsiTheme="minorHAnsi" w:cstheme="minorHAnsi"/>
          <w:b/>
        </w:rPr>
        <w:t>(</w:t>
      </w:r>
      <w:r w:rsidRPr="0084025F">
        <w:rPr>
          <w:rStyle w:val="bibleref"/>
          <w:rFonts w:asciiTheme="minorHAnsi" w:hAnsiTheme="minorHAnsi" w:cstheme="minorHAnsi"/>
          <w:b/>
        </w:rPr>
        <w:t>Apg 19,20</w:t>
      </w:r>
      <w:r w:rsidRPr="0084025F">
        <w:rPr>
          <w:rFonts w:asciiTheme="minorHAnsi" w:hAnsiTheme="minorHAnsi" w:cstheme="minorHAnsi"/>
          <w:b/>
        </w:rPr>
        <w:t>)</w:t>
      </w:r>
      <w:r w:rsidRPr="00F45A20">
        <w:rPr>
          <w:rFonts w:asciiTheme="minorHAnsi" w:hAnsiTheme="minorHAnsi" w:cstheme="minorHAnsi"/>
        </w:rPr>
        <w:t xml:space="preserve">. Dass dieses Wachstum nicht ohne Widerstand blieb, macht der zweite Teil von </w:t>
      </w:r>
      <w:r w:rsidRPr="00FF3943">
        <w:rPr>
          <w:rStyle w:val="bibleref"/>
          <w:rFonts w:asciiTheme="minorHAnsi" w:hAnsiTheme="minorHAnsi" w:cstheme="minorHAnsi"/>
          <w:b/>
        </w:rPr>
        <w:t>Ap</w:t>
      </w:r>
      <w:r w:rsidR="0084025F" w:rsidRPr="00FF3943">
        <w:rPr>
          <w:rStyle w:val="bibleref"/>
          <w:rFonts w:asciiTheme="minorHAnsi" w:hAnsiTheme="minorHAnsi" w:cstheme="minorHAnsi"/>
          <w:b/>
        </w:rPr>
        <w:t>g</w:t>
      </w:r>
      <w:r w:rsidRPr="00FF3943">
        <w:rPr>
          <w:rStyle w:val="bibleref"/>
          <w:rFonts w:asciiTheme="minorHAnsi" w:hAnsiTheme="minorHAnsi" w:cstheme="minorHAnsi"/>
          <w:b/>
        </w:rPr>
        <w:t xml:space="preserve"> 19</w:t>
      </w:r>
      <w:r w:rsidRPr="00F45A20">
        <w:rPr>
          <w:rFonts w:asciiTheme="minorHAnsi" w:hAnsiTheme="minorHAnsi" w:cstheme="minorHAnsi"/>
        </w:rPr>
        <w:t xml:space="preserve"> deutlich (vgl. </w:t>
      </w:r>
      <w:r w:rsidRPr="00FF3943">
        <w:rPr>
          <w:rStyle w:val="bibleref"/>
          <w:rFonts w:asciiTheme="minorHAnsi" w:hAnsiTheme="minorHAnsi" w:cstheme="minorHAnsi"/>
          <w:b/>
        </w:rPr>
        <w:t>1Kor 15,32</w:t>
      </w:r>
      <w:r w:rsidRPr="00F45A20">
        <w:rPr>
          <w:rFonts w:asciiTheme="minorHAnsi" w:hAnsiTheme="minorHAnsi" w:cstheme="minorHAnsi"/>
        </w:rPr>
        <w:t>).</w:t>
      </w:r>
    </w:p>
    <w:p w14:paraId="5E068A51" w14:textId="77777777" w:rsidR="00681F68" w:rsidRDefault="001F0BC1" w:rsidP="00681F68">
      <w:pPr>
        <w:pStyle w:val="KeinLeerraum"/>
        <w:spacing w:line="360" w:lineRule="auto"/>
      </w:pPr>
      <w:r w:rsidRPr="00681F68">
        <w:t>Wichtige Ereignisse in Ephesus im Zusammenhang mit dem Dienst des Paulus:</w:t>
      </w:r>
    </w:p>
    <w:p w14:paraId="3BF527F5" w14:textId="77777777" w:rsidR="00F967C2" w:rsidRPr="00F45A20" w:rsidRDefault="00F967C2" w:rsidP="007055D3">
      <w:pPr>
        <w:pStyle w:val="KeinLeerraum"/>
        <w:numPr>
          <w:ilvl w:val="0"/>
          <w:numId w:val="9"/>
        </w:numPr>
        <w:rPr>
          <w:rFonts w:asciiTheme="minorHAnsi" w:hAnsiTheme="minorHAnsi" w:cstheme="minorHAnsi"/>
          <w:szCs w:val="24"/>
        </w:rPr>
      </w:pPr>
      <w:r w:rsidRPr="00F45A20">
        <w:rPr>
          <w:rFonts w:asciiTheme="minorHAnsi" w:hAnsiTheme="minorHAnsi" w:cstheme="minorHAnsi"/>
          <w:szCs w:val="24"/>
        </w:rPr>
        <w:t xml:space="preserve">Paulus </w:t>
      </w:r>
      <w:r w:rsidR="00183197">
        <w:rPr>
          <w:rFonts w:asciiTheme="minorHAnsi" w:hAnsiTheme="minorHAnsi" w:cstheme="minorHAnsi"/>
          <w:szCs w:val="24"/>
        </w:rPr>
        <w:t>trifft</w:t>
      </w:r>
      <w:r w:rsidRPr="00F45A20">
        <w:rPr>
          <w:rFonts w:asciiTheme="minorHAnsi" w:hAnsiTheme="minorHAnsi" w:cstheme="minorHAnsi"/>
          <w:szCs w:val="24"/>
        </w:rPr>
        <w:t xml:space="preserve"> einige Jünger des Johannes. Sie kannten nur die Tauf</w:t>
      </w:r>
      <w:r w:rsidR="00183197">
        <w:rPr>
          <w:rFonts w:asciiTheme="minorHAnsi" w:hAnsiTheme="minorHAnsi" w:cstheme="minorHAnsi"/>
          <w:szCs w:val="24"/>
        </w:rPr>
        <w:t>e</w:t>
      </w:r>
      <w:r w:rsidRPr="00F45A20">
        <w:rPr>
          <w:rFonts w:asciiTheme="minorHAnsi" w:hAnsiTheme="minorHAnsi" w:cstheme="minorHAnsi"/>
          <w:szCs w:val="24"/>
        </w:rPr>
        <w:t xml:space="preserve"> des Johannes. Nachdem Paulus sie belehrt hatte, wurden sie getauft und empfingen den H</w:t>
      </w:r>
      <w:r w:rsidR="00183197">
        <w:rPr>
          <w:rFonts w:asciiTheme="minorHAnsi" w:hAnsiTheme="minorHAnsi" w:cstheme="minorHAnsi"/>
          <w:szCs w:val="24"/>
        </w:rPr>
        <w:t>l.</w:t>
      </w:r>
      <w:r w:rsidRPr="00F45A20">
        <w:rPr>
          <w:rFonts w:asciiTheme="minorHAnsi" w:hAnsiTheme="minorHAnsi" w:cstheme="minorHAnsi"/>
          <w:szCs w:val="24"/>
        </w:rPr>
        <w:t xml:space="preserve"> Geist </w:t>
      </w:r>
      <w:r w:rsidRPr="001F0BC1">
        <w:rPr>
          <w:rFonts w:asciiTheme="minorHAnsi" w:hAnsiTheme="minorHAnsi" w:cstheme="minorHAnsi"/>
          <w:b/>
          <w:szCs w:val="24"/>
        </w:rPr>
        <w:t>(</w:t>
      </w:r>
      <w:r w:rsidRPr="001F0BC1">
        <w:rPr>
          <w:rStyle w:val="bibleref"/>
          <w:rFonts w:asciiTheme="minorHAnsi" w:hAnsiTheme="minorHAnsi" w:cstheme="minorHAnsi"/>
          <w:b/>
          <w:szCs w:val="24"/>
        </w:rPr>
        <w:t>Apg 19,1–7</w:t>
      </w:r>
      <w:r w:rsidRPr="001F0BC1">
        <w:rPr>
          <w:rFonts w:asciiTheme="minorHAnsi" w:hAnsiTheme="minorHAnsi" w:cstheme="minorHAnsi"/>
          <w:b/>
          <w:szCs w:val="24"/>
        </w:rPr>
        <w:t>)</w:t>
      </w:r>
      <w:r w:rsidRPr="00F45A20">
        <w:rPr>
          <w:rFonts w:asciiTheme="minorHAnsi" w:hAnsiTheme="minorHAnsi" w:cstheme="minorHAnsi"/>
          <w:szCs w:val="24"/>
        </w:rPr>
        <w:t>.</w:t>
      </w:r>
    </w:p>
    <w:p w14:paraId="470AB660" w14:textId="77777777" w:rsidR="001F0BC1" w:rsidRDefault="00F967C2" w:rsidP="007055D3">
      <w:pPr>
        <w:pStyle w:val="KeinLeerraum"/>
        <w:numPr>
          <w:ilvl w:val="0"/>
          <w:numId w:val="9"/>
        </w:numPr>
      </w:pPr>
      <w:r w:rsidRPr="001F0BC1">
        <w:t>Paulus lehrte in der Schule des Tyrannus und verkündigte das Evangelium. D</w:t>
      </w:r>
      <w:r w:rsidR="00183197">
        <w:t>as Evangelium</w:t>
      </w:r>
      <w:r w:rsidRPr="001F0BC1">
        <w:t xml:space="preserve"> verbreitete sich in der ganzen Provinz Asien </w:t>
      </w:r>
      <w:r w:rsidRPr="001F0BC1">
        <w:rPr>
          <w:b/>
        </w:rPr>
        <w:t>(</w:t>
      </w:r>
      <w:r w:rsidRPr="001F0BC1">
        <w:rPr>
          <w:rStyle w:val="bibleref"/>
          <w:rFonts w:asciiTheme="minorHAnsi" w:hAnsiTheme="minorHAnsi" w:cstheme="minorHAnsi"/>
          <w:b/>
          <w:szCs w:val="24"/>
        </w:rPr>
        <w:t>Apg 19,8–10</w:t>
      </w:r>
      <w:r w:rsidRPr="001F0BC1">
        <w:rPr>
          <w:b/>
        </w:rPr>
        <w:t>)</w:t>
      </w:r>
      <w:r w:rsidRPr="001F0BC1">
        <w:t>.</w:t>
      </w:r>
    </w:p>
    <w:p w14:paraId="01034896" w14:textId="77777777" w:rsidR="00F967C2" w:rsidRPr="001F0BC1" w:rsidRDefault="00F967C2" w:rsidP="007055D3">
      <w:pPr>
        <w:pStyle w:val="KeinLeerraum"/>
        <w:numPr>
          <w:ilvl w:val="0"/>
          <w:numId w:val="9"/>
        </w:numPr>
        <w:rPr>
          <w:rFonts w:asciiTheme="minorHAnsi" w:hAnsiTheme="minorHAnsi"/>
          <w:szCs w:val="24"/>
        </w:rPr>
      </w:pPr>
      <w:r w:rsidRPr="001F0BC1">
        <w:rPr>
          <w:rFonts w:asciiTheme="minorHAnsi" w:hAnsiTheme="minorHAnsi"/>
          <w:szCs w:val="24"/>
        </w:rPr>
        <w:t>Paulus tat au</w:t>
      </w:r>
      <w:r w:rsidR="00FF3943">
        <w:rPr>
          <w:rFonts w:asciiTheme="minorHAnsi" w:hAnsiTheme="minorHAnsi"/>
          <w:szCs w:val="24"/>
        </w:rPr>
        <w:t>ss</w:t>
      </w:r>
      <w:r w:rsidRPr="001F0BC1">
        <w:rPr>
          <w:rFonts w:asciiTheme="minorHAnsi" w:hAnsiTheme="minorHAnsi"/>
          <w:szCs w:val="24"/>
        </w:rPr>
        <w:t xml:space="preserve">ergewöhnliche Wunder und Zeichen </w:t>
      </w:r>
      <w:r w:rsidRPr="001F0BC1">
        <w:rPr>
          <w:rFonts w:asciiTheme="minorHAnsi" w:hAnsiTheme="minorHAnsi"/>
          <w:b/>
          <w:szCs w:val="24"/>
        </w:rPr>
        <w:t>(</w:t>
      </w:r>
      <w:r w:rsidRPr="001F0BC1">
        <w:rPr>
          <w:rStyle w:val="bibleref"/>
          <w:rFonts w:asciiTheme="minorHAnsi" w:hAnsiTheme="minorHAnsi" w:cstheme="minorHAnsi"/>
          <w:b/>
          <w:szCs w:val="24"/>
        </w:rPr>
        <w:t>Apg 19,11</w:t>
      </w:r>
      <w:r w:rsidR="001F0BC1" w:rsidRPr="001F0BC1">
        <w:rPr>
          <w:rStyle w:val="bibleref"/>
          <w:rFonts w:asciiTheme="minorHAnsi" w:hAnsiTheme="minorHAnsi" w:cstheme="minorHAnsi"/>
          <w:b/>
          <w:szCs w:val="24"/>
        </w:rPr>
        <w:t>+</w:t>
      </w:r>
      <w:r w:rsidRPr="001F0BC1">
        <w:rPr>
          <w:rStyle w:val="bibleref"/>
          <w:rFonts w:asciiTheme="minorHAnsi" w:hAnsiTheme="minorHAnsi" w:cstheme="minorHAnsi"/>
          <w:b/>
          <w:szCs w:val="24"/>
        </w:rPr>
        <w:t>12</w:t>
      </w:r>
      <w:r w:rsidRPr="001F0BC1">
        <w:rPr>
          <w:rFonts w:asciiTheme="minorHAnsi" w:hAnsiTheme="minorHAnsi"/>
          <w:b/>
          <w:szCs w:val="24"/>
        </w:rPr>
        <w:t>)</w:t>
      </w:r>
      <w:r w:rsidRPr="001F0BC1">
        <w:rPr>
          <w:rFonts w:asciiTheme="minorHAnsi" w:hAnsiTheme="minorHAnsi"/>
          <w:szCs w:val="24"/>
        </w:rPr>
        <w:t>.</w:t>
      </w:r>
    </w:p>
    <w:p w14:paraId="76044F72" w14:textId="77777777" w:rsidR="00F967C2" w:rsidRPr="00F45A20" w:rsidRDefault="00F967C2" w:rsidP="007055D3">
      <w:pPr>
        <w:pStyle w:val="KeinLeerraum"/>
        <w:numPr>
          <w:ilvl w:val="0"/>
          <w:numId w:val="9"/>
        </w:numPr>
        <w:rPr>
          <w:rFonts w:asciiTheme="minorHAnsi" w:hAnsiTheme="minorHAnsi"/>
          <w:szCs w:val="24"/>
        </w:rPr>
      </w:pPr>
      <w:r w:rsidRPr="00F45A20">
        <w:rPr>
          <w:rFonts w:asciiTheme="minorHAnsi" w:hAnsiTheme="minorHAnsi"/>
          <w:szCs w:val="24"/>
        </w:rPr>
        <w:t>Viele, die zum Glauben kamen, waren in dämonische Bindungen verstrickt und erlebten Befreiung. Sie distanzierten sich öffentlich von ihrer Vergangenheit und veranstalteten eine gro</w:t>
      </w:r>
      <w:r w:rsidR="001F0BC1">
        <w:rPr>
          <w:rFonts w:asciiTheme="minorHAnsi" w:hAnsiTheme="minorHAnsi"/>
          <w:szCs w:val="24"/>
        </w:rPr>
        <w:t>s</w:t>
      </w:r>
      <w:r w:rsidR="002F4469">
        <w:rPr>
          <w:rFonts w:asciiTheme="minorHAnsi" w:hAnsiTheme="minorHAnsi"/>
          <w:szCs w:val="24"/>
        </w:rPr>
        <w:t>s</w:t>
      </w:r>
      <w:r w:rsidRPr="00F45A20">
        <w:rPr>
          <w:rFonts w:asciiTheme="minorHAnsi" w:hAnsiTheme="minorHAnsi"/>
          <w:szCs w:val="24"/>
        </w:rPr>
        <w:t xml:space="preserve">e Bücherverbrennung </w:t>
      </w:r>
      <w:r w:rsidRPr="001F0BC1">
        <w:rPr>
          <w:rFonts w:asciiTheme="minorHAnsi" w:hAnsiTheme="minorHAnsi"/>
          <w:b/>
          <w:szCs w:val="24"/>
        </w:rPr>
        <w:t>(</w:t>
      </w:r>
      <w:r w:rsidRPr="001F0BC1">
        <w:rPr>
          <w:rStyle w:val="bibleref"/>
          <w:rFonts w:asciiTheme="minorHAnsi" w:hAnsiTheme="minorHAnsi" w:cstheme="minorHAnsi"/>
          <w:b/>
          <w:szCs w:val="24"/>
        </w:rPr>
        <w:t>Apg 19,13–20</w:t>
      </w:r>
      <w:r w:rsidRPr="001F0BC1">
        <w:rPr>
          <w:rFonts w:asciiTheme="minorHAnsi" w:hAnsiTheme="minorHAnsi"/>
          <w:b/>
          <w:szCs w:val="24"/>
        </w:rPr>
        <w:t>)</w:t>
      </w:r>
      <w:r w:rsidRPr="00F45A20">
        <w:rPr>
          <w:rFonts w:asciiTheme="minorHAnsi" w:hAnsiTheme="minorHAnsi"/>
          <w:szCs w:val="24"/>
        </w:rPr>
        <w:t>.</w:t>
      </w:r>
    </w:p>
    <w:p w14:paraId="1E68C805" w14:textId="77777777" w:rsidR="00F967C2" w:rsidRPr="00F45A20" w:rsidRDefault="00F967C2" w:rsidP="007055D3">
      <w:pPr>
        <w:pStyle w:val="KeinLeerraum"/>
        <w:numPr>
          <w:ilvl w:val="0"/>
          <w:numId w:val="9"/>
        </w:numPr>
        <w:rPr>
          <w:rFonts w:asciiTheme="minorHAnsi" w:hAnsiTheme="minorHAnsi"/>
          <w:szCs w:val="24"/>
        </w:rPr>
      </w:pPr>
      <w:r w:rsidRPr="00F45A20">
        <w:rPr>
          <w:rFonts w:asciiTheme="minorHAnsi" w:hAnsiTheme="minorHAnsi"/>
          <w:szCs w:val="24"/>
        </w:rPr>
        <w:t xml:space="preserve">Der Silberschmied Demetrius veranlasste eine öffentliche </w:t>
      </w:r>
      <w:r w:rsidR="00183197">
        <w:rPr>
          <w:rFonts w:asciiTheme="minorHAnsi" w:hAnsiTheme="minorHAnsi"/>
          <w:szCs w:val="24"/>
        </w:rPr>
        <w:t>Kundgebung</w:t>
      </w:r>
      <w:r w:rsidRPr="00F45A20">
        <w:rPr>
          <w:rFonts w:asciiTheme="minorHAnsi" w:hAnsiTheme="minorHAnsi"/>
          <w:szCs w:val="24"/>
        </w:rPr>
        <w:t xml:space="preserve"> der Silberschmiede gegen Paulus wegen Geschäftsschädigung durch die Verkündigung des Evangeliums </w:t>
      </w:r>
      <w:r w:rsidRPr="001F0BC1">
        <w:rPr>
          <w:rFonts w:asciiTheme="minorHAnsi" w:hAnsiTheme="minorHAnsi"/>
          <w:b/>
          <w:szCs w:val="24"/>
        </w:rPr>
        <w:t>(</w:t>
      </w:r>
      <w:r w:rsidRPr="001F0BC1">
        <w:rPr>
          <w:rStyle w:val="bibleref"/>
          <w:rFonts w:asciiTheme="minorHAnsi" w:hAnsiTheme="minorHAnsi" w:cstheme="minorHAnsi"/>
          <w:b/>
          <w:szCs w:val="24"/>
        </w:rPr>
        <w:t>Apg 19,23–40</w:t>
      </w:r>
      <w:r w:rsidRPr="001F0BC1">
        <w:rPr>
          <w:rFonts w:asciiTheme="minorHAnsi" w:hAnsiTheme="minorHAnsi"/>
          <w:b/>
          <w:szCs w:val="24"/>
        </w:rPr>
        <w:t>)</w:t>
      </w:r>
      <w:r w:rsidRPr="00F45A20">
        <w:rPr>
          <w:rFonts w:asciiTheme="minorHAnsi" w:hAnsiTheme="minorHAnsi"/>
          <w:szCs w:val="24"/>
        </w:rPr>
        <w:t xml:space="preserve">. </w:t>
      </w:r>
    </w:p>
    <w:p w14:paraId="34CE33B8" w14:textId="77777777" w:rsidR="00F967C2" w:rsidRPr="00F45A20" w:rsidRDefault="00183197" w:rsidP="007055D3">
      <w:pPr>
        <w:pStyle w:val="KeinLeerraum"/>
        <w:numPr>
          <w:ilvl w:val="0"/>
          <w:numId w:val="9"/>
        </w:numPr>
        <w:rPr>
          <w:rFonts w:asciiTheme="minorHAnsi" w:hAnsiTheme="minorHAnsi"/>
          <w:szCs w:val="24"/>
        </w:rPr>
      </w:pPr>
      <w:r>
        <w:rPr>
          <w:rFonts w:asciiTheme="minorHAnsi" w:hAnsiTheme="minorHAnsi"/>
          <w:szCs w:val="24"/>
        </w:rPr>
        <w:lastRenderedPageBreak/>
        <w:t>Der</w:t>
      </w:r>
      <w:r w:rsidR="00F967C2" w:rsidRPr="00F45A20">
        <w:rPr>
          <w:rFonts w:asciiTheme="minorHAnsi" w:hAnsiTheme="minorHAnsi"/>
          <w:szCs w:val="24"/>
        </w:rPr>
        <w:t xml:space="preserve"> Aufenthalt</w:t>
      </w:r>
      <w:r>
        <w:rPr>
          <w:rFonts w:asciiTheme="minorHAnsi" w:hAnsiTheme="minorHAnsi"/>
          <w:szCs w:val="24"/>
        </w:rPr>
        <w:t xml:space="preserve"> des Paulus</w:t>
      </w:r>
      <w:r w:rsidR="00F967C2" w:rsidRPr="00F45A20">
        <w:rPr>
          <w:rFonts w:asciiTheme="minorHAnsi" w:hAnsiTheme="minorHAnsi"/>
          <w:szCs w:val="24"/>
        </w:rPr>
        <w:t xml:space="preserve"> in Ephesus war ein gro</w:t>
      </w:r>
      <w:r w:rsidR="005F7E1E">
        <w:rPr>
          <w:rFonts w:asciiTheme="minorHAnsi" w:hAnsiTheme="minorHAnsi"/>
          <w:szCs w:val="24"/>
        </w:rPr>
        <w:t>ss</w:t>
      </w:r>
      <w:r w:rsidR="00F967C2" w:rsidRPr="00F45A20">
        <w:rPr>
          <w:rFonts w:asciiTheme="minorHAnsi" w:hAnsiTheme="minorHAnsi"/>
          <w:szCs w:val="24"/>
        </w:rPr>
        <w:t xml:space="preserve">er Erfolg für das Evangelium. Zugleich war es eine Zeit voller Widerstand und Kämpfe. Im </w:t>
      </w:r>
      <w:r>
        <w:rPr>
          <w:rFonts w:asciiTheme="minorHAnsi" w:hAnsiTheme="minorHAnsi"/>
          <w:szCs w:val="24"/>
        </w:rPr>
        <w:t>1Kor</w:t>
      </w:r>
      <w:r w:rsidR="00F967C2" w:rsidRPr="00F45A20">
        <w:rPr>
          <w:rFonts w:asciiTheme="minorHAnsi" w:hAnsiTheme="minorHAnsi"/>
          <w:szCs w:val="24"/>
        </w:rPr>
        <w:t xml:space="preserve">, den Paulus in Ephesus schrieb, erwähnt er, dass es offene Türen und zahlreiche Gegner gab </w:t>
      </w:r>
      <w:r w:rsidR="00F967C2" w:rsidRPr="00183197">
        <w:rPr>
          <w:rFonts w:asciiTheme="minorHAnsi" w:hAnsiTheme="minorHAnsi"/>
          <w:b/>
          <w:szCs w:val="24"/>
        </w:rPr>
        <w:t>(</w:t>
      </w:r>
      <w:r w:rsidR="00F967C2" w:rsidRPr="00183197">
        <w:rPr>
          <w:rStyle w:val="bibleref"/>
          <w:rFonts w:asciiTheme="minorHAnsi" w:hAnsiTheme="minorHAnsi" w:cstheme="minorHAnsi"/>
          <w:b/>
          <w:szCs w:val="24"/>
        </w:rPr>
        <w:t>1Kor 16,8</w:t>
      </w:r>
      <w:r>
        <w:rPr>
          <w:rStyle w:val="bibleref"/>
          <w:rFonts w:asciiTheme="minorHAnsi" w:hAnsiTheme="minorHAnsi" w:cstheme="minorHAnsi"/>
          <w:b/>
          <w:szCs w:val="24"/>
        </w:rPr>
        <w:t>+</w:t>
      </w:r>
      <w:r w:rsidR="00F967C2" w:rsidRPr="00183197">
        <w:rPr>
          <w:rStyle w:val="bibleref"/>
          <w:rFonts w:asciiTheme="minorHAnsi" w:hAnsiTheme="minorHAnsi" w:cstheme="minorHAnsi"/>
          <w:b/>
          <w:szCs w:val="24"/>
        </w:rPr>
        <w:t>9</w:t>
      </w:r>
      <w:r w:rsidR="00F967C2" w:rsidRPr="00183197">
        <w:rPr>
          <w:rFonts w:asciiTheme="minorHAnsi" w:hAnsiTheme="minorHAnsi"/>
          <w:b/>
          <w:szCs w:val="24"/>
        </w:rPr>
        <w:t>)</w:t>
      </w:r>
      <w:r w:rsidR="00F967C2" w:rsidRPr="00F45A20">
        <w:rPr>
          <w:rFonts w:asciiTheme="minorHAnsi" w:hAnsiTheme="minorHAnsi"/>
          <w:szCs w:val="24"/>
        </w:rPr>
        <w:t>.</w:t>
      </w:r>
    </w:p>
    <w:p w14:paraId="65A2F3C1" w14:textId="77777777" w:rsidR="009113F7" w:rsidRDefault="009113F7" w:rsidP="009113F7">
      <w:pPr>
        <w:pStyle w:val="KeinLeerraum"/>
        <w:rPr>
          <w:szCs w:val="24"/>
        </w:rPr>
      </w:pPr>
    </w:p>
    <w:p w14:paraId="376E321E" w14:textId="77777777" w:rsidR="00F967C2" w:rsidRPr="009113F7" w:rsidRDefault="00F967C2" w:rsidP="009113F7">
      <w:pPr>
        <w:pStyle w:val="KeinLeerraum"/>
      </w:pPr>
      <w:r w:rsidRPr="00F45A20">
        <w:rPr>
          <w:szCs w:val="24"/>
        </w:rPr>
        <w:t>Als Paulus Ephesus verlie</w:t>
      </w:r>
      <w:r w:rsidR="009113F7">
        <w:t>ss</w:t>
      </w:r>
      <w:r w:rsidRPr="00F45A20">
        <w:rPr>
          <w:szCs w:val="24"/>
        </w:rPr>
        <w:t>, hinterlie</w:t>
      </w:r>
      <w:r w:rsidR="00026EB4">
        <w:rPr>
          <w:szCs w:val="24"/>
        </w:rPr>
        <w:t>ss</w:t>
      </w:r>
      <w:r w:rsidRPr="00F45A20">
        <w:rPr>
          <w:szCs w:val="24"/>
        </w:rPr>
        <w:t xml:space="preserve"> er eine </w:t>
      </w:r>
      <w:r w:rsidR="009113F7">
        <w:t xml:space="preserve">gut gegründete und gefestigte Gemeinde. In der Apg lesen wir von keinem weiteren Besuch des Paulus in Ephesus. Als Paulus auf seiner Rückreise anlässlich der 3. Missionsreise die Ältesten der Gemeinde in Ephesus nach Milet rief </w:t>
      </w:r>
      <w:r w:rsidR="009113F7" w:rsidRPr="00026EB4">
        <w:rPr>
          <w:b/>
        </w:rPr>
        <w:t>(Apg 20)</w:t>
      </w:r>
      <w:r w:rsidR="009113F7">
        <w:t xml:space="preserve"> hielt Paulus eine </w:t>
      </w:r>
      <w:r w:rsidRPr="00F45A20">
        <w:rPr>
          <w:rFonts w:asciiTheme="minorHAnsi" w:hAnsiTheme="minorHAnsi" w:cstheme="minorHAnsi"/>
          <w:szCs w:val="24"/>
        </w:rPr>
        <w:t>beeindruckende Abschiedsrede</w:t>
      </w:r>
      <w:r w:rsidR="009113F7">
        <w:rPr>
          <w:rFonts w:asciiTheme="minorHAnsi" w:hAnsiTheme="minorHAnsi" w:cstheme="minorHAnsi"/>
          <w:szCs w:val="24"/>
        </w:rPr>
        <w:t xml:space="preserve">. Diese war eine Art Rückblick auf seine Arbeit in Ephesus und ein prophetischer Ausblick </w:t>
      </w:r>
      <w:proofErr w:type="gramStart"/>
      <w:r w:rsidR="009113F7">
        <w:rPr>
          <w:rFonts w:asciiTheme="minorHAnsi" w:hAnsiTheme="minorHAnsi" w:cstheme="minorHAnsi"/>
          <w:szCs w:val="24"/>
        </w:rPr>
        <w:t>auf kommende</w:t>
      </w:r>
      <w:proofErr w:type="gramEnd"/>
      <w:r w:rsidR="009113F7">
        <w:rPr>
          <w:rFonts w:asciiTheme="minorHAnsi" w:hAnsiTheme="minorHAnsi" w:cstheme="minorHAnsi"/>
          <w:szCs w:val="24"/>
        </w:rPr>
        <w:t xml:space="preserve"> Gefahren für die Gemeinde. In dieser Rede spüren wir die enge Verbindung des Paulus zur Leiterschaft und zur Gemeinde.</w:t>
      </w:r>
      <w:r w:rsidRPr="00F45A20">
        <w:rPr>
          <w:rFonts w:asciiTheme="minorHAnsi" w:hAnsiTheme="minorHAnsi" w:cstheme="minorHAnsi"/>
          <w:szCs w:val="24"/>
        </w:rPr>
        <w:t xml:space="preserve"> Er erinnert </w:t>
      </w:r>
      <w:r w:rsidR="00FF3943">
        <w:rPr>
          <w:rFonts w:asciiTheme="minorHAnsi" w:hAnsiTheme="minorHAnsi" w:cstheme="minorHAnsi"/>
          <w:szCs w:val="24"/>
        </w:rPr>
        <w:t xml:space="preserve">sie </w:t>
      </w:r>
      <w:r w:rsidRPr="00F45A20">
        <w:rPr>
          <w:rFonts w:asciiTheme="minorHAnsi" w:hAnsiTheme="minorHAnsi" w:cstheme="minorHAnsi"/>
          <w:szCs w:val="24"/>
        </w:rPr>
        <w:t>an seine Liebe zu ihnen. Er hatte Nacht und Tag nicht aufgehört, einen jeden</w:t>
      </w:r>
      <w:r w:rsidR="00026EB4">
        <w:rPr>
          <w:rFonts w:asciiTheme="minorHAnsi" w:hAnsiTheme="minorHAnsi" w:cstheme="minorHAnsi"/>
          <w:szCs w:val="24"/>
        </w:rPr>
        <w:t xml:space="preserve"> unter</w:t>
      </w:r>
      <w:r w:rsidRPr="00F45A20">
        <w:rPr>
          <w:rFonts w:asciiTheme="minorHAnsi" w:hAnsiTheme="minorHAnsi" w:cstheme="minorHAnsi"/>
          <w:szCs w:val="24"/>
        </w:rPr>
        <w:t xml:space="preserve"> Tränen zu ermahnen </w:t>
      </w:r>
      <w:r w:rsidRPr="009113F7">
        <w:rPr>
          <w:rFonts w:asciiTheme="minorHAnsi" w:hAnsiTheme="minorHAnsi" w:cstheme="minorHAnsi"/>
          <w:b/>
          <w:szCs w:val="24"/>
        </w:rPr>
        <w:t>(</w:t>
      </w:r>
      <w:r w:rsidRPr="009113F7">
        <w:rPr>
          <w:rStyle w:val="bibleref"/>
          <w:rFonts w:asciiTheme="minorHAnsi" w:hAnsiTheme="minorHAnsi" w:cstheme="minorHAnsi"/>
          <w:b/>
          <w:szCs w:val="24"/>
        </w:rPr>
        <w:t>Apg 20,31</w:t>
      </w:r>
      <w:r w:rsidRPr="009113F7">
        <w:rPr>
          <w:rFonts w:asciiTheme="minorHAnsi" w:hAnsiTheme="minorHAnsi" w:cstheme="minorHAnsi"/>
          <w:b/>
          <w:szCs w:val="24"/>
        </w:rPr>
        <w:t>)</w:t>
      </w:r>
      <w:r w:rsidRPr="00F45A20">
        <w:rPr>
          <w:rFonts w:asciiTheme="minorHAnsi" w:hAnsiTheme="minorHAnsi" w:cstheme="minorHAnsi"/>
          <w:szCs w:val="24"/>
        </w:rPr>
        <w:t xml:space="preserve">. </w:t>
      </w:r>
    </w:p>
    <w:p w14:paraId="19857E2B" w14:textId="77777777" w:rsidR="00F967C2" w:rsidRPr="00F45A20" w:rsidRDefault="00F967C2" w:rsidP="00F967C2">
      <w:pPr>
        <w:pStyle w:val="StandardWeb"/>
        <w:rPr>
          <w:rFonts w:asciiTheme="minorHAnsi" w:hAnsiTheme="minorHAnsi" w:cstheme="minorHAnsi"/>
        </w:rPr>
      </w:pPr>
      <w:r w:rsidRPr="00F45A20">
        <w:rPr>
          <w:rFonts w:asciiTheme="minorHAnsi" w:hAnsiTheme="minorHAnsi" w:cstheme="minorHAnsi"/>
        </w:rPr>
        <w:t xml:space="preserve">In seiner </w:t>
      </w:r>
      <w:r w:rsidR="009113F7">
        <w:rPr>
          <w:rFonts w:asciiTheme="minorHAnsi" w:hAnsiTheme="minorHAnsi" w:cstheme="minorHAnsi"/>
        </w:rPr>
        <w:t>Milet-</w:t>
      </w:r>
      <w:r w:rsidRPr="00F45A20">
        <w:rPr>
          <w:rFonts w:asciiTheme="minorHAnsi" w:hAnsiTheme="minorHAnsi" w:cstheme="minorHAnsi"/>
        </w:rPr>
        <w:t xml:space="preserve">Rede </w:t>
      </w:r>
      <w:r w:rsidR="009113F7">
        <w:rPr>
          <w:rFonts w:asciiTheme="minorHAnsi" w:hAnsiTheme="minorHAnsi" w:cstheme="minorHAnsi"/>
        </w:rPr>
        <w:t>erkennen wir drei Schwerpunkte, die wir auch in seinem Brief an die Epheser wiederfinden:</w:t>
      </w:r>
    </w:p>
    <w:p w14:paraId="31460639" w14:textId="77777777" w:rsidR="00F967C2" w:rsidRPr="009643BF" w:rsidRDefault="009643BF" w:rsidP="007055D3">
      <w:pPr>
        <w:pStyle w:val="KeinLeerraum"/>
        <w:numPr>
          <w:ilvl w:val="0"/>
          <w:numId w:val="9"/>
        </w:numPr>
      </w:pPr>
      <w:r w:rsidRPr="009643BF">
        <w:t>D</w:t>
      </w:r>
      <w:r w:rsidR="00F967C2" w:rsidRPr="009643BF">
        <w:t>as Evangelium Gottes</w:t>
      </w:r>
    </w:p>
    <w:p w14:paraId="666980F0" w14:textId="77777777" w:rsidR="00F967C2" w:rsidRPr="009643BF" w:rsidRDefault="009643BF" w:rsidP="007055D3">
      <w:pPr>
        <w:pStyle w:val="KeinLeerraum"/>
        <w:numPr>
          <w:ilvl w:val="0"/>
          <w:numId w:val="9"/>
        </w:numPr>
      </w:pPr>
      <w:r>
        <w:t>D</w:t>
      </w:r>
      <w:r w:rsidR="00F967C2" w:rsidRPr="009643BF">
        <w:t xml:space="preserve">as </w:t>
      </w:r>
      <w:r w:rsidR="00F967C2" w:rsidRPr="009643BF">
        <w:rPr>
          <w:iCs/>
        </w:rPr>
        <w:t>Reich</w:t>
      </w:r>
      <w:r w:rsidR="00F967C2" w:rsidRPr="009643BF">
        <w:t xml:space="preserve"> Gottes</w:t>
      </w:r>
    </w:p>
    <w:p w14:paraId="788454EB" w14:textId="77777777" w:rsidR="00F967C2" w:rsidRPr="009643BF" w:rsidRDefault="009643BF" w:rsidP="007055D3">
      <w:pPr>
        <w:pStyle w:val="KeinLeerraum"/>
        <w:numPr>
          <w:ilvl w:val="0"/>
          <w:numId w:val="9"/>
        </w:numPr>
        <w:rPr>
          <w:rFonts w:asciiTheme="minorHAnsi" w:hAnsiTheme="minorHAnsi"/>
          <w:szCs w:val="24"/>
        </w:rPr>
      </w:pPr>
      <w:r>
        <w:rPr>
          <w:rFonts w:asciiTheme="minorHAnsi" w:hAnsiTheme="minorHAnsi"/>
          <w:szCs w:val="24"/>
        </w:rPr>
        <w:t>D</w:t>
      </w:r>
      <w:r w:rsidR="00F967C2" w:rsidRPr="009643BF">
        <w:rPr>
          <w:rFonts w:asciiTheme="minorHAnsi" w:hAnsiTheme="minorHAnsi"/>
          <w:szCs w:val="24"/>
        </w:rPr>
        <w:t xml:space="preserve">en ganzen </w:t>
      </w:r>
      <w:r w:rsidR="00F967C2" w:rsidRPr="009643BF">
        <w:rPr>
          <w:rFonts w:asciiTheme="minorHAnsi" w:hAnsiTheme="minorHAnsi"/>
          <w:iCs/>
          <w:szCs w:val="24"/>
        </w:rPr>
        <w:t>Ratschluss</w:t>
      </w:r>
      <w:r w:rsidR="00F967C2" w:rsidRPr="009643BF">
        <w:rPr>
          <w:rFonts w:asciiTheme="minorHAnsi" w:hAnsiTheme="minorHAnsi"/>
          <w:szCs w:val="24"/>
        </w:rPr>
        <w:t xml:space="preserve"> Gottes</w:t>
      </w:r>
    </w:p>
    <w:p w14:paraId="139127D4" w14:textId="77777777" w:rsidR="00C8171C" w:rsidRDefault="00C8171C" w:rsidP="009643BF">
      <w:pPr>
        <w:pStyle w:val="KeinLeerraum"/>
        <w:spacing w:line="360" w:lineRule="auto"/>
        <w:rPr>
          <w:b/>
        </w:rPr>
      </w:pPr>
    </w:p>
    <w:p w14:paraId="585B5305" w14:textId="43EDC451" w:rsidR="00F967C2" w:rsidRPr="009643BF" w:rsidRDefault="009643BF" w:rsidP="009643BF">
      <w:pPr>
        <w:pStyle w:val="KeinLeerraum"/>
        <w:spacing w:line="360" w:lineRule="auto"/>
        <w:rPr>
          <w:b/>
        </w:rPr>
      </w:pPr>
      <w:r w:rsidRPr="009643BF">
        <w:rPr>
          <w:b/>
        </w:rPr>
        <w:t>Die Gemeinde</w:t>
      </w:r>
      <w:r w:rsidR="00F967C2" w:rsidRPr="009643BF">
        <w:rPr>
          <w:b/>
        </w:rPr>
        <w:t xml:space="preserve"> in Ephesus</w:t>
      </w:r>
    </w:p>
    <w:p w14:paraId="428CD962" w14:textId="77777777" w:rsidR="00F967C2" w:rsidRPr="00F45A20" w:rsidRDefault="00F967C2" w:rsidP="009643BF">
      <w:pPr>
        <w:pStyle w:val="KeinLeerraum"/>
      </w:pPr>
      <w:r w:rsidRPr="00F45A20">
        <w:t xml:space="preserve">Die in Ephesus zum Glauben gekommenen </w:t>
      </w:r>
      <w:r w:rsidR="009643BF">
        <w:t>Christen</w:t>
      </w:r>
      <w:r w:rsidRPr="00F45A20">
        <w:t xml:space="preserve"> waren in erster Linie Heiden</w:t>
      </w:r>
      <w:r w:rsidR="009643BF">
        <w:t>. Aber auch Juden waren Teil der Gemeinde</w:t>
      </w:r>
      <w:r w:rsidRPr="00F45A20">
        <w:t xml:space="preserve"> </w:t>
      </w:r>
      <w:r w:rsidRPr="00C91502">
        <w:rPr>
          <w:b/>
        </w:rPr>
        <w:t>(</w:t>
      </w:r>
      <w:r w:rsidRPr="00C91502">
        <w:rPr>
          <w:rStyle w:val="bibleref"/>
          <w:rFonts w:asciiTheme="minorHAnsi" w:hAnsiTheme="minorHAnsi" w:cstheme="minorHAnsi"/>
          <w:b/>
          <w:szCs w:val="24"/>
        </w:rPr>
        <w:t>Eph 2,11</w:t>
      </w:r>
      <w:r w:rsidR="00C91502">
        <w:rPr>
          <w:rStyle w:val="bibleref"/>
          <w:rFonts w:asciiTheme="minorHAnsi" w:hAnsiTheme="minorHAnsi" w:cstheme="minorHAnsi"/>
          <w:b/>
          <w:szCs w:val="24"/>
        </w:rPr>
        <w:t>-</w:t>
      </w:r>
      <w:r w:rsidRPr="00C91502">
        <w:rPr>
          <w:rStyle w:val="bibleref"/>
          <w:rFonts w:asciiTheme="minorHAnsi" w:hAnsiTheme="minorHAnsi" w:cstheme="minorHAnsi"/>
          <w:b/>
          <w:szCs w:val="24"/>
        </w:rPr>
        <w:t>22</w:t>
      </w:r>
      <w:r w:rsidRPr="00C91502">
        <w:rPr>
          <w:b/>
        </w:rPr>
        <w:t>)</w:t>
      </w:r>
      <w:r w:rsidRPr="00F45A20">
        <w:t xml:space="preserve">. Aus </w:t>
      </w:r>
      <w:r w:rsidRPr="00026EB4">
        <w:rPr>
          <w:rStyle w:val="bibleref"/>
          <w:rFonts w:asciiTheme="minorHAnsi" w:hAnsiTheme="minorHAnsi" w:cstheme="minorHAnsi"/>
          <w:b/>
          <w:szCs w:val="24"/>
        </w:rPr>
        <w:t>Ap</w:t>
      </w:r>
      <w:r w:rsidR="00C91502" w:rsidRPr="00026EB4">
        <w:rPr>
          <w:rStyle w:val="bibleref"/>
          <w:rFonts w:asciiTheme="minorHAnsi" w:hAnsiTheme="minorHAnsi" w:cstheme="minorHAnsi"/>
          <w:b/>
          <w:szCs w:val="24"/>
        </w:rPr>
        <w:t>g</w:t>
      </w:r>
      <w:r w:rsidRPr="00026EB4">
        <w:rPr>
          <w:rStyle w:val="bibleref"/>
          <w:rFonts w:asciiTheme="minorHAnsi" w:hAnsiTheme="minorHAnsi" w:cstheme="minorHAnsi"/>
          <w:b/>
          <w:szCs w:val="24"/>
        </w:rPr>
        <w:t xml:space="preserve"> 18,19</w:t>
      </w:r>
      <w:r w:rsidRPr="00F45A20">
        <w:rPr>
          <w:rStyle w:val="bibleref"/>
          <w:rFonts w:asciiTheme="minorHAnsi" w:hAnsiTheme="minorHAnsi" w:cstheme="minorHAnsi"/>
          <w:szCs w:val="24"/>
        </w:rPr>
        <w:t xml:space="preserve"> und </w:t>
      </w:r>
      <w:r w:rsidRPr="00026EB4">
        <w:rPr>
          <w:rStyle w:val="bibleref"/>
          <w:rFonts w:asciiTheme="minorHAnsi" w:hAnsiTheme="minorHAnsi" w:cstheme="minorHAnsi"/>
          <w:b/>
          <w:szCs w:val="24"/>
        </w:rPr>
        <w:t>19,8</w:t>
      </w:r>
      <w:r w:rsidRPr="00F45A20">
        <w:t xml:space="preserve"> wissen wir, dass es in der Stadt eine jüdische Kolonie mit einer Synagoge gab. Häufig gab es in </w:t>
      </w:r>
      <w:r w:rsidR="00C91502">
        <w:t>den Versammlungen Probleme zwischen Judenchristen und Heidenchristen. Doch hier scheint</w:t>
      </w:r>
      <w:r w:rsidRPr="00F45A20">
        <w:t xml:space="preserve"> das weniger ein Problem gewesen zu sein.</w:t>
      </w:r>
    </w:p>
    <w:p w14:paraId="307C5407" w14:textId="77777777" w:rsidR="00F967C2" w:rsidRPr="00F45A20" w:rsidRDefault="00F967C2" w:rsidP="00F967C2">
      <w:pPr>
        <w:pStyle w:val="StandardWeb"/>
        <w:rPr>
          <w:rFonts w:asciiTheme="minorHAnsi" w:hAnsiTheme="minorHAnsi" w:cstheme="minorHAnsi"/>
        </w:rPr>
      </w:pPr>
      <w:r w:rsidRPr="00F45A20">
        <w:rPr>
          <w:rFonts w:asciiTheme="minorHAnsi" w:hAnsiTheme="minorHAnsi" w:cstheme="minorHAnsi"/>
        </w:rPr>
        <w:t xml:space="preserve">Dennoch werden </w:t>
      </w:r>
      <w:r w:rsidR="00C91502">
        <w:rPr>
          <w:rFonts w:asciiTheme="minorHAnsi" w:hAnsiTheme="minorHAnsi" w:cstheme="minorHAnsi"/>
        </w:rPr>
        <w:t xml:space="preserve">Juden- wie Heidenchristen wiederholt genannt. </w:t>
      </w:r>
      <w:r w:rsidRPr="00F45A20">
        <w:rPr>
          <w:rFonts w:asciiTheme="minorHAnsi" w:hAnsiTheme="minorHAnsi" w:cstheme="minorHAnsi"/>
        </w:rPr>
        <w:t xml:space="preserve">Einzelne Belehrungen des Briefes kann man nur verstehen, wenn man diesen unterschiedlichen kulturellen und religiösen Hintergrund der beiden </w:t>
      </w:r>
      <w:r w:rsidR="00C91502">
        <w:rPr>
          <w:rFonts w:asciiTheme="minorHAnsi" w:hAnsiTheme="minorHAnsi" w:cstheme="minorHAnsi"/>
        </w:rPr>
        <w:t>"Christen-</w:t>
      </w:r>
      <w:r w:rsidRPr="00F45A20">
        <w:rPr>
          <w:rFonts w:asciiTheme="minorHAnsi" w:hAnsiTheme="minorHAnsi" w:cstheme="minorHAnsi"/>
        </w:rPr>
        <w:t>Gruppen</w:t>
      </w:r>
      <w:r w:rsidR="00C91502">
        <w:rPr>
          <w:rFonts w:asciiTheme="minorHAnsi" w:hAnsiTheme="minorHAnsi" w:cstheme="minorHAnsi"/>
        </w:rPr>
        <w:t>"</w:t>
      </w:r>
      <w:r w:rsidRPr="00F45A20">
        <w:rPr>
          <w:rFonts w:asciiTheme="minorHAnsi" w:hAnsiTheme="minorHAnsi" w:cstheme="minorHAnsi"/>
        </w:rPr>
        <w:t xml:space="preserve"> berücksichtigt. </w:t>
      </w:r>
    </w:p>
    <w:p w14:paraId="2CB058B3" w14:textId="77777777" w:rsidR="00F967C2" w:rsidRPr="00F45A20" w:rsidRDefault="00D2206D" w:rsidP="00F967C2">
      <w:pPr>
        <w:pStyle w:val="StandardWeb"/>
        <w:rPr>
          <w:rFonts w:asciiTheme="minorHAnsi" w:hAnsiTheme="minorHAnsi" w:cstheme="minorHAnsi"/>
        </w:rPr>
      </w:pPr>
      <w:r>
        <w:rPr>
          <w:rFonts w:asciiTheme="minorHAnsi" w:hAnsiTheme="minorHAnsi" w:cstheme="minorHAnsi"/>
        </w:rPr>
        <w:t xml:space="preserve">Die Judenchristen </w:t>
      </w:r>
      <w:r w:rsidR="00F967C2" w:rsidRPr="00F45A20">
        <w:rPr>
          <w:rFonts w:asciiTheme="minorHAnsi" w:hAnsiTheme="minorHAnsi" w:cstheme="minorHAnsi"/>
        </w:rPr>
        <w:t xml:space="preserve">kannten aus dem </w:t>
      </w:r>
      <w:r>
        <w:rPr>
          <w:rFonts w:asciiTheme="minorHAnsi" w:hAnsiTheme="minorHAnsi" w:cstheme="minorHAnsi"/>
        </w:rPr>
        <w:t>AT</w:t>
      </w:r>
      <w:r w:rsidR="00F967C2" w:rsidRPr="00F45A20">
        <w:rPr>
          <w:rFonts w:asciiTheme="minorHAnsi" w:hAnsiTheme="minorHAnsi" w:cstheme="minorHAnsi"/>
        </w:rPr>
        <w:t xml:space="preserve"> das Gesetz, </w:t>
      </w:r>
      <w:r>
        <w:rPr>
          <w:rFonts w:asciiTheme="minorHAnsi" w:hAnsiTheme="minorHAnsi" w:cstheme="minorHAnsi"/>
        </w:rPr>
        <w:t xml:space="preserve">nun mussten sie </w:t>
      </w:r>
      <w:r w:rsidR="00F967C2" w:rsidRPr="00F45A20">
        <w:rPr>
          <w:rFonts w:asciiTheme="minorHAnsi" w:hAnsiTheme="minorHAnsi" w:cstheme="minorHAnsi"/>
        </w:rPr>
        <w:t xml:space="preserve">umdenken und lernen, dass sie durch Gottes Gnade in eine viel höhere Stellung gebracht </w:t>
      </w:r>
      <w:r>
        <w:rPr>
          <w:rFonts w:asciiTheme="minorHAnsi" w:hAnsiTheme="minorHAnsi" w:cstheme="minorHAnsi"/>
        </w:rPr>
        <w:t xml:space="preserve">wurden. </w:t>
      </w:r>
      <w:r w:rsidR="00F967C2" w:rsidRPr="00F45A20">
        <w:rPr>
          <w:rFonts w:asciiTheme="minorHAnsi" w:hAnsiTheme="minorHAnsi" w:cstheme="minorHAnsi"/>
        </w:rPr>
        <w:t>Sie kannten aus dem AT ein irdisches Heiligtum</w:t>
      </w:r>
      <w:r>
        <w:rPr>
          <w:rFonts w:asciiTheme="minorHAnsi" w:hAnsiTheme="minorHAnsi" w:cstheme="minorHAnsi"/>
        </w:rPr>
        <w:t xml:space="preserve"> (Tempel in Jerusalem)</w:t>
      </w:r>
      <w:r w:rsidR="00F967C2" w:rsidRPr="00F45A20">
        <w:rPr>
          <w:rFonts w:asciiTheme="minorHAnsi" w:hAnsiTheme="minorHAnsi" w:cstheme="minorHAnsi"/>
        </w:rPr>
        <w:t xml:space="preserve">, während die </w:t>
      </w:r>
      <w:r>
        <w:rPr>
          <w:rFonts w:asciiTheme="minorHAnsi" w:hAnsiTheme="minorHAnsi" w:cstheme="minorHAnsi"/>
        </w:rPr>
        <w:t>Heidenchristen</w:t>
      </w:r>
      <w:r w:rsidR="00F967C2" w:rsidRPr="00F45A20">
        <w:rPr>
          <w:rFonts w:asciiTheme="minorHAnsi" w:hAnsiTheme="minorHAnsi" w:cstheme="minorHAnsi"/>
        </w:rPr>
        <w:t xml:space="preserve"> mit Götzentempeln vertraut waren. Beide mussten lernen, dass die „Zwischenwand der Umzäunung“ </w:t>
      </w:r>
      <w:r w:rsidR="00F967C2" w:rsidRPr="00D2206D">
        <w:rPr>
          <w:rFonts w:asciiTheme="minorHAnsi" w:hAnsiTheme="minorHAnsi" w:cstheme="minorHAnsi"/>
          <w:b/>
        </w:rPr>
        <w:t>(</w:t>
      </w:r>
      <w:r w:rsidR="00F967C2" w:rsidRPr="00D2206D">
        <w:rPr>
          <w:rStyle w:val="bibleref"/>
          <w:rFonts w:asciiTheme="minorHAnsi" w:hAnsiTheme="minorHAnsi" w:cstheme="minorHAnsi"/>
          <w:b/>
        </w:rPr>
        <w:t>Eph 2,14</w:t>
      </w:r>
      <w:r w:rsidR="00F967C2" w:rsidRPr="00D2206D">
        <w:rPr>
          <w:rFonts w:asciiTheme="minorHAnsi" w:hAnsiTheme="minorHAnsi" w:cstheme="minorHAnsi"/>
          <w:b/>
        </w:rPr>
        <w:t>)</w:t>
      </w:r>
      <w:r w:rsidR="00F967C2" w:rsidRPr="00F45A20">
        <w:rPr>
          <w:rFonts w:asciiTheme="minorHAnsi" w:hAnsiTheme="minorHAnsi" w:cstheme="minorHAnsi"/>
        </w:rPr>
        <w:t xml:space="preserve"> abgebrochen war und beide – Juden und Heiden – einen geistlichen Tempel bildeten. In der </w:t>
      </w:r>
      <w:r>
        <w:rPr>
          <w:rFonts w:asciiTheme="minorHAnsi" w:hAnsiTheme="minorHAnsi" w:cstheme="minorHAnsi"/>
        </w:rPr>
        <w:t xml:space="preserve">Gemeinde des Herrn </w:t>
      </w:r>
      <w:r w:rsidR="00F967C2" w:rsidRPr="00F45A20">
        <w:rPr>
          <w:rFonts w:asciiTheme="minorHAnsi" w:hAnsiTheme="minorHAnsi" w:cstheme="minorHAnsi"/>
        </w:rPr>
        <w:t xml:space="preserve">gibt es diesen Unterscheid aus Juden und Heiden nicht mehr. </w:t>
      </w:r>
    </w:p>
    <w:p w14:paraId="4527EFA9" w14:textId="77777777" w:rsidR="00F967C2" w:rsidRPr="002B119D" w:rsidRDefault="002B119D" w:rsidP="002B119D">
      <w:pPr>
        <w:pStyle w:val="KeinLeerraum"/>
        <w:spacing w:line="360" w:lineRule="auto"/>
        <w:rPr>
          <w:rFonts w:asciiTheme="minorHAnsi" w:hAnsiTheme="minorHAnsi"/>
          <w:b/>
          <w:szCs w:val="24"/>
        </w:rPr>
      </w:pPr>
      <w:r w:rsidRPr="002B119D">
        <w:rPr>
          <w:b/>
        </w:rPr>
        <w:t>Grund der Abfassung</w:t>
      </w:r>
    </w:p>
    <w:p w14:paraId="28220BA0" w14:textId="77777777" w:rsidR="00F967C2" w:rsidRDefault="00EB3426" w:rsidP="002B119D">
      <w:pPr>
        <w:pStyle w:val="KeinLeerraum"/>
        <w:rPr>
          <w:rFonts w:asciiTheme="minorHAnsi" w:hAnsiTheme="minorHAnsi"/>
          <w:szCs w:val="24"/>
        </w:rPr>
      </w:pPr>
      <w:r>
        <w:rPr>
          <w:rFonts w:asciiTheme="minorHAnsi" w:hAnsiTheme="minorHAnsi"/>
          <w:szCs w:val="24"/>
        </w:rPr>
        <w:t>D</w:t>
      </w:r>
      <w:r w:rsidR="00F967C2" w:rsidRPr="00F45A20">
        <w:rPr>
          <w:rFonts w:asciiTheme="minorHAnsi" w:hAnsiTheme="minorHAnsi"/>
          <w:szCs w:val="24"/>
        </w:rPr>
        <w:t xml:space="preserve">er Epheserbrief – anders als in fast allen anderen Briefen – </w:t>
      </w:r>
      <w:r>
        <w:rPr>
          <w:rFonts w:asciiTheme="minorHAnsi" w:hAnsiTheme="minorHAnsi"/>
          <w:szCs w:val="24"/>
        </w:rPr>
        <w:t xml:space="preserve">nennt keinen konkreten Grund für die Abfassung. Einzig </w:t>
      </w:r>
      <w:r w:rsidR="00026EB4">
        <w:rPr>
          <w:rFonts w:asciiTheme="minorHAnsi" w:hAnsiTheme="minorHAnsi"/>
          <w:szCs w:val="24"/>
        </w:rPr>
        <w:t>im</w:t>
      </w:r>
      <w:r>
        <w:rPr>
          <w:rFonts w:asciiTheme="minorHAnsi" w:hAnsiTheme="minorHAnsi"/>
          <w:szCs w:val="24"/>
        </w:rPr>
        <w:t xml:space="preserve"> Röm</w:t>
      </w:r>
      <w:r w:rsidR="00026EB4">
        <w:rPr>
          <w:rFonts w:asciiTheme="minorHAnsi" w:hAnsiTheme="minorHAnsi"/>
          <w:szCs w:val="24"/>
        </w:rPr>
        <w:t>erbrief</w:t>
      </w:r>
      <w:r>
        <w:rPr>
          <w:rFonts w:asciiTheme="minorHAnsi" w:hAnsiTheme="minorHAnsi"/>
          <w:szCs w:val="24"/>
        </w:rPr>
        <w:t xml:space="preserve"> finden wir das Gleiche. </w:t>
      </w:r>
      <w:r w:rsidR="00F967C2" w:rsidRPr="00F45A20">
        <w:rPr>
          <w:rFonts w:asciiTheme="minorHAnsi" w:hAnsiTheme="minorHAnsi"/>
          <w:szCs w:val="24"/>
        </w:rPr>
        <w:t xml:space="preserve">Das verbindet diese beiden Briefe. In allen anderen Briefen ist der </w:t>
      </w:r>
      <w:r>
        <w:rPr>
          <w:rFonts w:asciiTheme="minorHAnsi" w:hAnsiTheme="minorHAnsi"/>
          <w:szCs w:val="24"/>
        </w:rPr>
        <w:t>Grund</w:t>
      </w:r>
      <w:r w:rsidR="00F967C2" w:rsidRPr="00F45A20">
        <w:rPr>
          <w:rFonts w:asciiTheme="minorHAnsi" w:hAnsiTheme="minorHAnsi"/>
          <w:szCs w:val="24"/>
        </w:rPr>
        <w:t xml:space="preserve"> entweder </w:t>
      </w:r>
      <w:r>
        <w:rPr>
          <w:rFonts w:asciiTheme="minorHAnsi" w:hAnsiTheme="minorHAnsi"/>
          <w:szCs w:val="24"/>
        </w:rPr>
        <w:t>Problem-</w:t>
      </w:r>
      <w:r w:rsidR="00F967C2" w:rsidRPr="00F45A20">
        <w:rPr>
          <w:rFonts w:asciiTheme="minorHAnsi" w:hAnsiTheme="minorHAnsi"/>
          <w:szCs w:val="24"/>
        </w:rPr>
        <w:t xml:space="preserve">Korrektur oder </w:t>
      </w:r>
      <w:r>
        <w:rPr>
          <w:rFonts w:asciiTheme="minorHAnsi" w:hAnsiTheme="minorHAnsi"/>
          <w:szCs w:val="24"/>
        </w:rPr>
        <w:t>Problem-</w:t>
      </w:r>
      <w:r w:rsidR="00F967C2" w:rsidRPr="00F45A20">
        <w:rPr>
          <w:rFonts w:asciiTheme="minorHAnsi" w:hAnsiTheme="minorHAnsi"/>
          <w:szCs w:val="24"/>
        </w:rPr>
        <w:t xml:space="preserve">Prävention. </w:t>
      </w:r>
      <w:r>
        <w:rPr>
          <w:rFonts w:asciiTheme="minorHAnsi" w:hAnsiTheme="minorHAnsi"/>
          <w:szCs w:val="24"/>
        </w:rPr>
        <w:t xml:space="preserve">Z.B. wird </w:t>
      </w:r>
      <w:r w:rsidR="00F967C2" w:rsidRPr="00F45A20">
        <w:rPr>
          <w:rFonts w:asciiTheme="minorHAnsi" w:hAnsiTheme="minorHAnsi"/>
          <w:szCs w:val="24"/>
        </w:rPr>
        <w:t xml:space="preserve">Fehlverhalten </w:t>
      </w:r>
      <w:r>
        <w:rPr>
          <w:rFonts w:asciiTheme="minorHAnsi" w:hAnsiTheme="minorHAnsi"/>
          <w:szCs w:val="24"/>
        </w:rPr>
        <w:t xml:space="preserve">bei den Korinthern korrigiert oder Irrlehrer bei den Galatern bekämpft. </w:t>
      </w:r>
      <w:r w:rsidR="00F967C2" w:rsidRPr="00F45A20">
        <w:rPr>
          <w:rFonts w:asciiTheme="minorHAnsi" w:hAnsiTheme="minorHAnsi"/>
          <w:szCs w:val="24"/>
        </w:rPr>
        <w:t xml:space="preserve">Vorbeugende Hinweise finden wir </w:t>
      </w:r>
      <w:r>
        <w:rPr>
          <w:rFonts w:asciiTheme="minorHAnsi" w:hAnsiTheme="minorHAnsi"/>
          <w:szCs w:val="24"/>
        </w:rPr>
        <w:t>z.B.</w:t>
      </w:r>
      <w:r w:rsidR="00F967C2" w:rsidRPr="00F45A20">
        <w:rPr>
          <w:rFonts w:asciiTheme="minorHAnsi" w:hAnsiTheme="minorHAnsi"/>
          <w:szCs w:val="24"/>
        </w:rPr>
        <w:t xml:space="preserve"> in den Briefen an die Kolosser, an die Thessalonicher oder in den Pastoralbriefen (Timotheus und Titus).</w:t>
      </w:r>
    </w:p>
    <w:p w14:paraId="3D24BBD0" w14:textId="77777777" w:rsidR="00EB3426" w:rsidRPr="00F45A20" w:rsidRDefault="00EB3426" w:rsidP="002B119D">
      <w:pPr>
        <w:pStyle w:val="KeinLeerraum"/>
        <w:rPr>
          <w:rFonts w:asciiTheme="minorHAnsi" w:hAnsiTheme="minorHAnsi"/>
          <w:szCs w:val="24"/>
        </w:rPr>
      </w:pPr>
    </w:p>
    <w:p w14:paraId="4545E75D" w14:textId="77777777" w:rsidR="00EB3426" w:rsidRDefault="00F967C2" w:rsidP="00EB3426">
      <w:pPr>
        <w:pStyle w:val="KeinLeerraum"/>
      </w:pPr>
      <w:r w:rsidRPr="00F45A20">
        <w:rPr>
          <w:szCs w:val="24"/>
        </w:rPr>
        <w:t xml:space="preserve">In den beiden </w:t>
      </w:r>
      <w:r w:rsidR="00026EB4">
        <w:rPr>
          <w:szCs w:val="24"/>
        </w:rPr>
        <w:t xml:space="preserve">erwähnten </w:t>
      </w:r>
      <w:r w:rsidRPr="00F45A20">
        <w:rPr>
          <w:szCs w:val="24"/>
        </w:rPr>
        <w:t>Briefen</w:t>
      </w:r>
      <w:r w:rsidR="00EB3426">
        <w:t xml:space="preserve"> </w:t>
      </w:r>
      <w:r w:rsidRPr="00F45A20">
        <w:rPr>
          <w:szCs w:val="24"/>
        </w:rPr>
        <w:t>ist das anders. In beiden spricht Paulus von dem Evangelium</w:t>
      </w:r>
      <w:r w:rsidR="00EB3426">
        <w:t xml:space="preserve"> als </w:t>
      </w:r>
      <w:r w:rsidRPr="00F45A20">
        <w:rPr>
          <w:szCs w:val="24"/>
        </w:rPr>
        <w:t xml:space="preserve">der guten Botschaft Gottes für uns Menschen. Er tut </w:t>
      </w:r>
      <w:r w:rsidR="00EB3426">
        <w:t>dies ohne konkreten Anlass der sich situationsbedingt ergeben hätte. Wie schon gesagt, war die Gemeinde in Ephesus in einem guten geistlichen Zustand.</w:t>
      </w:r>
    </w:p>
    <w:p w14:paraId="25C9BB98" w14:textId="77777777" w:rsidR="00EB3426" w:rsidRDefault="00EB3426" w:rsidP="00EB3426">
      <w:pPr>
        <w:pStyle w:val="KeinLeerraum"/>
      </w:pPr>
    </w:p>
    <w:p w14:paraId="472E83C5" w14:textId="77777777" w:rsidR="00EB3426" w:rsidRDefault="00EB3426" w:rsidP="00EB3426">
      <w:pPr>
        <w:pStyle w:val="KeinLeerraum"/>
      </w:pPr>
      <w:r>
        <w:lastRenderedPageBreak/>
        <w:t>"</w:t>
      </w:r>
      <w:r w:rsidR="008B0D47" w:rsidRPr="008B0D47">
        <w:t xml:space="preserve">Darum lasse auch ich, nachdem ich von eurem Glauben an den Herrn Jesus und von eurer Liebe zu allen Heiligen gehört habe, 16 nicht ab, für euch zu danken und in meinen Gebeten an euch zu gedenken, </w:t>
      </w:r>
      <w:r>
        <w:t xml:space="preserve">" </w:t>
      </w:r>
      <w:r w:rsidRPr="00EB3426">
        <w:rPr>
          <w:b/>
        </w:rPr>
        <w:t>(</w:t>
      </w:r>
      <w:r>
        <w:rPr>
          <w:b/>
        </w:rPr>
        <w:t>Eph 1,15</w:t>
      </w:r>
      <w:r w:rsidR="008B0D47">
        <w:rPr>
          <w:b/>
        </w:rPr>
        <w:t>+16</w:t>
      </w:r>
      <w:r w:rsidRPr="00EB3426">
        <w:rPr>
          <w:b/>
        </w:rPr>
        <w:t>)</w:t>
      </w:r>
    </w:p>
    <w:p w14:paraId="5E81F654" w14:textId="77777777" w:rsidR="00EB3426" w:rsidRDefault="00EB3426" w:rsidP="00EB3426">
      <w:pPr>
        <w:pStyle w:val="KeinLeerraum"/>
        <w:rPr>
          <w:szCs w:val="24"/>
        </w:rPr>
      </w:pPr>
    </w:p>
    <w:p w14:paraId="3AD3E595" w14:textId="77777777" w:rsidR="00F967C2" w:rsidRDefault="00EB3426" w:rsidP="00EB3426">
      <w:pPr>
        <w:pStyle w:val="KeinLeerraum"/>
        <w:rPr>
          <w:szCs w:val="24"/>
        </w:rPr>
      </w:pPr>
      <w:r>
        <w:rPr>
          <w:szCs w:val="24"/>
        </w:rPr>
        <w:t xml:space="preserve">Deshalb sind der Eph, sowie der Röm </w:t>
      </w:r>
      <w:r w:rsidR="00F967C2" w:rsidRPr="00F45A20">
        <w:rPr>
          <w:szCs w:val="24"/>
        </w:rPr>
        <w:t xml:space="preserve">sehr allgemein gehalten. </w:t>
      </w:r>
      <w:r w:rsidR="008B0D47">
        <w:rPr>
          <w:szCs w:val="24"/>
        </w:rPr>
        <w:t>Wichtige W</w:t>
      </w:r>
      <w:r w:rsidR="00F967C2" w:rsidRPr="00F45A20">
        <w:rPr>
          <w:szCs w:val="24"/>
        </w:rPr>
        <w:t>ahrheiten</w:t>
      </w:r>
      <w:r w:rsidR="008B0D47">
        <w:rPr>
          <w:szCs w:val="24"/>
        </w:rPr>
        <w:t xml:space="preserve"> werden gelehrt</w:t>
      </w:r>
      <w:r w:rsidR="00F967C2" w:rsidRPr="00F45A20">
        <w:rPr>
          <w:szCs w:val="24"/>
        </w:rPr>
        <w:t xml:space="preserve">, die zu jeder Zeit und an jedem Ort und für alle Gläubigen wichtig </w:t>
      </w:r>
      <w:r w:rsidR="008B0D47">
        <w:rPr>
          <w:szCs w:val="24"/>
        </w:rPr>
        <w:t xml:space="preserve">und auferbauend </w:t>
      </w:r>
      <w:r w:rsidR="00F967C2" w:rsidRPr="00F45A20">
        <w:rPr>
          <w:szCs w:val="24"/>
        </w:rPr>
        <w:t xml:space="preserve">sind. </w:t>
      </w:r>
    </w:p>
    <w:p w14:paraId="6E1B62A3" w14:textId="77777777" w:rsidR="008B0D47" w:rsidRPr="00F45A20" w:rsidRDefault="008B0D47" w:rsidP="00EB3426">
      <w:pPr>
        <w:pStyle w:val="KeinLeerraum"/>
        <w:rPr>
          <w:szCs w:val="24"/>
        </w:rPr>
      </w:pPr>
    </w:p>
    <w:p w14:paraId="2BA3FB6E" w14:textId="77777777" w:rsidR="00F967C2" w:rsidRDefault="008B0D47" w:rsidP="008B0D47">
      <w:pPr>
        <w:pStyle w:val="KeinLeerraum"/>
        <w:spacing w:line="360" w:lineRule="auto"/>
      </w:pPr>
      <w:r>
        <w:t>Die Ausgangspunkte der</w:t>
      </w:r>
      <w:r w:rsidR="00F967C2" w:rsidRPr="00F45A20">
        <w:t xml:space="preserve"> beiden Briefe</w:t>
      </w:r>
      <w:r>
        <w:t xml:space="preserve"> befinden sich aber auf verschiedenen Ebene</w:t>
      </w:r>
      <w:r w:rsidR="00F65595">
        <w:t>n</w:t>
      </w:r>
      <w:r w:rsidR="00F967C2" w:rsidRPr="00F45A20">
        <w:t xml:space="preserve">: </w:t>
      </w:r>
    </w:p>
    <w:p w14:paraId="4CF17A4F" w14:textId="77777777" w:rsidR="00F967C2" w:rsidRPr="00F45A20" w:rsidRDefault="00F967C2" w:rsidP="007055D3">
      <w:pPr>
        <w:pStyle w:val="KeinLeerraum"/>
        <w:numPr>
          <w:ilvl w:val="0"/>
          <w:numId w:val="9"/>
        </w:numPr>
      </w:pPr>
      <w:r w:rsidRPr="008B0D47">
        <w:t xml:space="preserve">Im </w:t>
      </w:r>
      <w:r w:rsidRPr="008B0D47">
        <w:rPr>
          <w:iCs/>
        </w:rPr>
        <w:t>Römerbrief</w:t>
      </w:r>
      <w:r w:rsidRPr="008B0D47">
        <w:t xml:space="preserve"> ist der Ausgangspunkt der Zustand des Menschen als Sünder. Paulus zeigt, wie</w:t>
      </w:r>
      <w:r w:rsidRPr="00F45A20">
        <w:t xml:space="preserve"> Gott im Evangelium de</w:t>
      </w:r>
      <w:r w:rsidR="00F65595">
        <w:t xml:space="preserve">m Sündenproblem </w:t>
      </w:r>
      <w:r w:rsidRPr="00F45A20">
        <w:t>des Menschen begegnet. Die Sünden werden vergeben und der Sünder wird gerechtfertigt. Das Problem der Sünde in uns wird durch das Gericht und den Tod gelöst.</w:t>
      </w:r>
    </w:p>
    <w:p w14:paraId="66EE1040" w14:textId="77777777" w:rsidR="008B0D47" w:rsidRDefault="008B0D47" w:rsidP="008B0D47">
      <w:pPr>
        <w:pStyle w:val="KeinLeerraum"/>
      </w:pPr>
    </w:p>
    <w:p w14:paraId="55F24223" w14:textId="77777777" w:rsidR="00F967C2" w:rsidRPr="00F45A20" w:rsidRDefault="00F967C2" w:rsidP="007055D3">
      <w:pPr>
        <w:pStyle w:val="KeinLeerraum"/>
        <w:numPr>
          <w:ilvl w:val="0"/>
          <w:numId w:val="9"/>
        </w:numPr>
      </w:pPr>
      <w:r w:rsidRPr="008B0D47">
        <w:t xml:space="preserve">Im </w:t>
      </w:r>
      <w:r w:rsidRPr="008B0D47">
        <w:rPr>
          <w:iCs/>
        </w:rPr>
        <w:t>Epheserbrief</w:t>
      </w:r>
      <w:r w:rsidRPr="008B0D47">
        <w:t xml:space="preserve"> ist der Ausgangspunkt nicht das </w:t>
      </w:r>
      <w:r w:rsidR="00F65595">
        <w:t>Sündenproblem des Menschen</w:t>
      </w:r>
      <w:r w:rsidRPr="008B0D47">
        <w:t>, sondern das Herz</w:t>
      </w:r>
      <w:r w:rsidRPr="00F45A20">
        <w:t xml:space="preserve"> Gottes. Gott möchte den Menschen – </w:t>
      </w:r>
      <w:r w:rsidR="00026EB4">
        <w:t xml:space="preserve">der </w:t>
      </w:r>
      <w:r w:rsidRPr="00F45A20">
        <w:t>in seinen Sünden</w:t>
      </w:r>
      <w:r w:rsidR="00F65595">
        <w:t xml:space="preserve"> tot gewesen ist</w:t>
      </w:r>
      <w:r w:rsidRPr="00F45A20">
        <w:t xml:space="preserve"> – </w:t>
      </w:r>
      <w:r w:rsidR="00F65595">
        <w:t xml:space="preserve">auf die nächste Ebene bringen und </w:t>
      </w:r>
      <w:r w:rsidRPr="00F45A20">
        <w:t xml:space="preserve">reich beschenken. In Christus öffnet </w:t>
      </w:r>
      <w:r w:rsidR="00F152DC">
        <w:t>Gott dem Menschen</w:t>
      </w:r>
      <w:r w:rsidRPr="00F45A20">
        <w:t xml:space="preserve"> sein ganzes Herz und löst nicht nur sein Problem, sondern gibt nach dem Reichtum </w:t>
      </w:r>
      <w:r w:rsidR="00424114">
        <w:t>S</w:t>
      </w:r>
      <w:r w:rsidRPr="00F45A20">
        <w:t>einer Herrlichkeit.</w:t>
      </w:r>
    </w:p>
    <w:p w14:paraId="49E01F37" w14:textId="77777777" w:rsidR="008B0D47" w:rsidRDefault="008B0D47" w:rsidP="008B0D47">
      <w:pPr>
        <w:pStyle w:val="KeinLeerraum"/>
      </w:pPr>
    </w:p>
    <w:p w14:paraId="76777AA3" w14:textId="77777777" w:rsidR="00424114" w:rsidRDefault="00F967C2" w:rsidP="00F00595">
      <w:pPr>
        <w:pStyle w:val="KeinLeerraum"/>
        <w:spacing w:line="360" w:lineRule="auto"/>
      </w:pPr>
      <w:r w:rsidRPr="00F45A20">
        <w:t xml:space="preserve">Im Epheserbrief </w:t>
      </w:r>
      <w:r w:rsidR="005F7E1E">
        <w:t>…</w:t>
      </w:r>
      <w:r w:rsidR="00424114">
        <w:t>:</w:t>
      </w:r>
    </w:p>
    <w:p w14:paraId="60A8C3FC" w14:textId="77777777" w:rsidR="00424114" w:rsidRDefault="00610E9C" w:rsidP="007055D3">
      <w:pPr>
        <w:pStyle w:val="KeinLeerraum"/>
        <w:numPr>
          <w:ilvl w:val="0"/>
          <w:numId w:val="9"/>
        </w:numPr>
      </w:pPr>
      <w:r>
        <w:t xml:space="preserve">lernen wir, </w:t>
      </w:r>
      <w:r w:rsidR="00F967C2" w:rsidRPr="00F45A20">
        <w:t xml:space="preserve">von uns selbst und unseren Bedürfnissen wegzuschauen </w:t>
      </w:r>
    </w:p>
    <w:p w14:paraId="457395A7" w14:textId="77777777" w:rsidR="00424114" w:rsidRDefault="00610E9C" w:rsidP="007055D3">
      <w:pPr>
        <w:pStyle w:val="KeinLeerraum"/>
        <w:numPr>
          <w:ilvl w:val="0"/>
          <w:numId w:val="9"/>
        </w:numPr>
      </w:pPr>
      <w:r>
        <w:t xml:space="preserve">lernen </w:t>
      </w:r>
      <w:r w:rsidR="00F967C2" w:rsidRPr="00F45A20">
        <w:t>den Gott und Vater unseres Herrn Jesus Christus kennen</w:t>
      </w:r>
    </w:p>
    <w:p w14:paraId="7E411236" w14:textId="77777777" w:rsidR="00424114" w:rsidRDefault="00F967C2" w:rsidP="007055D3">
      <w:pPr>
        <w:pStyle w:val="KeinLeerraum"/>
        <w:numPr>
          <w:ilvl w:val="0"/>
          <w:numId w:val="9"/>
        </w:numPr>
      </w:pPr>
      <w:r w:rsidRPr="00F45A20">
        <w:t>erheben</w:t>
      </w:r>
      <w:r w:rsidR="00610E9C">
        <w:t xml:space="preserve"> wir</w:t>
      </w:r>
      <w:r w:rsidRPr="00F45A20">
        <w:t xml:space="preserve"> unseren Blick weg von der Erde hin zum Himmel</w:t>
      </w:r>
    </w:p>
    <w:p w14:paraId="2164AD10" w14:textId="77777777" w:rsidR="00F00595" w:rsidRDefault="00F967C2" w:rsidP="007055D3">
      <w:pPr>
        <w:pStyle w:val="KeinLeerraum"/>
        <w:numPr>
          <w:ilvl w:val="0"/>
          <w:numId w:val="9"/>
        </w:numPr>
      </w:pPr>
      <w:r w:rsidRPr="00F45A20">
        <w:t xml:space="preserve">lernen </w:t>
      </w:r>
      <w:r w:rsidR="00610E9C">
        <w:t xml:space="preserve">wir </w:t>
      </w:r>
      <w:r w:rsidRPr="00F45A20">
        <w:t>nicht so sehr, wie wir zu Gott kommen und wie Gott uns annimmt, sondern lernen, was wir für Gott sind</w:t>
      </w:r>
      <w:r w:rsidR="00F00595">
        <w:t xml:space="preserve">, nämlich </w:t>
      </w:r>
      <w:r w:rsidR="00424114">
        <w:t>S</w:t>
      </w:r>
      <w:r w:rsidRPr="00F45A20">
        <w:t>eine Kinder</w:t>
      </w:r>
      <w:r w:rsidR="00F00595">
        <w:t xml:space="preserve"> (</w:t>
      </w:r>
      <w:r w:rsidR="00424114">
        <w:t>S</w:t>
      </w:r>
      <w:r w:rsidRPr="00F45A20">
        <w:t>eine Söhne)</w:t>
      </w:r>
    </w:p>
    <w:p w14:paraId="2E4FF3A3" w14:textId="77777777" w:rsidR="00F00595" w:rsidRDefault="00610E9C" w:rsidP="007055D3">
      <w:pPr>
        <w:pStyle w:val="KeinLeerraum"/>
        <w:numPr>
          <w:ilvl w:val="0"/>
          <w:numId w:val="9"/>
        </w:numPr>
      </w:pPr>
      <w:r>
        <w:t xml:space="preserve">sehen wir, dass </w:t>
      </w:r>
      <w:r w:rsidR="00F967C2" w:rsidRPr="00F45A20">
        <w:t xml:space="preserve">Gott nicht zu uns </w:t>
      </w:r>
      <w:proofErr w:type="gramStart"/>
      <w:r w:rsidR="00F967C2" w:rsidRPr="00F45A20">
        <w:t>herab</w:t>
      </w:r>
      <w:r>
        <w:t xml:space="preserve"> kommt</w:t>
      </w:r>
      <w:proofErr w:type="gramEnd"/>
      <w:r w:rsidR="00F967C2" w:rsidRPr="00F45A20">
        <w:t xml:space="preserve">, sondern Er hebt uns zu sich empor und segnet uns „in Christus“. </w:t>
      </w:r>
    </w:p>
    <w:p w14:paraId="4C42903A" w14:textId="77777777" w:rsidR="00F00595" w:rsidRDefault="00F00595" w:rsidP="00F00595">
      <w:pPr>
        <w:pStyle w:val="KeinLeerraum"/>
      </w:pPr>
    </w:p>
    <w:p w14:paraId="6FA407C0" w14:textId="00011EFB" w:rsidR="006D3BCA" w:rsidRPr="00C8171C" w:rsidRDefault="00F967C2" w:rsidP="00C8171C">
      <w:pPr>
        <w:pStyle w:val="KeinLeerraum"/>
        <w:spacing w:line="360" w:lineRule="auto"/>
        <w:rPr>
          <w:szCs w:val="24"/>
        </w:rPr>
      </w:pPr>
      <w:r w:rsidRPr="00C8171C">
        <w:rPr>
          <w:szCs w:val="24"/>
        </w:rPr>
        <w:t xml:space="preserve">Ganz am Ende des </w:t>
      </w:r>
      <w:r w:rsidRPr="00C8171C">
        <w:rPr>
          <w:b/>
          <w:szCs w:val="24"/>
        </w:rPr>
        <w:t>Röm</w:t>
      </w:r>
      <w:r w:rsidRPr="00C8171C">
        <w:rPr>
          <w:szCs w:val="24"/>
        </w:rPr>
        <w:t xml:space="preserve"> gibt Paulus einen Hinweis auf das, was er im Epheserbrief schreiben wird. </w:t>
      </w:r>
    </w:p>
    <w:p w14:paraId="02CA4FD5" w14:textId="77777777" w:rsidR="006D3BCA" w:rsidRPr="00C8171C" w:rsidRDefault="00F967C2" w:rsidP="006D3BCA">
      <w:pPr>
        <w:pStyle w:val="KeinLeerraum"/>
        <w:rPr>
          <w:szCs w:val="24"/>
        </w:rPr>
      </w:pPr>
      <w:r w:rsidRPr="00C8171C">
        <w:rPr>
          <w:szCs w:val="24"/>
        </w:rPr>
        <w:t>„</w:t>
      </w:r>
      <w:r w:rsidR="006D3BCA" w:rsidRPr="00C8171C">
        <w:rPr>
          <w:szCs w:val="24"/>
        </w:rPr>
        <w:t xml:space="preserve">Dem aber, der euch zu festigen vermag laut </w:t>
      </w:r>
      <w:r w:rsidR="006D3BCA" w:rsidRPr="00C8171C">
        <w:rPr>
          <w:szCs w:val="24"/>
          <w:u w:val="single"/>
        </w:rPr>
        <w:t>meinem Evangelium</w:t>
      </w:r>
      <w:r w:rsidR="008D0176" w:rsidRPr="00C8171C">
        <w:rPr>
          <w:szCs w:val="24"/>
        </w:rPr>
        <w:t xml:space="preserve"> (dargelegt im Röm)</w:t>
      </w:r>
      <w:r w:rsidR="006D3BCA" w:rsidRPr="00C8171C">
        <w:rPr>
          <w:szCs w:val="24"/>
        </w:rPr>
        <w:t xml:space="preserve"> und der Verkündigung von Jesus Christus, gemäß der </w:t>
      </w:r>
      <w:r w:rsidR="006D3BCA" w:rsidRPr="00C8171C">
        <w:rPr>
          <w:szCs w:val="24"/>
          <w:u w:val="single"/>
        </w:rPr>
        <w:t>Offenbarung des Geheimnisses</w:t>
      </w:r>
      <w:r w:rsidR="008D0176" w:rsidRPr="00C8171C">
        <w:rPr>
          <w:szCs w:val="24"/>
        </w:rPr>
        <w:t xml:space="preserve"> (beschrieben im Eph)</w:t>
      </w:r>
      <w:r w:rsidR="006D3BCA" w:rsidRPr="00C8171C">
        <w:rPr>
          <w:szCs w:val="24"/>
        </w:rPr>
        <w:t>, das von ewigen Zeiten her verschwiegen war, 26 das jetzt aber offenbar gemacht worden ist und durch prophetische Schriften auf Befehl des ewigen Gottes bei allen Heiden bekannt gemacht worden ist zum Glaubensgehorsam 27 — ihm, dem allein weisen Gott, sei die Ehre durch Jesus Christus in Ewigkeit! Amen</w:t>
      </w:r>
      <w:r w:rsidRPr="00C8171C">
        <w:rPr>
          <w:szCs w:val="24"/>
        </w:rPr>
        <w:t>“ (</w:t>
      </w:r>
      <w:r w:rsidRPr="00C8171C">
        <w:rPr>
          <w:rStyle w:val="bibleref"/>
          <w:rFonts w:asciiTheme="minorHAnsi" w:hAnsiTheme="minorHAnsi" w:cstheme="minorHAnsi"/>
          <w:b/>
          <w:szCs w:val="24"/>
        </w:rPr>
        <w:t>Röm 16,25–27</w:t>
      </w:r>
      <w:r w:rsidRPr="00C8171C">
        <w:rPr>
          <w:szCs w:val="24"/>
        </w:rPr>
        <w:t>).</w:t>
      </w:r>
    </w:p>
    <w:p w14:paraId="26655441" w14:textId="77777777" w:rsidR="006D3BCA" w:rsidRPr="00C8171C" w:rsidRDefault="006D3BCA" w:rsidP="006D3BCA">
      <w:pPr>
        <w:pStyle w:val="KeinLeerraum"/>
        <w:rPr>
          <w:szCs w:val="24"/>
        </w:rPr>
      </w:pPr>
    </w:p>
    <w:p w14:paraId="185E0C19" w14:textId="77777777" w:rsidR="006D3BCA" w:rsidRPr="00C8171C" w:rsidRDefault="00F967C2" w:rsidP="00C8171C">
      <w:pPr>
        <w:pStyle w:val="KeinLeerraum"/>
        <w:ind w:right="-172"/>
        <w:rPr>
          <w:szCs w:val="24"/>
        </w:rPr>
      </w:pPr>
      <w:r w:rsidRPr="00C8171C">
        <w:rPr>
          <w:szCs w:val="24"/>
        </w:rPr>
        <w:t>Dieser Brief endet nicht mit Grü</w:t>
      </w:r>
      <w:r w:rsidR="005F7E1E" w:rsidRPr="00C8171C">
        <w:rPr>
          <w:szCs w:val="24"/>
        </w:rPr>
        <w:t>ss</w:t>
      </w:r>
      <w:r w:rsidRPr="00C8171C">
        <w:rPr>
          <w:szCs w:val="24"/>
        </w:rPr>
        <w:t>en und mit der Gnade, sondern mit diesem Satz, der direkt zum Eph überleitet</w:t>
      </w:r>
      <w:r w:rsidR="006D3BCA" w:rsidRPr="00C8171C">
        <w:rPr>
          <w:szCs w:val="24"/>
        </w:rPr>
        <w:t>:</w:t>
      </w:r>
    </w:p>
    <w:p w14:paraId="5F249CBF" w14:textId="77777777" w:rsidR="006D3BCA" w:rsidRPr="00C8171C" w:rsidRDefault="00F967C2" w:rsidP="00C8171C">
      <w:pPr>
        <w:pStyle w:val="KeinLeerraum"/>
        <w:spacing w:line="360" w:lineRule="auto"/>
        <w:rPr>
          <w:szCs w:val="24"/>
        </w:rPr>
      </w:pPr>
      <w:r w:rsidRPr="00C8171C">
        <w:rPr>
          <w:szCs w:val="24"/>
        </w:rPr>
        <w:t>„</w:t>
      </w:r>
      <w:r w:rsidR="008D0176" w:rsidRPr="00C8171C">
        <w:rPr>
          <w:szCs w:val="24"/>
        </w:rPr>
        <w:t>Laut</w:t>
      </w:r>
      <w:r w:rsidRPr="00C8171C">
        <w:rPr>
          <w:szCs w:val="24"/>
        </w:rPr>
        <w:t xml:space="preserve"> meinem Evangelium“ </w:t>
      </w:r>
      <w:r w:rsidR="00A828C4" w:rsidRPr="00C8171C">
        <w:rPr>
          <w:szCs w:val="24"/>
        </w:rPr>
        <w:t xml:space="preserve">(Röm) </w:t>
      </w:r>
      <w:r w:rsidR="00A828C4" w:rsidRPr="00C8171C">
        <w:rPr>
          <w:szCs w:val="24"/>
        </w:rPr>
        <w:sym w:font="Wingdings" w:char="F0E0"/>
      </w:r>
      <w:r w:rsidR="00A828C4" w:rsidRPr="00C8171C">
        <w:rPr>
          <w:szCs w:val="24"/>
        </w:rPr>
        <w:t xml:space="preserve"> </w:t>
      </w:r>
      <w:r w:rsidR="008D0176" w:rsidRPr="00C8171C">
        <w:rPr>
          <w:szCs w:val="24"/>
        </w:rPr>
        <w:t xml:space="preserve">"Gemäss der Offenbarung des Geheimnisses" (Eph) </w:t>
      </w:r>
    </w:p>
    <w:p w14:paraId="66986BA9" w14:textId="73BBE199" w:rsidR="00F967C2" w:rsidRPr="00C8171C" w:rsidRDefault="008D0176" w:rsidP="006D3BCA">
      <w:pPr>
        <w:pStyle w:val="KeinLeerraum"/>
        <w:rPr>
          <w:szCs w:val="24"/>
        </w:rPr>
      </w:pPr>
      <w:r w:rsidRPr="00C8171C">
        <w:rPr>
          <w:szCs w:val="24"/>
        </w:rPr>
        <w:t>D</w:t>
      </w:r>
      <w:r w:rsidR="00F967C2" w:rsidRPr="00C8171C">
        <w:rPr>
          <w:szCs w:val="24"/>
        </w:rPr>
        <w:t xml:space="preserve">er Lobpreis am Ende </w:t>
      </w:r>
      <w:r w:rsidRPr="00C8171C">
        <w:rPr>
          <w:szCs w:val="24"/>
        </w:rPr>
        <w:t xml:space="preserve">des Röm (V 27) </w:t>
      </w:r>
      <w:r w:rsidR="00F967C2" w:rsidRPr="00C8171C">
        <w:rPr>
          <w:szCs w:val="24"/>
        </w:rPr>
        <w:t>führt uns direkt zu dem Lobpreis am Anfang des Eph</w:t>
      </w:r>
      <w:r w:rsidRPr="00C8171C">
        <w:rPr>
          <w:szCs w:val="24"/>
        </w:rPr>
        <w:t xml:space="preserve"> (V 3)</w:t>
      </w:r>
      <w:r w:rsidR="00F967C2" w:rsidRPr="00C8171C">
        <w:rPr>
          <w:szCs w:val="24"/>
        </w:rPr>
        <w:t>.</w:t>
      </w:r>
    </w:p>
    <w:p w14:paraId="006727D0" w14:textId="77777777" w:rsidR="006D3BCA" w:rsidRPr="006D3BCA" w:rsidRDefault="006D3BCA" w:rsidP="006D3BCA">
      <w:pPr>
        <w:pStyle w:val="KeinLeerraum"/>
        <w:rPr>
          <w:sz w:val="22"/>
        </w:rPr>
      </w:pPr>
    </w:p>
    <w:p w14:paraId="27F4FBE2" w14:textId="77777777" w:rsidR="00021EA5" w:rsidRDefault="00F967C2" w:rsidP="00021EA5">
      <w:pPr>
        <w:pStyle w:val="KeinLeerraum"/>
        <w:spacing w:line="360" w:lineRule="auto"/>
        <w:rPr>
          <w:b/>
        </w:rPr>
      </w:pPr>
      <w:r w:rsidRPr="00021EA5">
        <w:rPr>
          <w:b/>
        </w:rPr>
        <w:t>Gliederung</w:t>
      </w:r>
    </w:p>
    <w:p w14:paraId="7C6FDBC6" w14:textId="77777777" w:rsidR="006F11BC" w:rsidRDefault="00021EA5" w:rsidP="00021EA5">
      <w:pPr>
        <w:pStyle w:val="KeinLeerraum"/>
      </w:pPr>
      <w:r w:rsidRPr="00F45A20">
        <w:t xml:space="preserve">Der </w:t>
      </w:r>
      <w:r>
        <w:t>Epheserbrief</w:t>
      </w:r>
      <w:r w:rsidRPr="00F45A20">
        <w:t xml:space="preserve"> folgt einer </w:t>
      </w:r>
      <w:r>
        <w:t xml:space="preserve">für Paulus typischen </w:t>
      </w:r>
      <w:r w:rsidRPr="00F45A20">
        <w:t>Gliederung und Struktur</w:t>
      </w:r>
      <w:r>
        <w:t xml:space="preserve"> (Z.B. Römer, Kolosser, Galater, usw.). Der </w:t>
      </w:r>
      <w:r w:rsidRPr="00BA6CAF">
        <w:rPr>
          <w:b/>
        </w:rPr>
        <w:t>Eph</w:t>
      </w:r>
      <w:r w:rsidR="00BA6CAF">
        <w:t xml:space="preserve"> </w:t>
      </w:r>
      <w:r>
        <w:t xml:space="preserve">wird aufgeteilt in einen </w:t>
      </w:r>
      <w:r w:rsidRPr="00F45A20">
        <w:t>lehrmä</w:t>
      </w:r>
      <w:r>
        <w:t>ss</w:t>
      </w:r>
      <w:r w:rsidRPr="00F45A20">
        <w:t>igen Teil (K</w:t>
      </w:r>
      <w:r>
        <w:t>p</w:t>
      </w:r>
      <w:r w:rsidRPr="00F45A20">
        <w:t xml:space="preserve"> 1–3) und einen praktischen Teil (K</w:t>
      </w:r>
      <w:r w:rsidR="00BA6CAF">
        <w:t>p</w:t>
      </w:r>
      <w:r w:rsidRPr="00F45A20">
        <w:t xml:space="preserve"> 3</w:t>
      </w:r>
      <w:r>
        <w:t>-</w:t>
      </w:r>
      <w:r w:rsidRPr="00F45A20">
        <w:t>6,9). Der lehrmä</w:t>
      </w:r>
      <w:r w:rsidR="006F11BC">
        <w:t>ss</w:t>
      </w:r>
      <w:r w:rsidRPr="00F45A20">
        <w:t xml:space="preserve">ige Teil beschreibt die einzigartige Stellung der Christen als ein himmlisches Volk mit himmlischen Segnungen. Der praktische Teil zeigt uns, </w:t>
      </w:r>
      <w:r w:rsidR="006F11BC">
        <w:t>in welcher Verantwortung wir nun stehen</w:t>
      </w:r>
      <w:r w:rsidR="002A2BE4">
        <w:t>, ein dieser</w:t>
      </w:r>
      <w:r w:rsidR="006F11BC">
        <w:t xml:space="preserve"> unserer </w:t>
      </w:r>
      <w:r w:rsidR="002A2BE4">
        <w:t xml:space="preserve">erhöhten </w:t>
      </w:r>
      <w:r w:rsidR="006F11BC">
        <w:t>Stellung gemässes Leben zu führen.</w:t>
      </w:r>
      <w:r w:rsidRPr="00F45A20">
        <w:t xml:space="preserve"> </w:t>
      </w:r>
      <w:r w:rsidR="006F11BC">
        <w:t xml:space="preserve">D.h. </w:t>
      </w:r>
      <w:r w:rsidR="00BA6CAF">
        <w:t>u</w:t>
      </w:r>
      <w:r w:rsidR="006F11BC">
        <w:t>nsere Stellung in Christus hat konkrete Auswirkungen auf unseren Alltag und unsere Beziehungen.</w:t>
      </w:r>
    </w:p>
    <w:p w14:paraId="7B042B76" w14:textId="77777777" w:rsidR="00021EA5" w:rsidRPr="00F45A20" w:rsidRDefault="00021EA5" w:rsidP="00021EA5">
      <w:pPr>
        <w:pStyle w:val="KeinLeerraum"/>
      </w:pPr>
      <w:r w:rsidRPr="00F45A20">
        <w:lastRenderedPageBreak/>
        <w:t>Es folgt ein Anhang über den christlichen Kampf, den wir dann zu kämpfen haben, wenn wir die Lehre des Briefes in der Praxis umsetzen.</w:t>
      </w:r>
    </w:p>
    <w:p w14:paraId="6A0437F7" w14:textId="77777777" w:rsidR="00021EA5" w:rsidRPr="00021EA5" w:rsidRDefault="00021EA5" w:rsidP="00021EA5">
      <w:pPr>
        <w:pStyle w:val="KeinLeerraum"/>
        <w:spacing w:line="360" w:lineRule="auto"/>
        <w:rPr>
          <w:b/>
        </w:rPr>
      </w:pPr>
    </w:p>
    <w:tbl>
      <w:tblPr>
        <w:tblStyle w:val="Tabellenraster"/>
        <w:tblW w:w="0" w:type="auto"/>
        <w:tblInd w:w="-5" w:type="dxa"/>
        <w:tblLook w:val="04A0" w:firstRow="1" w:lastRow="0" w:firstColumn="1" w:lastColumn="0" w:noHBand="0" w:noVBand="1"/>
      </w:tblPr>
      <w:tblGrid>
        <w:gridCol w:w="473"/>
        <w:gridCol w:w="4767"/>
        <w:gridCol w:w="4253"/>
        <w:gridCol w:w="531"/>
      </w:tblGrid>
      <w:tr w:rsidR="00021EA5" w14:paraId="61125A44" w14:textId="77777777" w:rsidTr="00591DBE">
        <w:trPr>
          <w:trHeight w:val="711"/>
        </w:trPr>
        <w:tc>
          <w:tcPr>
            <w:tcW w:w="5240" w:type="dxa"/>
            <w:gridSpan w:val="2"/>
            <w:tcBorders>
              <w:top w:val="nil"/>
              <w:left w:val="nil"/>
              <w:bottom w:val="single" w:sz="4" w:space="0" w:color="auto"/>
              <w:right w:val="single" w:sz="4" w:space="0" w:color="auto"/>
            </w:tcBorders>
            <w:shd w:val="clear" w:color="auto" w:fill="2F5496" w:themeFill="accent5" w:themeFillShade="BF"/>
            <w:vAlign w:val="center"/>
          </w:tcPr>
          <w:p w14:paraId="3EE3E05D" w14:textId="77777777" w:rsidR="00021EA5" w:rsidRDefault="00021EA5" w:rsidP="00591DBE">
            <w:pPr>
              <w:autoSpaceDE w:val="0"/>
              <w:autoSpaceDN w:val="0"/>
              <w:adjustRightInd w:val="0"/>
              <w:ind w:left="748"/>
              <w:rPr>
                <w:rFonts w:cstheme="minorHAnsi"/>
                <w:b/>
                <w:bCs/>
                <w:iCs/>
                <w:color w:val="FFFFFF" w:themeColor="background1"/>
              </w:rPr>
            </w:pPr>
            <w:r w:rsidRPr="00F404BE">
              <w:rPr>
                <w:rFonts w:cstheme="minorHAnsi"/>
                <w:b/>
                <w:bCs/>
                <w:iCs/>
                <w:color w:val="FFFFFF" w:themeColor="background1"/>
              </w:rPr>
              <w:t>Stellung in Christus |</w:t>
            </w:r>
            <w:r>
              <w:rPr>
                <w:rFonts w:cstheme="minorHAnsi"/>
                <w:b/>
                <w:bCs/>
                <w:iCs/>
                <w:color w:val="FFFFFF" w:themeColor="background1"/>
              </w:rPr>
              <w:t xml:space="preserve"> Wir in Christus</w:t>
            </w:r>
          </w:p>
          <w:p w14:paraId="47231D43" w14:textId="77777777" w:rsidR="00021EA5" w:rsidRPr="00F404BE" w:rsidRDefault="00021EA5" w:rsidP="00591DBE">
            <w:pPr>
              <w:autoSpaceDE w:val="0"/>
              <w:autoSpaceDN w:val="0"/>
              <w:adjustRightInd w:val="0"/>
              <w:ind w:left="748"/>
              <w:rPr>
                <w:rFonts w:cstheme="minorHAnsi"/>
                <w:bCs/>
                <w:iCs/>
                <w:color w:val="FFFFFF" w:themeColor="background1"/>
              </w:rPr>
            </w:pPr>
            <w:r w:rsidRPr="00F404BE">
              <w:rPr>
                <w:rFonts w:cstheme="minorHAnsi"/>
                <w:b/>
                <w:bCs/>
                <w:iCs/>
                <w:color w:val="FFFFFF" w:themeColor="background1"/>
              </w:rPr>
              <w:t>Kapitel 1-3</w:t>
            </w:r>
          </w:p>
        </w:tc>
        <w:tc>
          <w:tcPr>
            <w:tcW w:w="4784" w:type="dxa"/>
            <w:gridSpan w:val="2"/>
            <w:tcBorders>
              <w:top w:val="nil"/>
              <w:left w:val="single" w:sz="4" w:space="0" w:color="auto"/>
              <w:bottom w:val="single" w:sz="4" w:space="0" w:color="auto"/>
              <w:right w:val="nil"/>
            </w:tcBorders>
            <w:shd w:val="clear" w:color="auto" w:fill="2F5496" w:themeFill="accent5" w:themeFillShade="BF"/>
            <w:vAlign w:val="center"/>
          </w:tcPr>
          <w:p w14:paraId="29266623" w14:textId="77777777" w:rsidR="00021EA5" w:rsidRDefault="00021EA5" w:rsidP="00591DBE">
            <w:pPr>
              <w:autoSpaceDE w:val="0"/>
              <w:autoSpaceDN w:val="0"/>
              <w:adjustRightInd w:val="0"/>
              <w:ind w:left="327"/>
              <w:rPr>
                <w:rFonts w:cstheme="minorHAnsi"/>
                <w:b/>
                <w:bCs/>
                <w:iCs/>
                <w:color w:val="FFFFFF" w:themeColor="background1"/>
              </w:rPr>
            </w:pPr>
            <w:r w:rsidRPr="00F404BE">
              <w:rPr>
                <w:rFonts w:cstheme="minorHAnsi"/>
                <w:b/>
                <w:bCs/>
                <w:iCs/>
                <w:color w:val="FFFFFF" w:themeColor="background1"/>
              </w:rPr>
              <w:t xml:space="preserve">Leben in Christus | </w:t>
            </w:r>
            <w:r>
              <w:rPr>
                <w:rFonts w:cstheme="minorHAnsi"/>
                <w:b/>
                <w:bCs/>
                <w:iCs/>
                <w:color w:val="FFFFFF" w:themeColor="background1"/>
              </w:rPr>
              <w:t>Christus in uns</w:t>
            </w:r>
          </w:p>
          <w:p w14:paraId="41291B8A" w14:textId="77777777" w:rsidR="00021EA5" w:rsidRPr="00F404BE" w:rsidRDefault="00021EA5" w:rsidP="00591DBE">
            <w:pPr>
              <w:autoSpaceDE w:val="0"/>
              <w:autoSpaceDN w:val="0"/>
              <w:adjustRightInd w:val="0"/>
              <w:ind w:left="327"/>
              <w:rPr>
                <w:rFonts w:cstheme="minorHAnsi"/>
                <w:bCs/>
                <w:iCs/>
                <w:color w:val="FFFFFF" w:themeColor="background1"/>
              </w:rPr>
            </w:pPr>
            <w:r w:rsidRPr="00F404BE">
              <w:rPr>
                <w:rFonts w:cstheme="minorHAnsi"/>
                <w:b/>
                <w:bCs/>
                <w:iCs/>
                <w:color w:val="FFFFFF" w:themeColor="background1"/>
              </w:rPr>
              <w:t>Kapitel 4-6</w:t>
            </w:r>
          </w:p>
        </w:tc>
      </w:tr>
      <w:tr w:rsidR="00021EA5" w14:paraId="39F7224B" w14:textId="77777777" w:rsidTr="00591DBE">
        <w:trPr>
          <w:cantSplit/>
          <w:trHeight w:val="3355"/>
        </w:trPr>
        <w:tc>
          <w:tcPr>
            <w:tcW w:w="473" w:type="dxa"/>
            <w:tcBorders>
              <w:top w:val="single" w:sz="4" w:space="0" w:color="auto"/>
              <w:left w:val="single" w:sz="4" w:space="0" w:color="auto"/>
            </w:tcBorders>
            <w:shd w:val="clear" w:color="auto" w:fill="FFFFFF" w:themeFill="background1"/>
            <w:textDirection w:val="btLr"/>
          </w:tcPr>
          <w:p w14:paraId="181DDA71" w14:textId="77777777" w:rsidR="00021EA5" w:rsidRDefault="00021EA5" w:rsidP="00591DBE">
            <w:pPr>
              <w:autoSpaceDE w:val="0"/>
              <w:autoSpaceDN w:val="0"/>
              <w:adjustRightInd w:val="0"/>
              <w:ind w:left="113" w:right="113"/>
              <w:rPr>
                <w:rFonts w:cstheme="minorHAnsi"/>
                <w:bCs/>
                <w:iCs/>
                <w:sz w:val="20"/>
                <w:szCs w:val="20"/>
              </w:rPr>
            </w:pPr>
            <w:r>
              <w:rPr>
                <w:rFonts w:cstheme="minorHAnsi"/>
                <w:bCs/>
                <w:iCs/>
                <w:sz w:val="20"/>
                <w:szCs w:val="20"/>
              </w:rPr>
              <w:t>Verfasser – Empfänger – Gruss (1,1+2)</w:t>
            </w:r>
          </w:p>
        </w:tc>
        <w:tc>
          <w:tcPr>
            <w:tcW w:w="4767" w:type="dxa"/>
            <w:tcBorders>
              <w:top w:val="single" w:sz="4" w:space="0" w:color="auto"/>
            </w:tcBorders>
            <w:vAlign w:val="center"/>
          </w:tcPr>
          <w:p w14:paraId="4C51DE91" w14:textId="77777777" w:rsidR="00021EA5" w:rsidRDefault="00021EA5" w:rsidP="00591DBE">
            <w:pPr>
              <w:autoSpaceDE w:val="0"/>
              <w:autoSpaceDN w:val="0"/>
              <w:adjustRightInd w:val="0"/>
              <w:ind w:left="273"/>
              <w:rPr>
                <w:rFonts w:cstheme="minorHAnsi"/>
                <w:bCs/>
                <w:iCs/>
                <w:sz w:val="20"/>
                <w:szCs w:val="20"/>
              </w:rPr>
            </w:pPr>
            <w:r w:rsidRPr="00961932">
              <w:rPr>
                <w:rFonts w:cstheme="minorHAnsi"/>
                <w:bCs/>
                <w:iCs/>
                <w:sz w:val="20"/>
                <w:szCs w:val="20"/>
              </w:rPr>
              <w:t>Was Gott für uns getan hat (1</w:t>
            </w:r>
            <w:r>
              <w:rPr>
                <w:rFonts w:cstheme="minorHAnsi"/>
                <w:bCs/>
                <w:iCs/>
                <w:sz w:val="20"/>
                <w:szCs w:val="20"/>
              </w:rPr>
              <w:t>,3-23</w:t>
            </w:r>
            <w:r w:rsidRPr="00961932">
              <w:rPr>
                <w:rFonts w:cstheme="minorHAnsi"/>
                <w:bCs/>
                <w:iCs/>
                <w:sz w:val="20"/>
                <w:szCs w:val="20"/>
              </w:rPr>
              <w:t>)</w:t>
            </w:r>
          </w:p>
          <w:p w14:paraId="7BD43F62" w14:textId="77777777" w:rsidR="00021EA5" w:rsidRDefault="00021EA5" w:rsidP="00591DBE">
            <w:pPr>
              <w:autoSpaceDE w:val="0"/>
              <w:autoSpaceDN w:val="0"/>
              <w:adjustRightInd w:val="0"/>
              <w:ind w:left="273"/>
              <w:rPr>
                <w:rFonts w:cstheme="minorHAnsi"/>
                <w:bCs/>
                <w:iCs/>
                <w:sz w:val="20"/>
                <w:szCs w:val="20"/>
              </w:rPr>
            </w:pPr>
            <w:r w:rsidRPr="00961932">
              <w:rPr>
                <w:rFonts w:cstheme="minorHAnsi"/>
                <w:bCs/>
                <w:iCs/>
                <w:sz w:val="20"/>
                <w:szCs w:val="20"/>
              </w:rPr>
              <w:sym w:font="Wingdings" w:char="F0E0"/>
            </w:r>
            <w:r>
              <w:rPr>
                <w:rFonts w:cstheme="minorHAnsi"/>
                <w:bCs/>
                <w:iCs/>
                <w:sz w:val="20"/>
                <w:szCs w:val="20"/>
              </w:rPr>
              <w:t xml:space="preserve"> Segen</w:t>
            </w:r>
          </w:p>
          <w:p w14:paraId="18908339" w14:textId="77777777" w:rsidR="00021EA5" w:rsidRPr="00961932" w:rsidRDefault="00021EA5" w:rsidP="00591DBE">
            <w:pPr>
              <w:autoSpaceDE w:val="0"/>
              <w:autoSpaceDN w:val="0"/>
              <w:adjustRightInd w:val="0"/>
              <w:ind w:left="273"/>
              <w:rPr>
                <w:rFonts w:cstheme="minorHAnsi"/>
                <w:bCs/>
                <w:iCs/>
                <w:sz w:val="20"/>
                <w:szCs w:val="20"/>
              </w:rPr>
            </w:pPr>
          </w:p>
          <w:p w14:paraId="7B06D57B" w14:textId="77777777" w:rsidR="00021EA5" w:rsidRDefault="00021EA5" w:rsidP="00591DBE">
            <w:pPr>
              <w:autoSpaceDE w:val="0"/>
              <w:autoSpaceDN w:val="0"/>
              <w:adjustRightInd w:val="0"/>
              <w:ind w:left="273"/>
              <w:rPr>
                <w:rFonts w:cstheme="minorHAnsi"/>
                <w:bCs/>
                <w:iCs/>
                <w:sz w:val="20"/>
                <w:szCs w:val="20"/>
              </w:rPr>
            </w:pPr>
            <w:r w:rsidRPr="00961932">
              <w:rPr>
                <w:rFonts w:cstheme="minorHAnsi"/>
                <w:bCs/>
                <w:iCs/>
                <w:sz w:val="20"/>
                <w:szCs w:val="20"/>
              </w:rPr>
              <w:t>Was Christus in uns gewirkt hat</w:t>
            </w:r>
            <w:r>
              <w:rPr>
                <w:rFonts w:cstheme="minorHAnsi"/>
                <w:bCs/>
                <w:iCs/>
                <w:sz w:val="20"/>
                <w:szCs w:val="20"/>
              </w:rPr>
              <w:t xml:space="preserve"> </w:t>
            </w:r>
            <w:r w:rsidRPr="00961932">
              <w:rPr>
                <w:rFonts w:cstheme="minorHAnsi"/>
                <w:bCs/>
                <w:iCs/>
                <w:sz w:val="20"/>
                <w:szCs w:val="20"/>
              </w:rPr>
              <w:t>(2,1-10)</w:t>
            </w:r>
          </w:p>
          <w:p w14:paraId="5038BD3A" w14:textId="77777777" w:rsidR="00021EA5" w:rsidRDefault="00021EA5" w:rsidP="00591DBE">
            <w:pPr>
              <w:autoSpaceDE w:val="0"/>
              <w:autoSpaceDN w:val="0"/>
              <w:adjustRightInd w:val="0"/>
              <w:ind w:left="273"/>
              <w:rPr>
                <w:rFonts w:cstheme="minorHAnsi"/>
                <w:bCs/>
                <w:iCs/>
                <w:sz w:val="20"/>
                <w:szCs w:val="20"/>
              </w:rPr>
            </w:pPr>
            <w:r w:rsidRPr="00961932">
              <w:rPr>
                <w:rFonts w:cstheme="minorHAnsi"/>
                <w:bCs/>
                <w:iCs/>
                <w:sz w:val="20"/>
                <w:szCs w:val="20"/>
              </w:rPr>
              <w:sym w:font="Wingdings" w:char="F0E0"/>
            </w:r>
            <w:r>
              <w:rPr>
                <w:rFonts w:cstheme="minorHAnsi"/>
                <w:bCs/>
                <w:iCs/>
                <w:sz w:val="20"/>
                <w:szCs w:val="20"/>
              </w:rPr>
              <w:t xml:space="preserve"> Gnade</w:t>
            </w:r>
          </w:p>
          <w:p w14:paraId="2BC0497E" w14:textId="77777777" w:rsidR="00021EA5" w:rsidRPr="00961932" w:rsidRDefault="00021EA5" w:rsidP="00591DBE">
            <w:pPr>
              <w:autoSpaceDE w:val="0"/>
              <w:autoSpaceDN w:val="0"/>
              <w:adjustRightInd w:val="0"/>
              <w:ind w:left="273"/>
              <w:rPr>
                <w:rFonts w:cstheme="minorHAnsi"/>
                <w:bCs/>
                <w:iCs/>
                <w:sz w:val="20"/>
                <w:szCs w:val="20"/>
              </w:rPr>
            </w:pPr>
          </w:p>
          <w:p w14:paraId="0AD01E13" w14:textId="77777777" w:rsidR="00021EA5" w:rsidRDefault="00021EA5" w:rsidP="00591DBE">
            <w:pPr>
              <w:autoSpaceDE w:val="0"/>
              <w:autoSpaceDN w:val="0"/>
              <w:adjustRightInd w:val="0"/>
              <w:ind w:left="273"/>
              <w:rPr>
                <w:rFonts w:cstheme="minorHAnsi"/>
                <w:bCs/>
                <w:iCs/>
                <w:sz w:val="20"/>
                <w:szCs w:val="20"/>
              </w:rPr>
            </w:pPr>
            <w:r w:rsidRPr="00961932">
              <w:rPr>
                <w:rFonts w:cstheme="minorHAnsi"/>
                <w:bCs/>
                <w:iCs/>
                <w:sz w:val="20"/>
                <w:szCs w:val="20"/>
              </w:rPr>
              <w:t>Was Christus zwischen uns gewirkt hat (2,11-3,</w:t>
            </w:r>
            <w:r>
              <w:rPr>
                <w:rFonts w:cstheme="minorHAnsi"/>
                <w:bCs/>
                <w:iCs/>
                <w:sz w:val="20"/>
                <w:szCs w:val="20"/>
              </w:rPr>
              <w:t>2</w:t>
            </w:r>
            <w:r w:rsidRPr="00961932">
              <w:rPr>
                <w:rFonts w:cstheme="minorHAnsi"/>
                <w:bCs/>
                <w:iCs/>
                <w:sz w:val="20"/>
                <w:szCs w:val="20"/>
              </w:rPr>
              <w:t>1)</w:t>
            </w:r>
          </w:p>
          <w:p w14:paraId="6D1E7453" w14:textId="77777777" w:rsidR="00021EA5" w:rsidRPr="00961932" w:rsidRDefault="00021EA5" w:rsidP="00591DBE">
            <w:pPr>
              <w:autoSpaceDE w:val="0"/>
              <w:autoSpaceDN w:val="0"/>
              <w:adjustRightInd w:val="0"/>
              <w:ind w:left="273"/>
              <w:rPr>
                <w:rFonts w:cstheme="minorHAnsi"/>
                <w:b/>
                <w:bCs/>
                <w:iCs/>
                <w:sz w:val="20"/>
                <w:szCs w:val="20"/>
              </w:rPr>
            </w:pPr>
            <w:r w:rsidRPr="00961932">
              <w:rPr>
                <w:rFonts w:cstheme="minorHAnsi"/>
                <w:bCs/>
                <w:iCs/>
                <w:sz w:val="20"/>
                <w:szCs w:val="20"/>
              </w:rPr>
              <w:sym w:font="Wingdings" w:char="F0E0"/>
            </w:r>
            <w:r>
              <w:rPr>
                <w:rFonts w:cstheme="minorHAnsi"/>
                <w:bCs/>
                <w:iCs/>
                <w:sz w:val="20"/>
                <w:szCs w:val="20"/>
              </w:rPr>
              <w:t xml:space="preserve"> Versöhnung</w:t>
            </w:r>
          </w:p>
        </w:tc>
        <w:tc>
          <w:tcPr>
            <w:tcW w:w="4253" w:type="dxa"/>
            <w:tcBorders>
              <w:top w:val="single" w:sz="4" w:space="0" w:color="auto"/>
            </w:tcBorders>
            <w:vAlign w:val="center"/>
          </w:tcPr>
          <w:p w14:paraId="4461818C" w14:textId="77777777" w:rsidR="00021EA5" w:rsidRPr="00961932" w:rsidRDefault="00021EA5" w:rsidP="00591DBE">
            <w:pPr>
              <w:autoSpaceDE w:val="0"/>
              <w:autoSpaceDN w:val="0"/>
              <w:adjustRightInd w:val="0"/>
              <w:ind w:left="326"/>
              <w:rPr>
                <w:rFonts w:cstheme="minorHAnsi"/>
                <w:bCs/>
                <w:iCs/>
                <w:sz w:val="20"/>
                <w:szCs w:val="20"/>
              </w:rPr>
            </w:pPr>
            <w:r w:rsidRPr="00961932">
              <w:rPr>
                <w:rFonts w:cstheme="minorHAnsi"/>
                <w:bCs/>
                <w:iCs/>
                <w:sz w:val="20"/>
                <w:szCs w:val="20"/>
              </w:rPr>
              <w:t>Unsere neue Einheit (4,1-16)</w:t>
            </w:r>
          </w:p>
          <w:p w14:paraId="6BB3B930" w14:textId="77777777" w:rsidR="00021EA5" w:rsidRPr="00961932" w:rsidRDefault="00021EA5" w:rsidP="00591DBE">
            <w:pPr>
              <w:autoSpaceDE w:val="0"/>
              <w:autoSpaceDN w:val="0"/>
              <w:adjustRightInd w:val="0"/>
              <w:rPr>
                <w:rFonts w:cstheme="minorHAnsi"/>
                <w:bCs/>
                <w:iCs/>
                <w:sz w:val="20"/>
                <w:szCs w:val="20"/>
              </w:rPr>
            </w:pPr>
          </w:p>
          <w:p w14:paraId="68D464C4" w14:textId="77777777" w:rsidR="00021EA5" w:rsidRDefault="00021EA5" w:rsidP="00591DBE">
            <w:pPr>
              <w:autoSpaceDE w:val="0"/>
              <w:autoSpaceDN w:val="0"/>
              <w:adjustRightInd w:val="0"/>
              <w:rPr>
                <w:rFonts w:cstheme="minorHAnsi"/>
                <w:bCs/>
                <w:iCs/>
                <w:sz w:val="20"/>
                <w:szCs w:val="20"/>
              </w:rPr>
            </w:pPr>
          </w:p>
          <w:p w14:paraId="372A96A2" w14:textId="77777777" w:rsidR="00021EA5" w:rsidRPr="00961932" w:rsidRDefault="00021EA5" w:rsidP="00591DBE">
            <w:pPr>
              <w:autoSpaceDE w:val="0"/>
              <w:autoSpaceDN w:val="0"/>
              <w:adjustRightInd w:val="0"/>
              <w:ind w:left="326"/>
              <w:rPr>
                <w:rFonts w:cstheme="minorHAnsi"/>
                <w:bCs/>
                <w:iCs/>
                <w:sz w:val="20"/>
                <w:szCs w:val="20"/>
              </w:rPr>
            </w:pPr>
            <w:r w:rsidRPr="00961932">
              <w:rPr>
                <w:rFonts w:cstheme="minorHAnsi"/>
                <w:bCs/>
                <w:iCs/>
                <w:sz w:val="20"/>
                <w:szCs w:val="20"/>
              </w:rPr>
              <w:t>Unser neuer Lebensstil (4,17-6,9)</w:t>
            </w:r>
          </w:p>
          <w:p w14:paraId="77E1A01C" w14:textId="77777777" w:rsidR="00021EA5" w:rsidRPr="00961932" w:rsidRDefault="00021EA5" w:rsidP="00591DBE">
            <w:pPr>
              <w:autoSpaceDE w:val="0"/>
              <w:autoSpaceDN w:val="0"/>
              <w:adjustRightInd w:val="0"/>
              <w:rPr>
                <w:rFonts w:cstheme="minorHAnsi"/>
                <w:bCs/>
                <w:iCs/>
                <w:sz w:val="20"/>
                <w:szCs w:val="20"/>
              </w:rPr>
            </w:pPr>
          </w:p>
          <w:p w14:paraId="25C85B84" w14:textId="77777777" w:rsidR="00021EA5" w:rsidRDefault="00021EA5" w:rsidP="00591DBE">
            <w:pPr>
              <w:autoSpaceDE w:val="0"/>
              <w:autoSpaceDN w:val="0"/>
              <w:adjustRightInd w:val="0"/>
              <w:rPr>
                <w:rFonts w:cstheme="minorHAnsi"/>
                <w:bCs/>
                <w:iCs/>
                <w:sz w:val="20"/>
                <w:szCs w:val="20"/>
              </w:rPr>
            </w:pPr>
          </w:p>
          <w:p w14:paraId="126BAED9" w14:textId="77777777" w:rsidR="00021EA5" w:rsidRDefault="00021EA5" w:rsidP="00591DBE">
            <w:pPr>
              <w:autoSpaceDE w:val="0"/>
              <w:autoSpaceDN w:val="0"/>
              <w:adjustRightInd w:val="0"/>
              <w:ind w:left="326"/>
              <w:rPr>
                <w:rFonts w:cstheme="minorHAnsi"/>
                <w:bCs/>
                <w:iCs/>
                <w:sz w:val="20"/>
                <w:szCs w:val="20"/>
              </w:rPr>
            </w:pPr>
            <w:r w:rsidRPr="00961932">
              <w:rPr>
                <w:rFonts w:cstheme="minorHAnsi"/>
                <w:bCs/>
                <w:iCs/>
                <w:sz w:val="20"/>
                <w:szCs w:val="20"/>
              </w:rPr>
              <w:t>Unsere neue Kraft (6,10-20)</w:t>
            </w:r>
          </w:p>
          <w:p w14:paraId="481F70C8" w14:textId="77777777" w:rsidR="003A700B" w:rsidRPr="003A700B" w:rsidRDefault="003A700B" w:rsidP="003A700B">
            <w:pPr>
              <w:autoSpaceDE w:val="0"/>
              <w:autoSpaceDN w:val="0"/>
              <w:adjustRightInd w:val="0"/>
              <w:ind w:left="327"/>
              <w:rPr>
                <w:rFonts w:cstheme="minorHAnsi"/>
                <w:b/>
                <w:bCs/>
                <w:iCs/>
                <w:sz w:val="20"/>
                <w:szCs w:val="20"/>
              </w:rPr>
            </w:pPr>
            <w:r w:rsidRPr="00961932">
              <w:rPr>
                <w:rFonts w:cstheme="minorHAnsi"/>
                <w:bCs/>
                <w:iCs/>
                <w:sz w:val="20"/>
                <w:szCs w:val="20"/>
              </w:rPr>
              <w:sym w:font="Wingdings" w:char="F0E0"/>
            </w:r>
            <w:r>
              <w:rPr>
                <w:rFonts w:cstheme="minorHAnsi"/>
                <w:bCs/>
                <w:iCs/>
                <w:sz w:val="20"/>
                <w:szCs w:val="20"/>
              </w:rPr>
              <w:t xml:space="preserve"> Waffenrüstung Gottes</w:t>
            </w:r>
          </w:p>
        </w:tc>
        <w:tc>
          <w:tcPr>
            <w:tcW w:w="531" w:type="dxa"/>
            <w:tcBorders>
              <w:top w:val="single" w:sz="4" w:space="0" w:color="auto"/>
              <w:right w:val="single" w:sz="4" w:space="0" w:color="auto"/>
            </w:tcBorders>
            <w:shd w:val="clear" w:color="auto" w:fill="FFFFFF" w:themeFill="background1"/>
            <w:textDirection w:val="btLr"/>
          </w:tcPr>
          <w:p w14:paraId="79367A1A" w14:textId="77777777" w:rsidR="00021EA5" w:rsidRDefault="00021EA5" w:rsidP="00591DBE">
            <w:pPr>
              <w:autoSpaceDE w:val="0"/>
              <w:autoSpaceDN w:val="0"/>
              <w:adjustRightInd w:val="0"/>
              <w:ind w:left="113" w:right="113"/>
              <w:rPr>
                <w:rFonts w:cstheme="minorHAnsi"/>
                <w:bCs/>
                <w:iCs/>
                <w:sz w:val="20"/>
                <w:szCs w:val="20"/>
              </w:rPr>
            </w:pPr>
            <w:r>
              <w:rPr>
                <w:rFonts w:cstheme="minorHAnsi"/>
                <w:bCs/>
                <w:iCs/>
                <w:sz w:val="20"/>
                <w:szCs w:val="20"/>
              </w:rPr>
              <w:t>Sendung Tychikus – Segen (6,21-24)</w:t>
            </w:r>
          </w:p>
        </w:tc>
      </w:tr>
    </w:tbl>
    <w:p w14:paraId="58EB71FC" w14:textId="77777777" w:rsidR="00021EA5" w:rsidRDefault="00021EA5" w:rsidP="00021EA5"/>
    <w:tbl>
      <w:tblPr>
        <w:tblStyle w:val="Tabellenraster"/>
        <w:tblW w:w="0" w:type="auto"/>
        <w:tblInd w:w="-10" w:type="dxa"/>
        <w:tblLook w:val="04A0" w:firstRow="1" w:lastRow="0" w:firstColumn="1" w:lastColumn="0" w:noHBand="0" w:noVBand="1"/>
      </w:tblPr>
      <w:tblGrid>
        <w:gridCol w:w="1403"/>
        <w:gridCol w:w="2561"/>
        <w:gridCol w:w="1276"/>
        <w:gridCol w:w="1580"/>
        <w:gridCol w:w="2673"/>
        <w:gridCol w:w="531"/>
      </w:tblGrid>
      <w:tr w:rsidR="00021EA5" w14:paraId="3419F540" w14:textId="77777777" w:rsidTr="00591DBE">
        <w:tc>
          <w:tcPr>
            <w:tcW w:w="1403" w:type="dxa"/>
            <w:shd w:val="clear" w:color="auto" w:fill="DEEAF6" w:themeFill="accent1" w:themeFillTint="33"/>
          </w:tcPr>
          <w:p w14:paraId="5B80A91C" w14:textId="77777777" w:rsidR="00021EA5" w:rsidRDefault="00021EA5" w:rsidP="00591DBE">
            <w:pPr>
              <w:autoSpaceDE w:val="0"/>
              <w:autoSpaceDN w:val="0"/>
              <w:adjustRightInd w:val="0"/>
              <w:rPr>
                <w:rFonts w:cstheme="minorHAnsi"/>
                <w:bCs/>
                <w:iCs/>
                <w:sz w:val="20"/>
                <w:szCs w:val="20"/>
              </w:rPr>
            </w:pPr>
            <w:r w:rsidRPr="00961932">
              <w:rPr>
                <w:rFonts w:cstheme="minorHAnsi"/>
                <w:bCs/>
                <w:iCs/>
                <w:sz w:val="20"/>
                <w:szCs w:val="20"/>
              </w:rPr>
              <w:t>Betonung</w:t>
            </w:r>
          </w:p>
          <w:p w14:paraId="71E48BD5" w14:textId="77777777" w:rsidR="00021EA5" w:rsidRPr="00961932" w:rsidRDefault="00021EA5" w:rsidP="00591DBE">
            <w:pPr>
              <w:autoSpaceDE w:val="0"/>
              <w:autoSpaceDN w:val="0"/>
              <w:adjustRightInd w:val="0"/>
              <w:rPr>
                <w:rFonts w:cstheme="minorHAnsi"/>
                <w:bCs/>
                <w:iCs/>
                <w:sz w:val="20"/>
                <w:szCs w:val="20"/>
              </w:rPr>
            </w:pPr>
          </w:p>
        </w:tc>
        <w:tc>
          <w:tcPr>
            <w:tcW w:w="3837" w:type="dxa"/>
            <w:gridSpan w:val="2"/>
          </w:tcPr>
          <w:p w14:paraId="67D56376" w14:textId="77777777" w:rsidR="00021EA5" w:rsidRPr="00961932" w:rsidRDefault="00021EA5" w:rsidP="00591DBE">
            <w:pPr>
              <w:autoSpaceDE w:val="0"/>
              <w:autoSpaceDN w:val="0"/>
              <w:adjustRightInd w:val="0"/>
              <w:jc w:val="center"/>
              <w:rPr>
                <w:rFonts w:cstheme="minorHAnsi"/>
                <w:bCs/>
                <w:iCs/>
                <w:sz w:val="20"/>
                <w:szCs w:val="20"/>
              </w:rPr>
            </w:pPr>
            <w:r>
              <w:rPr>
                <w:rFonts w:cstheme="minorHAnsi"/>
                <w:bCs/>
                <w:iCs/>
                <w:sz w:val="20"/>
                <w:szCs w:val="20"/>
              </w:rPr>
              <w:t>Wort</w:t>
            </w:r>
            <w:r w:rsidRPr="00961932">
              <w:rPr>
                <w:rFonts w:cstheme="minorHAnsi"/>
                <w:bCs/>
                <w:iCs/>
                <w:sz w:val="20"/>
                <w:szCs w:val="20"/>
              </w:rPr>
              <w:t>: Vertikale Beziehung mit Gott</w:t>
            </w:r>
          </w:p>
        </w:tc>
        <w:tc>
          <w:tcPr>
            <w:tcW w:w="4253" w:type="dxa"/>
            <w:gridSpan w:val="2"/>
          </w:tcPr>
          <w:p w14:paraId="00559417" w14:textId="77777777" w:rsidR="00021EA5" w:rsidRPr="00961932" w:rsidRDefault="00021EA5" w:rsidP="00591DBE">
            <w:pPr>
              <w:autoSpaceDE w:val="0"/>
              <w:autoSpaceDN w:val="0"/>
              <w:adjustRightInd w:val="0"/>
              <w:jc w:val="center"/>
              <w:rPr>
                <w:rFonts w:cstheme="minorHAnsi"/>
                <w:bCs/>
                <w:iCs/>
                <w:sz w:val="20"/>
                <w:szCs w:val="20"/>
              </w:rPr>
            </w:pPr>
            <w:r>
              <w:rPr>
                <w:rFonts w:cstheme="minorHAnsi"/>
                <w:bCs/>
                <w:iCs/>
                <w:sz w:val="20"/>
                <w:szCs w:val="20"/>
              </w:rPr>
              <w:t>Täter</w:t>
            </w:r>
            <w:r w:rsidRPr="00961932">
              <w:rPr>
                <w:rFonts w:cstheme="minorHAnsi"/>
                <w:bCs/>
                <w:iCs/>
                <w:sz w:val="20"/>
                <w:szCs w:val="20"/>
              </w:rPr>
              <w:t>: Horizontale Beziehungen</w:t>
            </w:r>
          </w:p>
        </w:tc>
        <w:tc>
          <w:tcPr>
            <w:tcW w:w="531" w:type="dxa"/>
            <w:tcBorders>
              <w:top w:val="nil"/>
              <w:bottom w:val="nil"/>
              <w:right w:val="nil"/>
            </w:tcBorders>
          </w:tcPr>
          <w:p w14:paraId="6E1EF13F" w14:textId="77777777" w:rsidR="00021EA5" w:rsidRPr="00961932" w:rsidRDefault="00021EA5" w:rsidP="00591DBE">
            <w:pPr>
              <w:autoSpaceDE w:val="0"/>
              <w:autoSpaceDN w:val="0"/>
              <w:adjustRightInd w:val="0"/>
              <w:rPr>
                <w:rFonts w:cstheme="minorHAnsi"/>
                <w:bCs/>
                <w:iCs/>
                <w:sz w:val="20"/>
                <w:szCs w:val="20"/>
              </w:rPr>
            </w:pPr>
          </w:p>
        </w:tc>
      </w:tr>
      <w:tr w:rsidR="00021EA5" w14:paraId="1BC56AE8" w14:textId="77777777" w:rsidTr="00591DBE">
        <w:tc>
          <w:tcPr>
            <w:tcW w:w="1403" w:type="dxa"/>
            <w:shd w:val="clear" w:color="auto" w:fill="DEEAF6" w:themeFill="accent1" w:themeFillTint="33"/>
          </w:tcPr>
          <w:p w14:paraId="62E267BF" w14:textId="77777777" w:rsidR="00021EA5" w:rsidRDefault="00021EA5" w:rsidP="00591DBE">
            <w:pPr>
              <w:autoSpaceDE w:val="0"/>
              <w:autoSpaceDN w:val="0"/>
              <w:adjustRightInd w:val="0"/>
              <w:rPr>
                <w:rFonts w:cstheme="minorHAnsi"/>
                <w:bCs/>
                <w:iCs/>
                <w:sz w:val="20"/>
                <w:szCs w:val="20"/>
              </w:rPr>
            </w:pPr>
            <w:r w:rsidRPr="00961932">
              <w:rPr>
                <w:rFonts w:cstheme="minorHAnsi"/>
                <w:bCs/>
                <w:iCs/>
                <w:sz w:val="20"/>
                <w:szCs w:val="20"/>
              </w:rPr>
              <w:t>Schlüsselverse</w:t>
            </w:r>
          </w:p>
          <w:p w14:paraId="22B2FFE0" w14:textId="77777777" w:rsidR="00021EA5" w:rsidRPr="00961932" w:rsidRDefault="00021EA5" w:rsidP="00591DBE">
            <w:pPr>
              <w:autoSpaceDE w:val="0"/>
              <w:autoSpaceDN w:val="0"/>
              <w:adjustRightInd w:val="0"/>
              <w:rPr>
                <w:rFonts w:cstheme="minorHAnsi"/>
                <w:bCs/>
                <w:iCs/>
                <w:sz w:val="20"/>
                <w:szCs w:val="20"/>
              </w:rPr>
            </w:pPr>
          </w:p>
        </w:tc>
        <w:tc>
          <w:tcPr>
            <w:tcW w:w="3837" w:type="dxa"/>
            <w:gridSpan w:val="2"/>
          </w:tcPr>
          <w:p w14:paraId="480F0705" w14:textId="77777777" w:rsidR="00021EA5" w:rsidRDefault="00021EA5" w:rsidP="00591DBE">
            <w:pPr>
              <w:autoSpaceDE w:val="0"/>
              <w:autoSpaceDN w:val="0"/>
              <w:adjustRightInd w:val="0"/>
              <w:jc w:val="center"/>
              <w:rPr>
                <w:rFonts w:cstheme="minorHAnsi"/>
                <w:bCs/>
                <w:iCs/>
                <w:sz w:val="20"/>
                <w:szCs w:val="20"/>
              </w:rPr>
            </w:pPr>
            <w:r>
              <w:rPr>
                <w:rFonts w:cstheme="minorHAnsi"/>
                <w:bCs/>
                <w:iCs/>
                <w:sz w:val="20"/>
                <w:szCs w:val="20"/>
              </w:rPr>
              <w:t>"</w:t>
            </w:r>
            <w:r w:rsidRPr="00127017">
              <w:rPr>
                <w:rFonts w:cstheme="minorHAnsi"/>
                <w:bCs/>
                <w:iCs/>
                <w:sz w:val="20"/>
                <w:szCs w:val="20"/>
              </w:rPr>
              <w:t>Er hat uns vorherbestimmt zur Sohnschaft für sich selbst durch Jesus Christus</w:t>
            </w:r>
            <w:r>
              <w:rPr>
                <w:rFonts w:cstheme="minorHAnsi"/>
                <w:bCs/>
                <w:iCs/>
                <w:sz w:val="20"/>
                <w:szCs w:val="20"/>
              </w:rPr>
              <w:t>, …" (1,5)</w:t>
            </w:r>
          </w:p>
          <w:p w14:paraId="038D3212" w14:textId="77777777" w:rsidR="00021EA5" w:rsidRPr="00961932" w:rsidRDefault="00021EA5" w:rsidP="00591DBE">
            <w:pPr>
              <w:autoSpaceDE w:val="0"/>
              <w:autoSpaceDN w:val="0"/>
              <w:adjustRightInd w:val="0"/>
              <w:jc w:val="center"/>
              <w:rPr>
                <w:rFonts w:cstheme="minorHAnsi"/>
                <w:bCs/>
                <w:iCs/>
                <w:sz w:val="20"/>
                <w:szCs w:val="20"/>
              </w:rPr>
            </w:pPr>
          </w:p>
        </w:tc>
        <w:tc>
          <w:tcPr>
            <w:tcW w:w="4253" w:type="dxa"/>
            <w:gridSpan w:val="2"/>
          </w:tcPr>
          <w:p w14:paraId="5AC69B8D" w14:textId="77777777" w:rsidR="00021EA5" w:rsidRDefault="00021EA5" w:rsidP="00591DBE">
            <w:pPr>
              <w:autoSpaceDE w:val="0"/>
              <w:autoSpaceDN w:val="0"/>
              <w:adjustRightInd w:val="0"/>
              <w:jc w:val="center"/>
              <w:rPr>
                <w:rFonts w:cstheme="minorHAnsi"/>
                <w:bCs/>
                <w:iCs/>
                <w:sz w:val="20"/>
                <w:szCs w:val="20"/>
              </w:rPr>
            </w:pPr>
            <w:r>
              <w:rPr>
                <w:rFonts w:cstheme="minorHAnsi"/>
                <w:bCs/>
                <w:iCs/>
                <w:sz w:val="20"/>
                <w:szCs w:val="20"/>
              </w:rPr>
              <w:t>"</w:t>
            </w:r>
            <w:r>
              <w:t xml:space="preserve"> </w:t>
            </w:r>
            <w:r w:rsidRPr="00127017">
              <w:rPr>
                <w:rFonts w:cstheme="minorHAnsi"/>
                <w:bCs/>
                <w:iCs/>
                <w:sz w:val="20"/>
                <w:szCs w:val="20"/>
              </w:rPr>
              <w:t xml:space="preserve">So ermahne ich euch nun, ich, der Gebundene im Herrn, dass ihr der Berufung würdig wandelt, zu der ihr berufen worden seid, </w:t>
            </w:r>
            <w:r>
              <w:rPr>
                <w:rFonts w:cstheme="minorHAnsi"/>
                <w:bCs/>
                <w:iCs/>
                <w:sz w:val="20"/>
                <w:szCs w:val="20"/>
              </w:rPr>
              <w:t>…" (4,1)</w:t>
            </w:r>
          </w:p>
          <w:p w14:paraId="104A6736" w14:textId="77777777" w:rsidR="00021EA5" w:rsidRPr="00961932" w:rsidRDefault="00021EA5" w:rsidP="00591DBE">
            <w:pPr>
              <w:autoSpaceDE w:val="0"/>
              <w:autoSpaceDN w:val="0"/>
              <w:adjustRightInd w:val="0"/>
              <w:jc w:val="center"/>
              <w:rPr>
                <w:rFonts w:cstheme="minorHAnsi"/>
                <w:bCs/>
                <w:iCs/>
                <w:sz w:val="20"/>
                <w:szCs w:val="20"/>
              </w:rPr>
            </w:pPr>
          </w:p>
        </w:tc>
        <w:tc>
          <w:tcPr>
            <w:tcW w:w="531" w:type="dxa"/>
            <w:tcBorders>
              <w:top w:val="nil"/>
              <w:bottom w:val="nil"/>
              <w:right w:val="nil"/>
            </w:tcBorders>
          </w:tcPr>
          <w:p w14:paraId="1166472E" w14:textId="77777777" w:rsidR="00021EA5" w:rsidRPr="00961932" w:rsidRDefault="00021EA5" w:rsidP="00591DBE">
            <w:pPr>
              <w:autoSpaceDE w:val="0"/>
              <w:autoSpaceDN w:val="0"/>
              <w:adjustRightInd w:val="0"/>
              <w:rPr>
                <w:rFonts w:cstheme="minorHAnsi"/>
                <w:bCs/>
                <w:iCs/>
                <w:sz w:val="20"/>
                <w:szCs w:val="20"/>
              </w:rPr>
            </w:pPr>
          </w:p>
        </w:tc>
      </w:tr>
      <w:tr w:rsidR="00021EA5" w14:paraId="1087BB32" w14:textId="77777777" w:rsidTr="00591DBE">
        <w:tc>
          <w:tcPr>
            <w:tcW w:w="1403" w:type="dxa"/>
            <w:shd w:val="clear" w:color="auto" w:fill="DEEAF6" w:themeFill="accent1" w:themeFillTint="33"/>
          </w:tcPr>
          <w:p w14:paraId="7FA30CC9" w14:textId="77777777" w:rsidR="00021EA5" w:rsidRPr="00961932" w:rsidRDefault="00021EA5" w:rsidP="00591DBE">
            <w:pPr>
              <w:autoSpaceDE w:val="0"/>
              <w:autoSpaceDN w:val="0"/>
              <w:adjustRightInd w:val="0"/>
              <w:rPr>
                <w:rFonts w:cstheme="minorHAnsi"/>
                <w:bCs/>
                <w:iCs/>
                <w:sz w:val="20"/>
                <w:szCs w:val="20"/>
              </w:rPr>
            </w:pPr>
            <w:r>
              <w:rPr>
                <w:rFonts w:cstheme="minorHAnsi"/>
                <w:bCs/>
                <w:iCs/>
                <w:sz w:val="20"/>
                <w:szCs w:val="20"/>
              </w:rPr>
              <w:t>Schwerpunkte</w:t>
            </w:r>
          </w:p>
        </w:tc>
        <w:tc>
          <w:tcPr>
            <w:tcW w:w="3837" w:type="dxa"/>
            <w:gridSpan w:val="2"/>
          </w:tcPr>
          <w:p w14:paraId="2D2E784D" w14:textId="77777777" w:rsidR="00021EA5" w:rsidRDefault="00021EA5" w:rsidP="00591DBE">
            <w:pPr>
              <w:autoSpaceDE w:val="0"/>
              <w:autoSpaceDN w:val="0"/>
              <w:adjustRightInd w:val="0"/>
              <w:jc w:val="center"/>
              <w:rPr>
                <w:rFonts w:cstheme="minorHAnsi"/>
                <w:bCs/>
                <w:iCs/>
                <w:sz w:val="20"/>
                <w:szCs w:val="20"/>
              </w:rPr>
            </w:pPr>
            <w:r>
              <w:rPr>
                <w:rFonts w:cstheme="minorHAnsi"/>
                <w:bCs/>
                <w:iCs/>
                <w:sz w:val="20"/>
                <w:szCs w:val="20"/>
              </w:rPr>
              <w:t>Erklärung geistlicher Wahrheiten</w:t>
            </w:r>
          </w:p>
          <w:p w14:paraId="6AC9F06C" w14:textId="77777777" w:rsidR="00021EA5" w:rsidRDefault="00021EA5" w:rsidP="00591DBE">
            <w:pPr>
              <w:autoSpaceDE w:val="0"/>
              <w:autoSpaceDN w:val="0"/>
              <w:adjustRightInd w:val="0"/>
              <w:jc w:val="center"/>
              <w:rPr>
                <w:rFonts w:cstheme="minorHAnsi"/>
                <w:bCs/>
                <w:iCs/>
                <w:sz w:val="20"/>
                <w:szCs w:val="20"/>
              </w:rPr>
            </w:pPr>
            <w:r>
              <w:rPr>
                <w:rFonts w:cstheme="minorHAnsi"/>
                <w:bCs/>
                <w:iCs/>
                <w:sz w:val="20"/>
                <w:szCs w:val="20"/>
              </w:rPr>
              <w:t>(Wort: Glauben des Christen)</w:t>
            </w:r>
          </w:p>
          <w:p w14:paraId="60193FE4" w14:textId="77777777" w:rsidR="00021EA5" w:rsidRDefault="00021EA5" w:rsidP="00591DBE">
            <w:pPr>
              <w:autoSpaceDE w:val="0"/>
              <w:autoSpaceDN w:val="0"/>
              <w:adjustRightInd w:val="0"/>
              <w:jc w:val="center"/>
              <w:rPr>
                <w:rFonts w:cstheme="minorHAnsi"/>
                <w:bCs/>
                <w:iCs/>
                <w:sz w:val="20"/>
                <w:szCs w:val="20"/>
              </w:rPr>
            </w:pPr>
          </w:p>
        </w:tc>
        <w:tc>
          <w:tcPr>
            <w:tcW w:w="4253" w:type="dxa"/>
            <w:gridSpan w:val="2"/>
          </w:tcPr>
          <w:p w14:paraId="43B4F3F5" w14:textId="77777777" w:rsidR="00021EA5" w:rsidRDefault="00021EA5" w:rsidP="00591DBE">
            <w:pPr>
              <w:autoSpaceDE w:val="0"/>
              <w:autoSpaceDN w:val="0"/>
              <w:adjustRightInd w:val="0"/>
              <w:jc w:val="center"/>
              <w:rPr>
                <w:rFonts w:cstheme="minorHAnsi"/>
                <w:bCs/>
                <w:iCs/>
                <w:sz w:val="20"/>
                <w:szCs w:val="20"/>
              </w:rPr>
            </w:pPr>
            <w:r>
              <w:rPr>
                <w:rFonts w:cstheme="minorHAnsi"/>
                <w:bCs/>
                <w:iCs/>
                <w:sz w:val="20"/>
                <w:szCs w:val="20"/>
              </w:rPr>
              <w:t>Ermahnungen für uns "irdisches" Leben</w:t>
            </w:r>
          </w:p>
          <w:p w14:paraId="0FFFC796" w14:textId="77777777" w:rsidR="00021EA5" w:rsidRDefault="00021EA5" w:rsidP="00591DBE">
            <w:pPr>
              <w:autoSpaceDE w:val="0"/>
              <w:autoSpaceDN w:val="0"/>
              <w:adjustRightInd w:val="0"/>
              <w:jc w:val="center"/>
              <w:rPr>
                <w:rFonts w:cstheme="minorHAnsi"/>
                <w:bCs/>
                <w:iCs/>
                <w:sz w:val="20"/>
                <w:szCs w:val="20"/>
              </w:rPr>
            </w:pPr>
            <w:r>
              <w:rPr>
                <w:rFonts w:cstheme="minorHAnsi"/>
                <w:bCs/>
                <w:iCs/>
                <w:sz w:val="20"/>
                <w:szCs w:val="20"/>
              </w:rPr>
              <w:t>(Täter: Verantwortung des Christen)</w:t>
            </w:r>
          </w:p>
        </w:tc>
        <w:tc>
          <w:tcPr>
            <w:tcW w:w="531" w:type="dxa"/>
            <w:tcBorders>
              <w:top w:val="nil"/>
              <w:bottom w:val="nil"/>
              <w:right w:val="nil"/>
            </w:tcBorders>
          </w:tcPr>
          <w:p w14:paraId="62988734" w14:textId="77777777" w:rsidR="00021EA5" w:rsidRPr="00961932" w:rsidRDefault="00021EA5" w:rsidP="00591DBE">
            <w:pPr>
              <w:autoSpaceDE w:val="0"/>
              <w:autoSpaceDN w:val="0"/>
              <w:adjustRightInd w:val="0"/>
              <w:rPr>
                <w:rFonts w:cstheme="minorHAnsi"/>
                <w:bCs/>
                <w:iCs/>
                <w:sz w:val="20"/>
                <w:szCs w:val="20"/>
              </w:rPr>
            </w:pPr>
          </w:p>
        </w:tc>
      </w:tr>
      <w:tr w:rsidR="00021EA5" w14:paraId="253432F2" w14:textId="77777777" w:rsidTr="00591DBE">
        <w:tc>
          <w:tcPr>
            <w:tcW w:w="1403" w:type="dxa"/>
            <w:shd w:val="clear" w:color="auto" w:fill="DEEAF6" w:themeFill="accent1" w:themeFillTint="33"/>
          </w:tcPr>
          <w:p w14:paraId="422536D2" w14:textId="77777777" w:rsidR="00021EA5" w:rsidRDefault="00021EA5" w:rsidP="00591DBE">
            <w:pPr>
              <w:autoSpaceDE w:val="0"/>
              <w:autoSpaceDN w:val="0"/>
              <w:adjustRightInd w:val="0"/>
              <w:rPr>
                <w:rFonts w:cstheme="minorHAnsi"/>
                <w:bCs/>
                <w:iCs/>
                <w:sz w:val="20"/>
                <w:szCs w:val="20"/>
              </w:rPr>
            </w:pPr>
            <w:r w:rsidRPr="00961932">
              <w:rPr>
                <w:rFonts w:cstheme="minorHAnsi"/>
                <w:bCs/>
                <w:iCs/>
                <w:sz w:val="20"/>
                <w:szCs w:val="20"/>
              </w:rPr>
              <w:t>Gebete</w:t>
            </w:r>
          </w:p>
          <w:p w14:paraId="28B4DEF9" w14:textId="77777777" w:rsidR="00021EA5" w:rsidRPr="00961932" w:rsidRDefault="00021EA5" w:rsidP="00591DBE">
            <w:pPr>
              <w:autoSpaceDE w:val="0"/>
              <w:autoSpaceDN w:val="0"/>
              <w:adjustRightInd w:val="0"/>
              <w:rPr>
                <w:rFonts w:cstheme="minorHAnsi"/>
                <w:bCs/>
                <w:iCs/>
                <w:sz w:val="20"/>
                <w:szCs w:val="20"/>
              </w:rPr>
            </w:pPr>
          </w:p>
        </w:tc>
        <w:tc>
          <w:tcPr>
            <w:tcW w:w="2561" w:type="dxa"/>
          </w:tcPr>
          <w:p w14:paraId="3DDAB147" w14:textId="77777777" w:rsidR="00021EA5" w:rsidRDefault="00021EA5" w:rsidP="00591DBE">
            <w:pPr>
              <w:autoSpaceDE w:val="0"/>
              <w:autoSpaceDN w:val="0"/>
              <w:adjustRightInd w:val="0"/>
              <w:jc w:val="center"/>
              <w:rPr>
                <w:rFonts w:cstheme="minorHAnsi"/>
                <w:bCs/>
                <w:iCs/>
                <w:sz w:val="20"/>
                <w:szCs w:val="20"/>
              </w:rPr>
            </w:pPr>
            <w:r>
              <w:rPr>
                <w:rFonts w:cstheme="minorHAnsi"/>
                <w:bCs/>
                <w:iCs/>
                <w:sz w:val="20"/>
                <w:szCs w:val="20"/>
              </w:rPr>
              <w:t>Gebet für die Gemeinde</w:t>
            </w:r>
          </w:p>
          <w:p w14:paraId="09CFBAD3" w14:textId="77777777" w:rsidR="00021EA5" w:rsidRDefault="00021EA5" w:rsidP="00591DBE">
            <w:pPr>
              <w:autoSpaceDE w:val="0"/>
              <w:autoSpaceDN w:val="0"/>
              <w:adjustRightInd w:val="0"/>
              <w:jc w:val="center"/>
              <w:rPr>
                <w:rFonts w:cstheme="minorHAnsi"/>
                <w:bCs/>
                <w:iCs/>
                <w:sz w:val="20"/>
                <w:szCs w:val="20"/>
              </w:rPr>
            </w:pPr>
            <w:r>
              <w:rPr>
                <w:rFonts w:cstheme="minorHAnsi"/>
                <w:bCs/>
                <w:iCs/>
                <w:sz w:val="20"/>
                <w:szCs w:val="20"/>
              </w:rPr>
              <w:t>(1,15-23)</w:t>
            </w:r>
          </w:p>
          <w:p w14:paraId="013EF5D1" w14:textId="77777777" w:rsidR="00021EA5" w:rsidRPr="00961932" w:rsidRDefault="00021EA5" w:rsidP="00591DBE">
            <w:pPr>
              <w:autoSpaceDE w:val="0"/>
              <w:autoSpaceDN w:val="0"/>
              <w:adjustRightInd w:val="0"/>
              <w:jc w:val="center"/>
              <w:rPr>
                <w:rFonts w:cstheme="minorHAnsi"/>
                <w:bCs/>
                <w:iCs/>
                <w:sz w:val="20"/>
                <w:szCs w:val="20"/>
              </w:rPr>
            </w:pPr>
          </w:p>
        </w:tc>
        <w:tc>
          <w:tcPr>
            <w:tcW w:w="2856" w:type="dxa"/>
            <w:gridSpan w:val="2"/>
          </w:tcPr>
          <w:p w14:paraId="6768F923" w14:textId="77777777" w:rsidR="00021EA5" w:rsidRDefault="00021EA5" w:rsidP="00591DBE">
            <w:pPr>
              <w:autoSpaceDE w:val="0"/>
              <w:autoSpaceDN w:val="0"/>
              <w:adjustRightInd w:val="0"/>
              <w:jc w:val="center"/>
              <w:rPr>
                <w:rFonts w:cstheme="minorHAnsi"/>
                <w:bCs/>
                <w:iCs/>
                <w:sz w:val="20"/>
                <w:szCs w:val="20"/>
              </w:rPr>
            </w:pPr>
            <w:r>
              <w:rPr>
                <w:rFonts w:cstheme="minorHAnsi"/>
                <w:bCs/>
                <w:iCs/>
                <w:sz w:val="20"/>
                <w:szCs w:val="20"/>
              </w:rPr>
              <w:t>Gebet für die Gemeinde</w:t>
            </w:r>
          </w:p>
          <w:p w14:paraId="412AA5FB" w14:textId="77777777" w:rsidR="00021EA5" w:rsidRPr="00961932" w:rsidRDefault="00021EA5" w:rsidP="00591DBE">
            <w:pPr>
              <w:autoSpaceDE w:val="0"/>
              <w:autoSpaceDN w:val="0"/>
              <w:adjustRightInd w:val="0"/>
              <w:jc w:val="center"/>
              <w:rPr>
                <w:rFonts w:cstheme="minorHAnsi"/>
                <w:bCs/>
                <w:iCs/>
                <w:sz w:val="20"/>
                <w:szCs w:val="20"/>
              </w:rPr>
            </w:pPr>
            <w:r>
              <w:rPr>
                <w:rFonts w:cstheme="minorHAnsi"/>
                <w:bCs/>
                <w:iCs/>
                <w:sz w:val="20"/>
                <w:szCs w:val="20"/>
              </w:rPr>
              <w:t>(3,14-21)</w:t>
            </w:r>
          </w:p>
        </w:tc>
        <w:tc>
          <w:tcPr>
            <w:tcW w:w="2673" w:type="dxa"/>
          </w:tcPr>
          <w:p w14:paraId="1C2E7390" w14:textId="77777777" w:rsidR="00021EA5" w:rsidRDefault="00021EA5" w:rsidP="00591DBE">
            <w:pPr>
              <w:autoSpaceDE w:val="0"/>
              <w:autoSpaceDN w:val="0"/>
              <w:adjustRightInd w:val="0"/>
              <w:jc w:val="center"/>
              <w:rPr>
                <w:rFonts w:cstheme="minorHAnsi"/>
                <w:bCs/>
                <w:iCs/>
                <w:sz w:val="20"/>
                <w:szCs w:val="20"/>
              </w:rPr>
            </w:pPr>
            <w:r>
              <w:rPr>
                <w:rFonts w:cstheme="minorHAnsi"/>
                <w:bCs/>
                <w:iCs/>
                <w:sz w:val="20"/>
                <w:szCs w:val="20"/>
              </w:rPr>
              <w:t>Gebet für einander</w:t>
            </w:r>
          </w:p>
          <w:p w14:paraId="3D142BF0" w14:textId="77777777" w:rsidR="00021EA5" w:rsidRPr="00961932" w:rsidRDefault="00021EA5" w:rsidP="00591DBE">
            <w:pPr>
              <w:autoSpaceDE w:val="0"/>
              <w:autoSpaceDN w:val="0"/>
              <w:adjustRightInd w:val="0"/>
              <w:jc w:val="center"/>
              <w:rPr>
                <w:rFonts w:cstheme="minorHAnsi"/>
                <w:bCs/>
                <w:iCs/>
                <w:sz w:val="20"/>
                <w:szCs w:val="20"/>
              </w:rPr>
            </w:pPr>
            <w:r>
              <w:rPr>
                <w:rFonts w:cstheme="minorHAnsi"/>
                <w:bCs/>
                <w:iCs/>
                <w:sz w:val="20"/>
                <w:szCs w:val="20"/>
              </w:rPr>
              <w:t>(6,18-20)</w:t>
            </w:r>
          </w:p>
        </w:tc>
        <w:tc>
          <w:tcPr>
            <w:tcW w:w="531" w:type="dxa"/>
            <w:tcBorders>
              <w:top w:val="nil"/>
              <w:bottom w:val="nil"/>
              <w:right w:val="nil"/>
            </w:tcBorders>
          </w:tcPr>
          <w:p w14:paraId="49E65ABF" w14:textId="77777777" w:rsidR="00021EA5" w:rsidRPr="00961932" w:rsidRDefault="00021EA5" w:rsidP="00591DBE">
            <w:pPr>
              <w:autoSpaceDE w:val="0"/>
              <w:autoSpaceDN w:val="0"/>
              <w:adjustRightInd w:val="0"/>
              <w:rPr>
                <w:rFonts w:cstheme="minorHAnsi"/>
                <w:bCs/>
                <w:iCs/>
                <w:sz w:val="20"/>
                <w:szCs w:val="20"/>
              </w:rPr>
            </w:pPr>
          </w:p>
        </w:tc>
      </w:tr>
      <w:tr w:rsidR="00021EA5" w14:paraId="776A0606" w14:textId="77777777" w:rsidTr="00591DBE">
        <w:tc>
          <w:tcPr>
            <w:tcW w:w="1403" w:type="dxa"/>
            <w:shd w:val="clear" w:color="auto" w:fill="DEEAF6" w:themeFill="accent1" w:themeFillTint="33"/>
          </w:tcPr>
          <w:p w14:paraId="5E93346C" w14:textId="77777777" w:rsidR="00021EA5" w:rsidRDefault="00021EA5" w:rsidP="00591DBE">
            <w:pPr>
              <w:autoSpaceDE w:val="0"/>
              <w:autoSpaceDN w:val="0"/>
              <w:adjustRightInd w:val="0"/>
              <w:rPr>
                <w:rFonts w:cstheme="minorHAnsi"/>
                <w:bCs/>
                <w:iCs/>
                <w:sz w:val="20"/>
                <w:szCs w:val="20"/>
              </w:rPr>
            </w:pPr>
            <w:r w:rsidRPr="00961932">
              <w:rPr>
                <w:rFonts w:cstheme="minorHAnsi"/>
                <w:bCs/>
                <w:iCs/>
                <w:sz w:val="20"/>
                <w:szCs w:val="20"/>
              </w:rPr>
              <w:t>Thema</w:t>
            </w:r>
          </w:p>
          <w:p w14:paraId="504EEA27" w14:textId="77777777" w:rsidR="00021EA5" w:rsidRPr="00961932" w:rsidRDefault="00021EA5" w:rsidP="00591DBE">
            <w:pPr>
              <w:autoSpaceDE w:val="0"/>
              <w:autoSpaceDN w:val="0"/>
              <w:adjustRightInd w:val="0"/>
              <w:rPr>
                <w:rFonts w:cstheme="minorHAnsi"/>
                <w:bCs/>
                <w:iCs/>
                <w:sz w:val="20"/>
                <w:szCs w:val="20"/>
              </w:rPr>
            </w:pPr>
          </w:p>
        </w:tc>
        <w:tc>
          <w:tcPr>
            <w:tcW w:w="8090" w:type="dxa"/>
            <w:gridSpan w:val="4"/>
          </w:tcPr>
          <w:p w14:paraId="7E79A89D" w14:textId="77777777" w:rsidR="00021EA5" w:rsidRDefault="00021EA5" w:rsidP="00591DBE">
            <w:pPr>
              <w:autoSpaceDE w:val="0"/>
              <w:autoSpaceDN w:val="0"/>
              <w:adjustRightInd w:val="0"/>
              <w:jc w:val="center"/>
              <w:rPr>
                <w:rFonts w:cstheme="minorHAnsi"/>
                <w:bCs/>
                <w:iCs/>
                <w:sz w:val="20"/>
                <w:szCs w:val="20"/>
              </w:rPr>
            </w:pPr>
            <w:r>
              <w:rPr>
                <w:rFonts w:cstheme="minorHAnsi"/>
                <w:bCs/>
                <w:iCs/>
                <w:sz w:val="20"/>
                <w:szCs w:val="20"/>
              </w:rPr>
              <w:t>Die Gemeinde</w:t>
            </w:r>
            <w:r w:rsidR="007C3B0F">
              <w:rPr>
                <w:rFonts w:cstheme="minorHAnsi"/>
                <w:bCs/>
                <w:iCs/>
                <w:sz w:val="20"/>
                <w:szCs w:val="20"/>
              </w:rPr>
              <w:t>:</w:t>
            </w:r>
          </w:p>
          <w:p w14:paraId="1C46960F" w14:textId="77777777" w:rsidR="00021EA5" w:rsidRDefault="00021EA5" w:rsidP="00591DBE">
            <w:pPr>
              <w:autoSpaceDE w:val="0"/>
              <w:autoSpaceDN w:val="0"/>
              <w:adjustRightInd w:val="0"/>
              <w:jc w:val="center"/>
              <w:rPr>
                <w:rFonts w:cstheme="minorHAnsi"/>
                <w:bCs/>
                <w:iCs/>
                <w:sz w:val="20"/>
                <w:szCs w:val="20"/>
              </w:rPr>
            </w:pPr>
            <w:r>
              <w:rPr>
                <w:rFonts w:cstheme="minorHAnsi"/>
                <w:bCs/>
                <w:iCs/>
                <w:sz w:val="20"/>
                <w:szCs w:val="20"/>
              </w:rPr>
              <w:t xml:space="preserve">Gottes </w:t>
            </w:r>
            <w:r w:rsidR="00425932">
              <w:rPr>
                <w:rFonts w:cstheme="minorHAnsi"/>
                <w:bCs/>
                <w:iCs/>
                <w:sz w:val="20"/>
                <w:szCs w:val="20"/>
              </w:rPr>
              <w:t xml:space="preserve">hohe </w:t>
            </w:r>
            <w:r>
              <w:rPr>
                <w:rFonts w:cstheme="minorHAnsi"/>
                <w:bCs/>
                <w:iCs/>
                <w:sz w:val="20"/>
                <w:szCs w:val="20"/>
              </w:rPr>
              <w:t xml:space="preserve">Berufung zur Sohnschaft und </w:t>
            </w:r>
            <w:r w:rsidR="00425932">
              <w:rPr>
                <w:rFonts w:cstheme="minorHAnsi"/>
                <w:bCs/>
                <w:iCs/>
                <w:sz w:val="20"/>
                <w:szCs w:val="20"/>
              </w:rPr>
              <w:t xml:space="preserve">die Verpflichtung, </w:t>
            </w:r>
            <w:r>
              <w:rPr>
                <w:rFonts w:cstheme="minorHAnsi"/>
                <w:bCs/>
                <w:iCs/>
                <w:sz w:val="20"/>
                <w:szCs w:val="20"/>
              </w:rPr>
              <w:t xml:space="preserve">dieser Berufung würdig </w:t>
            </w:r>
            <w:r w:rsidR="00425932">
              <w:rPr>
                <w:rFonts w:cstheme="minorHAnsi"/>
                <w:bCs/>
                <w:iCs/>
                <w:sz w:val="20"/>
                <w:szCs w:val="20"/>
              </w:rPr>
              <w:t xml:space="preserve">zu </w:t>
            </w:r>
            <w:r>
              <w:rPr>
                <w:rFonts w:cstheme="minorHAnsi"/>
                <w:bCs/>
                <w:iCs/>
                <w:sz w:val="20"/>
                <w:szCs w:val="20"/>
              </w:rPr>
              <w:t>wandeln</w:t>
            </w:r>
          </w:p>
          <w:p w14:paraId="5AF77D36" w14:textId="77777777" w:rsidR="00021EA5" w:rsidRPr="00961932" w:rsidRDefault="00021EA5" w:rsidP="00591DBE">
            <w:pPr>
              <w:autoSpaceDE w:val="0"/>
              <w:autoSpaceDN w:val="0"/>
              <w:adjustRightInd w:val="0"/>
              <w:jc w:val="center"/>
              <w:rPr>
                <w:rFonts w:cstheme="minorHAnsi"/>
                <w:bCs/>
                <w:iCs/>
                <w:sz w:val="20"/>
                <w:szCs w:val="20"/>
              </w:rPr>
            </w:pPr>
          </w:p>
        </w:tc>
        <w:tc>
          <w:tcPr>
            <w:tcW w:w="531" w:type="dxa"/>
            <w:tcBorders>
              <w:top w:val="nil"/>
              <w:bottom w:val="nil"/>
              <w:right w:val="nil"/>
            </w:tcBorders>
          </w:tcPr>
          <w:p w14:paraId="638B708F" w14:textId="77777777" w:rsidR="00021EA5" w:rsidRPr="00961932" w:rsidRDefault="00021EA5" w:rsidP="00591DBE">
            <w:pPr>
              <w:autoSpaceDE w:val="0"/>
              <w:autoSpaceDN w:val="0"/>
              <w:adjustRightInd w:val="0"/>
              <w:rPr>
                <w:rFonts w:cstheme="minorHAnsi"/>
                <w:bCs/>
                <w:iCs/>
                <w:sz w:val="20"/>
                <w:szCs w:val="20"/>
              </w:rPr>
            </w:pPr>
          </w:p>
        </w:tc>
      </w:tr>
      <w:tr w:rsidR="00021EA5" w14:paraId="54598E83" w14:textId="77777777" w:rsidTr="00591DBE">
        <w:tc>
          <w:tcPr>
            <w:tcW w:w="1403" w:type="dxa"/>
            <w:shd w:val="clear" w:color="auto" w:fill="DEEAF6" w:themeFill="accent1" w:themeFillTint="33"/>
          </w:tcPr>
          <w:p w14:paraId="3975F97C" w14:textId="77777777" w:rsidR="00021EA5" w:rsidRDefault="00021EA5" w:rsidP="00591DBE">
            <w:pPr>
              <w:autoSpaceDE w:val="0"/>
              <w:autoSpaceDN w:val="0"/>
              <w:adjustRightInd w:val="0"/>
              <w:rPr>
                <w:rFonts w:cstheme="minorHAnsi"/>
                <w:bCs/>
                <w:iCs/>
                <w:sz w:val="20"/>
                <w:szCs w:val="20"/>
              </w:rPr>
            </w:pPr>
            <w:r w:rsidRPr="00961932">
              <w:rPr>
                <w:rFonts w:cstheme="minorHAnsi"/>
                <w:bCs/>
                <w:iCs/>
                <w:sz w:val="20"/>
                <w:szCs w:val="20"/>
              </w:rPr>
              <w:t>Christologie</w:t>
            </w:r>
          </w:p>
          <w:p w14:paraId="7DF0D3B3" w14:textId="77777777" w:rsidR="00021EA5" w:rsidRPr="00961932" w:rsidRDefault="00021EA5" w:rsidP="00591DBE">
            <w:pPr>
              <w:autoSpaceDE w:val="0"/>
              <w:autoSpaceDN w:val="0"/>
              <w:adjustRightInd w:val="0"/>
              <w:rPr>
                <w:rFonts w:cstheme="minorHAnsi"/>
                <w:bCs/>
                <w:iCs/>
                <w:sz w:val="20"/>
                <w:szCs w:val="20"/>
              </w:rPr>
            </w:pPr>
          </w:p>
        </w:tc>
        <w:tc>
          <w:tcPr>
            <w:tcW w:w="8090" w:type="dxa"/>
            <w:gridSpan w:val="4"/>
          </w:tcPr>
          <w:p w14:paraId="1AF66913" w14:textId="77777777" w:rsidR="00021EA5" w:rsidRDefault="00021EA5" w:rsidP="00591DBE">
            <w:pPr>
              <w:autoSpaceDE w:val="0"/>
              <w:autoSpaceDN w:val="0"/>
              <w:adjustRightInd w:val="0"/>
              <w:jc w:val="center"/>
              <w:rPr>
                <w:rFonts w:cstheme="minorHAnsi"/>
                <w:bCs/>
                <w:iCs/>
                <w:sz w:val="20"/>
                <w:szCs w:val="20"/>
              </w:rPr>
            </w:pPr>
            <w:r>
              <w:rPr>
                <w:rFonts w:cstheme="minorHAnsi"/>
                <w:bCs/>
                <w:iCs/>
                <w:sz w:val="20"/>
                <w:szCs w:val="20"/>
              </w:rPr>
              <w:t xml:space="preserve">Jesus ist: </w:t>
            </w:r>
          </w:p>
          <w:p w14:paraId="7A29B8DE" w14:textId="77777777" w:rsidR="00021EA5" w:rsidRDefault="00021EA5" w:rsidP="00591DBE">
            <w:pPr>
              <w:autoSpaceDE w:val="0"/>
              <w:autoSpaceDN w:val="0"/>
              <w:adjustRightInd w:val="0"/>
              <w:jc w:val="center"/>
              <w:rPr>
                <w:rFonts w:cstheme="minorHAnsi"/>
                <w:bCs/>
                <w:iCs/>
                <w:sz w:val="20"/>
                <w:szCs w:val="20"/>
              </w:rPr>
            </w:pPr>
            <w:r>
              <w:rPr>
                <w:rFonts w:cstheme="minorHAnsi"/>
                <w:bCs/>
                <w:iCs/>
                <w:sz w:val="20"/>
                <w:szCs w:val="20"/>
              </w:rPr>
              <w:t>die Quelle jedes geistlichen Segens (1,3), das Haupt der Gemeinde (1,22), der Eckstein der Gemeinde (2,20), das Ziel geistlicher Reife (4,11-16)</w:t>
            </w:r>
          </w:p>
          <w:p w14:paraId="2DA61AFB" w14:textId="77777777" w:rsidR="00021EA5" w:rsidRPr="00961932" w:rsidRDefault="00021EA5" w:rsidP="00591DBE">
            <w:pPr>
              <w:autoSpaceDE w:val="0"/>
              <w:autoSpaceDN w:val="0"/>
              <w:adjustRightInd w:val="0"/>
              <w:jc w:val="center"/>
              <w:rPr>
                <w:rFonts w:cstheme="minorHAnsi"/>
                <w:bCs/>
                <w:iCs/>
                <w:sz w:val="20"/>
                <w:szCs w:val="20"/>
              </w:rPr>
            </w:pPr>
          </w:p>
        </w:tc>
        <w:tc>
          <w:tcPr>
            <w:tcW w:w="531" w:type="dxa"/>
            <w:tcBorders>
              <w:top w:val="nil"/>
              <w:bottom w:val="nil"/>
              <w:right w:val="nil"/>
            </w:tcBorders>
          </w:tcPr>
          <w:p w14:paraId="5865CC40" w14:textId="77777777" w:rsidR="00021EA5" w:rsidRPr="00961932" w:rsidRDefault="00021EA5" w:rsidP="00591DBE">
            <w:pPr>
              <w:autoSpaceDE w:val="0"/>
              <w:autoSpaceDN w:val="0"/>
              <w:adjustRightInd w:val="0"/>
              <w:rPr>
                <w:rFonts w:cstheme="minorHAnsi"/>
                <w:bCs/>
                <w:iCs/>
                <w:sz w:val="20"/>
                <w:szCs w:val="20"/>
              </w:rPr>
            </w:pPr>
          </w:p>
        </w:tc>
      </w:tr>
      <w:tr w:rsidR="00EC3B50" w14:paraId="6EB1C26C" w14:textId="77777777" w:rsidTr="00591DBE">
        <w:tc>
          <w:tcPr>
            <w:tcW w:w="1403" w:type="dxa"/>
            <w:shd w:val="clear" w:color="auto" w:fill="DEEAF6" w:themeFill="accent1" w:themeFillTint="33"/>
          </w:tcPr>
          <w:p w14:paraId="0ABD1A93" w14:textId="77777777" w:rsidR="00EC3B50" w:rsidRPr="00961932" w:rsidRDefault="00EC3B50" w:rsidP="00591DBE">
            <w:pPr>
              <w:autoSpaceDE w:val="0"/>
              <w:autoSpaceDN w:val="0"/>
              <w:adjustRightInd w:val="0"/>
              <w:rPr>
                <w:rFonts w:cstheme="minorHAnsi"/>
                <w:bCs/>
                <w:iCs/>
                <w:sz w:val="20"/>
                <w:szCs w:val="20"/>
              </w:rPr>
            </w:pPr>
            <w:r>
              <w:rPr>
                <w:rFonts w:cstheme="minorHAnsi"/>
                <w:bCs/>
                <w:iCs/>
                <w:sz w:val="20"/>
                <w:szCs w:val="20"/>
              </w:rPr>
              <w:t>Ekklesiologie</w:t>
            </w:r>
          </w:p>
        </w:tc>
        <w:tc>
          <w:tcPr>
            <w:tcW w:w="8090" w:type="dxa"/>
            <w:gridSpan w:val="4"/>
          </w:tcPr>
          <w:p w14:paraId="13B12ADC" w14:textId="77777777" w:rsidR="00EC3B50" w:rsidRDefault="007D4A55" w:rsidP="00591DBE">
            <w:pPr>
              <w:autoSpaceDE w:val="0"/>
              <w:autoSpaceDN w:val="0"/>
              <w:adjustRightInd w:val="0"/>
              <w:jc w:val="center"/>
              <w:rPr>
                <w:rFonts w:cstheme="minorHAnsi"/>
                <w:bCs/>
                <w:iCs/>
                <w:sz w:val="20"/>
                <w:szCs w:val="20"/>
              </w:rPr>
            </w:pPr>
            <w:r>
              <w:rPr>
                <w:rFonts w:cstheme="minorHAnsi"/>
                <w:bCs/>
                <w:iCs/>
                <w:sz w:val="20"/>
                <w:szCs w:val="20"/>
              </w:rPr>
              <w:t>Das Geheimnis der Gemeinde hat sich offenbart:</w:t>
            </w:r>
          </w:p>
          <w:p w14:paraId="0EC5E8E8" w14:textId="77777777" w:rsidR="007D4A55" w:rsidRDefault="007D4A55" w:rsidP="00591DBE">
            <w:pPr>
              <w:autoSpaceDE w:val="0"/>
              <w:autoSpaceDN w:val="0"/>
              <w:adjustRightInd w:val="0"/>
              <w:jc w:val="center"/>
              <w:rPr>
                <w:rFonts w:cstheme="minorHAnsi"/>
                <w:bCs/>
                <w:iCs/>
                <w:sz w:val="20"/>
                <w:szCs w:val="20"/>
              </w:rPr>
            </w:pPr>
            <w:r>
              <w:rPr>
                <w:rFonts w:cstheme="minorHAnsi"/>
                <w:bCs/>
                <w:iCs/>
                <w:sz w:val="20"/>
                <w:szCs w:val="20"/>
              </w:rPr>
              <w:t xml:space="preserve">Die Gemeinde ist eine neue Schöpfung – Juden und Heiden (2,15), ein heiliger Tempel im Herrn (2,21+22), </w:t>
            </w:r>
            <w:r w:rsidR="00C90902">
              <w:rPr>
                <w:rFonts w:cstheme="minorHAnsi"/>
                <w:bCs/>
                <w:iCs/>
                <w:sz w:val="20"/>
                <w:szCs w:val="20"/>
              </w:rPr>
              <w:t>Sein Leib, die Fülle dessen, der alles in allem erfüllt (1,24)</w:t>
            </w:r>
            <w:r w:rsidR="007C3B0F">
              <w:rPr>
                <w:rFonts w:cstheme="minorHAnsi"/>
                <w:bCs/>
                <w:iCs/>
                <w:sz w:val="20"/>
                <w:szCs w:val="20"/>
              </w:rPr>
              <w:t xml:space="preserve">, Ehe, </w:t>
            </w:r>
            <w:r w:rsidR="007C3B0F" w:rsidRPr="007C3B0F">
              <w:rPr>
                <w:rFonts w:cstheme="minorHAnsi"/>
                <w:bCs/>
                <w:iCs/>
                <w:sz w:val="20"/>
                <w:szCs w:val="20"/>
              </w:rPr>
              <w:t>Dieses Geheimnis ist groß; ich aber deute es auf Christus und auf die Gemeinde.</w:t>
            </w:r>
            <w:r w:rsidR="007C3B0F">
              <w:rPr>
                <w:rFonts w:cstheme="minorHAnsi"/>
                <w:bCs/>
                <w:iCs/>
                <w:sz w:val="20"/>
                <w:szCs w:val="20"/>
              </w:rPr>
              <w:t xml:space="preserve"> (Eph 5,32)</w:t>
            </w:r>
          </w:p>
          <w:p w14:paraId="5984BB7C" w14:textId="77777777" w:rsidR="007D4A55" w:rsidRDefault="007D4A55" w:rsidP="00591DBE">
            <w:pPr>
              <w:autoSpaceDE w:val="0"/>
              <w:autoSpaceDN w:val="0"/>
              <w:adjustRightInd w:val="0"/>
              <w:jc w:val="center"/>
              <w:rPr>
                <w:rFonts w:cstheme="minorHAnsi"/>
                <w:bCs/>
                <w:iCs/>
                <w:sz w:val="20"/>
                <w:szCs w:val="20"/>
              </w:rPr>
            </w:pPr>
          </w:p>
        </w:tc>
        <w:tc>
          <w:tcPr>
            <w:tcW w:w="531" w:type="dxa"/>
            <w:tcBorders>
              <w:top w:val="nil"/>
              <w:bottom w:val="nil"/>
              <w:right w:val="nil"/>
            </w:tcBorders>
          </w:tcPr>
          <w:p w14:paraId="54196E85" w14:textId="77777777" w:rsidR="00EC3B50" w:rsidRPr="00961932" w:rsidRDefault="00EC3B50" w:rsidP="00591DBE">
            <w:pPr>
              <w:autoSpaceDE w:val="0"/>
              <w:autoSpaceDN w:val="0"/>
              <w:adjustRightInd w:val="0"/>
              <w:rPr>
                <w:rFonts w:cstheme="minorHAnsi"/>
                <w:bCs/>
                <w:iCs/>
                <w:sz w:val="20"/>
                <w:szCs w:val="20"/>
              </w:rPr>
            </w:pPr>
          </w:p>
        </w:tc>
      </w:tr>
    </w:tbl>
    <w:p w14:paraId="2E4BF620" w14:textId="77777777" w:rsidR="00021EA5" w:rsidRDefault="00021EA5" w:rsidP="00021EA5">
      <w:pPr>
        <w:autoSpaceDE w:val="0"/>
        <w:autoSpaceDN w:val="0"/>
        <w:adjustRightInd w:val="0"/>
        <w:spacing w:line="360" w:lineRule="auto"/>
        <w:rPr>
          <w:rFonts w:cstheme="minorHAnsi"/>
          <w:bCs/>
          <w:iCs/>
        </w:rPr>
      </w:pPr>
    </w:p>
    <w:tbl>
      <w:tblPr>
        <w:tblStyle w:val="Tabellenraster"/>
        <w:tblW w:w="0" w:type="auto"/>
        <w:tblLook w:val="04A0" w:firstRow="1" w:lastRow="0" w:firstColumn="1" w:lastColumn="0" w:noHBand="0" w:noVBand="1"/>
      </w:tblPr>
      <w:tblGrid>
        <w:gridCol w:w="4394"/>
        <w:gridCol w:w="4532"/>
      </w:tblGrid>
      <w:tr w:rsidR="00585D63" w14:paraId="68CF95E7" w14:textId="77777777" w:rsidTr="00EC684D">
        <w:tc>
          <w:tcPr>
            <w:tcW w:w="4394" w:type="dxa"/>
            <w:shd w:val="clear" w:color="auto" w:fill="1F3864" w:themeFill="accent5" w:themeFillShade="80"/>
          </w:tcPr>
          <w:p w14:paraId="332DEDD0" w14:textId="77777777" w:rsidR="00585D63" w:rsidRPr="00103490" w:rsidRDefault="00EC684D" w:rsidP="00591DBE">
            <w:pPr>
              <w:pStyle w:val="KeinLeerraum"/>
              <w:rPr>
                <w:b/>
              </w:rPr>
            </w:pPr>
            <w:r>
              <w:rPr>
                <w:b/>
              </w:rPr>
              <w:t>Kapitel 1-3</w:t>
            </w:r>
          </w:p>
        </w:tc>
        <w:tc>
          <w:tcPr>
            <w:tcW w:w="4532" w:type="dxa"/>
            <w:shd w:val="clear" w:color="auto" w:fill="1F3864" w:themeFill="accent5" w:themeFillShade="80"/>
          </w:tcPr>
          <w:p w14:paraId="04090348" w14:textId="77777777" w:rsidR="00585D63" w:rsidRPr="00103490" w:rsidRDefault="00585D63" w:rsidP="00591DBE">
            <w:pPr>
              <w:pStyle w:val="KeinLeerraum"/>
              <w:rPr>
                <w:b/>
              </w:rPr>
            </w:pPr>
            <w:r w:rsidRPr="00103490">
              <w:rPr>
                <w:b/>
              </w:rPr>
              <w:t>K</w:t>
            </w:r>
            <w:r w:rsidR="00EC684D">
              <w:rPr>
                <w:b/>
              </w:rPr>
              <w:t>apitel 4-6</w:t>
            </w:r>
          </w:p>
        </w:tc>
      </w:tr>
      <w:tr w:rsidR="00585D63" w14:paraId="5FF1065C" w14:textId="77777777" w:rsidTr="00EC684D">
        <w:tc>
          <w:tcPr>
            <w:tcW w:w="4394" w:type="dxa"/>
          </w:tcPr>
          <w:p w14:paraId="7EB6BA52" w14:textId="77777777" w:rsidR="00585D63" w:rsidRDefault="00EC684D" w:rsidP="00591DBE">
            <w:pPr>
              <w:pStyle w:val="KeinLeerraum"/>
            </w:pPr>
            <w:r>
              <w:t>Seine Bestimmung und Kraft</w:t>
            </w:r>
          </w:p>
        </w:tc>
        <w:tc>
          <w:tcPr>
            <w:tcW w:w="4532" w:type="dxa"/>
          </w:tcPr>
          <w:p w14:paraId="4316E236" w14:textId="77777777" w:rsidR="00585D63" w:rsidRPr="00A734D5" w:rsidRDefault="00EC684D" w:rsidP="00591DBE">
            <w:pPr>
              <w:pStyle w:val="KeinLeerraum"/>
            </w:pPr>
            <w:r>
              <w:t>Unser Wandel und Kampf</w:t>
            </w:r>
          </w:p>
        </w:tc>
      </w:tr>
      <w:tr w:rsidR="00EC684D" w14:paraId="13FF8F1A" w14:textId="77777777" w:rsidTr="00EC684D">
        <w:tc>
          <w:tcPr>
            <w:tcW w:w="4394" w:type="dxa"/>
          </w:tcPr>
          <w:p w14:paraId="3C8DE1F8" w14:textId="77777777" w:rsidR="00EC684D" w:rsidRDefault="00EC684D" w:rsidP="00591DBE">
            <w:pPr>
              <w:pStyle w:val="KeinLeerraum"/>
            </w:pPr>
            <w:r>
              <w:t>Beziehung zum Vater durch Christus</w:t>
            </w:r>
          </w:p>
        </w:tc>
        <w:tc>
          <w:tcPr>
            <w:tcW w:w="4532" w:type="dxa"/>
          </w:tcPr>
          <w:p w14:paraId="2A22CC2C" w14:textId="77777777" w:rsidR="00EC684D" w:rsidRDefault="00EC684D" w:rsidP="00591DBE">
            <w:pPr>
              <w:pStyle w:val="KeinLeerraum"/>
            </w:pPr>
            <w:r>
              <w:t>Beziehung zu den Menschen</w:t>
            </w:r>
          </w:p>
        </w:tc>
      </w:tr>
      <w:tr w:rsidR="00EC684D" w14:paraId="61F22C2B" w14:textId="77777777" w:rsidTr="00EC684D">
        <w:tc>
          <w:tcPr>
            <w:tcW w:w="4394" w:type="dxa"/>
          </w:tcPr>
          <w:p w14:paraId="4E218720" w14:textId="77777777" w:rsidR="00EC684D" w:rsidRDefault="00EC684D" w:rsidP="00591DBE">
            <w:pPr>
              <w:pStyle w:val="KeinLeerraum"/>
            </w:pPr>
            <w:r>
              <w:t>Errettung – Auswirkungen in uns</w:t>
            </w:r>
          </w:p>
        </w:tc>
        <w:tc>
          <w:tcPr>
            <w:tcW w:w="4532" w:type="dxa"/>
          </w:tcPr>
          <w:p w14:paraId="7749B6AE" w14:textId="77777777" w:rsidR="00EC684D" w:rsidRDefault="00EC684D" w:rsidP="00591DBE">
            <w:pPr>
              <w:pStyle w:val="KeinLeerraum"/>
            </w:pPr>
            <w:r>
              <w:t>Errettung – Auswirkungen auf unser Umfeld</w:t>
            </w:r>
          </w:p>
        </w:tc>
      </w:tr>
      <w:tr w:rsidR="00EC684D" w14:paraId="30497E5E" w14:textId="77777777" w:rsidTr="00EC684D">
        <w:tc>
          <w:tcPr>
            <w:tcW w:w="4394" w:type="dxa"/>
          </w:tcPr>
          <w:p w14:paraId="22954A4F" w14:textId="77777777" w:rsidR="00EC684D" w:rsidRDefault="00EC684D" w:rsidP="00591DBE">
            <w:pPr>
              <w:pStyle w:val="KeinLeerraum"/>
            </w:pPr>
            <w:r>
              <w:t>Lehre (Ratschluss Gottes)</w:t>
            </w:r>
          </w:p>
        </w:tc>
        <w:tc>
          <w:tcPr>
            <w:tcW w:w="4532" w:type="dxa"/>
          </w:tcPr>
          <w:p w14:paraId="545086A0" w14:textId="77777777" w:rsidR="00EC684D" w:rsidRDefault="00EC684D" w:rsidP="00591DBE">
            <w:pPr>
              <w:pStyle w:val="KeinLeerraum"/>
            </w:pPr>
            <w:r>
              <w:t>Verantwortung</w:t>
            </w:r>
          </w:p>
        </w:tc>
      </w:tr>
      <w:tr w:rsidR="00EC684D" w14:paraId="496BB3B1" w14:textId="77777777" w:rsidTr="00EC684D">
        <w:tc>
          <w:tcPr>
            <w:tcW w:w="4394" w:type="dxa"/>
          </w:tcPr>
          <w:p w14:paraId="0E81B89D" w14:textId="77777777" w:rsidR="00EC684D" w:rsidRDefault="00EC684D" w:rsidP="00591DBE">
            <w:pPr>
              <w:pStyle w:val="KeinLeerraum"/>
            </w:pPr>
            <w:r>
              <w:t>Durch was wir gerettet sind (Gnade)</w:t>
            </w:r>
          </w:p>
        </w:tc>
        <w:tc>
          <w:tcPr>
            <w:tcW w:w="4532" w:type="dxa"/>
          </w:tcPr>
          <w:p w14:paraId="2194180F" w14:textId="77777777" w:rsidR="00EC684D" w:rsidRDefault="00EC684D" w:rsidP="00591DBE">
            <w:pPr>
              <w:pStyle w:val="KeinLeerraum"/>
            </w:pPr>
            <w:r>
              <w:t>Für was wir gerettet sind (gute Werke)</w:t>
            </w:r>
          </w:p>
        </w:tc>
      </w:tr>
      <w:tr w:rsidR="00EC684D" w14:paraId="620861F3" w14:textId="77777777" w:rsidTr="00EC684D">
        <w:tc>
          <w:tcPr>
            <w:tcW w:w="4394" w:type="dxa"/>
          </w:tcPr>
          <w:p w14:paraId="43D968A3" w14:textId="77777777" w:rsidR="00EC684D" w:rsidRDefault="00EC684D" w:rsidP="00591DBE">
            <w:pPr>
              <w:pStyle w:val="KeinLeerraum"/>
            </w:pPr>
            <w:r>
              <w:t>Anbetung</w:t>
            </w:r>
          </w:p>
        </w:tc>
        <w:tc>
          <w:tcPr>
            <w:tcW w:w="4532" w:type="dxa"/>
          </w:tcPr>
          <w:p w14:paraId="06901F2B" w14:textId="77777777" w:rsidR="00EC684D" w:rsidRDefault="00EC684D" w:rsidP="00591DBE">
            <w:pPr>
              <w:pStyle w:val="KeinLeerraum"/>
            </w:pPr>
            <w:r>
              <w:t>Anwendung</w:t>
            </w:r>
          </w:p>
        </w:tc>
      </w:tr>
      <w:tr w:rsidR="00EC684D" w14:paraId="3BD41B89" w14:textId="77777777" w:rsidTr="00EC684D">
        <w:tc>
          <w:tcPr>
            <w:tcW w:w="4394" w:type="dxa"/>
          </w:tcPr>
          <w:p w14:paraId="76A2A35B" w14:textId="77777777" w:rsidR="00EC684D" w:rsidRDefault="00EC684D" w:rsidP="00591DBE">
            <w:pPr>
              <w:pStyle w:val="KeinLeerraum"/>
            </w:pPr>
            <w:r>
              <w:t>Vergebung</w:t>
            </w:r>
          </w:p>
        </w:tc>
        <w:tc>
          <w:tcPr>
            <w:tcW w:w="4532" w:type="dxa"/>
          </w:tcPr>
          <w:p w14:paraId="5861D278" w14:textId="77777777" w:rsidR="00EC684D" w:rsidRDefault="00EC684D" w:rsidP="00591DBE">
            <w:pPr>
              <w:pStyle w:val="KeinLeerraum"/>
            </w:pPr>
            <w:r>
              <w:t>Heiligkeit</w:t>
            </w:r>
          </w:p>
        </w:tc>
      </w:tr>
      <w:tr w:rsidR="00EC684D" w14:paraId="2ADD463A" w14:textId="77777777" w:rsidTr="00EC684D">
        <w:tc>
          <w:tcPr>
            <w:tcW w:w="4394" w:type="dxa"/>
          </w:tcPr>
          <w:p w14:paraId="53313DB8" w14:textId="77777777" w:rsidR="00EC684D" w:rsidRDefault="00EC684D" w:rsidP="00591DBE">
            <w:pPr>
              <w:pStyle w:val="KeinLeerraum"/>
            </w:pPr>
            <w:r>
              <w:t>Rechtfertigung</w:t>
            </w:r>
          </w:p>
        </w:tc>
        <w:tc>
          <w:tcPr>
            <w:tcW w:w="4532" w:type="dxa"/>
          </w:tcPr>
          <w:p w14:paraId="2319ABB7" w14:textId="77777777" w:rsidR="00EC684D" w:rsidRDefault="00EC684D" w:rsidP="00591DBE">
            <w:pPr>
              <w:pStyle w:val="KeinLeerraum"/>
            </w:pPr>
            <w:r>
              <w:t>Heiligung</w:t>
            </w:r>
          </w:p>
        </w:tc>
      </w:tr>
      <w:tr w:rsidR="00EC684D" w14:paraId="2588420E" w14:textId="77777777" w:rsidTr="00EC684D">
        <w:tc>
          <w:tcPr>
            <w:tcW w:w="4394" w:type="dxa"/>
          </w:tcPr>
          <w:p w14:paraId="05DBE223" w14:textId="77777777" w:rsidR="00EC684D" w:rsidRDefault="00EC684D" w:rsidP="00591DBE">
            <w:pPr>
              <w:pStyle w:val="KeinLeerraum"/>
            </w:pPr>
            <w:r>
              <w:t>Unsere Erhöhung</w:t>
            </w:r>
          </w:p>
        </w:tc>
        <w:tc>
          <w:tcPr>
            <w:tcW w:w="4532" w:type="dxa"/>
          </w:tcPr>
          <w:p w14:paraId="5F7EFBA1" w14:textId="77777777" w:rsidR="00EC684D" w:rsidRDefault="00EC684D" w:rsidP="00591DBE">
            <w:pPr>
              <w:pStyle w:val="KeinLeerraum"/>
            </w:pPr>
            <w:r>
              <w:t>Unsere Antwort</w:t>
            </w:r>
          </w:p>
        </w:tc>
      </w:tr>
    </w:tbl>
    <w:p w14:paraId="32BB0D3B" w14:textId="77777777" w:rsidR="009559D9" w:rsidRDefault="009559D9" w:rsidP="009559D9">
      <w:pPr>
        <w:pStyle w:val="KeinLeerraum"/>
        <w:spacing w:line="360" w:lineRule="auto"/>
      </w:pPr>
      <w:r w:rsidRPr="009559D9">
        <w:rPr>
          <w:b/>
        </w:rPr>
        <w:lastRenderedPageBreak/>
        <w:t>Gottesdienst-Struktur</w:t>
      </w:r>
      <w:r>
        <w:rPr>
          <w:b/>
        </w:rPr>
        <w:t xml:space="preserve"> (Kp 1-3)</w:t>
      </w:r>
    </w:p>
    <w:p w14:paraId="4CF757FD" w14:textId="77777777" w:rsidR="009559D9" w:rsidRDefault="009559D9" w:rsidP="00B53202">
      <w:pPr>
        <w:pStyle w:val="KeinLeerraum"/>
        <w:spacing w:line="480" w:lineRule="auto"/>
      </w:pPr>
      <w:r>
        <w:t>Lobpreis (1,3-14)</w:t>
      </w:r>
    </w:p>
    <w:p w14:paraId="47F770A8" w14:textId="77777777" w:rsidR="009559D9" w:rsidRDefault="009559D9" w:rsidP="00B53202">
      <w:pPr>
        <w:pStyle w:val="KeinLeerraum"/>
        <w:spacing w:line="480" w:lineRule="auto"/>
      </w:pPr>
      <w:r>
        <w:tab/>
        <w:t>Gebet (1,15-19)</w:t>
      </w:r>
    </w:p>
    <w:p w14:paraId="7AA9BE82" w14:textId="77777777" w:rsidR="009559D9" w:rsidRDefault="009559D9" w:rsidP="00B53202">
      <w:pPr>
        <w:pStyle w:val="KeinLeerraum"/>
        <w:spacing w:line="480" w:lineRule="auto"/>
      </w:pPr>
      <w:r>
        <w:tab/>
      </w:r>
      <w:r>
        <w:tab/>
        <w:t>Predigt (1,</w:t>
      </w:r>
      <w:r w:rsidR="004A634B">
        <w:t>20-3,13</w:t>
      </w:r>
      <w:r>
        <w:t>)</w:t>
      </w:r>
    </w:p>
    <w:p w14:paraId="5CFE8D7E" w14:textId="77777777" w:rsidR="009559D9" w:rsidRDefault="009559D9" w:rsidP="00B53202">
      <w:pPr>
        <w:pStyle w:val="KeinLeerraum"/>
        <w:spacing w:line="480" w:lineRule="auto"/>
      </w:pPr>
      <w:r>
        <w:tab/>
        <w:t>Gebet (</w:t>
      </w:r>
      <w:r w:rsidR="004A634B">
        <w:t>3,14-19</w:t>
      </w:r>
      <w:r>
        <w:t>)</w:t>
      </w:r>
    </w:p>
    <w:p w14:paraId="2C86F5D0" w14:textId="77777777" w:rsidR="009559D9" w:rsidRDefault="009559D9" w:rsidP="00B53202">
      <w:pPr>
        <w:pStyle w:val="KeinLeerraum"/>
        <w:spacing w:line="480" w:lineRule="auto"/>
      </w:pPr>
      <w:r>
        <w:t>Lobpreis (</w:t>
      </w:r>
      <w:r w:rsidR="004A634B">
        <w:t>3,20+21</w:t>
      </w:r>
      <w:r>
        <w:t>)</w:t>
      </w:r>
    </w:p>
    <w:p w14:paraId="5090FAA3" w14:textId="77777777" w:rsidR="009559D9" w:rsidRPr="00591DBE" w:rsidRDefault="009559D9" w:rsidP="00591DBE">
      <w:pPr>
        <w:pStyle w:val="KeinLeerraum"/>
      </w:pPr>
    </w:p>
    <w:p w14:paraId="64EC2364" w14:textId="77777777" w:rsidR="006F3170" w:rsidRPr="00591DBE" w:rsidRDefault="006F3170" w:rsidP="00591DBE">
      <w:pPr>
        <w:pStyle w:val="KeinLeerraum"/>
        <w:spacing w:line="360" w:lineRule="auto"/>
        <w:rPr>
          <w:b/>
        </w:rPr>
      </w:pPr>
      <w:r w:rsidRPr="00591DBE">
        <w:rPr>
          <w:b/>
        </w:rPr>
        <w:t>Lobpreis</w:t>
      </w:r>
      <w:r w:rsidR="00361EBF">
        <w:rPr>
          <w:b/>
        </w:rPr>
        <w:t xml:space="preserve"> 1,3-14</w:t>
      </w:r>
    </w:p>
    <w:p w14:paraId="5216ADE9" w14:textId="77777777" w:rsidR="00591DBE" w:rsidRPr="00591DBE" w:rsidRDefault="00591DBE" w:rsidP="00591DBE">
      <w:pPr>
        <w:pStyle w:val="KeinLeerraum"/>
      </w:pPr>
      <w:r>
        <w:t>"</w:t>
      </w:r>
      <w:r w:rsidRPr="00591DBE">
        <w:t>Gepriesen sei der Gott und Vater unseres Herrn Jesus Christus, der uns gesegnet hat mit jedem geistlichen Segen in den himmlischen [Regionen] in Christus, 4 wie er uns in ihm auserwählt hat vor Grundlegung der Welt, damit wir heilig und tadellos vor ihm seien in Liebe. 5 Er hat uns vorher</w:t>
      </w:r>
      <w:r w:rsidR="00ED0EA0">
        <w:t>-</w:t>
      </w:r>
      <w:r w:rsidRPr="00591DBE">
        <w:t>bestimmt zur Sohnschaft für sich selbst durch Jesus Christus, nach dem Wohlgefallen seines Willens, 6 zum Lob der Herrlichkeit seiner Gnade, mit der er uns begnadigt hat in dem Geliebten.</w:t>
      </w:r>
      <w:r>
        <w:t xml:space="preserve">" </w:t>
      </w:r>
      <w:r w:rsidRPr="00591DBE">
        <w:rPr>
          <w:b/>
        </w:rPr>
        <w:t>(</w:t>
      </w:r>
      <w:r>
        <w:rPr>
          <w:b/>
        </w:rPr>
        <w:t>1,3-6</w:t>
      </w:r>
      <w:r w:rsidRPr="00591DBE">
        <w:rPr>
          <w:b/>
        </w:rPr>
        <w:t>)</w:t>
      </w:r>
    </w:p>
    <w:p w14:paraId="4B1AA3C7" w14:textId="77777777" w:rsidR="00591DBE" w:rsidRDefault="00591DBE" w:rsidP="00591DBE">
      <w:pPr>
        <w:pStyle w:val="KeinLeerraum"/>
      </w:pPr>
    </w:p>
    <w:p w14:paraId="795E22D0" w14:textId="77777777" w:rsidR="00591DBE" w:rsidRPr="00591DBE" w:rsidRDefault="00591DBE" w:rsidP="00591DBE">
      <w:pPr>
        <w:pStyle w:val="KeinLeerraum"/>
      </w:pPr>
    </w:p>
    <w:p w14:paraId="2B6A6BD7" w14:textId="77777777" w:rsidR="006F3170" w:rsidRPr="00A47850" w:rsidRDefault="006F3170" w:rsidP="00A47850">
      <w:pPr>
        <w:pStyle w:val="KeinLeerraum"/>
        <w:spacing w:line="360" w:lineRule="auto"/>
        <w:rPr>
          <w:b/>
        </w:rPr>
      </w:pPr>
      <w:r w:rsidRPr="00A47850">
        <w:rPr>
          <w:b/>
        </w:rPr>
        <w:t>Gebet</w:t>
      </w:r>
      <w:r w:rsidR="00361EBF">
        <w:rPr>
          <w:b/>
        </w:rPr>
        <w:t xml:space="preserve"> (1,15-</w:t>
      </w:r>
      <w:r w:rsidR="00292E95">
        <w:rPr>
          <w:b/>
        </w:rPr>
        <w:t>19</w:t>
      </w:r>
      <w:r w:rsidR="00361EBF">
        <w:rPr>
          <w:b/>
        </w:rPr>
        <w:t>)</w:t>
      </w:r>
    </w:p>
    <w:p w14:paraId="2CB7EEB3" w14:textId="3CB39243" w:rsidR="00A47850" w:rsidRDefault="00A47850" w:rsidP="00591DBE">
      <w:pPr>
        <w:pStyle w:val="KeinLeerraum"/>
      </w:pPr>
      <w:r>
        <w:t>"… ,</w:t>
      </w:r>
      <w:r w:rsidRPr="00A47850">
        <w:t>dass der Gott unseres Herrn Jesus Christus, der Vater der Herrlichkeit, euch [den] Geist der Weisheit und Offenbarung gebe in der Erkenntnis seiner selbst, 18 erleuchtete Augen eures Verständnisses, damit ihr wisst, was die Hoffnung seiner Berufung und was der Reichtum der Herrlichkeit seines Erbes in den Heiligen ist, 19 was auch die überwältigende Grö</w:t>
      </w:r>
      <w:r w:rsidR="005F7E1E">
        <w:t>ss</w:t>
      </w:r>
      <w:r w:rsidRPr="00A47850">
        <w:t>e seiner Kraftwirkung an uns ist, die wir glauben, gemä</w:t>
      </w:r>
      <w:r w:rsidR="005F7E1E">
        <w:t>ss</w:t>
      </w:r>
      <w:r w:rsidRPr="00A47850">
        <w:t xml:space="preserve"> der Wirksamkeit der Macht seiner Stärke.</w:t>
      </w:r>
      <w:r>
        <w:t xml:space="preserve">" </w:t>
      </w:r>
      <w:r w:rsidRPr="00A47850">
        <w:rPr>
          <w:b/>
        </w:rPr>
        <w:t>(</w:t>
      </w:r>
      <w:r>
        <w:rPr>
          <w:b/>
        </w:rPr>
        <w:t>1,17-</w:t>
      </w:r>
      <w:r w:rsidR="00DA2AE9">
        <w:rPr>
          <w:b/>
        </w:rPr>
        <w:t>19</w:t>
      </w:r>
      <w:r w:rsidRPr="00A47850">
        <w:rPr>
          <w:b/>
        </w:rPr>
        <w:t>)</w:t>
      </w:r>
    </w:p>
    <w:p w14:paraId="274D0978" w14:textId="77777777" w:rsidR="00A47850" w:rsidRDefault="00A47850" w:rsidP="00591DBE">
      <w:pPr>
        <w:pStyle w:val="KeinLeerraum"/>
      </w:pPr>
    </w:p>
    <w:p w14:paraId="0FA7F49E" w14:textId="77777777" w:rsidR="00BD4679" w:rsidRDefault="00BD4679" w:rsidP="00C83F68">
      <w:pPr>
        <w:autoSpaceDE w:val="0"/>
        <w:autoSpaceDN w:val="0"/>
        <w:adjustRightInd w:val="0"/>
        <w:rPr>
          <w:rFonts w:ascii="PalatinoLinotype-Roman" w:hAnsi="PalatinoLinotype-Roman" w:cs="PalatinoLinotype-Roman"/>
          <w:sz w:val="19"/>
          <w:szCs w:val="19"/>
          <w:lang w:eastAsia="de-CH"/>
        </w:rPr>
      </w:pPr>
    </w:p>
    <w:p w14:paraId="3960007E" w14:textId="77777777" w:rsidR="006F3170" w:rsidRPr="00BD4679" w:rsidRDefault="006F3170" w:rsidP="00BD4679">
      <w:pPr>
        <w:pStyle w:val="KeinLeerraum"/>
        <w:spacing w:line="360" w:lineRule="auto"/>
        <w:rPr>
          <w:b/>
        </w:rPr>
      </w:pPr>
      <w:r w:rsidRPr="00BD4679">
        <w:rPr>
          <w:b/>
        </w:rPr>
        <w:t>Predigt</w:t>
      </w:r>
      <w:r w:rsidR="00292E95">
        <w:rPr>
          <w:b/>
        </w:rPr>
        <w:t xml:space="preserve"> (1,20-3,13)</w:t>
      </w:r>
    </w:p>
    <w:p w14:paraId="32FFAE9D" w14:textId="77777777" w:rsidR="006F3170" w:rsidRPr="0036350D" w:rsidRDefault="00661BA0" w:rsidP="00E07F54">
      <w:pPr>
        <w:pStyle w:val="KeinLeerraum"/>
        <w:spacing w:line="360" w:lineRule="auto"/>
        <w:rPr>
          <w:b/>
        </w:rPr>
      </w:pPr>
      <w:r>
        <w:rPr>
          <w:b/>
        </w:rPr>
        <w:t xml:space="preserve">a) </w:t>
      </w:r>
      <w:r w:rsidR="006F3170" w:rsidRPr="0036350D">
        <w:rPr>
          <w:b/>
        </w:rPr>
        <w:t>Christus</w:t>
      </w:r>
      <w:r w:rsidR="0036350D" w:rsidRPr="0036350D">
        <w:rPr>
          <w:b/>
        </w:rPr>
        <w:t xml:space="preserve"> </w:t>
      </w:r>
      <w:r w:rsidR="006F3170" w:rsidRPr="0036350D">
        <w:rPr>
          <w:b/>
        </w:rPr>
        <w:t xml:space="preserve">- </w:t>
      </w:r>
      <w:r w:rsidR="00D15265">
        <w:rPr>
          <w:b/>
        </w:rPr>
        <w:t>auferweckt</w:t>
      </w:r>
      <w:r w:rsidR="006F3170" w:rsidRPr="0036350D">
        <w:rPr>
          <w:b/>
        </w:rPr>
        <w:t>, um zu regieren</w:t>
      </w:r>
      <w:r w:rsidR="00292E95">
        <w:rPr>
          <w:b/>
        </w:rPr>
        <w:t xml:space="preserve"> (1,20)</w:t>
      </w:r>
    </w:p>
    <w:p w14:paraId="15DA8E1C" w14:textId="77777777" w:rsidR="0036350D" w:rsidRDefault="00E07F54" w:rsidP="0036350D">
      <w:pPr>
        <w:pStyle w:val="KeinLeerraum"/>
      </w:pPr>
      <w:r>
        <w:t>"</w:t>
      </w:r>
      <w:r w:rsidR="00292E95" w:rsidRPr="00292E95">
        <w:t>Die hat er wirksam werden lassen in dem Christus, als er ihn aus den Toten auferweckte und ihn zu seiner Rechten setzte in den himmlischen [Regionen], 21 hoch über jedes Fürstentum und jede Gewalt, Macht und Herrschaft und jeden Namen, der genannt wird, nicht allein in dieser Weltzeit, sondern auch in der zukünftigen; 22 und er hat alles seinen Fü</w:t>
      </w:r>
      <w:r w:rsidR="005F7E1E">
        <w:t>ss</w:t>
      </w:r>
      <w:r w:rsidR="00292E95" w:rsidRPr="00292E95">
        <w:t>en unterworfen und ihn als Haupt über alles der Gemeinde gegeben, 23 die sein Leib ist</w:t>
      </w:r>
      <w:r w:rsidR="00292E95">
        <w:t>, …</w:t>
      </w:r>
      <w:r>
        <w:t xml:space="preserve">" </w:t>
      </w:r>
      <w:r w:rsidRPr="00E07F54">
        <w:rPr>
          <w:b/>
        </w:rPr>
        <w:t>(</w:t>
      </w:r>
      <w:r w:rsidR="00292E95">
        <w:rPr>
          <w:b/>
        </w:rPr>
        <w:t>1,20-23</w:t>
      </w:r>
      <w:r w:rsidRPr="00E07F54">
        <w:rPr>
          <w:b/>
        </w:rPr>
        <w:t>)</w:t>
      </w:r>
    </w:p>
    <w:p w14:paraId="7C8A902D" w14:textId="77777777" w:rsidR="0036350D" w:rsidRDefault="0036350D" w:rsidP="0036350D">
      <w:pPr>
        <w:pStyle w:val="KeinLeerraum"/>
      </w:pPr>
    </w:p>
    <w:p w14:paraId="746E83C8" w14:textId="77777777" w:rsidR="0036350D" w:rsidRPr="00591DBE" w:rsidRDefault="0036350D" w:rsidP="0036350D">
      <w:pPr>
        <w:pStyle w:val="KeinLeerraum"/>
      </w:pPr>
    </w:p>
    <w:p w14:paraId="4EC27303" w14:textId="77777777" w:rsidR="006F3170" w:rsidRPr="00661BA0" w:rsidRDefault="00661BA0" w:rsidP="00E07F54">
      <w:pPr>
        <w:pStyle w:val="KeinLeerraum"/>
        <w:spacing w:line="360" w:lineRule="auto"/>
        <w:rPr>
          <w:b/>
        </w:rPr>
      </w:pPr>
      <w:r>
        <w:rPr>
          <w:b/>
        </w:rPr>
        <w:t xml:space="preserve">b) </w:t>
      </w:r>
      <w:r w:rsidR="00E068AF" w:rsidRPr="00661BA0">
        <w:rPr>
          <w:b/>
        </w:rPr>
        <w:t xml:space="preserve">Juden / </w:t>
      </w:r>
      <w:r w:rsidR="006F3170" w:rsidRPr="00661BA0">
        <w:rPr>
          <w:b/>
        </w:rPr>
        <w:t>Nichtjuden</w:t>
      </w:r>
      <w:r w:rsidR="0036350D" w:rsidRPr="00661BA0">
        <w:rPr>
          <w:b/>
        </w:rPr>
        <w:t xml:space="preserve"> </w:t>
      </w:r>
      <w:r w:rsidR="00A80822">
        <w:rPr>
          <w:b/>
        </w:rPr>
        <w:t>–</w:t>
      </w:r>
      <w:r w:rsidR="006F3170" w:rsidRPr="00661BA0">
        <w:rPr>
          <w:b/>
        </w:rPr>
        <w:t xml:space="preserve"> </w:t>
      </w:r>
      <w:r w:rsidR="00A80822">
        <w:rPr>
          <w:b/>
        </w:rPr>
        <w:t xml:space="preserve">erlöst </w:t>
      </w:r>
      <w:r w:rsidR="004B7AFE">
        <w:rPr>
          <w:b/>
        </w:rPr>
        <w:t>aus Gnade</w:t>
      </w:r>
      <w:r w:rsidR="0093413E">
        <w:rPr>
          <w:b/>
        </w:rPr>
        <w:t xml:space="preserve"> durch den Glauben </w:t>
      </w:r>
      <w:r w:rsidR="00A80822">
        <w:rPr>
          <w:b/>
        </w:rPr>
        <w:t>zu</w:t>
      </w:r>
      <w:r w:rsidR="0036350D" w:rsidRPr="00661BA0">
        <w:rPr>
          <w:b/>
        </w:rPr>
        <w:t xml:space="preserve"> eine</w:t>
      </w:r>
      <w:r w:rsidR="00A80822">
        <w:rPr>
          <w:b/>
        </w:rPr>
        <w:t>r</w:t>
      </w:r>
      <w:r w:rsidR="0036350D" w:rsidRPr="00661BA0">
        <w:rPr>
          <w:b/>
        </w:rPr>
        <w:t xml:space="preserve"> neue</w:t>
      </w:r>
      <w:r w:rsidR="00ED0EA0">
        <w:rPr>
          <w:b/>
        </w:rPr>
        <w:t>n</w:t>
      </w:r>
      <w:r w:rsidR="0036350D" w:rsidRPr="00661BA0">
        <w:rPr>
          <w:b/>
        </w:rPr>
        <w:t xml:space="preserve"> Schöpfung </w:t>
      </w:r>
      <w:r w:rsidR="00D15265">
        <w:rPr>
          <w:b/>
        </w:rPr>
        <w:t>(2,1-22)</w:t>
      </w:r>
    </w:p>
    <w:p w14:paraId="14C30E89" w14:textId="77777777" w:rsidR="00E07F54" w:rsidRDefault="00E07F54" w:rsidP="00E07F54">
      <w:pPr>
        <w:pStyle w:val="KeinLeerraum"/>
      </w:pPr>
      <w:r>
        <w:t>"</w:t>
      </w:r>
      <w:r w:rsidR="0093413E" w:rsidRPr="0093413E">
        <w:t xml:space="preserve">Denn aus Gnade seid ihr errettet durch den Glauben, und das nicht aus euch — Gottes Gabe ist es; 9 nicht aus Werken, damit niemand sich rühme. 10 Denn wir sind </w:t>
      </w:r>
      <w:r w:rsidR="0093413E" w:rsidRPr="0093413E">
        <w:rPr>
          <w:u w:val="single"/>
        </w:rPr>
        <w:t>seine Schöpfung</w:t>
      </w:r>
      <w:r w:rsidR="0093413E" w:rsidRPr="0093413E">
        <w:t>, erschaffen in Christus Jesus zu guten Werken, die Gott zuvor bereitet hat, damit wir in ihnen wandeln sollen.</w:t>
      </w:r>
      <w:r>
        <w:t xml:space="preserve">" </w:t>
      </w:r>
      <w:r w:rsidRPr="00E07F54">
        <w:rPr>
          <w:b/>
        </w:rPr>
        <w:t>(</w:t>
      </w:r>
      <w:r w:rsidR="0093413E">
        <w:rPr>
          <w:b/>
        </w:rPr>
        <w:t>2,8</w:t>
      </w:r>
      <w:r w:rsidRPr="00E07F54">
        <w:rPr>
          <w:b/>
        </w:rPr>
        <w:t>)</w:t>
      </w:r>
    </w:p>
    <w:p w14:paraId="1A116C72" w14:textId="77777777" w:rsidR="0036350D" w:rsidRDefault="0036350D" w:rsidP="00591DBE">
      <w:pPr>
        <w:pStyle w:val="KeinLeerraum"/>
      </w:pPr>
    </w:p>
    <w:p w14:paraId="297A209D" w14:textId="77777777" w:rsidR="0036350D" w:rsidRDefault="0093413E" w:rsidP="00591DBE">
      <w:pPr>
        <w:pStyle w:val="KeinLeerraum"/>
      </w:pPr>
      <w:r>
        <w:t>"</w:t>
      </w:r>
      <w:r w:rsidRPr="0093413E">
        <w:t xml:space="preserve">Denn Er ist unser Friede, der aus beiden eins gemacht und die Scheidewand des Zaunes abgebrochen hat, 15 indem er in seinem Fleisch die Feindschaft, das Gesetz der Gebote in Satzungen, hinwegtat, um die zwei in sich selbst zu einem </w:t>
      </w:r>
      <w:r w:rsidRPr="0093413E">
        <w:rPr>
          <w:u w:val="single"/>
        </w:rPr>
        <w:t>neuen Menschen</w:t>
      </w:r>
      <w:r w:rsidRPr="0093413E">
        <w:t xml:space="preserve"> zu schaffen und Frieden zu stiften, 16 und um die beiden in einem Leib mit Gott zu versöhnen durch das Kreuz, nachdem er durch dasselbe die Feindschaft getötet hatte.</w:t>
      </w:r>
      <w:r>
        <w:t xml:space="preserve">" </w:t>
      </w:r>
      <w:r w:rsidRPr="0093413E">
        <w:rPr>
          <w:b/>
        </w:rPr>
        <w:t>(</w:t>
      </w:r>
      <w:r>
        <w:rPr>
          <w:b/>
        </w:rPr>
        <w:t>2,14-16</w:t>
      </w:r>
      <w:r w:rsidRPr="0093413E">
        <w:rPr>
          <w:b/>
        </w:rPr>
        <w:t>)</w:t>
      </w:r>
    </w:p>
    <w:p w14:paraId="4D4200A6" w14:textId="77777777" w:rsidR="0036350D" w:rsidRDefault="0036350D" w:rsidP="00591DBE">
      <w:pPr>
        <w:pStyle w:val="KeinLeerraum"/>
      </w:pPr>
    </w:p>
    <w:p w14:paraId="7180FD16" w14:textId="198A093F" w:rsidR="0093413E" w:rsidRPr="00356E5F" w:rsidRDefault="0093413E" w:rsidP="0093413E">
      <w:pPr>
        <w:pStyle w:val="KeinLeerraum"/>
        <w:rPr>
          <w:szCs w:val="24"/>
        </w:rPr>
      </w:pPr>
      <w:r w:rsidRPr="00356E5F">
        <w:rPr>
          <w:szCs w:val="24"/>
        </w:rPr>
        <w:lastRenderedPageBreak/>
        <w:t xml:space="preserve">Die Gemeinde ist eindeutig eine </w:t>
      </w:r>
      <w:r w:rsidR="00356E5F">
        <w:rPr>
          <w:szCs w:val="24"/>
        </w:rPr>
        <w:t>"</w:t>
      </w:r>
      <w:r w:rsidRPr="00356E5F">
        <w:rPr>
          <w:szCs w:val="24"/>
        </w:rPr>
        <w:t>neue</w:t>
      </w:r>
      <w:r w:rsidR="00356E5F">
        <w:rPr>
          <w:szCs w:val="24"/>
        </w:rPr>
        <w:t>"</w:t>
      </w:r>
      <w:r w:rsidRPr="00356E5F">
        <w:rPr>
          <w:szCs w:val="24"/>
        </w:rPr>
        <w:t xml:space="preserve"> Schöpfung, die eine </w:t>
      </w:r>
      <w:r w:rsidR="00ED0EA0" w:rsidRPr="00356E5F">
        <w:rPr>
          <w:szCs w:val="24"/>
        </w:rPr>
        <w:t xml:space="preserve">einzigartige </w:t>
      </w:r>
      <w:r w:rsidRPr="00356E5F">
        <w:rPr>
          <w:szCs w:val="24"/>
        </w:rPr>
        <w:t>Berufung</w:t>
      </w:r>
      <w:r w:rsidR="00356E5F" w:rsidRPr="00356E5F">
        <w:rPr>
          <w:szCs w:val="24"/>
        </w:rPr>
        <w:t>, eine einzigartige Bestimmung,</w:t>
      </w:r>
      <w:r w:rsidRPr="00356E5F">
        <w:rPr>
          <w:szCs w:val="24"/>
        </w:rPr>
        <w:t xml:space="preserve"> sowie </w:t>
      </w:r>
      <w:r w:rsidR="00356E5F" w:rsidRPr="00356E5F">
        <w:rPr>
          <w:szCs w:val="24"/>
        </w:rPr>
        <w:t>einen einzigartigen Lebensstil (Gesetz Christi) hat.</w:t>
      </w:r>
    </w:p>
    <w:p w14:paraId="7C7A1FD6" w14:textId="77777777" w:rsidR="0093413E" w:rsidRDefault="0093413E" w:rsidP="00591DBE">
      <w:pPr>
        <w:pStyle w:val="KeinLeerraum"/>
      </w:pPr>
    </w:p>
    <w:p w14:paraId="742455D7" w14:textId="77777777" w:rsidR="006F3170" w:rsidRPr="00661BA0" w:rsidRDefault="00661BA0" w:rsidP="00E07F54">
      <w:pPr>
        <w:pStyle w:val="KeinLeerraum"/>
        <w:spacing w:line="360" w:lineRule="auto"/>
        <w:rPr>
          <w:b/>
        </w:rPr>
      </w:pPr>
      <w:r>
        <w:rPr>
          <w:b/>
        </w:rPr>
        <w:t xml:space="preserve">c) </w:t>
      </w:r>
      <w:r w:rsidR="006F3170" w:rsidRPr="00661BA0">
        <w:rPr>
          <w:b/>
        </w:rPr>
        <w:t>Paul</w:t>
      </w:r>
      <w:r w:rsidR="00E068AF" w:rsidRPr="00661BA0">
        <w:rPr>
          <w:b/>
        </w:rPr>
        <w:t>us</w:t>
      </w:r>
      <w:r w:rsidR="006F3170" w:rsidRPr="00661BA0">
        <w:rPr>
          <w:b/>
        </w:rPr>
        <w:t xml:space="preserve"> - </w:t>
      </w:r>
      <w:r w:rsidR="0036350D" w:rsidRPr="00661BA0">
        <w:rPr>
          <w:b/>
        </w:rPr>
        <w:t>berufen</w:t>
      </w:r>
      <w:r w:rsidR="006F3170" w:rsidRPr="00661BA0">
        <w:rPr>
          <w:b/>
        </w:rPr>
        <w:t xml:space="preserve">, um zu </w:t>
      </w:r>
      <w:r w:rsidR="0036350D" w:rsidRPr="00661BA0">
        <w:rPr>
          <w:b/>
        </w:rPr>
        <w:t>offenbaren</w:t>
      </w:r>
      <w:r>
        <w:rPr>
          <w:b/>
        </w:rPr>
        <w:t xml:space="preserve"> </w:t>
      </w:r>
      <w:r w:rsidR="00361EBF">
        <w:rPr>
          <w:b/>
        </w:rPr>
        <w:t>(</w:t>
      </w:r>
      <w:r>
        <w:rPr>
          <w:b/>
        </w:rPr>
        <w:t>3,1-13</w:t>
      </w:r>
      <w:r w:rsidR="00361EBF">
        <w:rPr>
          <w:b/>
        </w:rPr>
        <w:t>)</w:t>
      </w:r>
    </w:p>
    <w:p w14:paraId="30FE181C" w14:textId="77777777" w:rsidR="00BD4679" w:rsidRDefault="00661BA0" w:rsidP="00591DBE">
      <w:pPr>
        <w:pStyle w:val="KeinLeerraum"/>
      </w:pPr>
      <w:r>
        <w:t>"</w:t>
      </w:r>
      <w:r w:rsidRPr="00661BA0">
        <w:t>Deshalb [bin] ich, Paulus, der Gebundene Christi Jesu für euch, die Heiden. 2 Ihr habt ja gewiss von der Haushalterschaft der Gnade Gottes gehört, die mir für euch gegeben worden ist, 3 dass er mich das Geheimnis durch Offenbarung wissen lie</w:t>
      </w:r>
      <w:r w:rsidR="005F7E1E">
        <w:t>ss</w:t>
      </w:r>
      <w:r w:rsidRPr="00661BA0">
        <w:t>, wie ich zuvor kurz geschrieben habe.</w:t>
      </w:r>
      <w:r>
        <w:t xml:space="preserve">" </w:t>
      </w:r>
      <w:r w:rsidRPr="00661BA0">
        <w:rPr>
          <w:b/>
        </w:rPr>
        <w:t>(3,1-3)</w:t>
      </w:r>
    </w:p>
    <w:p w14:paraId="1EEFBF84" w14:textId="77777777" w:rsidR="00661BA0" w:rsidRDefault="00661BA0" w:rsidP="00591DBE">
      <w:pPr>
        <w:pStyle w:val="KeinLeerraum"/>
      </w:pPr>
    </w:p>
    <w:p w14:paraId="00FA9224" w14:textId="77777777" w:rsidR="00661BA0" w:rsidRDefault="00661BA0" w:rsidP="00591DBE">
      <w:pPr>
        <w:pStyle w:val="KeinLeerraum"/>
      </w:pPr>
    </w:p>
    <w:p w14:paraId="27C5191D" w14:textId="77777777" w:rsidR="006F3170" w:rsidRPr="00BD4679" w:rsidRDefault="006F3170" w:rsidP="00BD4679">
      <w:pPr>
        <w:pStyle w:val="KeinLeerraum"/>
        <w:spacing w:line="360" w:lineRule="auto"/>
        <w:rPr>
          <w:b/>
        </w:rPr>
      </w:pPr>
      <w:r w:rsidRPr="00BD4679">
        <w:rPr>
          <w:b/>
        </w:rPr>
        <w:t>Gebet</w:t>
      </w:r>
      <w:r w:rsidR="00D15265">
        <w:rPr>
          <w:b/>
        </w:rPr>
        <w:t xml:space="preserve"> </w:t>
      </w:r>
      <w:r w:rsidR="004A634B">
        <w:rPr>
          <w:b/>
        </w:rPr>
        <w:t>(3,14-19)</w:t>
      </w:r>
    </w:p>
    <w:p w14:paraId="4F61438E" w14:textId="77777777" w:rsidR="00BD4679" w:rsidRDefault="00BD4679" w:rsidP="00591DBE">
      <w:pPr>
        <w:pStyle w:val="KeinLeerraum"/>
      </w:pPr>
      <w:r>
        <w:t>"</w:t>
      </w:r>
      <w:r w:rsidRPr="00BD4679">
        <w:t>Deshalb beuge ich meine Knie vor dem Vater unseres Herrn Jesus Christus, 15 von dem jedes Geschlecht im Himmel und auf Erden den Namen erhält, 16 dass er euch nach dem Reichtum seiner Herrlichkeit gebe, durch seinen Geist mit Kraft gestärkt zu werden an dem inneren Menschen, 17 dass der Christus durch den Glauben in euren Herzen wohne, damit ihr, in Liebe gewurzelt und gegründet, 18 dazu fähig seid, mit allen Heiligen zu begreifen, was die Breite, die Länge, die Tiefe und die Höhe sei, 19 und die Liebe des Christus zu erkennen, die doch alle Erkenntnis übersteigt, damit ihr erfüllt werdet bis zur ganzen Fülle Gottes.</w:t>
      </w:r>
      <w:r>
        <w:t xml:space="preserve">" </w:t>
      </w:r>
      <w:r w:rsidRPr="00BD4679">
        <w:rPr>
          <w:b/>
        </w:rPr>
        <w:t>(</w:t>
      </w:r>
      <w:r>
        <w:rPr>
          <w:b/>
        </w:rPr>
        <w:t>3,14-19</w:t>
      </w:r>
      <w:r w:rsidRPr="00BD4679">
        <w:rPr>
          <w:b/>
        </w:rPr>
        <w:t>)</w:t>
      </w:r>
    </w:p>
    <w:p w14:paraId="616971A4" w14:textId="77777777" w:rsidR="00BD4679" w:rsidRDefault="00BD4679" w:rsidP="00591DBE">
      <w:pPr>
        <w:pStyle w:val="KeinLeerraum"/>
      </w:pPr>
    </w:p>
    <w:p w14:paraId="25399B03" w14:textId="77777777" w:rsidR="00EA2136" w:rsidRDefault="00EA2136" w:rsidP="00591DBE">
      <w:pPr>
        <w:pStyle w:val="KeinLeerraum"/>
      </w:pPr>
    </w:p>
    <w:tbl>
      <w:tblPr>
        <w:tblStyle w:val="Tabellenraster"/>
        <w:tblW w:w="0" w:type="auto"/>
        <w:tblLook w:val="04A0" w:firstRow="1" w:lastRow="0" w:firstColumn="1" w:lastColumn="0" w:noHBand="0" w:noVBand="1"/>
      </w:tblPr>
      <w:tblGrid>
        <w:gridCol w:w="562"/>
        <w:gridCol w:w="567"/>
        <w:gridCol w:w="567"/>
        <w:gridCol w:w="567"/>
        <w:gridCol w:w="5529"/>
        <w:gridCol w:w="567"/>
        <w:gridCol w:w="567"/>
        <w:gridCol w:w="567"/>
        <w:gridCol w:w="531"/>
      </w:tblGrid>
      <w:tr w:rsidR="00EA2136" w14:paraId="13EBFCC8" w14:textId="77777777" w:rsidTr="00F5635F">
        <w:trPr>
          <w:trHeight w:val="1090"/>
        </w:trPr>
        <w:tc>
          <w:tcPr>
            <w:tcW w:w="562" w:type="dxa"/>
            <w:tcBorders>
              <w:top w:val="nil"/>
              <w:left w:val="nil"/>
              <w:bottom w:val="nil"/>
              <w:right w:val="nil"/>
            </w:tcBorders>
          </w:tcPr>
          <w:p w14:paraId="2DFC944A" w14:textId="77777777" w:rsidR="00EA2136" w:rsidRDefault="00EA2136" w:rsidP="00591DBE">
            <w:pPr>
              <w:pStyle w:val="KeinLeerraum"/>
            </w:pPr>
          </w:p>
        </w:tc>
        <w:tc>
          <w:tcPr>
            <w:tcW w:w="567" w:type="dxa"/>
            <w:tcBorders>
              <w:top w:val="nil"/>
              <w:left w:val="nil"/>
              <w:bottom w:val="nil"/>
              <w:right w:val="nil"/>
            </w:tcBorders>
          </w:tcPr>
          <w:p w14:paraId="4DD19853" w14:textId="77777777" w:rsidR="00EA2136" w:rsidRDefault="00EA2136" w:rsidP="00591DBE">
            <w:pPr>
              <w:pStyle w:val="KeinLeerraum"/>
            </w:pPr>
          </w:p>
        </w:tc>
        <w:tc>
          <w:tcPr>
            <w:tcW w:w="567" w:type="dxa"/>
            <w:tcBorders>
              <w:top w:val="nil"/>
              <w:left w:val="nil"/>
              <w:bottom w:val="nil"/>
              <w:right w:val="nil"/>
            </w:tcBorders>
          </w:tcPr>
          <w:p w14:paraId="7CCD7FE4" w14:textId="77777777" w:rsidR="00EA2136" w:rsidRDefault="00EA2136" w:rsidP="00591DBE">
            <w:pPr>
              <w:pStyle w:val="KeinLeerraum"/>
            </w:pPr>
          </w:p>
        </w:tc>
        <w:tc>
          <w:tcPr>
            <w:tcW w:w="567" w:type="dxa"/>
            <w:tcBorders>
              <w:top w:val="nil"/>
              <w:left w:val="nil"/>
              <w:bottom w:val="nil"/>
              <w:right w:val="single" w:sz="18" w:space="0" w:color="auto"/>
            </w:tcBorders>
          </w:tcPr>
          <w:p w14:paraId="72B04290" w14:textId="77777777" w:rsidR="00EA2136" w:rsidRDefault="00EA2136" w:rsidP="00591DBE">
            <w:pPr>
              <w:pStyle w:val="KeinLeerraum"/>
            </w:pPr>
          </w:p>
        </w:tc>
        <w:tc>
          <w:tcPr>
            <w:tcW w:w="5529" w:type="dxa"/>
            <w:tcBorders>
              <w:top w:val="single" w:sz="18" w:space="0" w:color="auto"/>
              <w:left w:val="single" w:sz="18" w:space="0" w:color="auto"/>
              <w:bottom w:val="single" w:sz="18" w:space="0" w:color="auto"/>
              <w:right w:val="single" w:sz="18" w:space="0" w:color="auto"/>
            </w:tcBorders>
            <w:vAlign w:val="center"/>
          </w:tcPr>
          <w:p w14:paraId="6EF68E83" w14:textId="77777777" w:rsidR="00EA2136" w:rsidRDefault="00F5635F" w:rsidP="00F5635F">
            <w:pPr>
              <w:pStyle w:val="KeinLeerraum"/>
              <w:jc w:val="center"/>
            </w:pPr>
            <w:r w:rsidRPr="00BD4679">
              <w:t xml:space="preserve">und die Liebe </w:t>
            </w:r>
            <w:proofErr w:type="gramStart"/>
            <w:r w:rsidRPr="00BD4679">
              <w:t>des Christus</w:t>
            </w:r>
            <w:proofErr w:type="gramEnd"/>
            <w:r w:rsidRPr="00BD4679">
              <w:t xml:space="preserve"> zu erkennen, die doch alle Erkenntnis übersteigt, damit ihr erfüllt werdet bis zur ganzen Fülle Gottes</w:t>
            </w:r>
            <w:r>
              <w:t>. – 3,19</w:t>
            </w:r>
          </w:p>
        </w:tc>
        <w:tc>
          <w:tcPr>
            <w:tcW w:w="567" w:type="dxa"/>
            <w:tcBorders>
              <w:top w:val="nil"/>
              <w:left w:val="single" w:sz="18" w:space="0" w:color="auto"/>
              <w:bottom w:val="nil"/>
              <w:right w:val="nil"/>
            </w:tcBorders>
          </w:tcPr>
          <w:p w14:paraId="03C62FB4" w14:textId="77777777" w:rsidR="00EA2136" w:rsidRDefault="00EA2136" w:rsidP="00591DBE">
            <w:pPr>
              <w:pStyle w:val="KeinLeerraum"/>
            </w:pPr>
          </w:p>
        </w:tc>
        <w:tc>
          <w:tcPr>
            <w:tcW w:w="567" w:type="dxa"/>
            <w:tcBorders>
              <w:top w:val="nil"/>
              <w:left w:val="nil"/>
              <w:bottom w:val="nil"/>
              <w:right w:val="nil"/>
            </w:tcBorders>
          </w:tcPr>
          <w:p w14:paraId="6520C675" w14:textId="77777777" w:rsidR="00EA2136" w:rsidRDefault="00EA2136" w:rsidP="00591DBE">
            <w:pPr>
              <w:pStyle w:val="KeinLeerraum"/>
            </w:pPr>
          </w:p>
        </w:tc>
        <w:tc>
          <w:tcPr>
            <w:tcW w:w="567" w:type="dxa"/>
            <w:tcBorders>
              <w:top w:val="nil"/>
              <w:left w:val="nil"/>
              <w:bottom w:val="nil"/>
              <w:right w:val="nil"/>
            </w:tcBorders>
          </w:tcPr>
          <w:p w14:paraId="356A6DF1" w14:textId="77777777" w:rsidR="00EA2136" w:rsidRDefault="00EA2136" w:rsidP="00591DBE">
            <w:pPr>
              <w:pStyle w:val="KeinLeerraum"/>
            </w:pPr>
          </w:p>
        </w:tc>
        <w:tc>
          <w:tcPr>
            <w:tcW w:w="531" w:type="dxa"/>
            <w:tcBorders>
              <w:top w:val="nil"/>
              <w:left w:val="nil"/>
              <w:bottom w:val="nil"/>
              <w:right w:val="nil"/>
            </w:tcBorders>
          </w:tcPr>
          <w:p w14:paraId="4F087E8E" w14:textId="77777777" w:rsidR="00EA2136" w:rsidRDefault="00EA2136" w:rsidP="00591DBE">
            <w:pPr>
              <w:pStyle w:val="KeinLeerraum"/>
            </w:pPr>
          </w:p>
        </w:tc>
      </w:tr>
      <w:tr w:rsidR="00EA2136" w14:paraId="47FC1C5B" w14:textId="77777777" w:rsidTr="00F5635F">
        <w:trPr>
          <w:trHeight w:val="807"/>
        </w:trPr>
        <w:tc>
          <w:tcPr>
            <w:tcW w:w="562" w:type="dxa"/>
            <w:tcBorders>
              <w:top w:val="nil"/>
              <w:left w:val="nil"/>
              <w:bottom w:val="nil"/>
              <w:right w:val="nil"/>
            </w:tcBorders>
          </w:tcPr>
          <w:p w14:paraId="5F4D4D69" w14:textId="77777777" w:rsidR="00EA2136" w:rsidRDefault="00EA2136" w:rsidP="00591DBE">
            <w:pPr>
              <w:pStyle w:val="KeinLeerraum"/>
            </w:pPr>
          </w:p>
        </w:tc>
        <w:tc>
          <w:tcPr>
            <w:tcW w:w="567" w:type="dxa"/>
            <w:tcBorders>
              <w:top w:val="nil"/>
              <w:left w:val="nil"/>
              <w:bottom w:val="nil"/>
              <w:right w:val="nil"/>
            </w:tcBorders>
          </w:tcPr>
          <w:p w14:paraId="339F9D4C" w14:textId="77777777" w:rsidR="00EA2136" w:rsidRDefault="00EA2136" w:rsidP="00591DBE">
            <w:pPr>
              <w:pStyle w:val="KeinLeerraum"/>
            </w:pPr>
          </w:p>
        </w:tc>
        <w:tc>
          <w:tcPr>
            <w:tcW w:w="567" w:type="dxa"/>
            <w:tcBorders>
              <w:top w:val="nil"/>
              <w:left w:val="nil"/>
              <w:bottom w:val="nil"/>
              <w:right w:val="single" w:sz="18" w:space="0" w:color="auto"/>
            </w:tcBorders>
          </w:tcPr>
          <w:p w14:paraId="0D623285" w14:textId="77777777" w:rsidR="00EA2136" w:rsidRDefault="00EA2136" w:rsidP="00591DBE">
            <w:pPr>
              <w:pStyle w:val="KeinLeerraum"/>
            </w:pPr>
          </w:p>
        </w:tc>
        <w:tc>
          <w:tcPr>
            <w:tcW w:w="6663" w:type="dxa"/>
            <w:gridSpan w:val="3"/>
            <w:tcBorders>
              <w:top w:val="single" w:sz="18" w:space="0" w:color="auto"/>
              <w:left w:val="single" w:sz="18" w:space="0" w:color="auto"/>
              <w:bottom w:val="single" w:sz="18" w:space="0" w:color="auto"/>
              <w:right w:val="single" w:sz="18" w:space="0" w:color="auto"/>
            </w:tcBorders>
            <w:vAlign w:val="center"/>
          </w:tcPr>
          <w:p w14:paraId="0B38DDDA" w14:textId="77777777" w:rsidR="00EA2136" w:rsidRDefault="00F5635F" w:rsidP="00F5635F">
            <w:pPr>
              <w:pStyle w:val="KeinLeerraum"/>
              <w:jc w:val="center"/>
            </w:pPr>
            <w:r w:rsidRPr="00BD4679">
              <w:t>dazu fähig seid, mit allen Heiligen zu begreifen, was die Breite, die Länge, die Tiefe und die Höhe sei</w:t>
            </w:r>
            <w:r>
              <w:t xml:space="preserve"> – 3,18</w:t>
            </w:r>
          </w:p>
        </w:tc>
        <w:tc>
          <w:tcPr>
            <w:tcW w:w="567" w:type="dxa"/>
            <w:tcBorders>
              <w:top w:val="nil"/>
              <w:left w:val="single" w:sz="18" w:space="0" w:color="auto"/>
              <w:bottom w:val="nil"/>
              <w:right w:val="nil"/>
            </w:tcBorders>
          </w:tcPr>
          <w:p w14:paraId="1FA3BD41" w14:textId="77777777" w:rsidR="00EA2136" w:rsidRDefault="00EA2136" w:rsidP="00591DBE">
            <w:pPr>
              <w:pStyle w:val="KeinLeerraum"/>
            </w:pPr>
          </w:p>
        </w:tc>
        <w:tc>
          <w:tcPr>
            <w:tcW w:w="567" w:type="dxa"/>
            <w:tcBorders>
              <w:top w:val="nil"/>
              <w:left w:val="nil"/>
              <w:bottom w:val="nil"/>
              <w:right w:val="nil"/>
            </w:tcBorders>
          </w:tcPr>
          <w:p w14:paraId="67A01DE9" w14:textId="77777777" w:rsidR="00EA2136" w:rsidRDefault="00EA2136" w:rsidP="00591DBE">
            <w:pPr>
              <w:pStyle w:val="KeinLeerraum"/>
            </w:pPr>
          </w:p>
        </w:tc>
        <w:tc>
          <w:tcPr>
            <w:tcW w:w="531" w:type="dxa"/>
            <w:tcBorders>
              <w:top w:val="nil"/>
              <w:left w:val="nil"/>
              <w:bottom w:val="nil"/>
              <w:right w:val="nil"/>
            </w:tcBorders>
          </w:tcPr>
          <w:p w14:paraId="04A84F70" w14:textId="77777777" w:rsidR="00EA2136" w:rsidRDefault="00EA2136" w:rsidP="00591DBE">
            <w:pPr>
              <w:pStyle w:val="KeinLeerraum"/>
            </w:pPr>
          </w:p>
        </w:tc>
      </w:tr>
      <w:tr w:rsidR="00EA2136" w14:paraId="5385C678" w14:textId="77777777" w:rsidTr="00F5635F">
        <w:trPr>
          <w:trHeight w:val="804"/>
        </w:trPr>
        <w:tc>
          <w:tcPr>
            <w:tcW w:w="562" w:type="dxa"/>
            <w:tcBorders>
              <w:top w:val="nil"/>
              <w:left w:val="nil"/>
              <w:bottom w:val="nil"/>
              <w:right w:val="nil"/>
            </w:tcBorders>
          </w:tcPr>
          <w:p w14:paraId="2DD8B064" w14:textId="77777777" w:rsidR="00EA2136" w:rsidRDefault="00EA2136" w:rsidP="00591DBE">
            <w:pPr>
              <w:pStyle w:val="KeinLeerraum"/>
            </w:pPr>
          </w:p>
        </w:tc>
        <w:tc>
          <w:tcPr>
            <w:tcW w:w="567" w:type="dxa"/>
            <w:tcBorders>
              <w:top w:val="nil"/>
              <w:left w:val="nil"/>
              <w:bottom w:val="nil"/>
              <w:right w:val="single" w:sz="18" w:space="0" w:color="auto"/>
            </w:tcBorders>
          </w:tcPr>
          <w:p w14:paraId="6CF3C44B" w14:textId="77777777" w:rsidR="00EA2136" w:rsidRDefault="00EA2136" w:rsidP="00591DBE">
            <w:pPr>
              <w:pStyle w:val="KeinLeerraum"/>
            </w:pPr>
          </w:p>
        </w:tc>
        <w:tc>
          <w:tcPr>
            <w:tcW w:w="7797" w:type="dxa"/>
            <w:gridSpan w:val="5"/>
            <w:tcBorders>
              <w:top w:val="single" w:sz="18" w:space="0" w:color="auto"/>
              <w:left w:val="single" w:sz="18" w:space="0" w:color="auto"/>
              <w:bottom w:val="single" w:sz="18" w:space="0" w:color="auto"/>
              <w:right w:val="single" w:sz="18" w:space="0" w:color="auto"/>
            </w:tcBorders>
            <w:vAlign w:val="center"/>
          </w:tcPr>
          <w:p w14:paraId="5EBE5486" w14:textId="77777777" w:rsidR="00EA2136" w:rsidRDefault="00EA2136" w:rsidP="00F5635F">
            <w:pPr>
              <w:pStyle w:val="KeinLeerraum"/>
              <w:jc w:val="center"/>
            </w:pPr>
            <w:r w:rsidRPr="00BD4679">
              <w:t>dass der Christus durch den Glauben in euren Herzen wohne, damit ihr, in Liebe gewurzelt und gegründet</w:t>
            </w:r>
            <w:r>
              <w:t xml:space="preserve"> – 3,17</w:t>
            </w:r>
          </w:p>
        </w:tc>
        <w:tc>
          <w:tcPr>
            <w:tcW w:w="567" w:type="dxa"/>
            <w:tcBorders>
              <w:top w:val="nil"/>
              <w:left w:val="single" w:sz="18" w:space="0" w:color="auto"/>
              <w:bottom w:val="nil"/>
              <w:right w:val="nil"/>
            </w:tcBorders>
          </w:tcPr>
          <w:p w14:paraId="46BD8C72" w14:textId="77777777" w:rsidR="00EA2136" w:rsidRDefault="00EA2136" w:rsidP="00591DBE">
            <w:pPr>
              <w:pStyle w:val="KeinLeerraum"/>
            </w:pPr>
          </w:p>
        </w:tc>
        <w:tc>
          <w:tcPr>
            <w:tcW w:w="531" w:type="dxa"/>
            <w:tcBorders>
              <w:top w:val="nil"/>
              <w:left w:val="nil"/>
              <w:bottom w:val="nil"/>
              <w:right w:val="nil"/>
            </w:tcBorders>
          </w:tcPr>
          <w:p w14:paraId="70C1BD3D" w14:textId="77777777" w:rsidR="00EA2136" w:rsidRDefault="00EA2136" w:rsidP="00591DBE">
            <w:pPr>
              <w:pStyle w:val="KeinLeerraum"/>
            </w:pPr>
          </w:p>
        </w:tc>
      </w:tr>
      <w:tr w:rsidR="00EA2136" w14:paraId="59D04CE1" w14:textId="77777777" w:rsidTr="00F5635F">
        <w:trPr>
          <w:trHeight w:val="803"/>
        </w:trPr>
        <w:tc>
          <w:tcPr>
            <w:tcW w:w="562" w:type="dxa"/>
            <w:tcBorders>
              <w:top w:val="nil"/>
              <w:left w:val="nil"/>
              <w:bottom w:val="nil"/>
              <w:right w:val="single" w:sz="18" w:space="0" w:color="auto"/>
            </w:tcBorders>
          </w:tcPr>
          <w:p w14:paraId="4E1BC66E" w14:textId="77777777" w:rsidR="00EA2136" w:rsidRDefault="00EA2136" w:rsidP="00591DBE">
            <w:pPr>
              <w:pStyle w:val="KeinLeerraum"/>
            </w:pPr>
          </w:p>
        </w:tc>
        <w:tc>
          <w:tcPr>
            <w:tcW w:w="8931" w:type="dxa"/>
            <w:gridSpan w:val="7"/>
            <w:tcBorders>
              <w:top w:val="single" w:sz="18" w:space="0" w:color="auto"/>
              <w:left w:val="single" w:sz="18" w:space="0" w:color="auto"/>
              <w:bottom w:val="single" w:sz="18" w:space="0" w:color="auto"/>
              <w:right w:val="single" w:sz="18" w:space="0" w:color="auto"/>
            </w:tcBorders>
            <w:vAlign w:val="center"/>
          </w:tcPr>
          <w:p w14:paraId="1A9845D3" w14:textId="77777777" w:rsidR="00EA2136" w:rsidRDefault="00EA2136" w:rsidP="00F5635F">
            <w:pPr>
              <w:pStyle w:val="KeinLeerraum"/>
              <w:jc w:val="center"/>
            </w:pPr>
            <w:r w:rsidRPr="00BD4679">
              <w:t>dass er euch nach dem Reichtum seiner Herrlichkeit gebe, durch seinen Geist mit Kraft gestärkt zu werden an dem inneren Menschen</w:t>
            </w:r>
            <w:r>
              <w:t xml:space="preserve"> – 3,16</w:t>
            </w:r>
          </w:p>
        </w:tc>
        <w:tc>
          <w:tcPr>
            <w:tcW w:w="531" w:type="dxa"/>
            <w:tcBorders>
              <w:top w:val="nil"/>
              <w:left w:val="single" w:sz="18" w:space="0" w:color="auto"/>
              <w:right w:val="nil"/>
            </w:tcBorders>
          </w:tcPr>
          <w:p w14:paraId="5EBB7DA7" w14:textId="77777777" w:rsidR="00EA2136" w:rsidRDefault="00EA2136" w:rsidP="00591DBE">
            <w:pPr>
              <w:pStyle w:val="KeinLeerraum"/>
            </w:pPr>
          </w:p>
        </w:tc>
      </w:tr>
      <w:tr w:rsidR="00EA2136" w14:paraId="6501DB06" w14:textId="77777777" w:rsidTr="00F5635F">
        <w:trPr>
          <w:trHeight w:val="801"/>
        </w:trPr>
        <w:tc>
          <w:tcPr>
            <w:tcW w:w="10024" w:type="dxa"/>
            <w:gridSpan w:val="9"/>
            <w:tcBorders>
              <w:top w:val="single" w:sz="18" w:space="0" w:color="auto"/>
              <w:left w:val="single" w:sz="18" w:space="0" w:color="auto"/>
              <w:bottom w:val="single" w:sz="18" w:space="0" w:color="auto"/>
              <w:right w:val="single" w:sz="18" w:space="0" w:color="auto"/>
            </w:tcBorders>
            <w:vAlign w:val="center"/>
          </w:tcPr>
          <w:p w14:paraId="27222C15" w14:textId="77777777" w:rsidR="00EA2136" w:rsidRDefault="00EA2136" w:rsidP="00F5635F">
            <w:pPr>
              <w:pStyle w:val="KeinLeerraum"/>
              <w:jc w:val="center"/>
            </w:pPr>
            <w:r w:rsidRPr="00BD4679">
              <w:t>Deshalb beuge ich meine Knie vor dem Vater unseres Herrn Jesus Christus,</w:t>
            </w:r>
            <w:r>
              <w:t xml:space="preserve"> </w:t>
            </w:r>
            <w:r w:rsidRPr="00BD4679">
              <w:t>von dem jedes Geschlecht im Himmel und auf Erden den Namen erhält</w:t>
            </w:r>
            <w:r>
              <w:t xml:space="preserve"> - 3,14+15</w:t>
            </w:r>
          </w:p>
        </w:tc>
      </w:tr>
    </w:tbl>
    <w:p w14:paraId="133C5444" w14:textId="77777777" w:rsidR="00EA2136" w:rsidRDefault="00EA2136" w:rsidP="00591DBE">
      <w:pPr>
        <w:pStyle w:val="KeinLeerraum"/>
      </w:pPr>
    </w:p>
    <w:p w14:paraId="0C797B70" w14:textId="77777777" w:rsidR="00191143" w:rsidRDefault="00191143" w:rsidP="00591DBE">
      <w:pPr>
        <w:pStyle w:val="KeinLeerraum"/>
      </w:pPr>
    </w:p>
    <w:p w14:paraId="5087DCB6" w14:textId="77777777" w:rsidR="006F3170" w:rsidRPr="00BD4679" w:rsidRDefault="006F3170" w:rsidP="00BD4679">
      <w:pPr>
        <w:pStyle w:val="KeinLeerraum"/>
        <w:spacing w:line="360" w:lineRule="auto"/>
        <w:rPr>
          <w:b/>
        </w:rPr>
      </w:pPr>
      <w:r w:rsidRPr="00BD4679">
        <w:rPr>
          <w:b/>
        </w:rPr>
        <w:t>Lobpreis</w:t>
      </w:r>
      <w:r w:rsidR="004A634B">
        <w:rPr>
          <w:b/>
        </w:rPr>
        <w:t xml:space="preserve"> (3,20+21)</w:t>
      </w:r>
    </w:p>
    <w:p w14:paraId="072B157A" w14:textId="77777777" w:rsidR="006F3170" w:rsidRDefault="00BD4679" w:rsidP="00591DBE">
      <w:pPr>
        <w:pStyle w:val="KeinLeerraum"/>
      </w:pPr>
      <w:r>
        <w:t>"</w:t>
      </w:r>
      <w:r w:rsidRPr="00BD4679">
        <w:t>Dem aber, der weit über die Ma</w:t>
      </w:r>
      <w:r w:rsidR="005F7E1E">
        <w:t>ss</w:t>
      </w:r>
      <w:r w:rsidRPr="00BD4679">
        <w:t>en mehr zu tun vermag als wir bitten oder verstehen, gemä</w:t>
      </w:r>
      <w:r w:rsidR="005F7E1E">
        <w:t>ss</w:t>
      </w:r>
      <w:r w:rsidRPr="00BD4679">
        <w:t xml:space="preserve"> der Kraft, die in uns wirkt, 21 ihm sei die Ehre in der Gemeinde in Christus Jesus, auf alle Geschlechter der Ewigkeit der Ewigkeiten! Amen.</w:t>
      </w:r>
      <w:r>
        <w:t xml:space="preserve">" </w:t>
      </w:r>
      <w:r w:rsidRPr="00BD4679">
        <w:rPr>
          <w:b/>
        </w:rPr>
        <w:t>(</w:t>
      </w:r>
      <w:r>
        <w:rPr>
          <w:b/>
        </w:rPr>
        <w:t>3,20+21</w:t>
      </w:r>
      <w:r w:rsidRPr="00BD4679">
        <w:rPr>
          <w:b/>
        </w:rPr>
        <w:t>)</w:t>
      </w:r>
      <w:bookmarkStart w:id="0" w:name="_GoBack"/>
      <w:bookmarkEnd w:id="0"/>
    </w:p>
    <w:sectPr w:rsidR="006F3170" w:rsidSect="00F02CED">
      <w:pgSz w:w="11906" w:h="16838"/>
      <w:pgMar w:top="1021" w:right="851" w:bottom="85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F2575D" w14:textId="77777777" w:rsidR="00836354" w:rsidRDefault="00836354" w:rsidP="00CC1E51">
      <w:r>
        <w:separator/>
      </w:r>
    </w:p>
  </w:endnote>
  <w:endnote w:type="continuationSeparator" w:id="0">
    <w:p w14:paraId="0B17D83E" w14:textId="77777777" w:rsidR="00836354" w:rsidRDefault="00836354" w:rsidP="00CC1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PalatinoLinotype-Roman">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F96BE7" w14:textId="77777777" w:rsidR="00836354" w:rsidRDefault="00836354" w:rsidP="00CC1E51">
      <w:r>
        <w:separator/>
      </w:r>
    </w:p>
  </w:footnote>
  <w:footnote w:type="continuationSeparator" w:id="0">
    <w:p w14:paraId="04392762" w14:textId="77777777" w:rsidR="00836354" w:rsidRDefault="00836354" w:rsidP="00CC1E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641CF4"/>
    <w:multiLevelType w:val="multilevel"/>
    <w:tmpl w:val="C694D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C10E51"/>
    <w:multiLevelType w:val="multilevel"/>
    <w:tmpl w:val="CA92F2A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2BC02938"/>
    <w:multiLevelType w:val="hybridMultilevel"/>
    <w:tmpl w:val="991C3E76"/>
    <w:lvl w:ilvl="0" w:tplc="7C7C3968">
      <w:start w:val="5"/>
      <w:numFmt w:val="bullet"/>
      <w:lvlText w:val=""/>
      <w:lvlJc w:val="left"/>
      <w:pPr>
        <w:ind w:left="686" w:hanging="360"/>
      </w:pPr>
      <w:rPr>
        <w:rFonts w:ascii="Wingdings" w:eastAsia="Times New Roman" w:hAnsi="Wingdings" w:cstheme="minorHAnsi" w:hint="default"/>
      </w:rPr>
    </w:lvl>
    <w:lvl w:ilvl="1" w:tplc="08070003" w:tentative="1">
      <w:start w:val="1"/>
      <w:numFmt w:val="bullet"/>
      <w:lvlText w:val="o"/>
      <w:lvlJc w:val="left"/>
      <w:pPr>
        <w:ind w:left="1406" w:hanging="360"/>
      </w:pPr>
      <w:rPr>
        <w:rFonts w:ascii="Courier New" w:hAnsi="Courier New" w:cs="Courier New" w:hint="default"/>
      </w:rPr>
    </w:lvl>
    <w:lvl w:ilvl="2" w:tplc="08070005" w:tentative="1">
      <w:start w:val="1"/>
      <w:numFmt w:val="bullet"/>
      <w:lvlText w:val=""/>
      <w:lvlJc w:val="left"/>
      <w:pPr>
        <w:ind w:left="2126" w:hanging="360"/>
      </w:pPr>
      <w:rPr>
        <w:rFonts w:ascii="Wingdings" w:hAnsi="Wingdings" w:hint="default"/>
      </w:rPr>
    </w:lvl>
    <w:lvl w:ilvl="3" w:tplc="08070001" w:tentative="1">
      <w:start w:val="1"/>
      <w:numFmt w:val="bullet"/>
      <w:lvlText w:val=""/>
      <w:lvlJc w:val="left"/>
      <w:pPr>
        <w:ind w:left="2846" w:hanging="360"/>
      </w:pPr>
      <w:rPr>
        <w:rFonts w:ascii="Symbol" w:hAnsi="Symbol" w:hint="default"/>
      </w:rPr>
    </w:lvl>
    <w:lvl w:ilvl="4" w:tplc="08070003" w:tentative="1">
      <w:start w:val="1"/>
      <w:numFmt w:val="bullet"/>
      <w:lvlText w:val="o"/>
      <w:lvlJc w:val="left"/>
      <w:pPr>
        <w:ind w:left="3566" w:hanging="360"/>
      </w:pPr>
      <w:rPr>
        <w:rFonts w:ascii="Courier New" w:hAnsi="Courier New" w:cs="Courier New" w:hint="default"/>
      </w:rPr>
    </w:lvl>
    <w:lvl w:ilvl="5" w:tplc="08070005" w:tentative="1">
      <w:start w:val="1"/>
      <w:numFmt w:val="bullet"/>
      <w:lvlText w:val=""/>
      <w:lvlJc w:val="left"/>
      <w:pPr>
        <w:ind w:left="4286" w:hanging="360"/>
      </w:pPr>
      <w:rPr>
        <w:rFonts w:ascii="Wingdings" w:hAnsi="Wingdings" w:hint="default"/>
      </w:rPr>
    </w:lvl>
    <w:lvl w:ilvl="6" w:tplc="08070001" w:tentative="1">
      <w:start w:val="1"/>
      <w:numFmt w:val="bullet"/>
      <w:lvlText w:val=""/>
      <w:lvlJc w:val="left"/>
      <w:pPr>
        <w:ind w:left="5006" w:hanging="360"/>
      </w:pPr>
      <w:rPr>
        <w:rFonts w:ascii="Symbol" w:hAnsi="Symbol" w:hint="default"/>
      </w:rPr>
    </w:lvl>
    <w:lvl w:ilvl="7" w:tplc="08070003" w:tentative="1">
      <w:start w:val="1"/>
      <w:numFmt w:val="bullet"/>
      <w:lvlText w:val="o"/>
      <w:lvlJc w:val="left"/>
      <w:pPr>
        <w:ind w:left="5726" w:hanging="360"/>
      </w:pPr>
      <w:rPr>
        <w:rFonts w:ascii="Courier New" w:hAnsi="Courier New" w:cs="Courier New" w:hint="default"/>
      </w:rPr>
    </w:lvl>
    <w:lvl w:ilvl="8" w:tplc="08070005" w:tentative="1">
      <w:start w:val="1"/>
      <w:numFmt w:val="bullet"/>
      <w:lvlText w:val=""/>
      <w:lvlJc w:val="left"/>
      <w:pPr>
        <w:ind w:left="6446" w:hanging="360"/>
      </w:pPr>
      <w:rPr>
        <w:rFonts w:ascii="Wingdings" w:hAnsi="Wingdings" w:hint="default"/>
      </w:rPr>
    </w:lvl>
  </w:abstractNum>
  <w:abstractNum w:abstractNumId="3" w15:restartNumberingAfterBreak="0">
    <w:nsid w:val="2DF07AB4"/>
    <w:multiLevelType w:val="hybridMultilevel"/>
    <w:tmpl w:val="F844FB38"/>
    <w:lvl w:ilvl="0" w:tplc="6040F79E">
      <w:start w:val="3"/>
      <w:numFmt w:val="bullet"/>
      <w:lvlText w:val="-"/>
      <w:lvlJc w:val="left"/>
      <w:pPr>
        <w:ind w:left="720" w:hanging="360"/>
      </w:pPr>
      <w:rPr>
        <w:rFonts w:ascii="Calibri" w:eastAsia="Times New Roman"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306E37CF"/>
    <w:multiLevelType w:val="multilevel"/>
    <w:tmpl w:val="77C890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82F21CE"/>
    <w:multiLevelType w:val="multilevel"/>
    <w:tmpl w:val="38EE9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E32220"/>
    <w:multiLevelType w:val="hybridMultilevel"/>
    <w:tmpl w:val="0D84D06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15:restartNumberingAfterBreak="0">
    <w:nsid w:val="61F42208"/>
    <w:multiLevelType w:val="hybridMultilevel"/>
    <w:tmpl w:val="CD5CBD86"/>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8" w15:restartNumberingAfterBreak="0">
    <w:nsid w:val="65C916E7"/>
    <w:multiLevelType w:val="multilevel"/>
    <w:tmpl w:val="ABF67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3722069"/>
    <w:multiLevelType w:val="multilevel"/>
    <w:tmpl w:val="3AE4B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5DC4DF9"/>
    <w:multiLevelType w:val="multilevel"/>
    <w:tmpl w:val="10B66C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D33679E"/>
    <w:multiLevelType w:val="multilevel"/>
    <w:tmpl w:val="B922D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8"/>
  </w:num>
  <w:num w:numId="4">
    <w:abstractNumId w:val="11"/>
  </w:num>
  <w:num w:numId="5">
    <w:abstractNumId w:val="0"/>
  </w:num>
  <w:num w:numId="6">
    <w:abstractNumId w:val="4"/>
  </w:num>
  <w:num w:numId="7">
    <w:abstractNumId w:val="10"/>
  </w:num>
  <w:num w:numId="8">
    <w:abstractNumId w:val="9"/>
  </w:num>
  <w:num w:numId="9">
    <w:abstractNumId w:val="3"/>
  </w:num>
  <w:num w:numId="10">
    <w:abstractNumId w:val="7"/>
  </w:num>
  <w:num w:numId="11">
    <w:abstractNumId w:val="6"/>
  </w:num>
  <w:num w:numId="12">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5718"/>
    <w:rsid w:val="0000008E"/>
    <w:rsid w:val="00000128"/>
    <w:rsid w:val="000004EB"/>
    <w:rsid w:val="00000581"/>
    <w:rsid w:val="00000CF4"/>
    <w:rsid w:val="00002D19"/>
    <w:rsid w:val="00002D3F"/>
    <w:rsid w:val="00003584"/>
    <w:rsid w:val="00004757"/>
    <w:rsid w:val="00004956"/>
    <w:rsid w:val="00005FED"/>
    <w:rsid w:val="0000664D"/>
    <w:rsid w:val="000069AA"/>
    <w:rsid w:val="000078E5"/>
    <w:rsid w:val="00007906"/>
    <w:rsid w:val="00007D6A"/>
    <w:rsid w:val="0001002C"/>
    <w:rsid w:val="00010209"/>
    <w:rsid w:val="00010824"/>
    <w:rsid w:val="00010B31"/>
    <w:rsid w:val="00011719"/>
    <w:rsid w:val="0001250F"/>
    <w:rsid w:val="0001286B"/>
    <w:rsid w:val="00012BED"/>
    <w:rsid w:val="00013439"/>
    <w:rsid w:val="000143AC"/>
    <w:rsid w:val="00014933"/>
    <w:rsid w:val="0001796B"/>
    <w:rsid w:val="00017BA6"/>
    <w:rsid w:val="00020E00"/>
    <w:rsid w:val="000211F5"/>
    <w:rsid w:val="00021205"/>
    <w:rsid w:val="00021603"/>
    <w:rsid w:val="00021649"/>
    <w:rsid w:val="00021EA5"/>
    <w:rsid w:val="0002357A"/>
    <w:rsid w:val="00023A82"/>
    <w:rsid w:val="00023C41"/>
    <w:rsid w:val="00023DF0"/>
    <w:rsid w:val="0002481B"/>
    <w:rsid w:val="000248CC"/>
    <w:rsid w:val="00024A71"/>
    <w:rsid w:val="00025C57"/>
    <w:rsid w:val="00026828"/>
    <w:rsid w:val="00026EB4"/>
    <w:rsid w:val="0003000A"/>
    <w:rsid w:val="0003063C"/>
    <w:rsid w:val="00030A94"/>
    <w:rsid w:val="00031BDE"/>
    <w:rsid w:val="00031D5E"/>
    <w:rsid w:val="0003219C"/>
    <w:rsid w:val="0003283E"/>
    <w:rsid w:val="00032FCB"/>
    <w:rsid w:val="0003301D"/>
    <w:rsid w:val="00033D3B"/>
    <w:rsid w:val="000341FC"/>
    <w:rsid w:val="00034721"/>
    <w:rsid w:val="000356E6"/>
    <w:rsid w:val="00035786"/>
    <w:rsid w:val="000366A6"/>
    <w:rsid w:val="000369EB"/>
    <w:rsid w:val="00036C2B"/>
    <w:rsid w:val="00036DCF"/>
    <w:rsid w:val="00037BC3"/>
    <w:rsid w:val="0004064C"/>
    <w:rsid w:val="000411E0"/>
    <w:rsid w:val="000415B1"/>
    <w:rsid w:val="00041AE5"/>
    <w:rsid w:val="00041AFD"/>
    <w:rsid w:val="00042195"/>
    <w:rsid w:val="00042F93"/>
    <w:rsid w:val="00043F63"/>
    <w:rsid w:val="00044A5C"/>
    <w:rsid w:val="00045201"/>
    <w:rsid w:val="00047B66"/>
    <w:rsid w:val="00047EA9"/>
    <w:rsid w:val="00050B1E"/>
    <w:rsid w:val="00051372"/>
    <w:rsid w:val="0005140F"/>
    <w:rsid w:val="00052266"/>
    <w:rsid w:val="00052786"/>
    <w:rsid w:val="0005282A"/>
    <w:rsid w:val="00052E06"/>
    <w:rsid w:val="00053058"/>
    <w:rsid w:val="0005348D"/>
    <w:rsid w:val="00053889"/>
    <w:rsid w:val="00054388"/>
    <w:rsid w:val="000543B3"/>
    <w:rsid w:val="0005488D"/>
    <w:rsid w:val="000559E5"/>
    <w:rsid w:val="000560DA"/>
    <w:rsid w:val="0005638F"/>
    <w:rsid w:val="0005685A"/>
    <w:rsid w:val="000574EE"/>
    <w:rsid w:val="000611EC"/>
    <w:rsid w:val="00061212"/>
    <w:rsid w:val="0006173D"/>
    <w:rsid w:val="000619BB"/>
    <w:rsid w:val="00061FFA"/>
    <w:rsid w:val="0006325B"/>
    <w:rsid w:val="0006355E"/>
    <w:rsid w:val="00064148"/>
    <w:rsid w:val="00064D96"/>
    <w:rsid w:val="000657B4"/>
    <w:rsid w:val="0006596D"/>
    <w:rsid w:val="00065E0B"/>
    <w:rsid w:val="00071CA4"/>
    <w:rsid w:val="0007235B"/>
    <w:rsid w:val="000730B5"/>
    <w:rsid w:val="0007317C"/>
    <w:rsid w:val="000736F0"/>
    <w:rsid w:val="00074671"/>
    <w:rsid w:val="000749C0"/>
    <w:rsid w:val="00074A24"/>
    <w:rsid w:val="00074C2B"/>
    <w:rsid w:val="00074CB5"/>
    <w:rsid w:val="000756F9"/>
    <w:rsid w:val="000773A9"/>
    <w:rsid w:val="00080047"/>
    <w:rsid w:val="00080221"/>
    <w:rsid w:val="0008027B"/>
    <w:rsid w:val="00080EFC"/>
    <w:rsid w:val="0008139F"/>
    <w:rsid w:val="0008155A"/>
    <w:rsid w:val="00082481"/>
    <w:rsid w:val="00082D7C"/>
    <w:rsid w:val="00082D9A"/>
    <w:rsid w:val="00082E82"/>
    <w:rsid w:val="00082F0F"/>
    <w:rsid w:val="00082FEA"/>
    <w:rsid w:val="00083338"/>
    <w:rsid w:val="000847C3"/>
    <w:rsid w:val="000861EE"/>
    <w:rsid w:val="00086AEC"/>
    <w:rsid w:val="00086AFA"/>
    <w:rsid w:val="000875EA"/>
    <w:rsid w:val="00090372"/>
    <w:rsid w:val="000903AF"/>
    <w:rsid w:val="00091020"/>
    <w:rsid w:val="000914E7"/>
    <w:rsid w:val="00091FF2"/>
    <w:rsid w:val="00092991"/>
    <w:rsid w:val="00092E28"/>
    <w:rsid w:val="0009319B"/>
    <w:rsid w:val="00093CE3"/>
    <w:rsid w:val="00094066"/>
    <w:rsid w:val="00094A4B"/>
    <w:rsid w:val="00095A89"/>
    <w:rsid w:val="00095ACE"/>
    <w:rsid w:val="00096909"/>
    <w:rsid w:val="0009692B"/>
    <w:rsid w:val="00096932"/>
    <w:rsid w:val="000A02C5"/>
    <w:rsid w:val="000A04F1"/>
    <w:rsid w:val="000A0E42"/>
    <w:rsid w:val="000A2220"/>
    <w:rsid w:val="000A2284"/>
    <w:rsid w:val="000A40A8"/>
    <w:rsid w:val="000A4327"/>
    <w:rsid w:val="000A56D6"/>
    <w:rsid w:val="000A6DA1"/>
    <w:rsid w:val="000B1ADD"/>
    <w:rsid w:val="000B1F46"/>
    <w:rsid w:val="000B21FB"/>
    <w:rsid w:val="000B2328"/>
    <w:rsid w:val="000B2DB3"/>
    <w:rsid w:val="000B2E19"/>
    <w:rsid w:val="000B2FFD"/>
    <w:rsid w:val="000B327E"/>
    <w:rsid w:val="000B3E94"/>
    <w:rsid w:val="000B4DD8"/>
    <w:rsid w:val="000B4FDD"/>
    <w:rsid w:val="000B53A9"/>
    <w:rsid w:val="000B53BC"/>
    <w:rsid w:val="000B6006"/>
    <w:rsid w:val="000B66C7"/>
    <w:rsid w:val="000B685D"/>
    <w:rsid w:val="000B6F61"/>
    <w:rsid w:val="000B7431"/>
    <w:rsid w:val="000C00FE"/>
    <w:rsid w:val="000C142F"/>
    <w:rsid w:val="000C1550"/>
    <w:rsid w:val="000C1C13"/>
    <w:rsid w:val="000C25AD"/>
    <w:rsid w:val="000C3004"/>
    <w:rsid w:val="000C3082"/>
    <w:rsid w:val="000C385A"/>
    <w:rsid w:val="000C3923"/>
    <w:rsid w:val="000C4AF5"/>
    <w:rsid w:val="000C5865"/>
    <w:rsid w:val="000C64C0"/>
    <w:rsid w:val="000C6793"/>
    <w:rsid w:val="000C6907"/>
    <w:rsid w:val="000C6A68"/>
    <w:rsid w:val="000C6B0F"/>
    <w:rsid w:val="000C7197"/>
    <w:rsid w:val="000C7FF2"/>
    <w:rsid w:val="000D02EE"/>
    <w:rsid w:val="000D048C"/>
    <w:rsid w:val="000D07D3"/>
    <w:rsid w:val="000D1419"/>
    <w:rsid w:val="000D1996"/>
    <w:rsid w:val="000D1A2B"/>
    <w:rsid w:val="000D2F9C"/>
    <w:rsid w:val="000D4311"/>
    <w:rsid w:val="000D4CE2"/>
    <w:rsid w:val="000D6659"/>
    <w:rsid w:val="000D7E50"/>
    <w:rsid w:val="000D7FC5"/>
    <w:rsid w:val="000E03E0"/>
    <w:rsid w:val="000E14DE"/>
    <w:rsid w:val="000E1B70"/>
    <w:rsid w:val="000E23B8"/>
    <w:rsid w:val="000E2905"/>
    <w:rsid w:val="000E3DA9"/>
    <w:rsid w:val="000E406B"/>
    <w:rsid w:val="000E40A8"/>
    <w:rsid w:val="000E6942"/>
    <w:rsid w:val="000E6C05"/>
    <w:rsid w:val="000E7099"/>
    <w:rsid w:val="000E7C1E"/>
    <w:rsid w:val="000F020C"/>
    <w:rsid w:val="000F161A"/>
    <w:rsid w:val="000F1694"/>
    <w:rsid w:val="000F1EC8"/>
    <w:rsid w:val="000F2725"/>
    <w:rsid w:val="000F2F21"/>
    <w:rsid w:val="000F3E52"/>
    <w:rsid w:val="000F4611"/>
    <w:rsid w:val="000F6970"/>
    <w:rsid w:val="000F6C2E"/>
    <w:rsid w:val="000F787B"/>
    <w:rsid w:val="00101318"/>
    <w:rsid w:val="001014EC"/>
    <w:rsid w:val="00101CC7"/>
    <w:rsid w:val="00102DBF"/>
    <w:rsid w:val="00103490"/>
    <w:rsid w:val="00103ED4"/>
    <w:rsid w:val="00104478"/>
    <w:rsid w:val="0010467D"/>
    <w:rsid w:val="0010492D"/>
    <w:rsid w:val="00104FFA"/>
    <w:rsid w:val="001063FF"/>
    <w:rsid w:val="00107436"/>
    <w:rsid w:val="0010791D"/>
    <w:rsid w:val="00107A23"/>
    <w:rsid w:val="00107B99"/>
    <w:rsid w:val="00110CCD"/>
    <w:rsid w:val="00110D4D"/>
    <w:rsid w:val="00111452"/>
    <w:rsid w:val="00111584"/>
    <w:rsid w:val="00111F22"/>
    <w:rsid w:val="0011203C"/>
    <w:rsid w:val="00112408"/>
    <w:rsid w:val="001125BD"/>
    <w:rsid w:val="00112D09"/>
    <w:rsid w:val="00112FAA"/>
    <w:rsid w:val="001134FE"/>
    <w:rsid w:val="0011355F"/>
    <w:rsid w:val="001141F0"/>
    <w:rsid w:val="00115769"/>
    <w:rsid w:val="00115BB1"/>
    <w:rsid w:val="00116606"/>
    <w:rsid w:val="00121082"/>
    <w:rsid w:val="0012239E"/>
    <w:rsid w:val="00122EAA"/>
    <w:rsid w:val="001231B4"/>
    <w:rsid w:val="00123C91"/>
    <w:rsid w:val="00124CEA"/>
    <w:rsid w:val="00124E23"/>
    <w:rsid w:val="00125370"/>
    <w:rsid w:val="00125CCC"/>
    <w:rsid w:val="00125EB0"/>
    <w:rsid w:val="001263A0"/>
    <w:rsid w:val="00126724"/>
    <w:rsid w:val="00126AF7"/>
    <w:rsid w:val="00126D09"/>
    <w:rsid w:val="00127017"/>
    <w:rsid w:val="00132A1D"/>
    <w:rsid w:val="00132D34"/>
    <w:rsid w:val="00134DF1"/>
    <w:rsid w:val="0013567F"/>
    <w:rsid w:val="00135A2D"/>
    <w:rsid w:val="00135B6E"/>
    <w:rsid w:val="00135D42"/>
    <w:rsid w:val="00136037"/>
    <w:rsid w:val="00136083"/>
    <w:rsid w:val="00136101"/>
    <w:rsid w:val="001365D0"/>
    <w:rsid w:val="00136799"/>
    <w:rsid w:val="00136A50"/>
    <w:rsid w:val="00136C57"/>
    <w:rsid w:val="00137055"/>
    <w:rsid w:val="0013778C"/>
    <w:rsid w:val="0013791A"/>
    <w:rsid w:val="00137982"/>
    <w:rsid w:val="00137B93"/>
    <w:rsid w:val="00137C80"/>
    <w:rsid w:val="00140383"/>
    <w:rsid w:val="0014065B"/>
    <w:rsid w:val="00140BBB"/>
    <w:rsid w:val="001410E4"/>
    <w:rsid w:val="00141BBD"/>
    <w:rsid w:val="00142E92"/>
    <w:rsid w:val="00145729"/>
    <w:rsid w:val="00145F11"/>
    <w:rsid w:val="00146253"/>
    <w:rsid w:val="00147215"/>
    <w:rsid w:val="00147546"/>
    <w:rsid w:val="00147FE2"/>
    <w:rsid w:val="00150026"/>
    <w:rsid w:val="001506CD"/>
    <w:rsid w:val="0015097D"/>
    <w:rsid w:val="001509B0"/>
    <w:rsid w:val="00150C04"/>
    <w:rsid w:val="00151122"/>
    <w:rsid w:val="001513BF"/>
    <w:rsid w:val="00151A04"/>
    <w:rsid w:val="00154099"/>
    <w:rsid w:val="00154A0B"/>
    <w:rsid w:val="00154FAB"/>
    <w:rsid w:val="001562EF"/>
    <w:rsid w:val="00156AE3"/>
    <w:rsid w:val="001576A2"/>
    <w:rsid w:val="001578B3"/>
    <w:rsid w:val="00160675"/>
    <w:rsid w:val="00160C4C"/>
    <w:rsid w:val="00160C6B"/>
    <w:rsid w:val="00160CC4"/>
    <w:rsid w:val="00160FE9"/>
    <w:rsid w:val="001614C9"/>
    <w:rsid w:val="00162418"/>
    <w:rsid w:val="00162B4B"/>
    <w:rsid w:val="00163BB0"/>
    <w:rsid w:val="00163CB2"/>
    <w:rsid w:val="00164140"/>
    <w:rsid w:val="00164BD4"/>
    <w:rsid w:val="00164CB3"/>
    <w:rsid w:val="00165B5C"/>
    <w:rsid w:val="00165B87"/>
    <w:rsid w:val="00166C91"/>
    <w:rsid w:val="0016702F"/>
    <w:rsid w:val="001673A6"/>
    <w:rsid w:val="001674FC"/>
    <w:rsid w:val="0016792E"/>
    <w:rsid w:val="001679EF"/>
    <w:rsid w:val="00167D06"/>
    <w:rsid w:val="00167D25"/>
    <w:rsid w:val="00170BA8"/>
    <w:rsid w:val="00170F09"/>
    <w:rsid w:val="001726F5"/>
    <w:rsid w:val="00172844"/>
    <w:rsid w:val="00172FD0"/>
    <w:rsid w:val="0017392C"/>
    <w:rsid w:val="00174329"/>
    <w:rsid w:val="00174662"/>
    <w:rsid w:val="00175C2E"/>
    <w:rsid w:val="00176759"/>
    <w:rsid w:val="00176B25"/>
    <w:rsid w:val="00176DB8"/>
    <w:rsid w:val="00176E38"/>
    <w:rsid w:val="00177229"/>
    <w:rsid w:val="00180457"/>
    <w:rsid w:val="00181A48"/>
    <w:rsid w:val="00181BA9"/>
    <w:rsid w:val="00182D0B"/>
    <w:rsid w:val="00183197"/>
    <w:rsid w:val="001838A7"/>
    <w:rsid w:val="00183DD1"/>
    <w:rsid w:val="00184328"/>
    <w:rsid w:val="00184488"/>
    <w:rsid w:val="00184834"/>
    <w:rsid w:val="0018532D"/>
    <w:rsid w:val="00186134"/>
    <w:rsid w:val="00187BFE"/>
    <w:rsid w:val="001902C7"/>
    <w:rsid w:val="00191143"/>
    <w:rsid w:val="0019161B"/>
    <w:rsid w:val="00191E90"/>
    <w:rsid w:val="00191FD9"/>
    <w:rsid w:val="00192D76"/>
    <w:rsid w:val="00193787"/>
    <w:rsid w:val="00193E99"/>
    <w:rsid w:val="00193F7A"/>
    <w:rsid w:val="00196570"/>
    <w:rsid w:val="00197230"/>
    <w:rsid w:val="001977BB"/>
    <w:rsid w:val="001978F9"/>
    <w:rsid w:val="00197BFC"/>
    <w:rsid w:val="001A0525"/>
    <w:rsid w:val="001A176D"/>
    <w:rsid w:val="001A38C7"/>
    <w:rsid w:val="001A4E17"/>
    <w:rsid w:val="001A5884"/>
    <w:rsid w:val="001A70CB"/>
    <w:rsid w:val="001A7B4E"/>
    <w:rsid w:val="001B022C"/>
    <w:rsid w:val="001B0392"/>
    <w:rsid w:val="001B0400"/>
    <w:rsid w:val="001B068E"/>
    <w:rsid w:val="001B12C6"/>
    <w:rsid w:val="001B1396"/>
    <w:rsid w:val="001B173F"/>
    <w:rsid w:val="001B1D58"/>
    <w:rsid w:val="001B1F66"/>
    <w:rsid w:val="001B2EF5"/>
    <w:rsid w:val="001B3147"/>
    <w:rsid w:val="001B522B"/>
    <w:rsid w:val="001B543C"/>
    <w:rsid w:val="001B605A"/>
    <w:rsid w:val="001B7937"/>
    <w:rsid w:val="001B7CC5"/>
    <w:rsid w:val="001C0178"/>
    <w:rsid w:val="001C0227"/>
    <w:rsid w:val="001C134B"/>
    <w:rsid w:val="001C2A7B"/>
    <w:rsid w:val="001C31A1"/>
    <w:rsid w:val="001C33EC"/>
    <w:rsid w:val="001C45F8"/>
    <w:rsid w:val="001C4734"/>
    <w:rsid w:val="001C5097"/>
    <w:rsid w:val="001C514F"/>
    <w:rsid w:val="001C6B3D"/>
    <w:rsid w:val="001C7001"/>
    <w:rsid w:val="001D0645"/>
    <w:rsid w:val="001D144B"/>
    <w:rsid w:val="001D1626"/>
    <w:rsid w:val="001D1F37"/>
    <w:rsid w:val="001D2A56"/>
    <w:rsid w:val="001D2CF0"/>
    <w:rsid w:val="001D345A"/>
    <w:rsid w:val="001D5C70"/>
    <w:rsid w:val="001D6A28"/>
    <w:rsid w:val="001D6A34"/>
    <w:rsid w:val="001D7868"/>
    <w:rsid w:val="001D7BEC"/>
    <w:rsid w:val="001E07AC"/>
    <w:rsid w:val="001E101E"/>
    <w:rsid w:val="001E1657"/>
    <w:rsid w:val="001E2483"/>
    <w:rsid w:val="001E293F"/>
    <w:rsid w:val="001E2A60"/>
    <w:rsid w:val="001E2B7F"/>
    <w:rsid w:val="001E2C78"/>
    <w:rsid w:val="001E4303"/>
    <w:rsid w:val="001E4C41"/>
    <w:rsid w:val="001E6565"/>
    <w:rsid w:val="001E7770"/>
    <w:rsid w:val="001F0BC1"/>
    <w:rsid w:val="001F0BCF"/>
    <w:rsid w:val="001F1900"/>
    <w:rsid w:val="001F2BE1"/>
    <w:rsid w:val="001F2E0C"/>
    <w:rsid w:val="001F2E78"/>
    <w:rsid w:val="001F3B69"/>
    <w:rsid w:val="001F4139"/>
    <w:rsid w:val="001F47D0"/>
    <w:rsid w:val="001F4EFE"/>
    <w:rsid w:val="001F5210"/>
    <w:rsid w:val="001F5276"/>
    <w:rsid w:val="001F562F"/>
    <w:rsid w:val="001F5A4E"/>
    <w:rsid w:val="001F5B64"/>
    <w:rsid w:val="001F5BF0"/>
    <w:rsid w:val="001F5DDE"/>
    <w:rsid w:val="001F690A"/>
    <w:rsid w:val="001F6FDE"/>
    <w:rsid w:val="001F7189"/>
    <w:rsid w:val="001F71E3"/>
    <w:rsid w:val="0020190E"/>
    <w:rsid w:val="0020244E"/>
    <w:rsid w:val="00202743"/>
    <w:rsid w:val="00202A41"/>
    <w:rsid w:val="002032A8"/>
    <w:rsid w:val="002034A8"/>
    <w:rsid w:val="00203BF0"/>
    <w:rsid w:val="002041C1"/>
    <w:rsid w:val="002048E1"/>
    <w:rsid w:val="002049D6"/>
    <w:rsid w:val="00205219"/>
    <w:rsid w:val="002056AC"/>
    <w:rsid w:val="002056DD"/>
    <w:rsid w:val="00205A58"/>
    <w:rsid w:val="00205DDD"/>
    <w:rsid w:val="00206103"/>
    <w:rsid w:val="00206C0B"/>
    <w:rsid w:val="00207A6C"/>
    <w:rsid w:val="00207C69"/>
    <w:rsid w:val="00207FA6"/>
    <w:rsid w:val="00210178"/>
    <w:rsid w:val="002106A5"/>
    <w:rsid w:val="00210F20"/>
    <w:rsid w:val="00211A0C"/>
    <w:rsid w:val="00211B83"/>
    <w:rsid w:val="00211F66"/>
    <w:rsid w:val="00212204"/>
    <w:rsid w:val="0021231B"/>
    <w:rsid w:val="0021282C"/>
    <w:rsid w:val="00212893"/>
    <w:rsid w:val="002130C0"/>
    <w:rsid w:val="0021501E"/>
    <w:rsid w:val="00215843"/>
    <w:rsid w:val="00215A9D"/>
    <w:rsid w:val="00217536"/>
    <w:rsid w:val="00217B19"/>
    <w:rsid w:val="00217B7B"/>
    <w:rsid w:val="00217E7B"/>
    <w:rsid w:val="00220776"/>
    <w:rsid w:val="00220F47"/>
    <w:rsid w:val="00220FDE"/>
    <w:rsid w:val="002220D2"/>
    <w:rsid w:val="002221D3"/>
    <w:rsid w:val="002225EA"/>
    <w:rsid w:val="00222F0B"/>
    <w:rsid w:val="002232B5"/>
    <w:rsid w:val="002232BE"/>
    <w:rsid w:val="00223467"/>
    <w:rsid w:val="00223747"/>
    <w:rsid w:val="002244AD"/>
    <w:rsid w:val="00224D92"/>
    <w:rsid w:val="00224F16"/>
    <w:rsid w:val="002253F1"/>
    <w:rsid w:val="00226319"/>
    <w:rsid w:val="00226D54"/>
    <w:rsid w:val="00227AE1"/>
    <w:rsid w:val="00230012"/>
    <w:rsid w:val="00230100"/>
    <w:rsid w:val="00230626"/>
    <w:rsid w:val="002319F5"/>
    <w:rsid w:val="00232892"/>
    <w:rsid w:val="00232AAB"/>
    <w:rsid w:val="00232BE1"/>
    <w:rsid w:val="00232E65"/>
    <w:rsid w:val="002331D9"/>
    <w:rsid w:val="00234E4E"/>
    <w:rsid w:val="00234EE7"/>
    <w:rsid w:val="00235C8A"/>
    <w:rsid w:val="0023621E"/>
    <w:rsid w:val="00237DE0"/>
    <w:rsid w:val="002411FC"/>
    <w:rsid w:val="00241CFD"/>
    <w:rsid w:val="00241F71"/>
    <w:rsid w:val="00242FC1"/>
    <w:rsid w:val="00243BC4"/>
    <w:rsid w:val="0024427B"/>
    <w:rsid w:val="002445A8"/>
    <w:rsid w:val="002459FF"/>
    <w:rsid w:val="0024676E"/>
    <w:rsid w:val="00247177"/>
    <w:rsid w:val="0024728B"/>
    <w:rsid w:val="002504A7"/>
    <w:rsid w:val="00250700"/>
    <w:rsid w:val="0025079C"/>
    <w:rsid w:val="00251641"/>
    <w:rsid w:val="00251B0C"/>
    <w:rsid w:val="002521F0"/>
    <w:rsid w:val="0025269A"/>
    <w:rsid w:val="00253DE2"/>
    <w:rsid w:val="00254C59"/>
    <w:rsid w:val="002550BD"/>
    <w:rsid w:val="00255335"/>
    <w:rsid w:val="0025587B"/>
    <w:rsid w:val="00255D15"/>
    <w:rsid w:val="00256F6E"/>
    <w:rsid w:val="002574AE"/>
    <w:rsid w:val="0025774B"/>
    <w:rsid w:val="00257C6F"/>
    <w:rsid w:val="00257DD4"/>
    <w:rsid w:val="00260BE9"/>
    <w:rsid w:val="00260C7C"/>
    <w:rsid w:val="00260DC7"/>
    <w:rsid w:val="00261315"/>
    <w:rsid w:val="00261C50"/>
    <w:rsid w:val="002621AA"/>
    <w:rsid w:val="00262500"/>
    <w:rsid w:val="002629C0"/>
    <w:rsid w:val="00263025"/>
    <w:rsid w:val="0026331E"/>
    <w:rsid w:val="0026430D"/>
    <w:rsid w:val="00264975"/>
    <w:rsid w:val="00264B01"/>
    <w:rsid w:val="002652F9"/>
    <w:rsid w:val="002664D8"/>
    <w:rsid w:val="002671EA"/>
    <w:rsid w:val="002705A8"/>
    <w:rsid w:val="002708D6"/>
    <w:rsid w:val="0027104D"/>
    <w:rsid w:val="00271279"/>
    <w:rsid w:val="00271F42"/>
    <w:rsid w:val="002739E7"/>
    <w:rsid w:val="002744A3"/>
    <w:rsid w:val="00274A6E"/>
    <w:rsid w:val="00274D29"/>
    <w:rsid w:val="00275B37"/>
    <w:rsid w:val="00276E1F"/>
    <w:rsid w:val="00276F5F"/>
    <w:rsid w:val="0027776B"/>
    <w:rsid w:val="002805FA"/>
    <w:rsid w:val="00280856"/>
    <w:rsid w:val="00280F1B"/>
    <w:rsid w:val="00282F7B"/>
    <w:rsid w:val="00283A11"/>
    <w:rsid w:val="00283FE4"/>
    <w:rsid w:val="00284BCC"/>
    <w:rsid w:val="0028525F"/>
    <w:rsid w:val="002853CE"/>
    <w:rsid w:val="002858C0"/>
    <w:rsid w:val="0028638F"/>
    <w:rsid w:val="00286945"/>
    <w:rsid w:val="00286CD2"/>
    <w:rsid w:val="00286FCF"/>
    <w:rsid w:val="00290192"/>
    <w:rsid w:val="0029019E"/>
    <w:rsid w:val="002907F7"/>
    <w:rsid w:val="00291A1B"/>
    <w:rsid w:val="00292E95"/>
    <w:rsid w:val="00293889"/>
    <w:rsid w:val="00293913"/>
    <w:rsid w:val="00293D3F"/>
    <w:rsid w:val="00294021"/>
    <w:rsid w:val="00294AA1"/>
    <w:rsid w:val="00295378"/>
    <w:rsid w:val="0029610A"/>
    <w:rsid w:val="00296145"/>
    <w:rsid w:val="00296EE8"/>
    <w:rsid w:val="00297FEE"/>
    <w:rsid w:val="002A011D"/>
    <w:rsid w:val="002A043D"/>
    <w:rsid w:val="002A04BE"/>
    <w:rsid w:val="002A2BE4"/>
    <w:rsid w:val="002A3A6A"/>
    <w:rsid w:val="002A548C"/>
    <w:rsid w:val="002A5807"/>
    <w:rsid w:val="002A58E3"/>
    <w:rsid w:val="002A61DD"/>
    <w:rsid w:val="002A6EC2"/>
    <w:rsid w:val="002A736A"/>
    <w:rsid w:val="002A7847"/>
    <w:rsid w:val="002B0657"/>
    <w:rsid w:val="002B119D"/>
    <w:rsid w:val="002B31B5"/>
    <w:rsid w:val="002B35F3"/>
    <w:rsid w:val="002B370E"/>
    <w:rsid w:val="002B3B6B"/>
    <w:rsid w:val="002B4A94"/>
    <w:rsid w:val="002B5096"/>
    <w:rsid w:val="002B6851"/>
    <w:rsid w:val="002B6D6A"/>
    <w:rsid w:val="002B73FE"/>
    <w:rsid w:val="002C0366"/>
    <w:rsid w:val="002C1219"/>
    <w:rsid w:val="002C1421"/>
    <w:rsid w:val="002C1711"/>
    <w:rsid w:val="002C1824"/>
    <w:rsid w:val="002C3297"/>
    <w:rsid w:val="002C3DB2"/>
    <w:rsid w:val="002C3DCD"/>
    <w:rsid w:val="002C491E"/>
    <w:rsid w:val="002C4BD1"/>
    <w:rsid w:val="002C52FB"/>
    <w:rsid w:val="002C54F7"/>
    <w:rsid w:val="002C729E"/>
    <w:rsid w:val="002C7594"/>
    <w:rsid w:val="002C761F"/>
    <w:rsid w:val="002C7854"/>
    <w:rsid w:val="002C7A6C"/>
    <w:rsid w:val="002D0483"/>
    <w:rsid w:val="002D27EF"/>
    <w:rsid w:val="002D2A49"/>
    <w:rsid w:val="002D2D32"/>
    <w:rsid w:val="002D3DFD"/>
    <w:rsid w:val="002D47E4"/>
    <w:rsid w:val="002D5D0C"/>
    <w:rsid w:val="002D6A12"/>
    <w:rsid w:val="002D7530"/>
    <w:rsid w:val="002E0003"/>
    <w:rsid w:val="002E0439"/>
    <w:rsid w:val="002E0803"/>
    <w:rsid w:val="002E08A1"/>
    <w:rsid w:val="002E0E98"/>
    <w:rsid w:val="002E104E"/>
    <w:rsid w:val="002E11D7"/>
    <w:rsid w:val="002E1401"/>
    <w:rsid w:val="002E15CD"/>
    <w:rsid w:val="002E1645"/>
    <w:rsid w:val="002E1684"/>
    <w:rsid w:val="002E193D"/>
    <w:rsid w:val="002E3317"/>
    <w:rsid w:val="002E33B5"/>
    <w:rsid w:val="002E356B"/>
    <w:rsid w:val="002E4613"/>
    <w:rsid w:val="002E494F"/>
    <w:rsid w:val="002E4AB7"/>
    <w:rsid w:val="002E650D"/>
    <w:rsid w:val="002E6A09"/>
    <w:rsid w:val="002E6D9D"/>
    <w:rsid w:val="002E74DA"/>
    <w:rsid w:val="002E75A6"/>
    <w:rsid w:val="002E7992"/>
    <w:rsid w:val="002E7A40"/>
    <w:rsid w:val="002E7D87"/>
    <w:rsid w:val="002F0D5E"/>
    <w:rsid w:val="002F0F86"/>
    <w:rsid w:val="002F117E"/>
    <w:rsid w:val="002F191D"/>
    <w:rsid w:val="002F2114"/>
    <w:rsid w:val="002F3A04"/>
    <w:rsid w:val="002F4301"/>
    <w:rsid w:val="002F4469"/>
    <w:rsid w:val="002F4E9A"/>
    <w:rsid w:val="002F4ED4"/>
    <w:rsid w:val="002F4FB2"/>
    <w:rsid w:val="002F652D"/>
    <w:rsid w:val="002F6809"/>
    <w:rsid w:val="002F7126"/>
    <w:rsid w:val="002F71C4"/>
    <w:rsid w:val="002F7C43"/>
    <w:rsid w:val="003015C1"/>
    <w:rsid w:val="00301F49"/>
    <w:rsid w:val="00302180"/>
    <w:rsid w:val="0030230F"/>
    <w:rsid w:val="00302E7C"/>
    <w:rsid w:val="003033F4"/>
    <w:rsid w:val="00303540"/>
    <w:rsid w:val="003042D5"/>
    <w:rsid w:val="00304319"/>
    <w:rsid w:val="00304346"/>
    <w:rsid w:val="003053FE"/>
    <w:rsid w:val="003060CD"/>
    <w:rsid w:val="00306610"/>
    <w:rsid w:val="00306932"/>
    <w:rsid w:val="003070A0"/>
    <w:rsid w:val="00310788"/>
    <w:rsid w:val="00310935"/>
    <w:rsid w:val="00310A61"/>
    <w:rsid w:val="00311C64"/>
    <w:rsid w:val="00312E4A"/>
    <w:rsid w:val="00313027"/>
    <w:rsid w:val="00313D83"/>
    <w:rsid w:val="0031535D"/>
    <w:rsid w:val="00315441"/>
    <w:rsid w:val="00315D9E"/>
    <w:rsid w:val="00315EAA"/>
    <w:rsid w:val="003164B8"/>
    <w:rsid w:val="00316766"/>
    <w:rsid w:val="00316A0D"/>
    <w:rsid w:val="00316AA8"/>
    <w:rsid w:val="0031726A"/>
    <w:rsid w:val="003210C2"/>
    <w:rsid w:val="00321E7A"/>
    <w:rsid w:val="003222E0"/>
    <w:rsid w:val="00322A14"/>
    <w:rsid w:val="00322F14"/>
    <w:rsid w:val="00323601"/>
    <w:rsid w:val="00323945"/>
    <w:rsid w:val="00323E7D"/>
    <w:rsid w:val="00324371"/>
    <w:rsid w:val="00324381"/>
    <w:rsid w:val="00324775"/>
    <w:rsid w:val="00324B44"/>
    <w:rsid w:val="00325F08"/>
    <w:rsid w:val="003263BC"/>
    <w:rsid w:val="00326573"/>
    <w:rsid w:val="003268CF"/>
    <w:rsid w:val="003270B2"/>
    <w:rsid w:val="003272DC"/>
    <w:rsid w:val="0032733F"/>
    <w:rsid w:val="003275D3"/>
    <w:rsid w:val="003276F9"/>
    <w:rsid w:val="00327B06"/>
    <w:rsid w:val="00330256"/>
    <w:rsid w:val="00330367"/>
    <w:rsid w:val="003307B9"/>
    <w:rsid w:val="00330C38"/>
    <w:rsid w:val="00331396"/>
    <w:rsid w:val="00331863"/>
    <w:rsid w:val="003318DB"/>
    <w:rsid w:val="00331D1C"/>
    <w:rsid w:val="00331D59"/>
    <w:rsid w:val="00332C5E"/>
    <w:rsid w:val="00333423"/>
    <w:rsid w:val="00333571"/>
    <w:rsid w:val="00333E5D"/>
    <w:rsid w:val="003352EF"/>
    <w:rsid w:val="00335534"/>
    <w:rsid w:val="003355CC"/>
    <w:rsid w:val="003363EE"/>
    <w:rsid w:val="003367EB"/>
    <w:rsid w:val="00336CA6"/>
    <w:rsid w:val="00337DBD"/>
    <w:rsid w:val="00340656"/>
    <w:rsid w:val="003412C4"/>
    <w:rsid w:val="00342386"/>
    <w:rsid w:val="003424C6"/>
    <w:rsid w:val="00342E81"/>
    <w:rsid w:val="00342E94"/>
    <w:rsid w:val="00342FCA"/>
    <w:rsid w:val="00343352"/>
    <w:rsid w:val="003441FA"/>
    <w:rsid w:val="00345CF9"/>
    <w:rsid w:val="0034656F"/>
    <w:rsid w:val="003466E0"/>
    <w:rsid w:val="00346D35"/>
    <w:rsid w:val="003475CE"/>
    <w:rsid w:val="003520CC"/>
    <w:rsid w:val="003536B0"/>
    <w:rsid w:val="00354638"/>
    <w:rsid w:val="00354B81"/>
    <w:rsid w:val="00354D17"/>
    <w:rsid w:val="00354FB7"/>
    <w:rsid w:val="0035506E"/>
    <w:rsid w:val="003554D2"/>
    <w:rsid w:val="00356205"/>
    <w:rsid w:val="00356D35"/>
    <w:rsid w:val="00356E5F"/>
    <w:rsid w:val="003576D2"/>
    <w:rsid w:val="0035788B"/>
    <w:rsid w:val="00361404"/>
    <w:rsid w:val="00361C0F"/>
    <w:rsid w:val="00361EBF"/>
    <w:rsid w:val="00362AB0"/>
    <w:rsid w:val="00363147"/>
    <w:rsid w:val="0036350D"/>
    <w:rsid w:val="003639BF"/>
    <w:rsid w:val="00365806"/>
    <w:rsid w:val="0036582B"/>
    <w:rsid w:val="003660C2"/>
    <w:rsid w:val="00366703"/>
    <w:rsid w:val="00370406"/>
    <w:rsid w:val="003708B1"/>
    <w:rsid w:val="00370A74"/>
    <w:rsid w:val="0037189A"/>
    <w:rsid w:val="00371FC7"/>
    <w:rsid w:val="0037232A"/>
    <w:rsid w:val="00372659"/>
    <w:rsid w:val="00372797"/>
    <w:rsid w:val="00372C78"/>
    <w:rsid w:val="003731C9"/>
    <w:rsid w:val="00374F01"/>
    <w:rsid w:val="00375B2C"/>
    <w:rsid w:val="00375F3D"/>
    <w:rsid w:val="0037632C"/>
    <w:rsid w:val="00377666"/>
    <w:rsid w:val="00377737"/>
    <w:rsid w:val="0038040E"/>
    <w:rsid w:val="0038071E"/>
    <w:rsid w:val="003810D3"/>
    <w:rsid w:val="00381705"/>
    <w:rsid w:val="0038268F"/>
    <w:rsid w:val="00382730"/>
    <w:rsid w:val="00382B89"/>
    <w:rsid w:val="00382CB0"/>
    <w:rsid w:val="00383438"/>
    <w:rsid w:val="0038348D"/>
    <w:rsid w:val="00383D68"/>
    <w:rsid w:val="00383FDC"/>
    <w:rsid w:val="0038488F"/>
    <w:rsid w:val="003856AB"/>
    <w:rsid w:val="003869AF"/>
    <w:rsid w:val="0039024C"/>
    <w:rsid w:val="00390852"/>
    <w:rsid w:val="003915D9"/>
    <w:rsid w:val="00391E5F"/>
    <w:rsid w:val="003925DF"/>
    <w:rsid w:val="00392ACC"/>
    <w:rsid w:val="003936D6"/>
    <w:rsid w:val="00393F20"/>
    <w:rsid w:val="00393FFA"/>
    <w:rsid w:val="0039450F"/>
    <w:rsid w:val="00394F7F"/>
    <w:rsid w:val="00395069"/>
    <w:rsid w:val="00395590"/>
    <w:rsid w:val="00395B48"/>
    <w:rsid w:val="003976F7"/>
    <w:rsid w:val="00397B0E"/>
    <w:rsid w:val="003A095A"/>
    <w:rsid w:val="003A0B75"/>
    <w:rsid w:val="003A15E8"/>
    <w:rsid w:val="003A2915"/>
    <w:rsid w:val="003A2C38"/>
    <w:rsid w:val="003A2FC6"/>
    <w:rsid w:val="003A45F2"/>
    <w:rsid w:val="003A494D"/>
    <w:rsid w:val="003A49A1"/>
    <w:rsid w:val="003A52E2"/>
    <w:rsid w:val="003A60EE"/>
    <w:rsid w:val="003A68B9"/>
    <w:rsid w:val="003A6DEA"/>
    <w:rsid w:val="003A700B"/>
    <w:rsid w:val="003A77AC"/>
    <w:rsid w:val="003A7879"/>
    <w:rsid w:val="003B0F5E"/>
    <w:rsid w:val="003B1560"/>
    <w:rsid w:val="003B159D"/>
    <w:rsid w:val="003B1B26"/>
    <w:rsid w:val="003B22E5"/>
    <w:rsid w:val="003B4DFB"/>
    <w:rsid w:val="003B605E"/>
    <w:rsid w:val="003B6B57"/>
    <w:rsid w:val="003B7353"/>
    <w:rsid w:val="003B766F"/>
    <w:rsid w:val="003B7C67"/>
    <w:rsid w:val="003C0947"/>
    <w:rsid w:val="003C0B33"/>
    <w:rsid w:val="003C0C20"/>
    <w:rsid w:val="003C0D64"/>
    <w:rsid w:val="003C1577"/>
    <w:rsid w:val="003C1D0E"/>
    <w:rsid w:val="003C1E78"/>
    <w:rsid w:val="003C2FB7"/>
    <w:rsid w:val="003C49FD"/>
    <w:rsid w:val="003C4D1A"/>
    <w:rsid w:val="003C50B6"/>
    <w:rsid w:val="003C5243"/>
    <w:rsid w:val="003C52DA"/>
    <w:rsid w:val="003C618C"/>
    <w:rsid w:val="003C69D9"/>
    <w:rsid w:val="003C6C4F"/>
    <w:rsid w:val="003C72DC"/>
    <w:rsid w:val="003C7ABE"/>
    <w:rsid w:val="003C7CD8"/>
    <w:rsid w:val="003D05EF"/>
    <w:rsid w:val="003D0A11"/>
    <w:rsid w:val="003D0BC0"/>
    <w:rsid w:val="003D0D61"/>
    <w:rsid w:val="003D1621"/>
    <w:rsid w:val="003D1C62"/>
    <w:rsid w:val="003D1EE9"/>
    <w:rsid w:val="003D2A88"/>
    <w:rsid w:val="003D2E68"/>
    <w:rsid w:val="003D3E87"/>
    <w:rsid w:val="003D5618"/>
    <w:rsid w:val="003D5BAD"/>
    <w:rsid w:val="003D6F0F"/>
    <w:rsid w:val="003D717A"/>
    <w:rsid w:val="003D75BA"/>
    <w:rsid w:val="003D7E89"/>
    <w:rsid w:val="003E0101"/>
    <w:rsid w:val="003E033E"/>
    <w:rsid w:val="003E13BA"/>
    <w:rsid w:val="003E3AA7"/>
    <w:rsid w:val="003E3C65"/>
    <w:rsid w:val="003E411A"/>
    <w:rsid w:val="003E47B4"/>
    <w:rsid w:val="003E4DE7"/>
    <w:rsid w:val="003E56C2"/>
    <w:rsid w:val="003E5A10"/>
    <w:rsid w:val="003E6183"/>
    <w:rsid w:val="003E7A10"/>
    <w:rsid w:val="003F0048"/>
    <w:rsid w:val="003F051C"/>
    <w:rsid w:val="003F0632"/>
    <w:rsid w:val="003F1791"/>
    <w:rsid w:val="003F256B"/>
    <w:rsid w:val="003F2A8F"/>
    <w:rsid w:val="003F3F3A"/>
    <w:rsid w:val="003F4E2D"/>
    <w:rsid w:val="003F5F63"/>
    <w:rsid w:val="003F6612"/>
    <w:rsid w:val="003F7885"/>
    <w:rsid w:val="003F7DFC"/>
    <w:rsid w:val="0040011F"/>
    <w:rsid w:val="00400694"/>
    <w:rsid w:val="004008E9"/>
    <w:rsid w:val="00400ADB"/>
    <w:rsid w:val="00400D47"/>
    <w:rsid w:val="00401046"/>
    <w:rsid w:val="00401639"/>
    <w:rsid w:val="00401AF2"/>
    <w:rsid w:val="00402A37"/>
    <w:rsid w:val="00403124"/>
    <w:rsid w:val="0040408B"/>
    <w:rsid w:val="00404782"/>
    <w:rsid w:val="00405BFD"/>
    <w:rsid w:val="004065AD"/>
    <w:rsid w:val="0040667F"/>
    <w:rsid w:val="00407009"/>
    <w:rsid w:val="0040764F"/>
    <w:rsid w:val="00407ACF"/>
    <w:rsid w:val="00407D46"/>
    <w:rsid w:val="00410362"/>
    <w:rsid w:val="0041049B"/>
    <w:rsid w:val="00410C6C"/>
    <w:rsid w:val="00411E3C"/>
    <w:rsid w:val="00412499"/>
    <w:rsid w:val="00412950"/>
    <w:rsid w:val="00412A0C"/>
    <w:rsid w:val="00412B0A"/>
    <w:rsid w:val="00412CA9"/>
    <w:rsid w:val="004130BB"/>
    <w:rsid w:val="004133E4"/>
    <w:rsid w:val="004136B5"/>
    <w:rsid w:val="00413B17"/>
    <w:rsid w:val="00413E84"/>
    <w:rsid w:val="00415184"/>
    <w:rsid w:val="004165FD"/>
    <w:rsid w:val="00416B3E"/>
    <w:rsid w:val="00416CBD"/>
    <w:rsid w:val="00417449"/>
    <w:rsid w:val="0042009F"/>
    <w:rsid w:val="00420473"/>
    <w:rsid w:val="00420C3D"/>
    <w:rsid w:val="00420CA2"/>
    <w:rsid w:val="00420EAE"/>
    <w:rsid w:val="00421269"/>
    <w:rsid w:val="00423E61"/>
    <w:rsid w:val="00424114"/>
    <w:rsid w:val="004251FF"/>
    <w:rsid w:val="004254D4"/>
    <w:rsid w:val="00425932"/>
    <w:rsid w:val="00425D6F"/>
    <w:rsid w:val="00425DF4"/>
    <w:rsid w:val="004260E4"/>
    <w:rsid w:val="0042765D"/>
    <w:rsid w:val="004276B3"/>
    <w:rsid w:val="00427893"/>
    <w:rsid w:val="00427CCB"/>
    <w:rsid w:val="00427E11"/>
    <w:rsid w:val="00430C65"/>
    <w:rsid w:val="00431AC8"/>
    <w:rsid w:val="00431BED"/>
    <w:rsid w:val="00431CC0"/>
    <w:rsid w:val="00431DEB"/>
    <w:rsid w:val="0043253A"/>
    <w:rsid w:val="00432873"/>
    <w:rsid w:val="00433067"/>
    <w:rsid w:val="00433876"/>
    <w:rsid w:val="00433E24"/>
    <w:rsid w:val="00434463"/>
    <w:rsid w:val="00434ABD"/>
    <w:rsid w:val="00434F11"/>
    <w:rsid w:val="00434F28"/>
    <w:rsid w:val="0043569A"/>
    <w:rsid w:val="00435785"/>
    <w:rsid w:val="00436B03"/>
    <w:rsid w:val="00440107"/>
    <w:rsid w:val="004405DB"/>
    <w:rsid w:val="004408D0"/>
    <w:rsid w:val="00440A91"/>
    <w:rsid w:val="00441568"/>
    <w:rsid w:val="004417FA"/>
    <w:rsid w:val="00442D6C"/>
    <w:rsid w:val="004430D9"/>
    <w:rsid w:val="0044332D"/>
    <w:rsid w:val="004439D3"/>
    <w:rsid w:val="0044405E"/>
    <w:rsid w:val="004445EC"/>
    <w:rsid w:val="00444A40"/>
    <w:rsid w:val="00444CEA"/>
    <w:rsid w:val="0044545F"/>
    <w:rsid w:val="0044586C"/>
    <w:rsid w:val="00445CDD"/>
    <w:rsid w:val="004470F7"/>
    <w:rsid w:val="00447107"/>
    <w:rsid w:val="00447707"/>
    <w:rsid w:val="00447A1D"/>
    <w:rsid w:val="00447C17"/>
    <w:rsid w:val="00450E3F"/>
    <w:rsid w:val="0045133A"/>
    <w:rsid w:val="0045134A"/>
    <w:rsid w:val="004513A7"/>
    <w:rsid w:val="0045251E"/>
    <w:rsid w:val="00453F3C"/>
    <w:rsid w:val="004542E4"/>
    <w:rsid w:val="004547AA"/>
    <w:rsid w:val="004547DA"/>
    <w:rsid w:val="0045484C"/>
    <w:rsid w:val="00454B2B"/>
    <w:rsid w:val="00454C82"/>
    <w:rsid w:val="0045578F"/>
    <w:rsid w:val="00455CF5"/>
    <w:rsid w:val="00456D68"/>
    <w:rsid w:val="00456FAC"/>
    <w:rsid w:val="0045708F"/>
    <w:rsid w:val="00457273"/>
    <w:rsid w:val="00457D7E"/>
    <w:rsid w:val="004602D7"/>
    <w:rsid w:val="00460B8C"/>
    <w:rsid w:val="004617D3"/>
    <w:rsid w:val="004617DF"/>
    <w:rsid w:val="00461BC8"/>
    <w:rsid w:val="00461FA8"/>
    <w:rsid w:val="00464BB5"/>
    <w:rsid w:val="004654F4"/>
    <w:rsid w:val="004656E5"/>
    <w:rsid w:val="004664AB"/>
    <w:rsid w:val="004668EE"/>
    <w:rsid w:val="00466986"/>
    <w:rsid w:val="00466AD4"/>
    <w:rsid w:val="00470673"/>
    <w:rsid w:val="00473F87"/>
    <w:rsid w:val="00474067"/>
    <w:rsid w:val="00474A1D"/>
    <w:rsid w:val="0047557A"/>
    <w:rsid w:val="00475854"/>
    <w:rsid w:val="00476846"/>
    <w:rsid w:val="004800D4"/>
    <w:rsid w:val="0048018D"/>
    <w:rsid w:val="004804F3"/>
    <w:rsid w:val="00481253"/>
    <w:rsid w:val="00481FEA"/>
    <w:rsid w:val="004826C5"/>
    <w:rsid w:val="00483A3B"/>
    <w:rsid w:val="00483B36"/>
    <w:rsid w:val="004856B0"/>
    <w:rsid w:val="00485CF2"/>
    <w:rsid w:val="004865A2"/>
    <w:rsid w:val="00487D83"/>
    <w:rsid w:val="00487F1A"/>
    <w:rsid w:val="0049077F"/>
    <w:rsid w:val="0049144C"/>
    <w:rsid w:val="004948EE"/>
    <w:rsid w:val="004951FF"/>
    <w:rsid w:val="00495248"/>
    <w:rsid w:val="00495B28"/>
    <w:rsid w:val="004965FE"/>
    <w:rsid w:val="00496EE8"/>
    <w:rsid w:val="004971C8"/>
    <w:rsid w:val="004974FE"/>
    <w:rsid w:val="0049750C"/>
    <w:rsid w:val="004978C4"/>
    <w:rsid w:val="00497989"/>
    <w:rsid w:val="00497A37"/>
    <w:rsid w:val="00497B01"/>
    <w:rsid w:val="004A0006"/>
    <w:rsid w:val="004A057E"/>
    <w:rsid w:val="004A09BB"/>
    <w:rsid w:val="004A1109"/>
    <w:rsid w:val="004A1DEC"/>
    <w:rsid w:val="004A2C33"/>
    <w:rsid w:val="004A324B"/>
    <w:rsid w:val="004A3535"/>
    <w:rsid w:val="004A384A"/>
    <w:rsid w:val="004A3B37"/>
    <w:rsid w:val="004A4E00"/>
    <w:rsid w:val="004A5009"/>
    <w:rsid w:val="004A5031"/>
    <w:rsid w:val="004A51DE"/>
    <w:rsid w:val="004A62C1"/>
    <w:rsid w:val="004A634B"/>
    <w:rsid w:val="004A7824"/>
    <w:rsid w:val="004A78FC"/>
    <w:rsid w:val="004B0209"/>
    <w:rsid w:val="004B0E62"/>
    <w:rsid w:val="004B16E9"/>
    <w:rsid w:val="004B1911"/>
    <w:rsid w:val="004B1C05"/>
    <w:rsid w:val="004B2FE2"/>
    <w:rsid w:val="004B3615"/>
    <w:rsid w:val="004B37A6"/>
    <w:rsid w:val="004B3821"/>
    <w:rsid w:val="004B43D0"/>
    <w:rsid w:val="004B4467"/>
    <w:rsid w:val="004B464C"/>
    <w:rsid w:val="004B4D9A"/>
    <w:rsid w:val="004B532F"/>
    <w:rsid w:val="004B5CC8"/>
    <w:rsid w:val="004B5D45"/>
    <w:rsid w:val="004B64DA"/>
    <w:rsid w:val="004B6E07"/>
    <w:rsid w:val="004B72CB"/>
    <w:rsid w:val="004B75E1"/>
    <w:rsid w:val="004B7860"/>
    <w:rsid w:val="004B7AFE"/>
    <w:rsid w:val="004C00C7"/>
    <w:rsid w:val="004C0A77"/>
    <w:rsid w:val="004C11B6"/>
    <w:rsid w:val="004C127A"/>
    <w:rsid w:val="004C168C"/>
    <w:rsid w:val="004C1D59"/>
    <w:rsid w:val="004C2298"/>
    <w:rsid w:val="004C2785"/>
    <w:rsid w:val="004C2DBB"/>
    <w:rsid w:val="004C31B0"/>
    <w:rsid w:val="004C369B"/>
    <w:rsid w:val="004C3DBC"/>
    <w:rsid w:val="004C40F6"/>
    <w:rsid w:val="004C448E"/>
    <w:rsid w:val="004C47A4"/>
    <w:rsid w:val="004C5040"/>
    <w:rsid w:val="004D04AE"/>
    <w:rsid w:val="004D0CB8"/>
    <w:rsid w:val="004D1B86"/>
    <w:rsid w:val="004D1E70"/>
    <w:rsid w:val="004D1EEA"/>
    <w:rsid w:val="004D2C51"/>
    <w:rsid w:val="004D2F78"/>
    <w:rsid w:val="004D3BA7"/>
    <w:rsid w:val="004D61C1"/>
    <w:rsid w:val="004D6C63"/>
    <w:rsid w:val="004D6D93"/>
    <w:rsid w:val="004D7549"/>
    <w:rsid w:val="004D7AF0"/>
    <w:rsid w:val="004E0757"/>
    <w:rsid w:val="004E0F6F"/>
    <w:rsid w:val="004E26B0"/>
    <w:rsid w:val="004E3BAA"/>
    <w:rsid w:val="004E3F5E"/>
    <w:rsid w:val="004E4324"/>
    <w:rsid w:val="004E4B05"/>
    <w:rsid w:val="004E4C3A"/>
    <w:rsid w:val="004E4ED4"/>
    <w:rsid w:val="004E568F"/>
    <w:rsid w:val="004E755B"/>
    <w:rsid w:val="004E77CE"/>
    <w:rsid w:val="004E7C22"/>
    <w:rsid w:val="004F0029"/>
    <w:rsid w:val="004F0CDA"/>
    <w:rsid w:val="004F19E3"/>
    <w:rsid w:val="004F1A1F"/>
    <w:rsid w:val="004F31DD"/>
    <w:rsid w:val="004F3484"/>
    <w:rsid w:val="004F40E7"/>
    <w:rsid w:val="004F4E30"/>
    <w:rsid w:val="004F634E"/>
    <w:rsid w:val="004F681E"/>
    <w:rsid w:val="004F7D70"/>
    <w:rsid w:val="00501D57"/>
    <w:rsid w:val="00502E12"/>
    <w:rsid w:val="00502FA5"/>
    <w:rsid w:val="005040DC"/>
    <w:rsid w:val="005068DD"/>
    <w:rsid w:val="00506A5B"/>
    <w:rsid w:val="005102A5"/>
    <w:rsid w:val="00511147"/>
    <w:rsid w:val="00511865"/>
    <w:rsid w:val="00511F6E"/>
    <w:rsid w:val="0051249C"/>
    <w:rsid w:val="0051267C"/>
    <w:rsid w:val="00512BD3"/>
    <w:rsid w:val="00512DBA"/>
    <w:rsid w:val="00513066"/>
    <w:rsid w:val="00514333"/>
    <w:rsid w:val="00514B7F"/>
    <w:rsid w:val="00514DB9"/>
    <w:rsid w:val="0051650D"/>
    <w:rsid w:val="00516B25"/>
    <w:rsid w:val="00517953"/>
    <w:rsid w:val="00517D27"/>
    <w:rsid w:val="00520A00"/>
    <w:rsid w:val="00520AE9"/>
    <w:rsid w:val="00520C96"/>
    <w:rsid w:val="005216C6"/>
    <w:rsid w:val="00521946"/>
    <w:rsid w:val="00522346"/>
    <w:rsid w:val="00522747"/>
    <w:rsid w:val="00524182"/>
    <w:rsid w:val="005246BB"/>
    <w:rsid w:val="00526DA0"/>
    <w:rsid w:val="00526E9A"/>
    <w:rsid w:val="0052794B"/>
    <w:rsid w:val="00527D91"/>
    <w:rsid w:val="0053015E"/>
    <w:rsid w:val="00530A3F"/>
    <w:rsid w:val="00530E60"/>
    <w:rsid w:val="00532744"/>
    <w:rsid w:val="00533199"/>
    <w:rsid w:val="00533D1B"/>
    <w:rsid w:val="00533EBB"/>
    <w:rsid w:val="0053498B"/>
    <w:rsid w:val="00536AA6"/>
    <w:rsid w:val="00536F91"/>
    <w:rsid w:val="00536FD8"/>
    <w:rsid w:val="00537E24"/>
    <w:rsid w:val="005401AB"/>
    <w:rsid w:val="005407C4"/>
    <w:rsid w:val="00540A7A"/>
    <w:rsid w:val="00542A0B"/>
    <w:rsid w:val="00542C22"/>
    <w:rsid w:val="005439DC"/>
    <w:rsid w:val="005459BA"/>
    <w:rsid w:val="00545FEB"/>
    <w:rsid w:val="0054694D"/>
    <w:rsid w:val="00547345"/>
    <w:rsid w:val="00550297"/>
    <w:rsid w:val="005503E0"/>
    <w:rsid w:val="00550600"/>
    <w:rsid w:val="00551354"/>
    <w:rsid w:val="0055137B"/>
    <w:rsid w:val="0055153B"/>
    <w:rsid w:val="00551C1F"/>
    <w:rsid w:val="00552831"/>
    <w:rsid w:val="0055328E"/>
    <w:rsid w:val="00554570"/>
    <w:rsid w:val="00556302"/>
    <w:rsid w:val="0055665E"/>
    <w:rsid w:val="00556C90"/>
    <w:rsid w:val="00557883"/>
    <w:rsid w:val="00557E15"/>
    <w:rsid w:val="00560C80"/>
    <w:rsid w:val="00562176"/>
    <w:rsid w:val="00562224"/>
    <w:rsid w:val="005627CC"/>
    <w:rsid w:val="00562D61"/>
    <w:rsid w:val="00563EC0"/>
    <w:rsid w:val="00564E6B"/>
    <w:rsid w:val="00564F94"/>
    <w:rsid w:val="0056519C"/>
    <w:rsid w:val="00565B90"/>
    <w:rsid w:val="00565C40"/>
    <w:rsid w:val="00565CDC"/>
    <w:rsid w:val="00565D02"/>
    <w:rsid w:val="00566969"/>
    <w:rsid w:val="00566C9E"/>
    <w:rsid w:val="005704D1"/>
    <w:rsid w:val="005706F9"/>
    <w:rsid w:val="00570FC1"/>
    <w:rsid w:val="00571688"/>
    <w:rsid w:val="00572082"/>
    <w:rsid w:val="0057222A"/>
    <w:rsid w:val="00572B14"/>
    <w:rsid w:val="00572CAA"/>
    <w:rsid w:val="00573469"/>
    <w:rsid w:val="005745F6"/>
    <w:rsid w:val="0057478A"/>
    <w:rsid w:val="00574EDF"/>
    <w:rsid w:val="005808DA"/>
    <w:rsid w:val="0058124E"/>
    <w:rsid w:val="00581780"/>
    <w:rsid w:val="00581789"/>
    <w:rsid w:val="00581E54"/>
    <w:rsid w:val="00582402"/>
    <w:rsid w:val="005835BC"/>
    <w:rsid w:val="00585D63"/>
    <w:rsid w:val="00585F72"/>
    <w:rsid w:val="0058683E"/>
    <w:rsid w:val="00586851"/>
    <w:rsid w:val="00587C8D"/>
    <w:rsid w:val="005901C8"/>
    <w:rsid w:val="00590ED2"/>
    <w:rsid w:val="0059152E"/>
    <w:rsid w:val="00591DBE"/>
    <w:rsid w:val="0059246E"/>
    <w:rsid w:val="0059368A"/>
    <w:rsid w:val="00593998"/>
    <w:rsid w:val="0059425E"/>
    <w:rsid w:val="00594585"/>
    <w:rsid w:val="00594B83"/>
    <w:rsid w:val="00594EF6"/>
    <w:rsid w:val="0059546F"/>
    <w:rsid w:val="0059569D"/>
    <w:rsid w:val="00595ABB"/>
    <w:rsid w:val="00595C4E"/>
    <w:rsid w:val="00595DFD"/>
    <w:rsid w:val="0059667F"/>
    <w:rsid w:val="00596A26"/>
    <w:rsid w:val="00597858"/>
    <w:rsid w:val="005A0071"/>
    <w:rsid w:val="005A06BF"/>
    <w:rsid w:val="005A0E08"/>
    <w:rsid w:val="005A0EC0"/>
    <w:rsid w:val="005A1486"/>
    <w:rsid w:val="005A14E5"/>
    <w:rsid w:val="005A14E9"/>
    <w:rsid w:val="005A200C"/>
    <w:rsid w:val="005A249D"/>
    <w:rsid w:val="005A3323"/>
    <w:rsid w:val="005A3401"/>
    <w:rsid w:val="005A3B3B"/>
    <w:rsid w:val="005A42D1"/>
    <w:rsid w:val="005A494D"/>
    <w:rsid w:val="005A698C"/>
    <w:rsid w:val="005A7778"/>
    <w:rsid w:val="005B079C"/>
    <w:rsid w:val="005B1188"/>
    <w:rsid w:val="005B1556"/>
    <w:rsid w:val="005B30AA"/>
    <w:rsid w:val="005B30DE"/>
    <w:rsid w:val="005B311B"/>
    <w:rsid w:val="005B405C"/>
    <w:rsid w:val="005B439C"/>
    <w:rsid w:val="005B5866"/>
    <w:rsid w:val="005B5BDF"/>
    <w:rsid w:val="005B5C6C"/>
    <w:rsid w:val="005B5E3D"/>
    <w:rsid w:val="005B63CF"/>
    <w:rsid w:val="005B6C5E"/>
    <w:rsid w:val="005B7178"/>
    <w:rsid w:val="005B745B"/>
    <w:rsid w:val="005C034A"/>
    <w:rsid w:val="005C0B1F"/>
    <w:rsid w:val="005C1564"/>
    <w:rsid w:val="005C1BAC"/>
    <w:rsid w:val="005C1D58"/>
    <w:rsid w:val="005C226D"/>
    <w:rsid w:val="005C2FAB"/>
    <w:rsid w:val="005C3867"/>
    <w:rsid w:val="005C4771"/>
    <w:rsid w:val="005C4C60"/>
    <w:rsid w:val="005C4DA8"/>
    <w:rsid w:val="005C6270"/>
    <w:rsid w:val="005C65FF"/>
    <w:rsid w:val="005D04CF"/>
    <w:rsid w:val="005D0D9F"/>
    <w:rsid w:val="005D0FCE"/>
    <w:rsid w:val="005D15AA"/>
    <w:rsid w:val="005D1782"/>
    <w:rsid w:val="005D1C50"/>
    <w:rsid w:val="005D2B99"/>
    <w:rsid w:val="005D3DB1"/>
    <w:rsid w:val="005D59FB"/>
    <w:rsid w:val="005D5D53"/>
    <w:rsid w:val="005D5DE3"/>
    <w:rsid w:val="005D64CC"/>
    <w:rsid w:val="005E006A"/>
    <w:rsid w:val="005E0FDA"/>
    <w:rsid w:val="005E1BA4"/>
    <w:rsid w:val="005E1C49"/>
    <w:rsid w:val="005E1FD1"/>
    <w:rsid w:val="005E37D1"/>
    <w:rsid w:val="005E4118"/>
    <w:rsid w:val="005E43AC"/>
    <w:rsid w:val="005E5852"/>
    <w:rsid w:val="005E61DD"/>
    <w:rsid w:val="005E683D"/>
    <w:rsid w:val="005E68C4"/>
    <w:rsid w:val="005E6B66"/>
    <w:rsid w:val="005F1AA2"/>
    <w:rsid w:val="005F20AF"/>
    <w:rsid w:val="005F28C0"/>
    <w:rsid w:val="005F2C98"/>
    <w:rsid w:val="005F304A"/>
    <w:rsid w:val="005F35E4"/>
    <w:rsid w:val="005F3F21"/>
    <w:rsid w:val="005F49C7"/>
    <w:rsid w:val="005F4D08"/>
    <w:rsid w:val="005F5CCB"/>
    <w:rsid w:val="005F603F"/>
    <w:rsid w:val="005F6A3E"/>
    <w:rsid w:val="005F71F2"/>
    <w:rsid w:val="005F7E1E"/>
    <w:rsid w:val="00600E2E"/>
    <w:rsid w:val="006017EA"/>
    <w:rsid w:val="00601D56"/>
    <w:rsid w:val="0060296A"/>
    <w:rsid w:val="00603024"/>
    <w:rsid w:val="00603BFE"/>
    <w:rsid w:val="00603C47"/>
    <w:rsid w:val="006044A6"/>
    <w:rsid w:val="00604E2A"/>
    <w:rsid w:val="00605BAC"/>
    <w:rsid w:val="00605ECD"/>
    <w:rsid w:val="0060600B"/>
    <w:rsid w:val="00607E48"/>
    <w:rsid w:val="00610BCA"/>
    <w:rsid w:val="00610E9C"/>
    <w:rsid w:val="006131D6"/>
    <w:rsid w:val="006132E1"/>
    <w:rsid w:val="00613807"/>
    <w:rsid w:val="0061384B"/>
    <w:rsid w:val="00613872"/>
    <w:rsid w:val="006161F7"/>
    <w:rsid w:val="00616330"/>
    <w:rsid w:val="00617245"/>
    <w:rsid w:val="00617482"/>
    <w:rsid w:val="00620586"/>
    <w:rsid w:val="0062136C"/>
    <w:rsid w:val="00621698"/>
    <w:rsid w:val="00621CEC"/>
    <w:rsid w:val="0062201D"/>
    <w:rsid w:val="00622416"/>
    <w:rsid w:val="0062298E"/>
    <w:rsid w:val="00622C80"/>
    <w:rsid w:val="00623867"/>
    <w:rsid w:val="00623E98"/>
    <w:rsid w:val="00623F00"/>
    <w:rsid w:val="006241AE"/>
    <w:rsid w:val="006253FA"/>
    <w:rsid w:val="00625644"/>
    <w:rsid w:val="00630A6F"/>
    <w:rsid w:val="00631376"/>
    <w:rsid w:val="00631516"/>
    <w:rsid w:val="0063418B"/>
    <w:rsid w:val="006356B6"/>
    <w:rsid w:val="00636D1E"/>
    <w:rsid w:val="00637393"/>
    <w:rsid w:val="00637ACB"/>
    <w:rsid w:val="00637B14"/>
    <w:rsid w:val="00637EC1"/>
    <w:rsid w:val="0064010E"/>
    <w:rsid w:val="00641F74"/>
    <w:rsid w:val="00642799"/>
    <w:rsid w:val="0064329C"/>
    <w:rsid w:val="006437A2"/>
    <w:rsid w:val="006438D6"/>
    <w:rsid w:val="006439F8"/>
    <w:rsid w:val="00643B09"/>
    <w:rsid w:val="00644D3C"/>
    <w:rsid w:val="00645B81"/>
    <w:rsid w:val="00645C41"/>
    <w:rsid w:val="00645DCA"/>
    <w:rsid w:val="00645F5E"/>
    <w:rsid w:val="0064676D"/>
    <w:rsid w:val="00646841"/>
    <w:rsid w:val="0064684D"/>
    <w:rsid w:val="00646BB3"/>
    <w:rsid w:val="00646FFE"/>
    <w:rsid w:val="006477CF"/>
    <w:rsid w:val="006477D9"/>
    <w:rsid w:val="006478AA"/>
    <w:rsid w:val="00650BE2"/>
    <w:rsid w:val="0065148F"/>
    <w:rsid w:val="006514FE"/>
    <w:rsid w:val="0065184C"/>
    <w:rsid w:val="00652563"/>
    <w:rsid w:val="00652B50"/>
    <w:rsid w:val="00653148"/>
    <w:rsid w:val="00654BEE"/>
    <w:rsid w:val="0065554A"/>
    <w:rsid w:val="006555F4"/>
    <w:rsid w:val="00655D7A"/>
    <w:rsid w:val="006565E7"/>
    <w:rsid w:val="00656BFD"/>
    <w:rsid w:val="00656DE3"/>
    <w:rsid w:val="006574D7"/>
    <w:rsid w:val="006579C0"/>
    <w:rsid w:val="00657A59"/>
    <w:rsid w:val="00660E39"/>
    <w:rsid w:val="00661B77"/>
    <w:rsid w:val="00661BA0"/>
    <w:rsid w:val="00662C8F"/>
    <w:rsid w:val="00662D4B"/>
    <w:rsid w:val="00663423"/>
    <w:rsid w:val="0066437F"/>
    <w:rsid w:val="006650C8"/>
    <w:rsid w:val="006655DA"/>
    <w:rsid w:val="006657A1"/>
    <w:rsid w:val="00665805"/>
    <w:rsid w:val="00665EBF"/>
    <w:rsid w:val="00666231"/>
    <w:rsid w:val="00666C16"/>
    <w:rsid w:val="00667990"/>
    <w:rsid w:val="00670A72"/>
    <w:rsid w:val="00670E8A"/>
    <w:rsid w:val="006711B5"/>
    <w:rsid w:val="00671ABF"/>
    <w:rsid w:val="006726B2"/>
    <w:rsid w:val="00672A7E"/>
    <w:rsid w:val="00672C92"/>
    <w:rsid w:val="006734D5"/>
    <w:rsid w:val="00674002"/>
    <w:rsid w:val="006766AD"/>
    <w:rsid w:val="00677229"/>
    <w:rsid w:val="0067752F"/>
    <w:rsid w:val="006776EA"/>
    <w:rsid w:val="00680409"/>
    <w:rsid w:val="00681355"/>
    <w:rsid w:val="00681A7F"/>
    <w:rsid w:val="00681F68"/>
    <w:rsid w:val="00682ACB"/>
    <w:rsid w:val="006839F7"/>
    <w:rsid w:val="00684A00"/>
    <w:rsid w:val="00685FF8"/>
    <w:rsid w:val="006875A1"/>
    <w:rsid w:val="006900EB"/>
    <w:rsid w:val="006911ED"/>
    <w:rsid w:val="00691496"/>
    <w:rsid w:val="006924F9"/>
    <w:rsid w:val="0069289B"/>
    <w:rsid w:val="00693340"/>
    <w:rsid w:val="0069419F"/>
    <w:rsid w:val="00694B8B"/>
    <w:rsid w:val="00694DC0"/>
    <w:rsid w:val="00696A6A"/>
    <w:rsid w:val="00696FFD"/>
    <w:rsid w:val="006973AD"/>
    <w:rsid w:val="006A0766"/>
    <w:rsid w:val="006A0972"/>
    <w:rsid w:val="006A2EC1"/>
    <w:rsid w:val="006A3D78"/>
    <w:rsid w:val="006A3FB6"/>
    <w:rsid w:val="006A53C8"/>
    <w:rsid w:val="006A6410"/>
    <w:rsid w:val="006A7340"/>
    <w:rsid w:val="006B005B"/>
    <w:rsid w:val="006B02A2"/>
    <w:rsid w:val="006B0555"/>
    <w:rsid w:val="006B08B9"/>
    <w:rsid w:val="006B0D4B"/>
    <w:rsid w:val="006B164F"/>
    <w:rsid w:val="006B3575"/>
    <w:rsid w:val="006B497F"/>
    <w:rsid w:val="006B669B"/>
    <w:rsid w:val="006B695A"/>
    <w:rsid w:val="006C09C9"/>
    <w:rsid w:val="006C1B28"/>
    <w:rsid w:val="006C1E2D"/>
    <w:rsid w:val="006C209C"/>
    <w:rsid w:val="006C2E4D"/>
    <w:rsid w:val="006C3596"/>
    <w:rsid w:val="006C48C5"/>
    <w:rsid w:val="006C4A3F"/>
    <w:rsid w:val="006C518A"/>
    <w:rsid w:val="006C5860"/>
    <w:rsid w:val="006C60D9"/>
    <w:rsid w:val="006C6778"/>
    <w:rsid w:val="006C68B4"/>
    <w:rsid w:val="006C71DC"/>
    <w:rsid w:val="006C73C6"/>
    <w:rsid w:val="006C7519"/>
    <w:rsid w:val="006C7A0B"/>
    <w:rsid w:val="006C7BD5"/>
    <w:rsid w:val="006C7DDE"/>
    <w:rsid w:val="006D04A2"/>
    <w:rsid w:val="006D0562"/>
    <w:rsid w:val="006D0694"/>
    <w:rsid w:val="006D0C31"/>
    <w:rsid w:val="006D17CC"/>
    <w:rsid w:val="006D1A7F"/>
    <w:rsid w:val="006D2B2A"/>
    <w:rsid w:val="006D3606"/>
    <w:rsid w:val="006D3BCA"/>
    <w:rsid w:val="006D3ECB"/>
    <w:rsid w:val="006D4376"/>
    <w:rsid w:val="006D43AC"/>
    <w:rsid w:val="006D47F6"/>
    <w:rsid w:val="006D4DBA"/>
    <w:rsid w:val="006D5832"/>
    <w:rsid w:val="006D5929"/>
    <w:rsid w:val="006D5A52"/>
    <w:rsid w:val="006D5B7A"/>
    <w:rsid w:val="006D63E3"/>
    <w:rsid w:val="006E0503"/>
    <w:rsid w:val="006E0603"/>
    <w:rsid w:val="006E0962"/>
    <w:rsid w:val="006E13B8"/>
    <w:rsid w:val="006E25CC"/>
    <w:rsid w:val="006E2ED9"/>
    <w:rsid w:val="006E3FD2"/>
    <w:rsid w:val="006E3FD6"/>
    <w:rsid w:val="006E4A7B"/>
    <w:rsid w:val="006E4CE1"/>
    <w:rsid w:val="006E65CF"/>
    <w:rsid w:val="006E6A75"/>
    <w:rsid w:val="006E6E24"/>
    <w:rsid w:val="006E756F"/>
    <w:rsid w:val="006E7E98"/>
    <w:rsid w:val="006F0499"/>
    <w:rsid w:val="006F0ADC"/>
    <w:rsid w:val="006F11BC"/>
    <w:rsid w:val="006F12C1"/>
    <w:rsid w:val="006F1EFC"/>
    <w:rsid w:val="006F23E2"/>
    <w:rsid w:val="006F2608"/>
    <w:rsid w:val="006F264A"/>
    <w:rsid w:val="006F271D"/>
    <w:rsid w:val="006F272C"/>
    <w:rsid w:val="006F2AAC"/>
    <w:rsid w:val="006F2B34"/>
    <w:rsid w:val="006F3000"/>
    <w:rsid w:val="006F3170"/>
    <w:rsid w:val="006F3350"/>
    <w:rsid w:val="006F344E"/>
    <w:rsid w:val="006F3AB6"/>
    <w:rsid w:val="006F4A69"/>
    <w:rsid w:val="006F55FA"/>
    <w:rsid w:val="006F5616"/>
    <w:rsid w:val="006F56B7"/>
    <w:rsid w:val="006F5A7C"/>
    <w:rsid w:val="006F6531"/>
    <w:rsid w:val="006F7DBA"/>
    <w:rsid w:val="007000B5"/>
    <w:rsid w:val="00700428"/>
    <w:rsid w:val="0070147E"/>
    <w:rsid w:val="00702812"/>
    <w:rsid w:val="00703BAD"/>
    <w:rsid w:val="00703DA5"/>
    <w:rsid w:val="00704A51"/>
    <w:rsid w:val="00705034"/>
    <w:rsid w:val="007055D3"/>
    <w:rsid w:val="00705704"/>
    <w:rsid w:val="007064D8"/>
    <w:rsid w:val="00707148"/>
    <w:rsid w:val="0070736F"/>
    <w:rsid w:val="00710041"/>
    <w:rsid w:val="0071180E"/>
    <w:rsid w:val="00711D74"/>
    <w:rsid w:val="007120F1"/>
    <w:rsid w:val="007124FC"/>
    <w:rsid w:val="00713050"/>
    <w:rsid w:val="007144B8"/>
    <w:rsid w:val="00714D2C"/>
    <w:rsid w:val="00714D9F"/>
    <w:rsid w:val="00715872"/>
    <w:rsid w:val="00715B7C"/>
    <w:rsid w:val="00715BB2"/>
    <w:rsid w:val="00716069"/>
    <w:rsid w:val="007160D8"/>
    <w:rsid w:val="007177A7"/>
    <w:rsid w:val="00720140"/>
    <w:rsid w:val="00720602"/>
    <w:rsid w:val="007208FD"/>
    <w:rsid w:val="00721CDF"/>
    <w:rsid w:val="00721CEB"/>
    <w:rsid w:val="00722CA7"/>
    <w:rsid w:val="00723204"/>
    <w:rsid w:val="007235D6"/>
    <w:rsid w:val="007235FE"/>
    <w:rsid w:val="00725ADD"/>
    <w:rsid w:val="0072653D"/>
    <w:rsid w:val="0072707B"/>
    <w:rsid w:val="00727B6B"/>
    <w:rsid w:val="00730008"/>
    <w:rsid w:val="00731915"/>
    <w:rsid w:val="00731CC6"/>
    <w:rsid w:val="00733141"/>
    <w:rsid w:val="00733847"/>
    <w:rsid w:val="007343C1"/>
    <w:rsid w:val="007359D3"/>
    <w:rsid w:val="00735C8D"/>
    <w:rsid w:val="00735ED2"/>
    <w:rsid w:val="00736C88"/>
    <w:rsid w:val="007370E2"/>
    <w:rsid w:val="00737272"/>
    <w:rsid w:val="00737C1D"/>
    <w:rsid w:val="00737D60"/>
    <w:rsid w:val="00740CA7"/>
    <w:rsid w:val="00741BEB"/>
    <w:rsid w:val="007433CA"/>
    <w:rsid w:val="007449AC"/>
    <w:rsid w:val="0074516B"/>
    <w:rsid w:val="0074603D"/>
    <w:rsid w:val="00746361"/>
    <w:rsid w:val="00746378"/>
    <w:rsid w:val="00746D29"/>
    <w:rsid w:val="00747DCA"/>
    <w:rsid w:val="00752040"/>
    <w:rsid w:val="0075358A"/>
    <w:rsid w:val="007546FF"/>
    <w:rsid w:val="00754802"/>
    <w:rsid w:val="007548DE"/>
    <w:rsid w:val="00755246"/>
    <w:rsid w:val="00755D84"/>
    <w:rsid w:val="00756B31"/>
    <w:rsid w:val="00756FC4"/>
    <w:rsid w:val="007572BD"/>
    <w:rsid w:val="00757458"/>
    <w:rsid w:val="007576B6"/>
    <w:rsid w:val="00757C45"/>
    <w:rsid w:val="0076018D"/>
    <w:rsid w:val="007601E6"/>
    <w:rsid w:val="00760217"/>
    <w:rsid w:val="007605A5"/>
    <w:rsid w:val="0076147F"/>
    <w:rsid w:val="00761580"/>
    <w:rsid w:val="007622E9"/>
    <w:rsid w:val="0076246B"/>
    <w:rsid w:val="007654CC"/>
    <w:rsid w:val="00765C07"/>
    <w:rsid w:val="00765EE3"/>
    <w:rsid w:val="0076651B"/>
    <w:rsid w:val="00766A77"/>
    <w:rsid w:val="007677B9"/>
    <w:rsid w:val="00770964"/>
    <w:rsid w:val="00770B81"/>
    <w:rsid w:val="00770BFF"/>
    <w:rsid w:val="00770E01"/>
    <w:rsid w:val="007719DE"/>
    <w:rsid w:val="007720A3"/>
    <w:rsid w:val="007728D2"/>
    <w:rsid w:val="00773321"/>
    <w:rsid w:val="00773EE7"/>
    <w:rsid w:val="00776303"/>
    <w:rsid w:val="007764A2"/>
    <w:rsid w:val="0077707D"/>
    <w:rsid w:val="00777701"/>
    <w:rsid w:val="00780720"/>
    <w:rsid w:val="00780C0A"/>
    <w:rsid w:val="00781300"/>
    <w:rsid w:val="00783098"/>
    <w:rsid w:val="007830FF"/>
    <w:rsid w:val="00784505"/>
    <w:rsid w:val="0078458E"/>
    <w:rsid w:val="00784E20"/>
    <w:rsid w:val="00785756"/>
    <w:rsid w:val="00785C2D"/>
    <w:rsid w:val="007870F5"/>
    <w:rsid w:val="007878B1"/>
    <w:rsid w:val="0079003F"/>
    <w:rsid w:val="0079023A"/>
    <w:rsid w:val="00790998"/>
    <w:rsid w:val="0079116B"/>
    <w:rsid w:val="007921F2"/>
    <w:rsid w:val="0079237A"/>
    <w:rsid w:val="00792565"/>
    <w:rsid w:val="0079342F"/>
    <w:rsid w:val="0079429E"/>
    <w:rsid w:val="0079479E"/>
    <w:rsid w:val="0079516F"/>
    <w:rsid w:val="00796C3C"/>
    <w:rsid w:val="00797340"/>
    <w:rsid w:val="007974F3"/>
    <w:rsid w:val="00797D4B"/>
    <w:rsid w:val="007A0181"/>
    <w:rsid w:val="007A0E73"/>
    <w:rsid w:val="007A1281"/>
    <w:rsid w:val="007A1B6D"/>
    <w:rsid w:val="007A3424"/>
    <w:rsid w:val="007A3826"/>
    <w:rsid w:val="007A4FD9"/>
    <w:rsid w:val="007A5A72"/>
    <w:rsid w:val="007A6580"/>
    <w:rsid w:val="007A6716"/>
    <w:rsid w:val="007A73EA"/>
    <w:rsid w:val="007A799C"/>
    <w:rsid w:val="007B01F3"/>
    <w:rsid w:val="007B039D"/>
    <w:rsid w:val="007B0B51"/>
    <w:rsid w:val="007B1015"/>
    <w:rsid w:val="007B1147"/>
    <w:rsid w:val="007B24FB"/>
    <w:rsid w:val="007B2533"/>
    <w:rsid w:val="007B275A"/>
    <w:rsid w:val="007B2AE9"/>
    <w:rsid w:val="007B2DB9"/>
    <w:rsid w:val="007B339F"/>
    <w:rsid w:val="007B42AF"/>
    <w:rsid w:val="007B4306"/>
    <w:rsid w:val="007B4783"/>
    <w:rsid w:val="007B4D27"/>
    <w:rsid w:val="007B4F51"/>
    <w:rsid w:val="007B5A5E"/>
    <w:rsid w:val="007B6539"/>
    <w:rsid w:val="007B7108"/>
    <w:rsid w:val="007B77BB"/>
    <w:rsid w:val="007B7D2D"/>
    <w:rsid w:val="007C0814"/>
    <w:rsid w:val="007C27EF"/>
    <w:rsid w:val="007C2CAC"/>
    <w:rsid w:val="007C2DD9"/>
    <w:rsid w:val="007C3435"/>
    <w:rsid w:val="007C3B0F"/>
    <w:rsid w:val="007C3C4B"/>
    <w:rsid w:val="007C3DD4"/>
    <w:rsid w:val="007C4F0F"/>
    <w:rsid w:val="007C52C0"/>
    <w:rsid w:val="007C67E7"/>
    <w:rsid w:val="007C6BE5"/>
    <w:rsid w:val="007C6CE7"/>
    <w:rsid w:val="007C6DC0"/>
    <w:rsid w:val="007C6FD7"/>
    <w:rsid w:val="007C7099"/>
    <w:rsid w:val="007C70D0"/>
    <w:rsid w:val="007C7301"/>
    <w:rsid w:val="007C762A"/>
    <w:rsid w:val="007D0781"/>
    <w:rsid w:val="007D0893"/>
    <w:rsid w:val="007D11BF"/>
    <w:rsid w:val="007D12AB"/>
    <w:rsid w:val="007D1B2C"/>
    <w:rsid w:val="007D2C48"/>
    <w:rsid w:val="007D4A29"/>
    <w:rsid w:val="007D4A55"/>
    <w:rsid w:val="007D4BB9"/>
    <w:rsid w:val="007D4BD1"/>
    <w:rsid w:val="007D50F4"/>
    <w:rsid w:val="007D532D"/>
    <w:rsid w:val="007D592D"/>
    <w:rsid w:val="007D6389"/>
    <w:rsid w:val="007D69D3"/>
    <w:rsid w:val="007E0803"/>
    <w:rsid w:val="007E0E71"/>
    <w:rsid w:val="007E193C"/>
    <w:rsid w:val="007E1A94"/>
    <w:rsid w:val="007E23F3"/>
    <w:rsid w:val="007E33EF"/>
    <w:rsid w:val="007E4C2B"/>
    <w:rsid w:val="007E55AD"/>
    <w:rsid w:val="007E56CC"/>
    <w:rsid w:val="007E5E1E"/>
    <w:rsid w:val="007E6163"/>
    <w:rsid w:val="007E6EDA"/>
    <w:rsid w:val="007E714D"/>
    <w:rsid w:val="007E78C3"/>
    <w:rsid w:val="007E7B8B"/>
    <w:rsid w:val="007E7BBE"/>
    <w:rsid w:val="007F05F5"/>
    <w:rsid w:val="007F26E7"/>
    <w:rsid w:val="007F2BDC"/>
    <w:rsid w:val="007F2F66"/>
    <w:rsid w:val="007F3B87"/>
    <w:rsid w:val="007F447B"/>
    <w:rsid w:val="007F519D"/>
    <w:rsid w:val="007F5C65"/>
    <w:rsid w:val="007F6EE3"/>
    <w:rsid w:val="007F7ECC"/>
    <w:rsid w:val="00800FF5"/>
    <w:rsid w:val="00801827"/>
    <w:rsid w:val="00802B75"/>
    <w:rsid w:val="008042E6"/>
    <w:rsid w:val="00804910"/>
    <w:rsid w:val="00804C08"/>
    <w:rsid w:val="00804EB5"/>
    <w:rsid w:val="00805037"/>
    <w:rsid w:val="008061D4"/>
    <w:rsid w:val="00806922"/>
    <w:rsid w:val="00806CB6"/>
    <w:rsid w:val="00806D9B"/>
    <w:rsid w:val="008075C0"/>
    <w:rsid w:val="00807E57"/>
    <w:rsid w:val="00810E98"/>
    <w:rsid w:val="00810F1A"/>
    <w:rsid w:val="008117CB"/>
    <w:rsid w:val="008126EF"/>
    <w:rsid w:val="0081368A"/>
    <w:rsid w:val="008136EF"/>
    <w:rsid w:val="008137DA"/>
    <w:rsid w:val="008154CE"/>
    <w:rsid w:val="008155AB"/>
    <w:rsid w:val="00815A0F"/>
    <w:rsid w:val="00815BF8"/>
    <w:rsid w:val="00815D25"/>
    <w:rsid w:val="008165C7"/>
    <w:rsid w:val="008167F8"/>
    <w:rsid w:val="00817717"/>
    <w:rsid w:val="0082069F"/>
    <w:rsid w:val="00820857"/>
    <w:rsid w:val="00820900"/>
    <w:rsid w:val="00822D3E"/>
    <w:rsid w:val="0082379A"/>
    <w:rsid w:val="00823F69"/>
    <w:rsid w:val="00824456"/>
    <w:rsid w:val="00824715"/>
    <w:rsid w:val="008249B3"/>
    <w:rsid w:val="00824D34"/>
    <w:rsid w:val="00826595"/>
    <w:rsid w:val="0082771E"/>
    <w:rsid w:val="00830303"/>
    <w:rsid w:val="00830426"/>
    <w:rsid w:val="008316B6"/>
    <w:rsid w:val="00831EF1"/>
    <w:rsid w:val="00832D5F"/>
    <w:rsid w:val="00833E67"/>
    <w:rsid w:val="008352D3"/>
    <w:rsid w:val="00835770"/>
    <w:rsid w:val="00835FAA"/>
    <w:rsid w:val="00836354"/>
    <w:rsid w:val="0083644E"/>
    <w:rsid w:val="0083691A"/>
    <w:rsid w:val="00836A18"/>
    <w:rsid w:val="00837728"/>
    <w:rsid w:val="00837BDA"/>
    <w:rsid w:val="00837E60"/>
    <w:rsid w:val="0084025F"/>
    <w:rsid w:val="00840382"/>
    <w:rsid w:val="00840985"/>
    <w:rsid w:val="00840A31"/>
    <w:rsid w:val="00840D4F"/>
    <w:rsid w:val="008412EB"/>
    <w:rsid w:val="00841A5B"/>
    <w:rsid w:val="00841D2E"/>
    <w:rsid w:val="008425DF"/>
    <w:rsid w:val="00842E46"/>
    <w:rsid w:val="00844860"/>
    <w:rsid w:val="008451D9"/>
    <w:rsid w:val="00845993"/>
    <w:rsid w:val="00845A33"/>
    <w:rsid w:val="00845CB1"/>
    <w:rsid w:val="00846ED6"/>
    <w:rsid w:val="00846FFF"/>
    <w:rsid w:val="00847051"/>
    <w:rsid w:val="00847AFB"/>
    <w:rsid w:val="00847B2B"/>
    <w:rsid w:val="00847FB1"/>
    <w:rsid w:val="00850396"/>
    <w:rsid w:val="008504D1"/>
    <w:rsid w:val="008505EC"/>
    <w:rsid w:val="008512CB"/>
    <w:rsid w:val="008514EF"/>
    <w:rsid w:val="00851A78"/>
    <w:rsid w:val="008537CD"/>
    <w:rsid w:val="0085403B"/>
    <w:rsid w:val="0085405C"/>
    <w:rsid w:val="00854381"/>
    <w:rsid w:val="00854B18"/>
    <w:rsid w:val="0085526A"/>
    <w:rsid w:val="008556B6"/>
    <w:rsid w:val="008558BF"/>
    <w:rsid w:val="008566A9"/>
    <w:rsid w:val="00857BEE"/>
    <w:rsid w:val="0086123D"/>
    <w:rsid w:val="0086155B"/>
    <w:rsid w:val="00861F2A"/>
    <w:rsid w:val="00862153"/>
    <w:rsid w:val="00862299"/>
    <w:rsid w:val="00862385"/>
    <w:rsid w:val="008633FC"/>
    <w:rsid w:val="00863703"/>
    <w:rsid w:val="00864A0C"/>
    <w:rsid w:val="00865B9A"/>
    <w:rsid w:val="008664EE"/>
    <w:rsid w:val="00866C88"/>
    <w:rsid w:val="0087060A"/>
    <w:rsid w:val="00871B80"/>
    <w:rsid w:val="00873233"/>
    <w:rsid w:val="008734F2"/>
    <w:rsid w:val="008745A6"/>
    <w:rsid w:val="00874635"/>
    <w:rsid w:val="00874792"/>
    <w:rsid w:val="00875C23"/>
    <w:rsid w:val="00876353"/>
    <w:rsid w:val="008765F1"/>
    <w:rsid w:val="00877493"/>
    <w:rsid w:val="00880A02"/>
    <w:rsid w:val="00881AD7"/>
    <w:rsid w:val="00881D3A"/>
    <w:rsid w:val="00881E32"/>
    <w:rsid w:val="00883165"/>
    <w:rsid w:val="008837CA"/>
    <w:rsid w:val="00883DAD"/>
    <w:rsid w:val="00884F77"/>
    <w:rsid w:val="00885183"/>
    <w:rsid w:val="00885B60"/>
    <w:rsid w:val="00885D0E"/>
    <w:rsid w:val="008864CB"/>
    <w:rsid w:val="00886E3A"/>
    <w:rsid w:val="00887524"/>
    <w:rsid w:val="00887E3C"/>
    <w:rsid w:val="008902D0"/>
    <w:rsid w:val="00890F41"/>
    <w:rsid w:val="00891161"/>
    <w:rsid w:val="00891F22"/>
    <w:rsid w:val="00892EF4"/>
    <w:rsid w:val="00893192"/>
    <w:rsid w:val="00893860"/>
    <w:rsid w:val="00893A27"/>
    <w:rsid w:val="00893BCC"/>
    <w:rsid w:val="0089409C"/>
    <w:rsid w:val="00895192"/>
    <w:rsid w:val="00895C42"/>
    <w:rsid w:val="00895EAF"/>
    <w:rsid w:val="008A0020"/>
    <w:rsid w:val="008A1BA8"/>
    <w:rsid w:val="008A1D70"/>
    <w:rsid w:val="008A3173"/>
    <w:rsid w:val="008A46D6"/>
    <w:rsid w:val="008A4D43"/>
    <w:rsid w:val="008A51AC"/>
    <w:rsid w:val="008A55A1"/>
    <w:rsid w:val="008A5AA9"/>
    <w:rsid w:val="008A5D9B"/>
    <w:rsid w:val="008A7679"/>
    <w:rsid w:val="008A787C"/>
    <w:rsid w:val="008A7D16"/>
    <w:rsid w:val="008B0122"/>
    <w:rsid w:val="008B066B"/>
    <w:rsid w:val="008B0692"/>
    <w:rsid w:val="008B06AB"/>
    <w:rsid w:val="008B0A52"/>
    <w:rsid w:val="008B0D47"/>
    <w:rsid w:val="008B1020"/>
    <w:rsid w:val="008B1390"/>
    <w:rsid w:val="008B1534"/>
    <w:rsid w:val="008B1BF0"/>
    <w:rsid w:val="008B1D52"/>
    <w:rsid w:val="008B307D"/>
    <w:rsid w:val="008B5059"/>
    <w:rsid w:val="008B530B"/>
    <w:rsid w:val="008B577D"/>
    <w:rsid w:val="008B5FED"/>
    <w:rsid w:val="008B6194"/>
    <w:rsid w:val="008B67A8"/>
    <w:rsid w:val="008B712C"/>
    <w:rsid w:val="008B7AA9"/>
    <w:rsid w:val="008C1E44"/>
    <w:rsid w:val="008C2288"/>
    <w:rsid w:val="008C236D"/>
    <w:rsid w:val="008C239D"/>
    <w:rsid w:val="008C2B37"/>
    <w:rsid w:val="008C2F8E"/>
    <w:rsid w:val="008C5FA3"/>
    <w:rsid w:val="008C6619"/>
    <w:rsid w:val="008C671C"/>
    <w:rsid w:val="008C7790"/>
    <w:rsid w:val="008C7A0C"/>
    <w:rsid w:val="008D0176"/>
    <w:rsid w:val="008D135D"/>
    <w:rsid w:val="008D13CA"/>
    <w:rsid w:val="008D172A"/>
    <w:rsid w:val="008D1A61"/>
    <w:rsid w:val="008D20F9"/>
    <w:rsid w:val="008D2E09"/>
    <w:rsid w:val="008D4307"/>
    <w:rsid w:val="008D4730"/>
    <w:rsid w:val="008D5C2C"/>
    <w:rsid w:val="008D5C2F"/>
    <w:rsid w:val="008D6131"/>
    <w:rsid w:val="008D6573"/>
    <w:rsid w:val="008D6EC5"/>
    <w:rsid w:val="008E046C"/>
    <w:rsid w:val="008E08EE"/>
    <w:rsid w:val="008E09DB"/>
    <w:rsid w:val="008E0F23"/>
    <w:rsid w:val="008E1A5D"/>
    <w:rsid w:val="008E2C69"/>
    <w:rsid w:val="008E2E06"/>
    <w:rsid w:val="008E456D"/>
    <w:rsid w:val="008E5365"/>
    <w:rsid w:val="008E57BA"/>
    <w:rsid w:val="008E5F0B"/>
    <w:rsid w:val="008E66B7"/>
    <w:rsid w:val="008E6842"/>
    <w:rsid w:val="008E6A01"/>
    <w:rsid w:val="008E6F16"/>
    <w:rsid w:val="008F0357"/>
    <w:rsid w:val="008F08B0"/>
    <w:rsid w:val="008F097D"/>
    <w:rsid w:val="008F1875"/>
    <w:rsid w:val="008F263F"/>
    <w:rsid w:val="008F2FC7"/>
    <w:rsid w:val="008F308C"/>
    <w:rsid w:val="008F3437"/>
    <w:rsid w:val="008F3660"/>
    <w:rsid w:val="008F3A00"/>
    <w:rsid w:val="008F3E2A"/>
    <w:rsid w:val="008F3FB4"/>
    <w:rsid w:val="008F41F4"/>
    <w:rsid w:val="008F4AA7"/>
    <w:rsid w:val="008F4C8F"/>
    <w:rsid w:val="008F4E8E"/>
    <w:rsid w:val="008F5DDD"/>
    <w:rsid w:val="008F6293"/>
    <w:rsid w:val="008F64D5"/>
    <w:rsid w:val="008F704B"/>
    <w:rsid w:val="008F75A7"/>
    <w:rsid w:val="008F7681"/>
    <w:rsid w:val="00900018"/>
    <w:rsid w:val="00900889"/>
    <w:rsid w:val="00900BE0"/>
    <w:rsid w:val="00901102"/>
    <w:rsid w:val="00902239"/>
    <w:rsid w:val="00902B0B"/>
    <w:rsid w:val="009047AA"/>
    <w:rsid w:val="00904AF3"/>
    <w:rsid w:val="00904C11"/>
    <w:rsid w:val="00906836"/>
    <w:rsid w:val="0090721F"/>
    <w:rsid w:val="009074BA"/>
    <w:rsid w:val="00907A83"/>
    <w:rsid w:val="00910401"/>
    <w:rsid w:val="009108B1"/>
    <w:rsid w:val="009109D0"/>
    <w:rsid w:val="00910E63"/>
    <w:rsid w:val="00911258"/>
    <w:rsid w:val="009113F7"/>
    <w:rsid w:val="00912818"/>
    <w:rsid w:val="00912819"/>
    <w:rsid w:val="0091328A"/>
    <w:rsid w:val="0091338F"/>
    <w:rsid w:val="00914419"/>
    <w:rsid w:val="009145AD"/>
    <w:rsid w:val="0091491D"/>
    <w:rsid w:val="00915149"/>
    <w:rsid w:val="0091630C"/>
    <w:rsid w:val="0091693B"/>
    <w:rsid w:val="00916E0D"/>
    <w:rsid w:val="00917D10"/>
    <w:rsid w:val="00917F39"/>
    <w:rsid w:val="00920AAF"/>
    <w:rsid w:val="009212F5"/>
    <w:rsid w:val="00921A9F"/>
    <w:rsid w:val="00921E48"/>
    <w:rsid w:val="009220F1"/>
    <w:rsid w:val="009220FB"/>
    <w:rsid w:val="009224E9"/>
    <w:rsid w:val="00922CCB"/>
    <w:rsid w:val="00923C36"/>
    <w:rsid w:val="00924300"/>
    <w:rsid w:val="00924C8B"/>
    <w:rsid w:val="00924CC3"/>
    <w:rsid w:val="009253D9"/>
    <w:rsid w:val="00926254"/>
    <w:rsid w:val="00926256"/>
    <w:rsid w:val="00926633"/>
    <w:rsid w:val="00927563"/>
    <w:rsid w:val="0092791E"/>
    <w:rsid w:val="00930AE5"/>
    <w:rsid w:val="00931E9F"/>
    <w:rsid w:val="00931F0D"/>
    <w:rsid w:val="0093206A"/>
    <w:rsid w:val="00932A0B"/>
    <w:rsid w:val="00932DF4"/>
    <w:rsid w:val="00933232"/>
    <w:rsid w:val="0093413E"/>
    <w:rsid w:val="00934196"/>
    <w:rsid w:val="00934287"/>
    <w:rsid w:val="00934B14"/>
    <w:rsid w:val="0093586C"/>
    <w:rsid w:val="00935962"/>
    <w:rsid w:val="00935C15"/>
    <w:rsid w:val="00937658"/>
    <w:rsid w:val="00940FAB"/>
    <w:rsid w:val="009412AA"/>
    <w:rsid w:val="009421E5"/>
    <w:rsid w:val="00943700"/>
    <w:rsid w:val="00943E4D"/>
    <w:rsid w:val="009445DF"/>
    <w:rsid w:val="00944EDD"/>
    <w:rsid w:val="00944F10"/>
    <w:rsid w:val="0094500F"/>
    <w:rsid w:val="00946216"/>
    <w:rsid w:val="00946AE9"/>
    <w:rsid w:val="0094718A"/>
    <w:rsid w:val="0094718B"/>
    <w:rsid w:val="00947E5D"/>
    <w:rsid w:val="00951C13"/>
    <w:rsid w:val="009525FB"/>
    <w:rsid w:val="00952768"/>
    <w:rsid w:val="00952D13"/>
    <w:rsid w:val="0095488C"/>
    <w:rsid w:val="009549CC"/>
    <w:rsid w:val="0095508A"/>
    <w:rsid w:val="009559D9"/>
    <w:rsid w:val="0095734D"/>
    <w:rsid w:val="00961932"/>
    <w:rsid w:val="00961E05"/>
    <w:rsid w:val="00962B1E"/>
    <w:rsid w:val="009638FF"/>
    <w:rsid w:val="00963FB1"/>
    <w:rsid w:val="009643BF"/>
    <w:rsid w:val="0096486E"/>
    <w:rsid w:val="00964998"/>
    <w:rsid w:val="009650A3"/>
    <w:rsid w:val="00966360"/>
    <w:rsid w:val="009674D8"/>
    <w:rsid w:val="00967E9D"/>
    <w:rsid w:val="009702C6"/>
    <w:rsid w:val="00970B4C"/>
    <w:rsid w:val="00970FB8"/>
    <w:rsid w:val="009715E8"/>
    <w:rsid w:val="00971887"/>
    <w:rsid w:val="00971BED"/>
    <w:rsid w:val="00971DC4"/>
    <w:rsid w:val="009720D7"/>
    <w:rsid w:val="009724C9"/>
    <w:rsid w:val="0097280A"/>
    <w:rsid w:val="00973318"/>
    <w:rsid w:val="009739F8"/>
    <w:rsid w:val="00973AE2"/>
    <w:rsid w:val="0097416B"/>
    <w:rsid w:val="0097436B"/>
    <w:rsid w:val="00974B1D"/>
    <w:rsid w:val="009755A8"/>
    <w:rsid w:val="00977163"/>
    <w:rsid w:val="00977ADD"/>
    <w:rsid w:val="00977E5C"/>
    <w:rsid w:val="00977FA1"/>
    <w:rsid w:val="009803AA"/>
    <w:rsid w:val="00980B65"/>
    <w:rsid w:val="00981324"/>
    <w:rsid w:val="00981ED7"/>
    <w:rsid w:val="0098270C"/>
    <w:rsid w:val="00982C91"/>
    <w:rsid w:val="00982F77"/>
    <w:rsid w:val="0098320C"/>
    <w:rsid w:val="00984A97"/>
    <w:rsid w:val="00985236"/>
    <w:rsid w:val="00985D66"/>
    <w:rsid w:val="00985FC2"/>
    <w:rsid w:val="00986249"/>
    <w:rsid w:val="00986516"/>
    <w:rsid w:val="00986A18"/>
    <w:rsid w:val="0098735D"/>
    <w:rsid w:val="00987AAC"/>
    <w:rsid w:val="00987B24"/>
    <w:rsid w:val="00987EB9"/>
    <w:rsid w:val="009915FA"/>
    <w:rsid w:val="00991E44"/>
    <w:rsid w:val="009927D6"/>
    <w:rsid w:val="009929E8"/>
    <w:rsid w:val="00992E19"/>
    <w:rsid w:val="00992E73"/>
    <w:rsid w:val="009936B3"/>
    <w:rsid w:val="00993F66"/>
    <w:rsid w:val="00994B4D"/>
    <w:rsid w:val="009955EC"/>
    <w:rsid w:val="00995AD7"/>
    <w:rsid w:val="00995C20"/>
    <w:rsid w:val="00995D4E"/>
    <w:rsid w:val="00995D62"/>
    <w:rsid w:val="00996D33"/>
    <w:rsid w:val="00997311"/>
    <w:rsid w:val="00997B64"/>
    <w:rsid w:val="009A0B3C"/>
    <w:rsid w:val="009A14DF"/>
    <w:rsid w:val="009A25D0"/>
    <w:rsid w:val="009A264F"/>
    <w:rsid w:val="009A2F54"/>
    <w:rsid w:val="009A303D"/>
    <w:rsid w:val="009A3700"/>
    <w:rsid w:val="009A3AE1"/>
    <w:rsid w:val="009A41A4"/>
    <w:rsid w:val="009A46DB"/>
    <w:rsid w:val="009A49E9"/>
    <w:rsid w:val="009A554B"/>
    <w:rsid w:val="009A5ABB"/>
    <w:rsid w:val="009A6575"/>
    <w:rsid w:val="009A6698"/>
    <w:rsid w:val="009A7550"/>
    <w:rsid w:val="009A785C"/>
    <w:rsid w:val="009A7A4D"/>
    <w:rsid w:val="009B0724"/>
    <w:rsid w:val="009B260F"/>
    <w:rsid w:val="009B2A57"/>
    <w:rsid w:val="009B2D0F"/>
    <w:rsid w:val="009B2F2E"/>
    <w:rsid w:val="009B2FA3"/>
    <w:rsid w:val="009B3012"/>
    <w:rsid w:val="009B33DF"/>
    <w:rsid w:val="009B3E6E"/>
    <w:rsid w:val="009B436D"/>
    <w:rsid w:val="009B473D"/>
    <w:rsid w:val="009B4C8D"/>
    <w:rsid w:val="009B59FB"/>
    <w:rsid w:val="009B6E5C"/>
    <w:rsid w:val="009C0E4E"/>
    <w:rsid w:val="009C12BF"/>
    <w:rsid w:val="009C147E"/>
    <w:rsid w:val="009C18BA"/>
    <w:rsid w:val="009C2061"/>
    <w:rsid w:val="009C28C1"/>
    <w:rsid w:val="009C35E0"/>
    <w:rsid w:val="009C3DDE"/>
    <w:rsid w:val="009C3FD3"/>
    <w:rsid w:val="009C4384"/>
    <w:rsid w:val="009C44F1"/>
    <w:rsid w:val="009C4BE1"/>
    <w:rsid w:val="009C5114"/>
    <w:rsid w:val="009C56C2"/>
    <w:rsid w:val="009C5994"/>
    <w:rsid w:val="009C6BC9"/>
    <w:rsid w:val="009C7D51"/>
    <w:rsid w:val="009C7DF8"/>
    <w:rsid w:val="009D0096"/>
    <w:rsid w:val="009D038B"/>
    <w:rsid w:val="009D05AE"/>
    <w:rsid w:val="009D0AE4"/>
    <w:rsid w:val="009D1BEB"/>
    <w:rsid w:val="009D31F7"/>
    <w:rsid w:val="009D4B19"/>
    <w:rsid w:val="009D4DA1"/>
    <w:rsid w:val="009D5FEA"/>
    <w:rsid w:val="009D636C"/>
    <w:rsid w:val="009D64D3"/>
    <w:rsid w:val="009E02B8"/>
    <w:rsid w:val="009E02E5"/>
    <w:rsid w:val="009E06C1"/>
    <w:rsid w:val="009E0B83"/>
    <w:rsid w:val="009E16C4"/>
    <w:rsid w:val="009E1732"/>
    <w:rsid w:val="009E1C12"/>
    <w:rsid w:val="009E260C"/>
    <w:rsid w:val="009E3004"/>
    <w:rsid w:val="009E30A3"/>
    <w:rsid w:val="009E33E2"/>
    <w:rsid w:val="009E3EAF"/>
    <w:rsid w:val="009E4B28"/>
    <w:rsid w:val="009E5913"/>
    <w:rsid w:val="009E74DA"/>
    <w:rsid w:val="009F04D4"/>
    <w:rsid w:val="009F1EA7"/>
    <w:rsid w:val="009F2A98"/>
    <w:rsid w:val="009F4577"/>
    <w:rsid w:val="009F4DCF"/>
    <w:rsid w:val="009F5572"/>
    <w:rsid w:val="009F5F96"/>
    <w:rsid w:val="009F6063"/>
    <w:rsid w:val="009F6667"/>
    <w:rsid w:val="009F6B4B"/>
    <w:rsid w:val="009F6BBA"/>
    <w:rsid w:val="00A00695"/>
    <w:rsid w:val="00A00E06"/>
    <w:rsid w:val="00A01E00"/>
    <w:rsid w:val="00A02701"/>
    <w:rsid w:val="00A0468B"/>
    <w:rsid w:val="00A046C9"/>
    <w:rsid w:val="00A04E46"/>
    <w:rsid w:val="00A05586"/>
    <w:rsid w:val="00A062AA"/>
    <w:rsid w:val="00A06776"/>
    <w:rsid w:val="00A06DF7"/>
    <w:rsid w:val="00A07994"/>
    <w:rsid w:val="00A10553"/>
    <w:rsid w:val="00A10ED4"/>
    <w:rsid w:val="00A11662"/>
    <w:rsid w:val="00A12987"/>
    <w:rsid w:val="00A13568"/>
    <w:rsid w:val="00A13579"/>
    <w:rsid w:val="00A14406"/>
    <w:rsid w:val="00A1530D"/>
    <w:rsid w:val="00A1597B"/>
    <w:rsid w:val="00A15A59"/>
    <w:rsid w:val="00A163E1"/>
    <w:rsid w:val="00A16E8F"/>
    <w:rsid w:val="00A171BC"/>
    <w:rsid w:val="00A17603"/>
    <w:rsid w:val="00A177AF"/>
    <w:rsid w:val="00A17AA5"/>
    <w:rsid w:val="00A20496"/>
    <w:rsid w:val="00A206A8"/>
    <w:rsid w:val="00A20797"/>
    <w:rsid w:val="00A20952"/>
    <w:rsid w:val="00A2286C"/>
    <w:rsid w:val="00A229E1"/>
    <w:rsid w:val="00A23773"/>
    <w:rsid w:val="00A23877"/>
    <w:rsid w:val="00A23DAA"/>
    <w:rsid w:val="00A2493F"/>
    <w:rsid w:val="00A24DF4"/>
    <w:rsid w:val="00A24E5F"/>
    <w:rsid w:val="00A25A46"/>
    <w:rsid w:val="00A26724"/>
    <w:rsid w:val="00A2694A"/>
    <w:rsid w:val="00A26B54"/>
    <w:rsid w:val="00A26FA5"/>
    <w:rsid w:val="00A30A55"/>
    <w:rsid w:val="00A30A86"/>
    <w:rsid w:val="00A317F9"/>
    <w:rsid w:val="00A31895"/>
    <w:rsid w:val="00A31DF6"/>
    <w:rsid w:val="00A32038"/>
    <w:rsid w:val="00A32F74"/>
    <w:rsid w:val="00A3398B"/>
    <w:rsid w:val="00A33A9F"/>
    <w:rsid w:val="00A34768"/>
    <w:rsid w:val="00A34AF3"/>
    <w:rsid w:val="00A34F4E"/>
    <w:rsid w:val="00A353DA"/>
    <w:rsid w:val="00A36B2E"/>
    <w:rsid w:val="00A36CFA"/>
    <w:rsid w:val="00A3716C"/>
    <w:rsid w:val="00A405C8"/>
    <w:rsid w:val="00A40936"/>
    <w:rsid w:val="00A41F6D"/>
    <w:rsid w:val="00A422B5"/>
    <w:rsid w:val="00A42396"/>
    <w:rsid w:val="00A4263E"/>
    <w:rsid w:val="00A436B7"/>
    <w:rsid w:val="00A44A63"/>
    <w:rsid w:val="00A4532C"/>
    <w:rsid w:val="00A45F00"/>
    <w:rsid w:val="00A463F5"/>
    <w:rsid w:val="00A465FD"/>
    <w:rsid w:val="00A47850"/>
    <w:rsid w:val="00A47A47"/>
    <w:rsid w:val="00A50356"/>
    <w:rsid w:val="00A51C7F"/>
    <w:rsid w:val="00A52CDD"/>
    <w:rsid w:val="00A5329F"/>
    <w:rsid w:val="00A5349A"/>
    <w:rsid w:val="00A54151"/>
    <w:rsid w:val="00A54840"/>
    <w:rsid w:val="00A55301"/>
    <w:rsid w:val="00A553C3"/>
    <w:rsid w:val="00A559F8"/>
    <w:rsid w:val="00A55CA1"/>
    <w:rsid w:val="00A55D63"/>
    <w:rsid w:val="00A56127"/>
    <w:rsid w:val="00A56665"/>
    <w:rsid w:val="00A567AF"/>
    <w:rsid w:val="00A57A92"/>
    <w:rsid w:val="00A57B26"/>
    <w:rsid w:val="00A609C9"/>
    <w:rsid w:val="00A60E24"/>
    <w:rsid w:val="00A60E87"/>
    <w:rsid w:val="00A61D9C"/>
    <w:rsid w:val="00A61EE2"/>
    <w:rsid w:val="00A62E1F"/>
    <w:rsid w:val="00A63F86"/>
    <w:rsid w:val="00A64012"/>
    <w:rsid w:val="00A65519"/>
    <w:rsid w:val="00A658B8"/>
    <w:rsid w:val="00A658C7"/>
    <w:rsid w:val="00A67406"/>
    <w:rsid w:val="00A67422"/>
    <w:rsid w:val="00A679F9"/>
    <w:rsid w:val="00A67F44"/>
    <w:rsid w:val="00A712C7"/>
    <w:rsid w:val="00A714B0"/>
    <w:rsid w:val="00A716D6"/>
    <w:rsid w:val="00A71FB6"/>
    <w:rsid w:val="00A72CF3"/>
    <w:rsid w:val="00A72D56"/>
    <w:rsid w:val="00A73179"/>
    <w:rsid w:val="00A734D5"/>
    <w:rsid w:val="00A7359E"/>
    <w:rsid w:val="00A73652"/>
    <w:rsid w:val="00A74B19"/>
    <w:rsid w:val="00A74BDA"/>
    <w:rsid w:val="00A74CD9"/>
    <w:rsid w:val="00A74EAF"/>
    <w:rsid w:val="00A80822"/>
    <w:rsid w:val="00A80F58"/>
    <w:rsid w:val="00A822AE"/>
    <w:rsid w:val="00A823BC"/>
    <w:rsid w:val="00A828C4"/>
    <w:rsid w:val="00A82AE2"/>
    <w:rsid w:val="00A84467"/>
    <w:rsid w:val="00A8511C"/>
    <w:rsid w:val="00A858D7"/>
    <w:rsid w:val="00A85A8F"/>
    <w:rsid w:val="00A865CB"/>
    <w:rsid w:val="00A87269"/>
    <w:rsid w:val="00A87373"/>
    <w:rsid w:val="00A87BE5"/>
    <w:rsid w:val="00A9071A"/>
    <w:rsid w:val="00A90D79"/>
    <w:rsid w:val="00A910D5"/>
    <w:rsid w:val="00A934EA"/>
    <w:rsid w:val="00A93511"/>
    <w:rsid w:val="00A93517"/>
    <w:rsid w:val="00A9390A"/>
    <w:rsid w:val="00A949D3"/>
    <w:rsid w:val="00A9538F"/>
    <w:rsid w:val="00A953F2"/>
    <w:rsid w:val="00A9569F"/>
    <w:rsid w:val="00A9624D"/>
    <w:rsid w:val="00A962C1"/>
    <w:rsid w:val="00A9687A"/>
    <w:rsid w:val="00A96D09"/>
    <w:rsid w:val="00A96E9A"/>
    <w:rsid w:val="00A96F01"/>
    <w:rsid w:val="00AA073A"/>
    <w:rsid w:val="00AA0757"/>
    <w:rsid w:val="00AA281E"/>
    <w:rsid w:val="00AA2AA4"/>
    <w:rsid w:val="00AA3218"/>
    <w:rsid w:val="00AA40CD"/>
    <w:rsid w:val="00AA452F"/>
    <w:rsid w:val="00AA6F39"/>
    <w:rsid w:val="00AA7137"/>
    <w:rsid w:val="00AB0541"/>
    <w:rsid w:val="00AB0C44"/>
    <w:rsid w:val="00AB1133"/>
    <w:rsid w:val="00AB1F6D"/>
    <w:rsid w:val="00AB27CF"/>
    <w:rsid w:val="00AB2DC5"/>
    <w:rsid w:val="00AB319D"/>
    <w:rsid w:val="00AB3E3D"/>
    <w:rsid w:val="00AB470A"/>
    <w:rsid w:val="00AB49B6"/>
    <w:rsid w:val="00AB5CE1"/>
    <w:rsid w:val="00AB61E9"/>
    <w:rsid w:val="00AB6465"/>
    <w:rsid w:val="00AB7721"/>
    <w:rsid w:val="00AB7E22"/>
    <w:rsid w:val="00AC051D"/>
    <w:rsid w:val="00AC0D72"/>
    <w:rsid w:val="00AC3841"/>
    <w:rsid w:val="00AC4CCF"/>
    <w:rsid w:val="00AC4E0E"/>
    <w:rsid w:val="00AC5180"/>
    <w:rsid w:val="00AC57EA"/>
    <w:rsid w:val="00AC5991"/>
    <w:rsid w:val="00AC5DB0"/>
    <w:rsid w:val="00AC636B"/>
    <w:rsid w:val="00AC681D"/>
    <w:rsid w:val="00AC6AE6"/>
    <w:rsid w:val="00AC7BF8"/>
    <w:rsid w:val="00AC7D19"/>
    <w:rsid w:val="00AD06E7"/>
    <w:rsid w:val="00AD2050"/>
    <w:rsid w:val="00AD29AF"/>
    <w:rsid w:val="00AD41B3"/>
    <w:rsid w:val="00AD41F1"/>
    <w:rsid w:val="00AD4B00"/>
    <w:rsid w:val="00AD5D53"/>
    <w:rsid w:val="00AD6A26"/>
    <w:rsid w:val="00AD75A8"/>
    <w:rsid w:val="00AD7758"/>
    <w:rsid w:val="00AD785A"/>
    <w:rsid w:val="00AE0AED"/>
    <w:rsid w:val="00AE0B34"/>
    <w:rsid w:val="00AE1BA3"/>
    <w:rsid w:val="00AE233C"/>
    <w:rsid w:val="00AE2643"/>
    <w:rsid w:val="00AE26C0"/>
    <w:rsid w:val="00AE2B4E"/>
    <w:rsid w:val="00AE3FC4"/>
    <w:rsid w:val="00AE4600"/>
    <w:rsid w:val="00AE520F"/>
    <w:rsid w:val="00AE5E57"/>
    <w:rsid w:val="00AE6425"/>
    <w:rsid w:val="00AE6813"/>
    <w:rsid w:val="00AE6CD5"/>
    <w:rsid w:val="00AE6D4A"/>
    <w:rsid w:val="00AE6E42"/>
    <w:rsid w:val="00AE76E7"/>
    <w:rsid w:val="00AE7E8C"/>
    <w:rsid w:val="00AF0023"/>
    <w:rsid w:val="00AF05F1"/>
    <w:rsid w:val="00AF10BE"/>
    <w:rsid w:val="00AF138B"/>
    <w:rsid w:val="00AF1CEE"/>
    <w:rsid w:val="00AF1DC6"/>
    <w:rsid w:val="00AF1E90"/>
    <w:rsid w:val="00AF20AD"/>
    <w:rsid w:val="00AF3B47"/>
    <w:rsid w:val="00AF43F1"/>
    <w:rsid w:val="00AF445A"/>
    <w:rsid w:val="00AF4542"/>
    <w:rsid w:val="00AF4CC5"/>
    <w:rsid w:val="00AF4D1F"/>
    <w:rsid w:val="00AF607E"/>
    <w:rsid w:val="00AF7F98"/>
    <w:rsid w:val="00B01BA2"/>
    <w:rsid w:val="00B01CD4"/>
    <w:rsid w:val="00B01D3C"/>
    <w:rsid w:val="00B0241B"/>
    <w:rsid w:val="00B0281D"/>
    <w:rsid w:val="00B03568"/>
    <w:rsid w:val="00B0362D"/>
    <w:rsid w:val="00B0371F"/>
    <w:rsid w:val="00B055D1"/>
    <w:rsid w:val="00B05CC2"/>
    <w:rsid w:val="00B067C7"/>
    <w:rsid w:val="00B06A7C"/>
    <w:rsid w:val="00B1014E"/>
    <w:rsid w:val="00B125DB"/>
    <w:rsid w:val="00B1264E"/>
    <w:rsid w:val="00B12E2F"/>
    <w:rsid w:val="00B15749"/>
    <w:rsid w:val="00B15AFC"/>
    <w:rsid w:val="00B15E74"/>
    <w:rsid w:val="00B1738A"/>
    <w:rsid w:val="00B17922"/>
    <w:rsid w:val="00B2028C"/>
    <w:rsid w:val="00B211D5"/>
    <w:rsid w:val="00B22AC0"/>
    <w:rsid w:val="00B23037"/>
    <w:rsid w:val="00B234DB"/>
    <w:rsid w:val="00B24D2D"/>
    <w:rsid w:val="00B24EEB"/>
    <w:rsid w:val="00B253B4"/>
    <w:rsid w:val="00B25F1E"/>
    <w:rsid w:val="00B26476"/>
    <w:rsid w:val="00B265DC"/>
    <w:rsid w:val="00B2688D"/>
    <w:rsid w:val="00B268A7"/>
    <w:rsid w:val="00B27E45"/>
    <w:rsid w:val="00B27FBE"/>
    <w:rsid w:val="00B30595"/>
    <w:rsid w:val="00B3172E"/>
    <w:rsid w:val="00B318A2"/>
    <w:rsid w:val="00B31D89"/>
    <w:rsid w:val="00B32960"/>
    <w:rsid w:val="00B341C2"/>
    <w:rsid w:val="00B34348"/>
    <w:rsid w:val="00B34DBA"/>
    <w:rsid w:val="00B35484"/>
    <w:rsid w:val="00B35909"/>
    <w:rsid w:val="00B40963"/>
    <w:rsid w:val="00B4169D"/>
    <w:rsid w:val="00B41812"/>
    <w:rsid w:val="00B42067"/>
    <w:rsid w:val="00B429A7"/>
    <w:rsid w:val="00B433D1"/>
    <w:rsid w:val="00B4519B"/>
    <w:rsid w:val="00B45F64"/>
    <w:rsid w:val="00B465EC"/>
    <w:rsid w:val="00B46A08"/>
    <w:rsid w:val="00B47689"/>
    <w:rsid w:val="00B47A9B"/>
    <w:rsid w:val="00B47AB3"/>
    <w:rsid w:val="00B501AE"/>
    <w:rsid w:val="00B502C6"/>
    <w:rsid w:val="00B51129"/>
    <w:rsid w:val="00B518FC"/>
    <w:rsid w:val="00B51A9E"/>
    <w:rsid w:val="00B520DD"/>
    <w:rsid w:val="00B52C1F"/>
    <w:rsid w:val="00B52D96"/>
    <w:rsid w:val="00B53202"/>
    <w:rsid w:val="00B53F06"/>
    <w:rsid w:val="00B54B27"/>
    <w:rsid w:val="00B55C10"/>
    <w:rsid w:val="00B55DC4"/>
    <w:rsid w:val="00B55EAE"/>
    <w:rsid w:val="00B55F77"/>
    <w:rsid w:val="00B56821"/>
    <w:rsid w:val="00B56838"/>
    <w:rsid w:val="00B56E2E"/>
    <w:rsid w:val="00B605A7"/>
    <w:rsid w:val="00B60B6C"/>
    <w:rsid w:val="00B6156E"/>
    <w:rsid w:val="00B620F1"/>
    <w:rsid w:val="00B635CF"/>
    <w:rsid w:val="00B636CC"/>
    <w:rsid w:val="00B63BBB"/>
    <w:rsid w:val="00B64291"/>
    <w:rsid w:val="00B647AB"/>
    <w:rsid w:val="00B64D8E"/>
    <w:rsid w:val="00B65304"/>
    <w:rsid w:val="00B65427"/>
    <w:rsid w:val="00B65880"/>
    <w:rsid w:val="00B66C04"/>
    <w:rsid w:val="00B67793"/>
    <w:rsid w:val="00B67B22"/>
    <w:rsid w:val="00B70067"/>
    <w:rsid w:val="00B700DF"/>
    <w:rsid w:val="00B705AC"/>
    <w:rsid w:val="00B7086A"/>
    <w:rsid w:val="00B70E9C"/>
    <w:rsid w:val="00B710D6"/>
    <w:rsid w:val="00B716BE"/>
    <w:rsid w:val="00B718E0"/>
    <w:rsid w:val="00B723BF"/>
    <w:rsid w:val="00B723FB"/>
    <w:rsid w:val="00B738B9"/>
    <w:rsid w:val="00B74920"/>
    <w:rsid w:val="00B7622E"/>
    <w:rsid w:val="00B76604"/>
    <w:rsid w:val="00B76876"/>
    <w:rsid w:val="00B76CA0"/>
    <w:rsid w:val="00B76DD4"/>
    <w:rsid w:val="00B80176"/>
    <w:rsid w:val="00B80A92"/>
    <w:rsid w:val="00B80BCD"/>
    <w:rsid w:val="00B80E3B"/>
    <w:rsid w:val="00B810F3"/>
    <w:rsid w:val="00B81277"/>
    <w:rsid w:val="00B81626"/>
    <w:rsid w:val="00B818B7"/>
    <w:rsid w:val="00B8207F"/>
    <w:rsid w:val="00B829A8"/>
    <w:rsid w:val="00B82A71"/>
    <w:rsid w:val="00B83823"/>
    <w:rsid w:val="00B83868"/>
    <w:rsid w:val="00B839AB"/>
    <w:rsid w:val="00B84411"/>
    <w:rsid w:val="00B84B10"/>
    <w:rsid w:val="00B84B14"/>
    <w:rsid w:val="00B850A3"/>
    <w:rsid w:val="00B86103"/>
    <w:rsid w:val="00B8670B"/>
    <w:rsid w:val="00B86B75"/>
    <w:rsid w:val="00B87322"/>
    <w:rsid w:val="00B876B3"/>
    <w:rsid w:val="00B878B5"/>
    <w:rsid w:val="00B900A8"/>
    <w:rsid w:val="00B908EE"/>
    <w:rsid w:val="00B9099E"/>
    <w:rsid w:val="00B9112C"/>
    <w:rsid w:val="00B91460"/>
    <w:rsid w:val="00B92064"/>
    <w:rsid w:val="00B9227E"/>
    <w:rsid w:val="00B9323F"/>
    <w:rsid w:val="00B9414C"/>
    <w:rsid w:val="00B944C7"/>
    <w:rsid w:val="00B94538"/>
    <w:rsid w:val="00B951B4"/>
    <w:rsid w:val="00B95822"/>
    <w:rsid w:val="00B95AAC"/>
    <w:rsid w:val="00B95EF8"/>
    <w:rsid w:val="00B96CCB"/>
    <w:rsid w:val="00B97374"/>
    <w:rsid w:val="00B97398"/>
    <w:rsid w:val="00BA0D1C"/>
    <w:rsid w:val="00BA0E7B"/>
    <w:rsid w:val="00BA0FF4"/>
    <w:rsid w:val="00BA2970"/>
    <w:rsid w:val="00BA2A90"/>
    <w:rsid w:val="00BA4E53"/>
    <w:rsid w:val="00BA5134"/>
    <w:rsid w:val="00BA6CAF"/>
    <w:rsid w:val="00BA721C"/>
    <w:rsid w:val="00BA7657"/>
    <w:rsid w:val="00BA7836"/>
    <w:rsid w:val="00BA7B81"/>
    <w:rsid w:val="00BB0A60"/>
    <w:rsid w:val="00BB12F2"/>
    <w:rsid w:val="00BB1B45"/>
    <w:rsid w:val="00BB2AA4"/>
    <w:rsid w:val="00BB33C1"/>
    <w:rsid w:val="00BB5056"/>
    <w:rsid w:val="00BB5084"/>
    <w:rsid w:val="00BB5460"/>
    <w:rsid w:val="00BB5AD0"/>
    <w:rsid w:val="00BB61CA"/>
    <w:rsid w:val="00BB6B51"/>
    <w:rsid w:val="00BB6C14"/>
    <w:rsid w:val="00BB6EC1"/>
    <w:rsid w:val="00BB714D"/>
    <w:rsid w:val="00BB733F"/>
    <w:rsid w:val="00BC0638"/>
    <w:rsid w:val="00BC06E2"/>
    <w:rsid w:val="00BC0ED5"/>
    <w:rsid w:val="00BC1013"/>
    <w:rsid w:val="00BC278C"/>
    <w:rsid w:val="00BC32B7"/>
    <w:rsid w:val="00BC34C1"/>
    <w:rsid w:val="00BC3C48"/>
    <w:rsid w:val="00BC41BE"/>
    <w:rsid w:val="00BC44CE"/>
    <w:rsid w:val="00BC55E0"/>
    <w:rsid w:val="00BC5EE7"/>
    <w:rsid w:val="00BC5FB3"/>
    <w:rsid w:val="00BC6C95"/>
    <w:rsid w:val="00BC7F60"/>
    <w:rsid w:val="00BD12C1"/>
    <w:rsid w:val="00BD17C0"/>
    <w:rsid w:val="00BD2B29"/>
    <w:rsid w:val="00BD30D6"/>
    <w:rsid w:val="00BD31C6"/>
    <w:rsid w:val="00BD3BFC"/>
    <w:rsid w:val="00BD42DF"/>
    <w:rsid w:val="00BD4679"/>
    <w:rsid w:val="00BD4DA5"/>
    <w:rsid w:val="00BD4DEA"/>
    <w:rsid w:val="00BD4E2F"/>
    <w:rsid w:val="00BD57DA"/>
    <w:rsid w:val="00BD591F"/>
    <w:rsid w:val="00BD5F80"/>
    <w:rsid w:val="00BD5FD6"/>
    <w:rsid w:val="00BD62BB"/>
    <w:rsid w:val="00BD70D9"/>
    <w:rsid w:val="00BD74C8"/>
    <w:rsid w:val="00BE023E"/>
    <w:rsid w:val="00BE0691"/>
    <w:rsid w:val="00BE0D2B"/>
    <w:rsid w:val="00BE1912"/>
    <w:rsid w:val="00BE2168"/>
    <w:rsid w:val="00BE3254"/>
    <w:rsid w:val="00BE3BB7"/>
    <w:rsid w:val="00BE5B8D"/>
    <w:rsid w:val="00BE5BFA"/>
    <w:rsid w:val="00BE5C72"/>
    <w:rsid w:val="00BE606B"/>
    <w:rsid w:val="00BE6385"/>
    <w:rsid w:val="00BE646C"/>
    <w:rsid w:val="00BE65B1"/>
    <w:rsid w:val="00BF0284"/>
    <w:rsid w:val="00BF03B6"/>
    <w:rsid w:val="00BF116B"/>
    <w:rsid w:val="00BF117D"/>
    <w:rsid w:val="00BF2051"/>
    <w:rsid w:val="00BF2429"/>
    <w:rsid w:val="00BF2D35"/>
    <w:rsid w:val="00BF368D"/>
    <w:rsid w:val="00BF5395"/>
    <w:rsid w:val="00BF602F"/>
    <w:rsid w:val="00BF6C9D"/>
    <w:rsid w:val="00BF6ECC"/>
    <w:rsid w:val="00BF7247"/>
    <w:rsid w:val="00BF7B4F"/>
    <w:rsid w:val="00BF7E4B"/>
    <w:rsid w:val="00C012EA"/>
    <w:rsid w:val="00C01691"/>
    <w:rsid w:val="00C026D1"/>
    <w:rsid w:val="00C02B65"/>
    <w:rsid w:val="00C02D52"/>
    <w:rsid w:val="00C03A0A"/>
    <w:rsid w:val="00C04BC7"/>
    <w:rsid w:val="00C053A4"/>
    <w:rsid w:val="00C054EC"/>
    <w:rsid w:val="00C05ABD"/>
    <w:rsid w:val="00C05E37"/>
    <w:rsid w:val="00C06008"/>
    <w:rsid w:val="00C0632F"/>
    <w:rsid w:val="00C0650A"/>
    <w:rsid w:val="00C06C0A"/>
    <w:rsid w:val="00C109CF"/>
    <w:rsid w:val="00C10BD8"/>
    <w:rsid w:val="00C1236B"/>
    <w:rsid w:val="00C1273D"/>
    <w:rsid w:val="00C12998"/>
    <w:rsid w:val="00C13465"/>
    <w:rsid w:val="00C13CF8"/>
    <w:rsid w:val="00C14D36"/>
    <w:rsid w:val="00C14F4A"/>
    <w:rsid w:val="00C1504A"/>
    <w:rsid w:val="00C1512C"/>
    <w:rsid w:val="00C15CF2"/>
    <w:rsid w:val="00C16578"/>
    <w:rsid w:val="00C16771"/>
    <w:rsid w:val="00C16E15"/>
    <w:rsid w:val="00C16F78"/>
    <w:rsid w:val="00C170D6"/>
    <w:rsid w:val="00C20B29"/>
    <w:rsid w:val="00C22153"/>
    <w:rsid w:val="00C226D9"/>
    <w:rsid w:val="00C227A0"/>
    <w:rsid w:val="00C22B14"/>
    <w:rsid w:val="00C22DB1"/>
    <w:rsid w:val="00C22EC4"/>
    <w:rsid w:val="00C2345A"/>
    <w:rsid w:val="00C2348E"/>
    <w:rsid w:val="00C23579"/>
    <w:rsid w:val="00C245BD"/>
    <w:rsid w:val="00C24818"/>
    <w:rsid w:val="00C2578D"/>
    <w:rsid w:val="00C25DA7"/>
    <w:rsid w:val="00C25E7A"/>
    <w:rsid w:val="00C26A69"/>
    <w:rsid w:val="00C26FF0"/>
    <w:rsid w:val="00C27166"/>
    <w:rsid w:val="00C278A5"/>
    <w:rsid w:val="00C27AE5"/>
    <w:rsid w:val="00C27F65"/>
    <w:rsid w:val="00C30898"/>
    <w:rsid w:val="00C31198"/>
    <w:rsid w:val="00C32B58"/>
    <w:rsid w:val="00C33295"/>
    <w:rsid w:val="00C333C0"/>
    <w:rsid w:val="00C33E78"/>
    <w:rsid w:val="00C33FED"/>
    <w:rsid w:val="00C348FF"/>
    <w:rsid w:val="00C3495F"/>
    <w:rsid w:val="00C34E77"/>
    <w:rsid w:val="00C356E0"/>
    <w:rsid w:val="00C3612D"/>
    <w:rsid w:val="00C363DD"/>
    <w:rsid w:val="00C366F9"/>
    <w:rsid w:val="00C36CE4"/>
    <w:rsid w:val="00C37DE1"/>
    <w:rsid w:val="00C40E98"/>
    <w:rsid w:val="00C411B3"/>
    <w:rsid w:val="00C41582"/>
    <w:rsid w:val="00C41A47"/>
    <w:rsid w:val="00C41D8B"/>
    <w:rsid w:val="00C41E15"/>
    <w:rsid w:val="00C42D54"/>
    <w:rsid w:val="00C42FEB"/>
    <w:rsid w:val="00C4363E"/>
    <w:rsid w:val="00C45382"/>
    <w:rsid w:val="00C4560C"/>
    <w:rsid w:val="00C46582"/>
    <w:rsid w:val="00C46883"/>
    <w:rsid w:val="00C46B71"/>
    <w:rsid w:val="00C46CF6"/>
    <w:rsid w:val="00C47868"/>
    <w:rsid w:val="00C50144"/>
    <w:rsid w:val="00C5083E"/>
    <w:rsid w:val="00C51069"/>
    <w:rsid w:val="00C515F5"/>
    <w:rsid w:val="00C52D38"/>
    <w:rsid w:val="00C5312B"/>
    <w:rsid w:val="00C537AD"/>
    <w:rsid w:val="00C53D37"/>
    <w:rsid w:val="00C5453A"/>
    <w:rsid w:val="00C54657"/>
    <w:rsid w:val="00C55512"/>
    <w:rsid w:val="00C55916"/>
    <w:rsid w:val="00C562C2"/>
    <w:rsid w:val="00C571CA"/>
    <w:rsid w:val="00C5720A"/>
    <w:rsid w:val="00C57DFE"/>
    <w:rsid w:val="00C60185"/>
    <w:rsid w:val="00C60365"/>
    <w:rsid w:val="00C603DF"/>
    <w:rsid w:val="00C60CD9"/>
    <w:rsid w:val="00C6263A"/>
    <w:rsid w:val="00C627EE"/>
    <w:rsid w:val="00C62AE4"/>
    <w:rsid w:val="00C62CE6"/>
    <w:rsid w:val="00C62EED"/>
    <w:rsid w:val="00C62FAB"/>
    <w:rsid w:val="00C63970"/>
    <w:rsid w:val="00C64007"/>
    <w:rsid w:val="00C64118"/>
    <w:rsid w:val="00C642AE"/>
    <w:rsid w:val="00C64FDB"/>
    <w:rsid w:val="00C65A0D"/>
    <w:rsid w:val="00C65AB4"/>
    <w:rsid w:val="00C662DE"/>
    <w:rsid w:val="00C66685"/>
    <w:rsid w:val="00C6668E"/>
    <w:rsid w:val="00C66D08"/>
    <w:rsid w:val="00C66DD8"/>
    <w:rsid w:val="00C6735A"/>
    <w:rsid w:val="00C67C03"/>
    <w:rsid w:val="00C7160E"/>
    <w:rsid w:val="00C71AAB"/>
    <w:rsid w:val="00C71C40"/>
    <w:rsid w:val="00C72A74"/>
    <w:rsid w:val="00C72D86"/>
    <w:rsid w:val="00C741E8"/>
    <w:rsid w:val="00C74374"/>
    <w:rsid w:val="00C7495D"/>
    <w:rsid w:val="00C751F0"/>
    <w:rsid w:val="00C761DF"/>
    <w:rsid w:val="00C76D7D"/>
    <w:rsid w:val="00C77225"/>
    <w:rsid w:val="00C77EF8"/>
    <w:rsid w:val="00C80D0F"/>
    <w:rsid w:val="00C81652"/>
    <w:rsid w:val="00C8171C"/>
    <w:rsid w:val="00C81A84"/>
    <w:rsid w:val="00C8201B"/>
    <w:rsid w:val="00C82A43"/>
    <w:rsid w:val="00C82A9F"/>
    <w:rsid w:val="00C82BB6"/>
    <w:rsid w:val="00C83B0E"/>
    <w:rsid w:val="00C83F68"/>
    <w:rsid w:val="00C84001"/>
    <w:rsid w:val="00C842B8"/>
    <w:rsid w:val="00C84E50"/>
    <w:rsid w:val="00C84E77"/>
    <w:rsid w:val="00C8501B"/>
    <w:rsid w:val="00C8509B"/>
    <w:rsid w:val="00C867BC"/>
    <w:rsid w:val="00C87FC2"/>
    <w:rsid w:val="00C9041B"/>
    <w:rsid w:val="00C90902"/>
    <w:rsid w:val="00C912B2"/>
    <w:rsid w:val="00C91502"/>
    <w:rsid w:val="00C925EE"/>
    <w:rsid w:val="00C928C8"/>
    <w:rsid w:val="00C93390"/>
    <w:rsid w:val="00C93D64"/>
    <w:rsid w:val="00C9413B"/>
    <w:rsid w:val="00C94788"/>
    <w:rsid w:val="00C94B9C"/>
    <w:rsid w:val="00C95A23"/>
    <w:rsid w:val="00C95B85"/>
    <w:rsid w:val="00C95F72"/>
    <w:rsid w:val="00C968FB"/>
    <w:rsid w:val="00C97589"/>
    <w:rsid w:val="00CA001A"/>
    <w:rsid w:val="00CA2EB0"/>
    <w:rsid w:val="00CA4B02"/>
    <w:rsid w:val="00CA4D3D"/>
    <w:rsid w:val="00CA6247"/>
    <w:rsid w:val="00CA6560"/>
    <w:rsid w:val="00CA7234"/>
    <w:rsid w:val="00CB09B4"/>
    <w:rsid w:val="00CB15BC"/>
    <w:rsid w:val="00CB16E4"/>
    <w:rsid w:val="00CB27B7"/>
    <w:rsid w:val="00CB2899"/>
    <w:rsid w:val="00CB2D03"/>
    <w:rsid w:val="00CB2F5E"/>
    <w:rsid w:val="00CB34D6"/>
    <w:rsid w:val="00CB3922"/>
    <w:rsid w:val="00CB3CBC"/>
    <w:rsid w:val="00CB41E0"/>
    <w:rsid w:val="00CB4298"/>
    <w:rsid w:val="00CB443C"/>
    <w:rsid w:val="00CB4694"/>
    <w:rsid w:val="00CB58BA"/>
    <w:rsid w:val="00CB60BF"/>
    <w:rsid w:val="00CB6EB0"/>
    <w:rsid w:val="00CB78F3"/>
    <w:rsid w:val="00CC023A"/>
    <w:rsid w:val="00CC03C7"/>
    <w:rsid w:val="00CC0484"/>
    <w:rsid w:val="00CC1E51"/>
    <w:rsid w:val="00CC2927"/>
    <w:rsid w:val="00CC30A7"/>
    <w:rsid w:val="00CC32FC"/>
    <w:rsid w:val="00CC3E74"/>
    <w:rsid w:val="00CC3F72"/>
    <w:rsid w:val="00CC434D"/>
    <w:rsid w:val="00CC4CC8"/>
    <w:rsid w:val="00CC4D8B"/>
    <w:rsid w:val="00CC54C1"/>
    <w:rsid w:val="00CC57B9"/>
    <w:rsid w:val="00CC5A50"/>
    <w:rsid w:val="00CC76B1"/>
    <w:rsid w:val="00CD0DB2"/>
    <w:rsid w:val="00CD2792"/>
    <w:rsid w:val="00CD2BC0"/>
    <w:rsid w:val="00CD33DC"/>
    <w:rsid w:val="00CD3C13"/>
    <w:rsid w:val="00CD3DF1"/>
    <w:rsid w:val="00CD4458"/>
    <w:rsid w:val="00CD477C"/>
    <w:rsid w:val="00CD5CE0"/>
    <w:rsid w:val="00CD6622"/>
    <w:rsid w:val="00CD7EE8"/>
    <w:rsid w:val="00CE19D7"/>
    <w:rsid w:val="00CE2C09"/>
    <w:rsid w:val="00CE36D3"/>
    <w:rsid w:val="00CE398B"/>
    <w:rsid w:val="00CE3BC5"/>
    <w:rsid w:val="00CE49F9"/>
    <w:rsid w:val="00CE5D58"/>
    <w:rsid w:val="00CE6078"/>
    <w:rsid w:val="00CE6D31"/>
    <w:rsid w:val="00CF0531"/>
    <w:rsid w:val="00CF12FA"/>
    <w:rsid w:val="00CF19AF"/>
    <w:rsid w:val="00CF1B79"/>
    <w:rsid w:val="00CF2AFA"/>
    <w:rsid w:val="00CF2B9A"/>
    <w:rsid w:val="00CF394E"/>
    <w:rsid w:val="00CF3BA1"/>
    <w:rsid w:val="00CF402E"/>
    <w:rsid w:val="00CF4398"/>
    <w:rsid w:val="00CF4CCB"/>
    <w:rsid w:val="00CF4DB5"/>
    <w:rsid w:val="00CF6C68"/>
    <w:rsid w:val="00CF7097"/>
    <w:rsid w:val="00CF78AD"/>
    <w:rsid w:val="00D00F77"/>
    <w:rsid w:val="00D01053"/>
    <w:rsid w:val="00D017C2"/>
    <w:rsid w:val="00D01A33"/>
    <w:rsid w:val="00D02151"/>
    <w:rsid w:val="00D02A76"/>
    <w:rsid w:val="00D02E60"/>
    <w:rsid w:val="00D02E6A"/>
    <w:rsid w:val="00D03DC0"/>
    <w:rsid w:val="00D0463D"/>
    <w:rsid w:val="00D04788"/>
    <w:rsid w:val="00D050C4"/>
    <w:rsid w:val="00D05C6A"/>
    <w:rsid w:val="00D05DCC"/>
    <w:rsid w:val="00D06469"/>
    <w:rsid w:val="00D06EF9"/>
    <w:rsid w:val="00D07378"/>
    <w:rsid w:val="00D07F4F"/>
    <w:rsid w:val="00D108F3"/>
    <w:rsid w:val="00D11119"/>
    <w:rsid w:val="00D1116D"/>
    <w:rsid w:val="00D11176"/>
    <w:rsid w:val="00D11E4C"/>
    <w:rsid w:val="00D12168"/>
    <w:rsid w:val="00D12751"/>
    <w:rsid w:val="00D12D62"/>
    <w:rsid w:val="00D12EBC"/>
    <w:rsid w:val="00D1430E"/>
    <w:rsid w:val="00D1498F"/>
    <w:rsid w:val="00D15265"/>
    <w:rsid w:val="00D1597C"/>
    <w:rsid w:val="00D15B69"/>
    <w:rsid w:val="00D15F10"/>
    <w:rsid w:val="00D15FED"/>
    <w:rsid w:val="00D16849"/>
    <w:rsid w:val="00D17AB5"/>
    <w:rsid w:val="00D17D63"/>
    <w:rsid w:val="00D20061"/>
    <w:rsid w:val="00D20177"/>
    <w:rsid w:val="00D2102D"/>
    <w:rsid w:val="00D21D1A"/>
    <w:rsid w:val="00D2206D"/>
    <w:rsid w:val="00D225F8"/>
    <w:rsid w:val="00D22DB0"/>
    <w:rsid w:val="00D239E3"/>
    <w:rsid w:val="00D241BE"/>
    <w:rsid w:val="00D24F80"/>
    <w:rsid w:val="00D2563C"/>
    <w:rsid w:val="00D26F18"/>
    <w:rsid w:val="00D2733B"/>
    <w:rsid w:val="00D30538"/>
    <w:rsid w:val="00D30A9F"/>
    <w:rsid w:val="00D30BB5"/>
    <w:rsid w:val="00D32172"/>
    <w:rsid w:val="00D3284F"/>
    <w:rsid w:val="00D33C5B"/>
    <w:rsid w:val="00D33E50"/>
    <w:rsid w:val="00D34992"/>
    <w:rsid w:val="00D34A66"/>
    <w:rsid w:val="00D353BB"/>
    <w:rsid w:val="00D3554A"/>
    <w:rsid w:val="00D3584E"/>
    <w:rsid w:val="00D36FFB"/>
    <w:rsid w:val="00D37489"/>
    <w:rsid w:val="00D3771D"/>
    <w:rsid w:val="00D37805"/>
    <w:rsid w:val="00D40358"/>
    <w:rsid w:val="00D403B2"/>
    <w:rsid w:val="00D41A76"/>
    <w:rsid w:val="00D42F95"/>
    <w:rsid w:val="00D447BF"/>
    <w:rsid w:val="00D4487B"/>
    <w:rsid w:val="00D4495E"/>
    <w:rsid w:val="00D45305"/>
    <w:rsid w:val="00D454EB"/>
    <w:rsid w:val="00D4587B"/>
    <w:rsid w:val="00D45B84"/>
    <w:rsid w:val="00D45EEC"/>
    <w:rsid w:val="00D46390"/>
    <w:rsid w:val="00D463F4"/>
    <w:rsid w:val="00D46854"/>
    <w:rsid w:val="00D47BFA"/>
    <w:rsid w:val="00D47FD8"/>
    <w:rsid w:val="00D50F49"/>
    <w:rsid w:val="00D511E0"/>
    <w:rsid w:val="00D5140B"/>
    <w:rsid w:val="00D5442E"/>
    <w:rsid w:val="00D5484A"/>
    <w:rsid w:val="00D55730"/>
    <w:rsid w:val="00D5643E"/>
    <w:rsid w:val="00D5690F"/>
    <w:rsid w:val="00D56B00"/>
    <w:rsid w:val="00D57343"/>
    <w:rsid w:val="00D574AF"/>
    <w:rsid w:val="00D57893"/>
    <w:rsid w:val="00D601A7"/>
    <w:rsid w:val="00D61CFA"/>
    <w:rsid w:val="00D621B2"/>
    <w:rsid w:val="00D622B3"/>
    <w:rsid w:val="00D62786"/>
    <w:rsid w:val="00D62A09"/>
    <w:rsid w:val="00D63046"/>
    <w:rsid w:val="00D64463"/>
    <w:rsid w:val="00D64AF3"/>
    <w:rsid w:val="00D659EF"/>
    <w:rsid w:val="00D65BF4"/>
    <w:rsid w:val="00D6622E"/>
    <w:rsid w:val="00D66E8F"/>
    <w:rsid w:val="00D709CD"/>
    <w:rsid w:val="00D70BCF"/>
    <w:rsid w:val="00D70F64"/>
    <w:rsid w:val="00D728BB"/>
    <w:rsid w:val="00D72C5E"/>
    <w:rsid w:val="00D7307D"/>
    <w:rsid w:val="00D740DE"/>
    <w:rsid w:val="00D7441C"/>
    <w:rsid w:val="00D75981"/>
    <w:rsid w:val="00D75FA9"/>
    <w:rsid w:val="00D76BDA"/>
    <w:rsid w:val="00D778D8"/>
    <w:rsid w:val="00D80139"/>
    <w:rsid w:val="00D80272"/>
    <w:rsid w:val="00D80444"/>
    <w:rsid w:val="00D82E81"/>
    <w:rsid w:val="00D8390E"/>
    <w:rsid w:val="00D844D2"/>
    <w:rsid w:val="00D84DAD"/>
    <w:rsid w:val="00D85934"/>
    <w:rsid w:val="00D86100"/>
    <w:rsid w:val="00D86EB6"/>
    <w:rsid w:val="00D879FF"/>
    <w:rsid w:val="00D87C5F"/>
    <w:rsid w:val="00D904DE"/>
    <w:rsid w:val="00D91174"/>
    <w:rsid w:val="00D92091"/>
    <w:rsid w:val="00D93044"/>
    <w:rsid w:val="00D931DE"/>
    <w:rsid w:val="00D93EFD"/>
    <w:rsid w:val="00D944C1"/>
    <w:rsid w:val="00D954F0"/>
    <w:rsid w:val="00D96A14"/>
    <w:rsid w:val="00DA0899"/>
    <w:rsid w:val="00DA09D6"/>
    <w:rsid w:val="00DA29AE"/>
    <w:rsid w:val="00DA2AE9"/>
    <w:rsid w:val="00DA3B4A"/>
    <w:rsid w:val="00DA44CE"/>
    <w:rsid w:val="00DA4FD3"/>
    <w:rsid w:val="00DA5663"/>
    <w:rsid w:val="00DA5F2F"/>
    <w:rsid w:val="00DA7855"/>
    <w:rsid w:val="00DB10DF"/>
    <w:rsid w:val="00DB2669"/>
    <w:rsid w:val="00DB3732"/>
    <w:rsid w:val="00DB577D"/>
    <w:rsid w:val="00DB64C7"/>
    <w:rsid w:val="00DB6FFB"/>
    <w:rsid w:val="00DB7B77"/>
    <w:rsid w:val="00DC00AD"/>
    <w:rsid w:val="00DC0293"/>
    <w:rsid w:val="00DC04D8"/>
    <w:rsid w:val="00DC0D53"/>
    <w:rsid w:val="00DC16A4"/>
    <w:rsid w:val="00DC1C6A"/>
    <w:rsid w:val="00DC2050"/>
    <w:rsid w:val="00DC3116"/>
    <w:rsid w:val="00DC3554"/>
    <w:rsid w:val="00DC37B1"/>
    <w:rsid w:val="00DC4437"/>
    <w:rsid w:val="00DC4667"/>
    <w:rsid w:val="00DC4C91"/>
    <w:rsid w:val="00DC5639"/>
    <w:rsid w:val="00DC5B14"/>
    <w:rsid w:val="00DC5C53"/>
    <w:rsid w:val="00DC6096"/>
    <w:rsid w:val="00DC64BD"/>
    <w:rsid w:val="00DC6DA7"/>
    <w:rsid w:val="00DC6F1B"/>
    <w:rsid w:val="00DC700C"/>
    <w:rsid w:val="00DC71A5"/>
    <w:rsid w:val="00DC73D6"/>
    <w:rsid w:val="00DC797B"/>
    <w:rsid w:val="00DD0C96"/>
    <w:rsid w:val="00DD0DF8"/>
    <w:rsid w:val="00DD124B"/>
    <w:rsid w:val="00DD1A0E"/>
    <w:rsid w:val="00DD23B1"/>
    <w:rsid w:val="00DD248E"/>
    <w:rsid w:val="00DD2A2E"/>
    <w:rsid w:val="00DD349E"/>
    <w:rsid w:val="00DD4F10"/>
    <w:rsid w:val="00DD5ADE"/>
    <w:rsid w:val="00DD5C5F"/>
    <w:rsid w:val="00DD6D07"/>
    <w:rsid w:val="00DD776D"/>
    <w:rsid w:val="00DD7FFB"/>
    <w:rsid w:val="00DE1241"/>
    <w:rsid w:val="00DE1686"/>
    <w:rsid w:val="00DE1DAD"/>
    <w:rsid w:val="00DE1E39"/>
    <w:rsid w:val="00DE255B"/>
    <w:rsid w:val="00DE2D57"/>
    <w:rsid w:val="00DE3A04"/>
    <w:rsid w:val="00DE3F25"/>
    <w:rsid w:val="00DE4A80"/>
    <w:rsid w:val="00DE4AD9"/>
    <w:rsid w:val="00DE4C51"/>
    <w:rsid w:val="00DE6285"/>
    <w:rsid w:val="00DE6BCE"/>
    <w:rsid w:val="00DE747F"/>
    <w:rsid w:val="00DE7F8B"/>
    <w:rsid w:val="00DF01E2"/>
    <w:rsid w:val="00DF1C91"/>
    <w:rsid w:val="00DF1EFF"/>
    <w:rsid w:val="00DF3175"/>
    <w:rsid w:val="00DF3969"/>
    <w:rsid w:val="00DF3A90"/>
    <w:rsid w:val="00DF4B37"/>
    <w:rsid w:val="00DF4C4D"/>
    <w:rsid w:val="00DF5512"/>
    <w:rsid w:val="00DF552E"/>
    <w:rsid w:val="00DF55AD"/>
    <w:rsid w:val="00DF5681"/>
    <w:rsid w:val="00DF5F93"/>
    <w:rsid w:val="00DF603D"/>
    <w:rsid w:val="00DF79A0"/>
    <w:rsid w:val="00DF7FB4"/>
    <w:rsid w:val="00E01576"/>
    <w:rsid w:val="00E023F0"/>
    <w:rsid w:val="00E02959"/>
    <w:rsid w:val="00E04C08"/>
    <w:rsid w:val="00E04CBC"/>
    <w:rsid w:val="00E04F29"/>
    <w:rsid w:val="00E068AF"/>
    <w:rsid w:val="00E06960"/>
    <w:rsid w:val="00E070E3"/>
    <w:rsid w:val="00E0794E"/>
    <w:rsid w:val="00E07F54"/>
    <w:rsid w:val="00E104E2"/>
    <w:rsid w:val="00E1092F"/>
    <w:rsid w:val="00E10FAF"/>
    <w:rsid w:val="00E131AD"/>
    <w:rsid w:val="00E13314"/>
    <w:rsid w:val="00E13FFE"/>
    <w:rsid w:val="00E1468B"/>
    <w:rsid w:val="00E14D2C"/>
    <w:rsid w:val="00E15786"/>
    <w:rsid w:val="00E15A05"/>
    <w:rsid w:val="00E15A7B"/>
    <w:rsid w:val="00E15C6D"/>
    <w:rsid w:val="00E1712A"/>
    <w:rsid w:val="00E1733C"/>
    <w:rsid w:val="00E17D51"/>
    <w:rsid w:val="00E21249"/>
    <w:rsid w:val="00E21B57"/>
    <w:rsid w:val="00E2223B"/>
    <w:rsid w:val="00E2379B"/>
    <w:rsid w:val="00E237E2"/>
    <w:rsid w:val="00E2398A"/>
    <w:rsid w:val="00E24223"/>
    <w:rsid w:val="00E24574"/>
    <w:rsid w:val="00E2459C"/>
    <w:rsid w:val="00E25414"/>
    <w:rsid w:val="00E25A68"/>
    <w:rsid w:val="00E2697A"/>
    <w:rsid w:val="00E26ECF"/>
    <w:rsid w:val="00E26F21"/>
    <w:rsid w:val="00E270CB"/>
    <w:rsid w:val="00E31BA3"/>
    <w:rsid w:val="00E32B5D"/>
    <w:rsid w:val="00E33731"/>
    <w:rsid w:val="00E33AF3"/>
    <w:rsid w:val="00E33B96"/>
    <w:rsid w:val="00E34757"/>
    <w:rsid w:val="00E34BB1"/>
    <w:rsid w:val="00E353C2"/>
    <w:rsid w:val="00E35718"/>
    <w:rsid w:val="00E408F1"/>
    <w:rsid w:val="00E409A4"/>
    <w:rsid w:val="00E40A9B"/>
    <w:rsid w:val="00E4101C"/>
    <w:rsid w:val="00E41797"/>
    <w:rsid w:val="00E42035"/>
    <w:rsid w:val="00E4238D"/>
    <w:rsid w:val="00E4252C"/>
    <w:rsid w:val="00E427F5"/>
    <w:rsid w:val="00E42E0D"/>
    <w:rsid w:val="00E43256"/>
    <w:rsid w:val="00E43B80"/>
    <w:rsid w:val="00E4455B"/>
    <w:rsid w:val="00E447CC"/>
    <w:rsid w:val="00E4492D"/>
    <w:rsid w:val="00E449F3"/>
    <w:rsid w:val="00E4567A"/>
    <w:rsid w:val="00E45EE3"/>
    <w:rsid w:val="00E461DF"/>
    <w:rsid w:val="00E46287"/>
    <w:rsid w:val="00E462C1"/>
    <w:rsid w:val="00E46314"/>
    <w:rsid w:val="00E4715E"/>
    <w:rsid w:val="00E47722"/>
    <w:rsid w:val="00E47A10"/>
    <w:rsid w:val="00E50601"/>
    <w:rsid w:val="00E5125B"/>
    <w:rsid w:val="00E51C36"/>
    <w:rsid w:val="00E52823"/>
    <w:rsid w:val="00E52ED3"/>
    <w:rsid w:val="00E5355F"/>
    <w:rsid w:val="00E5460F"/>
    <w:rsid w:val="00E559F7"/>
    <w:rsid w:val="00E572CA"/>
    <w:rsid w:val="00E5743D"/>
    <w:rsid w:val="00E57C96"/>
    <w:rsid w:val="00E616AA"/>
    <w:rsid w:val="00E63DD0"/>
    <w:rsid w:val="00E63FA8"/>
    <w:rsid w:val="00E64331"/>
    <w:rsid w:val="00E64558"/>
    <w:rsid w:val="00E64A70"/>
    <w:rsid w:val="00E64BE4"/>
    <w:rsid w:val="00E6534D"/>
    <w:rsid w:val="00E6699C"/>
    <w:rsid w:val="00E66B26"/>
    <w:rsid w:val="00E66DAB"/>
    <w:rsid w:val="00E6710C"/>
    <w:rsid w:val="00E7084B"/>
    <w:rsid w:val="00E7117C"/>
    <w:rsid w:val="00E714E6"/>
    <w:rsid w:val="00E71C38"/>
    <w:rsid w:val="00E72EAE"/>
    <w:rsid w:val="00E733D5"/>
    <w:rsid w:val="00E7342E"/>
    <w:rsid w:val="00E73D02"/>
    <w:rsid w:val="00E74B5F"/>
    <w:rsid w:val="00E752D1"/>
    <w:rsid w:val="00E75417"/>
    <w:rsid w:val="00E76456"/>
    <w:rsid w:val="00E774E5"/>
    <w:rsid w:val="00E77BBB"/>
    <w:rsid w:val="00E80B6A"/>
    <w:rsid w:val="00E814B2"/>
    <w:rsid w:val="00E82BD5"/>
    <w:rsid w:val="00E82FC7"/>
    <w:rsid w:val="00E83024"/>
    <w:rsid w:val="00E83879"/>
    <w:rsid w:val="00E83B5A"/>
    <w:rsid w:val="00E83BC6"/>
    <w:rsid w:val="00E83FFA"/>
    <w:rsid w:val="00E8417C"/>
    <w:rsid w:val="00E84F06"/>
    <w:rsid w:val="00E85912"/>
    <w:rsid w:val="00E86A71"/>
    <w:rsid w:val="00E878BC"/>
    <w:rsid w:val="00E87A76"/>
    <w:rsid w:val="00E91880"/>
    <w:rsid w:val="00E92374"/>
    <w:rsid w:val="00E9320A"/>
    <w:rsid w:val="00E93566"/>
    <w:rsid w:val="00E93F30"/>
    <w:rsid w:val="00E94577"/>
    <w:rsid w:val="00E94D0F"/>
    <w:rsid w:val="00E95157"/>
    <w:rsid w:val="00E958E6"/>
    <w:rsid w:val="00E95A88"/>
    <w:rsid w:val="00E96183"/>
    <w:rsid w:val="00E96AEB"/>
    <w:rsid w:val="00E97927"/>
    <w:rsid w:val="00E97A29"/>
    <w:rsid w:val="00EA0877"/>
    <w:rsid w:val="00EA0B2C"/>
    <w:rsid w:val="00EA0F1D"/>
    <w:rsid w:val="00EA2136"/>
    <w:rsid w:val="00EA2D9F"/>
    <w:rsid w:val="00EA2DBB"/>
    <w:rsid w:val="00EA30AF"/>
    <w:rsid w:val="00EA3A2A"/>
    <w:rsid w:val="00EA3A48"/>
    <w:rsid w:val="00EA4410"/>
    <w:rsid w:val="00EA4780"/>
    <w:rsid w:val="00EA4E73"/>
    <w:rsid w:val="00EA5531"/>
    <w:rsid w:val="00EA5B85"/>
    <w:rsid w:val="00EA5D68"/>
    <w:rsid w:val="00EA60DB"/>
    <w:rsid w:val="00EA6600"/>
    <w:rsid w:val="00EA6ECA"/>
    <w:rsid w:val="00EB0B87"/>
    <w:rsid w:val="00EB10E4"/>
    <w:rsid w:val="00EB1726"/>
    <w:rsid w:val="00EB1806"/>
    <w:rsid w:val="00EB26CB"/>
    <w:rsid w:val="00EB3426"/>
    <w:rsid w:val="00EB3E0F"/>
    <w:rsid w:val="00EB3E2C"/>
    <w:rsid w:val="00EB46BC"/>
    <w:rsid w:val="00EB4DF2"/>
    <w:rsid w:val="00EB5363"/>
    <w:rsid w:val="00EB5911"/>
    <w:rsid w:val="00EB5931"/>
    <w:rsid w:val="00EB5DCA"/>
    <w:rsid w:val="00EB5EDD"/>
    <w:rsid w:val="00EB6F02"/>
    <w:rsid w:val="00EB7536"/>
    <w:rsid w:val="00EB781F"/>
    <w:rsid w:val="00EB7E9A"/>
    <w:rsid w:val="00EC03E3"/>
    <w:rsid w:val="00EC163E"/>
    <w:rsid w:val="00EC23FE"/>
    <w:rsid w:val="00EC3B50"/>
    <w:rsid w:val="00EC5318"/>
    <w:rsid w:val="00EC5AF3"/>
    <w:rsid w:val="00EC5BC3"/>
    <w:rsid w:val="00EC5E7B"/>
    <w:rsid w:val="00EC684D"/>
    <w:rsid w:val="00EC70E1"/>
    <w:rsid w:val="00EC7432"/>
    <w:rsid w:val="00EC7D73"/>
    <w:rsid w:val="00ED0EA0"/>
    <w:rsid w:val="00ED1115"/>
    <w:rsid w:val="00ED2309"/>
    <w:rsid w:val="00ED29DA"/>
    <w:rsid w:val="00ED36BD"/>
    <w:rsid w:val="00ED48D4"/>
    <w:rsid w:val="00ED4AE7"/>
    <w:rsid w:val="00ED4F8C"/>
    <w:rsid w:val="00ED5456"/>
    <w:rsid w:val="00ED5F16"/>
    <w:rsid w:val="00ED6010"/>
    <w:rsid w:val="00ED6996"/>
    <w:rsid w:val="00ED7A1A"/>
    <w:rsid w:val="00ED7E92"/>
    <w:rsid w:val="00EE04B5"/>
    <w:rsid w:val="00EE07D3"/>
    <w:rsid w:val="00EE0B62"/>
    <w:rsid w:val="00EE0B8F"/>
    <w:rsid w:val="00EE0BC6"/>
    <w:rsid w:val="00EE1203"/>
    <w:rsid w:val="00EE1EBD"/>
    <w:rsid w:val="00EE33A9"/>
    <w:rsid w:val="00EE3512"/>
    <w:rsid w:val="00EE3CE0"/>
    <w:rsid w:val="00EE4983"/>
    <w:rsid w:val="00EE56C7"/>
    <w:rsid w:val="00EE6158"/>
    <w:rsid w:val="00EE778E"/>
    <w:rsid w:val="00EE79B3"/>
    <w:rsid w:val="00EE7F9D"/>
    <w:rsid w:val="00EF0484"/>
    <w:rsid w:val="00EF0A17"/>
    <w:rsid w:val="00EF14E8"/>
    <w:rsid w:val="00EF3CA8"/>
    <w:rsid w:val="00EF3DB5"/>
    <w:rsid w:val="00EF4C66"/>
    <w:rsid w:val="00EF50D3"/>
    <w:rsid w:val="00EF7B86"/>
    <w:rsid w:val="00F00595"/>
    <w:rsid w:val="00F00A1D"/>
    <w:rsid w:val="00F00AEC"/>
    <w:rsid w:val="00F00DDB"/>
    <w:rsid w:val="00F013F3"/>
    <w:rsid w:val="00F01646"/>
    <w:rsid w:val="00F01AE0"/>
    <w:rsid w:val="00F02877"/>
    <w:rsid w:val="00F02AD7"/>
    <w:rsid w:val="00F02CED"/>
    <w:rsid w:val="00F03530"/>
    <w:rsid w:val="00F03B59"/>
    <w:rsid w:val="00F042C6"/>
    <w:rsid w:val="00F05261"/>
    <w:rsid w:val="00F0576D"/>
    <w:rsid w:val="00F06FAF"/>
    <w:rsid w:val="00F076FB"/>
    <w:rsid w:val="00F07899"/>
    <w:rsid w:val="00F1087C"/>
    <w:rsid w:val="00F11484"/>
    <w:rsid w:val="00F1244D"/>
    <w:rsid w:val="00F12A3C"/>
    <w:rsid w:val="00F12AC5"/>
    <w:rsid w:val="00F12AF0"/>
    <w:rsid w:val="00F13952"/>
    <w:rsid w:val="00F1462C"/>
    <w:rsid w:val="00F14737"/>
    <w:rsid w:val="00F1479C"/>
    <w:rsid w:val="00F14F83"/>
    <w:rsid w:val="00F14F9A"/>
    <w:rsid w:val="00F1513B"/>
    <w:rsid w:val="00F152DC"/>
    <w:rsid w:val="00F15683"/>
    <w:rsid w:val="00F16F1A"/>
    <w:rsid w:val="00F17349"/>
    <w:rsid w:val="00F1766F"/>
    <w:rsid w:val="00F17ECB"/>
    <w:rsid w:val="00F2043E"/>
    <w:rsid w:val="00F20FFB"/>
    <w:rsid w:val="00F21CF4"/>
    <w:rsid w:val="00F220D8"/>
    <w:rsid w:val="00F22D74"/>
    <w:rsid w:val="00F239AA"/>
    <w:rsid w:val="00F23C8F"/>
    <w:rsid w:val="00F2455F"/>
    <w:rsid w:val="00F2494E"/>
    <w:rsid w:val="00F2571F"/>
    <w:rsid w:val="00F2580F"/>
    <w:rsid w:val="00F25B4C"/>
    <w:rsid w:val="00F26EDB"/>
    <w:rsid w:val="00F27419"/>
    <w:rsid w:val="00F2799C"/>
    <w:rsid w:val="00F31301"/>
    <w:rsid w:val="00F3135A"/>
    <w:rsid w:val="00F32BD2"/>
    <w:rsid w:val="00F3349E"/>
    <w:rsid w:val="00F337E9"/>
    <w:rsid w:val="00F34D79"/>
    <w:rsid w:val="00F35873"/>
    <w:rsid w:val="00F35A0C"/>
    <w:rsid w:val="00F36078"/>
    <w:rsid w:val="00F36556"/>
    <w:rsid w:val="00F370CB"/>
    <w:rsid w:val="00F37BC1"/>
    <w:rsid w:val="00F401D1"/>
    <w:rsid w:val="00F404BE"/>
    <w:rsid w:val="00F40B08"/>
    <w:rsid w:val="00F40BD2"/>
    <w:rsid w:val="00F40CDF"/>
    <w:rsid w:val="00F41BE1"/>
    <w:rsid w:val="00F41D57"/>
    <w:rsid w:val="00F42B7B"/>
    <w:rsid w:val="00F446C8"/>
    <w:rsid w:val="00F44A66"/>
    <w:rsid w:val="00F45145"/>
    <w:rsid w:val="00F45A20"/>
    <w:rsid w:val="00F46A42"/>
    <w:rsid w:val="00F47A41"/>
    <w:rsid w:val="00F47DC7"/>
    <w:rsid w:val="00F50245"/>
    <w:rsid w:val="00F50A4F"/>
    <w:rsid w:val="00F50F75"/>
    <w:rsid w:val="00F51C94"/>
    <w:rsid w:val="00F534E4"/>
    <w:rsid w:val="00F537D2"/>
    <w:rsid w:val="00F53D5C"/>
    <w:rsid w:val="00F53E38"/>
    <w:rsid w:val="00F54DC7"/>
    <w:rsid w:val="00F54E51"/>
    <w:rsid w:val="00F55CEB"/>
    <w:rsid w:val="00F56277"/>
    <w:rsid w:val="00F5635F"/>
    <w:rsid w:val="00F56862"/>
    <w:rsid w:val="00F56DAE"/>
    <w:rsid w:val="00F56E9D"/>
    <w:rsid w:val="00F571CE"/>
    <w:rsid w:val="00F57290"/>
    <w:rsid w:val="00F57AFC"/>
    <w:rsid w:val="00F60CF7"/>
    <w:rsid w:val="00F61F2A"/>
    <w:rsid w:val="00F638DC"/>
    <w:rsid w:val="00F63EAD"/>
    <w:rsid w:val="00F64493"/>
    <w:rsid w:val="00F6521A"/>
    <w:rsid w:val="00F65595"/>
    <w:rsid w:val="00F671CD"/>
    <w:rsid w:val="00F70272"/>
    <w:rsid w:val="00F70471"/>
    <w:rsid w:val="00F716E7"/>
    <w:rsid w:val="00F730FA"/>
    <w:rsid w:val="00F73417"/>
    <w:rsid w:val="00F73576"/>
    <w:rsid w:val="00F736ED"/>
    <w:rsid w:val="00F73F48"/>
    <w:rsid w:val="00F74665"/>
    <w:rsid w:val="00F7550F"/>
    <w:rsid w:val="00F756BC"/>
    <w:rsid w:val="00F80171"/>
    <w:rsid w:val="00F80646"/>
    <w:rsid w:val="00F80CFF"/>
    <w:rsid w:val="00F82E2D"/>
    <w:rsid w:val="00F83987"/>
    <w:rsid w:val="00F84077"/>
    <w:rsid w:val="00F84435"/>
    <w:rsid w:val="00F84D39"/>
    <w:rsid w:val="00F84FCF"/>
    <w:rsid w:val="00F85E25"/>
    <w:rsid w:val="00F862C3"/>
    <w:rsid w:val="00F86A65"/>
    <w:rsid w:val="00F93534"/>
    <w:rsid w:val="00F9384B"/>
    <w:rsid w:val="00F94B87"/>
    <w:rsid w:val="00F95078"/>
    <w:rsid w:val="00F95ADE"/>
    <w:rsid w:val="00F967C2"/>
    <w:rsid w:val="00F96905"/>
    <w:rsid w:val="00F969AE"/>
    <w:rsid w:val="00F96AC8"/>
    <w:rsid w:val="00F971D3"/>
    <w:rsid w:val="00F971DF"/>
    <w:rsid w:val="00F97561"/>
    <w:rsid w:val="00F9785A"/>
    <w:rsid w:val="00FA016E"/>
    <w:rsid w:val="00FA0EE6"/>
    <w:rsid w:val="00FA11D8"/>
    <w:rsid w:val="00FA1DBA"/>
    <w:rsid w:val="00FA3AA8"/>
    <w:rsid w:val="00FA5129"/>
    <w:rsid w:val="00FA5148"/>
    <w:rsid w:val="00FA5721"/>
    <w:rsid w:val="00FA5E43"/>
    <w:rsid w:val="00FA61CB"/>
    <w:rsid w:val="00FA6584"/>
    <w:rsid w:val="00FA78B6"/>
    <w:rsid w:val="00FA7A3E"/>
    <w:rsid w:val="00FB0F72"/>
    <w:rsid w:val="00FB1D77"/>
    <w:rsid w:val="00FB1EB0"/>
    <w:rsid w:val="00FB252C"/>
    <w:rsid w:val="00FB2ECE"/>
    <w:rsid w:val="00FB404A"/>
    <w:rsid w:val="00FB4EE3"/>
    <w:rsid w:val="00FB58AA"/>
    <w:rsid w:val="00FB63DF"/>
    <w:rsid w:val="00FB664E"/>
    <w:rsid w:val="00FB6C14"/>
    <w:rsid w:val="00FB76E9"/>
    <w:rsid w:val="00FB77EB"/>
    <w:rsid w:val="00FB7952"/>
    <w:rsid w:val="00FC097F"/>
    <w:rsid w:val="00FC0C55"/>
    <w:rsid w:val="00FC1037"/>
    <w:rsid w:val="00FC1071"/>
    <w:rsid w:val="00FC1A07"/>
    <w:rsid w:val="00FC26AA"/>
    <w:rsid w:val="00FC3DC6"/>
    <w:rsid w:val="00FC472A"/>
    <w:rsid w:val="00FC5379"/>
    <w:rsid w:val="00FC5A80"/>
    <w:rsid w:val="00FC5BC4"/>
    <w:rsid w:val="00FC64BB"/>
    <w:rsid w:val="00FC68C5"/>
    <w:rsid w:val="00FC6B7D"/>
    <w:rsid w:val="00FC6D0C"/>
    <w:rsid w:val="00FC6EF1"/>
    <w:rsid w:val="00FC7258"/>
    <w:rsid w:val="00FC7462"/>
    <w:rsid w:val="00FD0A21"/>
    <w:rsid w:val="00FD1581"/>
    <w:rsid w:val="00FD1939"/>
    <w:rsid w:val="00FD1E58"/>
    <w:rsid w:val="00FD29B6"/>
    <w:rsid w:val="00FD3CD7"/>
    <w:rsid w:val="00FD40B8"/>
    <w:rsid w:val="00FD43FE"/>
    <w:rsid w:val="00FD48D4"/>
    <w:rsid w:val="00FD4B63"/>
    <w:rsid w:val="00FD4FFB"/>
    <w:rsid w:val="00FD510D"/>
    <w:rsid w:val="00FD5DF7"/>
    <w:rsid w:val="00FD5E89"/>
    <w:rsid w:val="00FD69B0"/>
    <w:rsid w:val="00FD6C08"/>
    <w:rsid w:val="00FD6D92"/>
    <w:rsid w:val="00FD7077"/>
    <w:rsid w:val="00FD71DC"/>
    <w:rsid w:val="00FE037A"/>
    <w:rsid w:val="00FE073E"/>
    <w:rsid w:val="00FE10FB"/>
    <w:rsid w:val="00FE1796"/>
    <w:rsid w:val="00FE1BC7"/>
    <w:rsid w:val="00FE1F5A"/>
    <w:rsid w:val="00FE4ACC"/>
    <w:rsid w:val="00FE5D10"/>
    <w:rsid w:val="00FE6106"/>
    <w:rsid w:val="00FE657B"/>
    <w:rsid w:val="00FE7735"/>
    <w:rsid w:val="00FF0D57"/>
    <w:rsid w:val="00FF1080"/>
    <w:rsid w:val="00FF24DF"/>
    <w:rsid w:val="00FF2524"/>
    <w:rsid w:val="00FF276A"/>
    <w:rsid w:val="00FF28D0"/>
    <w:rsid w:val="00FF2D24"/>
    <w:rsid w:val="00FF3943"/>
    <w:rsid w:val="00FF39D4"/>
    <w:rsid w:val="00FF5C3B"/>
    <w:rsid w:val="00FF5D5F"/>
    <w:rsid w:val="00FF6571"/>
    <w:rsid w:val="00FF6BC3"/>
    <w:rsid w:val="00FF745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D1BC85"/>
  <w15:chartTrackingRefBased/>
  <w15:docId w15:val="{BF0AE09E-D9E2-4BA4-9580-EEB659BBB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4865A2"/>
    <w:rPr>
      <w:rFonts w:asciiTheme="minorHAnsi" w:hAnsiTheme="minorHAnsi"/>
      <w:sz w:val="24"/>
      <w:szCs w:val="24"/>
      <w:lang w:eastAsia="de-DE"/>
    </w:rPr>
  </w:style>
  <w:style w:type="paragraph" w:styleId="berschrift1">
    <w:name w:val="heading 1"/>
    <w:aliases w:val="Überschrift lfd Text"/>
    <w:basedOn w:val="Standard"/>
    <w:next w:val="Standard"/>
    <w:link w:val="berschrift1Zchn"/>
    <w:qFormat/>
    <w:pPr>
      <w:keepNext/>
      <w:spacing w:before="240" w:after="60"/>
      <w:outlineLvl w:val="0"/>
    </w:pPr>
    <w:rPr>
      <w:rFonts w:cs="Arial"/>
      <w:b/>
      <w:bCs/>
      <w:kern w:val="32"/>
      <w:sz w:val="32"/>
      <w:szCs w:val="32"/>
    </w:rPr>
  </w:style>
  <w:style w:type="paragraph" w:styleId="berschrift2">
    <w:name w:val="heading 2"/>
    <w:basedOn w:val="Standard"/>
    <w:next w:val="Standard"/>
    <w:link w:val="berschrift2Zchn"/>
    <w:qFormat/>
    <w:pPr>
      <w:keepNext/>
      <w:outlineLvl w:val="1"/>
    </w:pPr>
    <w:rPr>
      <w:sz w:val="40"/>
    </w:rPr>
  </w:style>
  <w:style w:type="paragraph" w:styleId="berschrift3">
    <w:name w:val="heading 3"/>
    <w:basedOn w:val="Standard"/>
    <w:next w:val="Standard"/>
    <w:qFormat/>
    <w:pPr>
      <w:keepNext/>
      <w:outlineLvl w:val="2"/>
    </w:pPr>
    <w:rPr>
      <w:b/>
      <w:bCs/>
      <w:sz w:val="40"/>
    </w:rPr>
  </w:style>
  <w:style w:type="paragraph" w:styleId="berschrift4">
    <w:name w:val="heading 4"/>
    <w:basedOn w:val="Standard"/>
    <w:next w:val="Standard"/>
    <w:qFormat/>
    <w:pPr>
      <w:keepNext/>
      <w:shd w:val="clear" w:color="auto" w:fill="FFFFFF"/>
      <w:autoSpaceDE w:val="0"/>
      <w:autoSpaceDN w:val="0"/>
      <w:adjustRightInd w:val="0"/>
      <w:outlineLvl w:val="3"/>
    </w:pPr>
    <w:rPr>
      <w:rFonts w:ascii="Times New Roman" w:hAnsi="Times New Roman"/>
      <w:b/>
      <w:bCs/>
      <w:color w:val="000000"/>
    </w:rPr>
  </w:style>
  <w:style w:type="paragraph" w:styleId="berschrift5">
    <w:name w:val="heading 5"/>
    <w:basedOn w:val="Standard"/>
    <w:next w:val="Standard"/>
    <w:qFormat/>
    <w:pPr>
      <w:keepNext/>
      <w:outlineLvl w:val="4"/>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1">
    <w:name w:val="toc 1"/>
    <w:basedOn w:val="Standard"/>
    <w:next w:val="Standard"/>
    <w:autoRedefine/>
    <w:semiHidden/>
  </w:style>
  <w:style w:type="paragraph" w:styleId="Verzeichnis2">
    <w:name w:val="toc 2"/>
    <w:basedOn w:val="Standard"/>
    <w:next w:val="Standard"/>
    <w:autoRedefine/>
    <w:semiHidden/>
    <w:pPr>
      <w:ind w:left="240"/>
    </w:pPr>
  </w:style>
  <w:style w:type="paragraph" w:styleId="Verzeichnis3">
    <w:name w:val="toc 3"/>
    <w:basedOn w:val="Standard"/>
    <w:next w:val="Standard"/>
    <w:autoRedefine/>
    <w:semiHidden/>
    <w:pPr>
      <w:ind w:left="480"/>
    </w:pPr>
  </w:style>
  <w:style w:type="paragraph" w:styleId="Verzeichnis4">
    <w:name w:val="toc 4"/>
    <w:basedOn w:val="Standard"/>
    <w:next w:val="Standard"/>
    <w:autoRedefine/>
    <w:semiHidden/>
    <w:pPr>
      <w:ind w:left="720"/>
    </w:pPr>
  </w:style>
  <w:style w:type="paragraph" w:styleId="Verzeichnis5">
    <w:name w:val="toc 5"/>
    <w:basedOn w:val="Standard"/>
    <w:next w:val="Standard"/>
    <w:autoRedefine/>
    <w:semiHidden/>
    <w:pPr>
      <w:ind w:left="960"/>
    </w:p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 w:type="character" w:styleId="Hyperlink">
    <w:name w:val="Hyperlink"/>
    <w:uiPriority w:val="99"/>
    <w:semiHidden/>
    <w:rPr>
      <w:color w:val="0000FF"/>
      <w:u w:val="single"/>
    </w:rPr>
  </w:style>
  <w:style w:type="paragraph" w:styleId="Dokumentstruktur">
    <w:name w:val="Document Map"/>
    <w:basedOn w:val="Standard"/>
    <w:semiHidden/>
    <w:pPr>
      <w:shd w:val="clear" w:color="auto" w:fill="000080"/>
    </w:pPr>
    <w:rPr>
      <w:rFonts w:ascii="Tahoma" w:hAnsi="Tahoma" w:cs="Tahoma"/>
    </w:rPr>
  </w:style>
  <w:style w:type="character" w:styleId="BesuchterLink">
    <w:name w:val="FollowedHyperlink"/>
    <w:uiPriority w:val="99"/>
    <w:semiHidden/>
    <w:rPr>
      <w:color w:val="800080"/>
      <w:u w:val="single"/>
    </w:rPr>
  </w:style>
  <w:style w:type="paragraph" w:styleId="Textkrper">
    <w:name w:val="Body Text"/>
    <w:basedOn w:val="Standard"/>
    <w:semiHidden/>
    <w:pPr>
      <w:shd w:val="clear" w:color="auto" w:fill="FFFFFF"/>
      <w:autoSpaceDE w:val="0"/>
      <w:autoSpaceDN w:val="0"/>
      <w:adjustRightInd w:val="0"/>
    </w:pPr>
    <w:rPr>
      <w:rFonts w:ascii="Times New Roman" w:hAnsi="Times New Roman"/>
      <w:color w:val="000000"/>
      <w:sz w:val="22"/>
      <w:szCs w:val="22"/>
    </w:rPr>
  </w:style>
  <w:style w:type="paragraph" w:styleId="Textkrper2">
    <w:name w:val="Body Text 2"/>
    <w:basedOn w:val="Standard"/>
    <w:semiHidden/>
    <w:pPr>
      <w:shd w:val="clear" w:color="auto" w:fill="FFFFFF"/>
      <w:autoSpaceDE w:val="0"/>
      <w:autoSpaceDN w:val="0"/>
      <w:adjustRightInd w:val="0"/>
    </w:pPr>
    <w:rPr>
      <w:rFonts w:cs="Arial"/>
      <w:color w:val="000000"/>
      <w:szCs w:val="21"/>
    </w:rPr>
  </w:style>
  <w:style w:type="paragraph" w:styleId="Textkrper3">
    <w:name w:val="Body Text 3"/>
    <w:basedOn w:val="Standard"/>
    <w:semiHidden/>
    <w:pPr>
      <w:shd w:val="clear" w:color="auto" w:fill="FFFFFF"/>
      <w:autoSpaceDE w:val="0"/>
      <w:autoSpaceDN w:val="0"/>
      <w:adjustRightInd w:val="0"/>
    </w:pPr>
    <w:rPr>
      <w:rFonts w:cs="Arial"/>
      <w:color w:val="000000"/>
      <w:sz w:val="21"/>
      <w:szCs w:val="21"/>
    </w:rPr>
  </w:style>
  <w:style w:type="character" w:customStyle="1" w:styleId="versenumber">
    <w:name w:val="versenumber"/>
    <w:basedOn w:val="Absatz-Standardschriftart"/>
    <w:rsid w:val="009A41A4"/>
  </w:style>
  <w:style w:type="character" w:customStyle="1" w:styleId="footnote">
    <w:name w:val="footnote"/>
    <w:basedOn w:val="Absatz-Standardschriftart"/>
    <w:rsid w:val="009A41A4"/>
  </w:style>
  <w:style w:type="paragraph" w:styleId="KeinLeerraum">
    <w:name w:val="No Spacing"/>
    <w:uiPriority w:val="1"/>
    <w:qFormat/>
    <w:rsid w:val="003536B0"/>
    <w:rPr>
      <w:rFonts w:ascii="Calibri" w:eastAsia="Calibri" w:hAnsi="Calibri"/>
      <w:sz w:val="24"/>
      <w:szCs w:val="22"/>
      <w:lang w:eastAsia="en-US"/>
    </w:rPr>
  </w:style>
  <w:style w:type="paragraph" w:styleId="Kopfzeile">
    <w:name w:val="header"/>
    <w:basedOn w:val="Standard"/>
    <w:link w:val="KopfzeileZchn"/>
    <w:uiPriority w:val="99"/>
    <w:unhideWhenUsed/>
    <w:rsid w:val="00CC1E51"/>
    <w:pPr>
      <w:tabs>
        <w:tab w:val="center" w:pos="4536"/>
        <w:tab w:val="right" w:pos="9072"/>
      </w:tabs>
    </w:pPr>
  </w:style>
  <w:style w:type="character" w:customStyle="1" w:styleId="KopfzeileZchn">
    <w:name w:val="Kopfzeile Zchn"/>
    <w:link w:val="Kopfzeile"/>
    <w:uiPriority w:val="99"/>
    <w:rsid w:val="00CC1E51"/>
    <w:rPr>
      <w:rFonts w:ascii="Arial" w:hAnsi="Arial"/>
      <w:sz w:val="24"/>
      <w:szCs w:val="24"/>
      <w:lang w:val="de-DE" w:eastAsia="de-DE"/>
    </w:rPr>
  </w:style>
  <w:style w:type="paragraph" w:styleId="Fuzeile">
    <w:name w:val="footer"/>
    <w:basedOn w:val="Standard"/>
    <w:link w:val="FuzeileZchn"/>
    <w:uiPriority w:val="99"/>
    <w:unhideWhenUsed/>
    <w:rsid w:val="00CC1E51"/>
    <w:pPr>
      <w:tabs>
        <w:tab w:val="center" w:pos="4536"/>
        <w:tab w:val="right" w:pos="9072"/>
      </w:tabs>
    </w:pPr>
  </w:style>
  <w:style w:type="character" w:customStyle="1" w:styleId="FuzeileZchn">
    <w:name w:val="Fußzeile Zchn"/>
    <w:link w:val="Fuzeile"/>
    <w:uiPriority w:val="99"/>
    <w:rsid w:val="00CC1E51"/>
    <w:rPr>
      <w:rFonts w:ascii="Arial" w:hAnsi="Arial"/>
      <w:sz w:val="24"/>
      <w:szCs w:val="24"/>
      <w:lang w:val="de-DE" w:eastAsia="de-DE"/>
    </w:rPr>
  </w:style>
  <w:style w:type="paragraph" w:styleId="Sprechblasentext">
    <w:name w:val="Balloon Text"/>
    <w:basedOn w:val="Standard"/>
    <w:link w:val="SprechblasentextZchn"/>
    <w:uiPriority w:val="99"/>
    <w:semiHidden/>
    <w:unhideWhenUsed/>
    <w:rsid w:val="003B766F"/>
    <w:rPr>
      <w:rFonts w:ascii="Tahoma" w:hAnsi="Tahoma" w:cs="Tahoma"/>
      <w:sz w:val="16"/>
      <w:szCs w:val="16"/>
    </w:rPr>
  </w:style>
  <w:style w:type="character" w:customStyle="1" w:styleId="SprechblasentextZchn">
    <w:name w:val="Sprechblasentext Zchn"/>
    <w:link w:val="Sprechblasentext"/>
    <w:uiPriority w:val="99"/>
    <w:semiHidden/>
    <w:rsid w:val="003B766F"/>
    <w:rPr>
      <w:rFonts w:ascii="Tahoma" w:hAnsi="Tahoma" w:cs="Tahoma"/>
      <w:sz w:val="16"/>
      <w:szCs w:val="16"/>
      <w:lang w:val="de-DE" w:eastAsia="de-DE"/>
    </w:rPr>
  </w:style>
  <w:style w:type="paragraph" w:styleId="StandardWeb">
    <w:name w:val="Normal (Web)"/>
    <w:basedOn w:val="Standard"/>
    <w:uiPriority w:val="99"/>
    <w:unhideWhenUsed/>
    <w:rsid w:val="003B766F"/>
    <w:pPr>
      <w:spacing w:before="100" w:beforeAutospacing="1" w:after="100" w:afterAutospacing="1"/>
    </w:pPr>
    <w:rPr>
      <w:rFonts w:ascii="Times New Roman" w:hAnsi="Times New Roman"/>
      <w:lang w:eastAsia="de-CH"/>
    </w:rPr>
  </w:style>
  <w:style w:type="paragraph" w:styleId="Listenabsatz">
    <w:name w:val="List Paragraph"/>
    <w:basedOn w:val="Standard"/>
    <w:uiPriority w:val="34"/>
    <w:qFormat/>
    <w:rsid w:val="003E5A10"/>
    <w:pPr>
      <w:ind w:left="708"/>
    </w:pPr>
  </w:style>
  <w:style w:type="character" w:styleId="Fett">
    <w:name w:val="Strong"/>
    <w:uiPriority w:val="22"/>
    <w:qFormat/>
    <w:rsid w:val="00BF6ECC"/>
    <w:rPr>
      <w:b/>
      <w:bCs/>
    </w:rPr>
  </w:style>
  <w:style w:type="character" w:styleId="Hervorhebung">
    <w:name w:val="Emphasis"/>
    <w:uiPriority w:val="20"/>
    <w:qFormat/>
    <w:rsid w:val="00BF6ECC"/>
    <w:rPr>
      <w:i/>
      <w:iCs/>
    </w:rPr>
  </w:style>
  <w:style w:type="character" w:customStyle="1" w:styleId="hebrew">
    <w:name w:val="hebrew"/>
    <w:rsid w:val="00FB77EB"/>
  </w:style>
  <w:style w:type="character" w:customStyle="1" w:styleId="st">
    <w:name w:val="st"/>
    <w:rsid w:val="00AF05F1"/>
  </w:style>
  <w:style w:type="character" w:customStyle="1" w:styleId="mw-headline">
    <w:name w:val="mw-headline"/>
    <w:rsid w:val="00090372"/>
  </w:style>
  <w:style w:type="character" w:styleId="Kommentarzeichen">
    <w:name w:val="annotation reference"/>
    <w:uiPriority w:val="99"/>
    <w:semiHidden/>
    <w:unhideWhenUsed/>
    <w:rsid w:val="008137DA"/>
    <w:rPr>
      <w:sz w:val="16"/>
      <w:szCs w:val="16"/>
    </w:rPr>
  </w:style>
  <w:style w:type="paragraph" w:styleId="Kommentartext">
    <w:name w:val="annotation text"/>
    <w:basedOn w:val="Standard"/>
    <w:link w:val="KommentartextZchn"/>
    <w:uiPriority w:val="99"/>
    <w:semiHidden/>
    <w:unhideWhenUsed/>
    <w:rsid w:val="008137DA"/>
    <w:rPr>
      <w:sz w:val="20"/>
      <w:szCs w:val="20"/>
    </w:rPr>
  </w:style>
  <w:style w:type="character" w:customStyle="1" w:styleId="KommentartextZchn">
    <w:name w:val="Kommentartext Zchn"/>
    <w:link w:val="Kommentartext"/>
    <w:uiPriority w:val="99"/>
    <w:semiHidden/>
    <w:rsid w:val="008137DA"/>
    <w:rPr>
      <w:rFonts w:ascii="Arial" w:hAnsi="Arial"/>
      <w:lang w:val="de-DE" w:eastAsia="de-DE"/>
    </w:rPr>
  </w:style>
  <w:style w:type="paragraph" w:styleId="Kommentarthema">
    <w:name w:val="annotation subject"/>
    <w:basedOn w:val="Kommentartext"/>
    <w:next w:val="Kommentartext"/>
    <w:link w:val="KommentarthemaZchn"/>
    <w:uiPriority w:val="99"/>
    <w:semiHidden/>
    <w:unhideWhenUsed/>
    <w:rsid w:val="008137DA"/>
    <w:rPr>
      <w:b/>
      <w:bCs/>
    </w:rPr>
  </w:style>
  <w:style w:type="character" w:customStyle="1" w:styleId="KommentarthemaZchn">
    <w:name w:val="Kommentarthema Zchn"/>
    <w:link w:val="Kommentarthema"/>
    <w:uiPriority w:val="99"/>
    <w:semiHidden/>
    <w:rsid w:val="008137DA"/>
    <w:rPr>
      <w:rFonts w:ascii="Arial" w:hAnsi="Arial"/>
      <w:b/>
      <w:bCs/>
      <w:lang w:val="de-DE" w:eastAsia="de-DE"/>
    </w:rPr>
  </w:style>
  <w:style w:type="character" w:customStyle="1" w:styleId="tgc">
    <w:name w:val="_tgc"/>
    <w:rsid w:val="00BF7247"/>
  </w:style>
  <w:style w:type="character" w:customStyle="1" w:styleId="highlight">
    <w:name w:val="highlight"/>
    <w:rsid w:val="00A67422"/>
  </w:style>
  <w:style w:type="paragraph" w:customStyle="1" w:styleId="artikeltext1">
    <w:name w:val="artikeltext1"/>
    <w:basedOn w:val="Standard"/>
    <w:rsid w:val="009D05AE"/>
    <w:pPr>
      <w:spacing w:before="100" w:beforeAutospacing="1" w:after="100" w:afterAutospacing="1"/>
    </w:pPr>
    <w:rPr>
      <w:rFonts w:ascii="Times New Roman" w:hAnsi="Times New Roman"/>
      <w:lang w:eastAsia="de-CH"/>
    </w:rPr>
  </w:style>
  <w:style w:type="paragraph" w:customStyle="1" w:styleId="bodytext">
    <w:name w:val="bodytext"/>
    <w:basedOn w:val="Standard"/>
    <w:rsid w:val="00030A94"/>
    <w:pPr>
      <w:spacing w:before="100" w:beforeAutospacing="1" w:after="100" w:afterAutospacing="1"/>
    </w:pPr>
    <w:rPr>
      <w:rFonts w:ascii="Times New Roman" w:hAnsi="Times New Roman"/>
      <w:lang w:eastAsia="de-CH"/>
    </w:rPr>
  </w:style>
  <w:style w:type="character" w:customStyle="1" w:styleId="berschrift2Zchn">
    <w:name w:val="Überschrift 2 Zchn"/>
    <w:link w:val="berschrift2"/>
    <w:rsid w:val="009F5572"/>
    <w:rPr>
      <w:rFonts w:ascii="Arial" w:hAnsi="Arial"/>
      <w:sz w:val="40"/>
      <w:szCs w:val="24"/>
      <w:lang w:val="de-DE" w:eastAsia="de-DE"/>
    </w:rPr>
  </w:style>
  <w:style w:type="character" w:styleId="HTMLZitat">
    <w:name w:val="HTML Cite"/>
    <w:uiPriority w:val="99"/>
    <w:semiHidden/>
    <w:unhideWhenUsed/>
    <w:rsid w:val="00FE037A"/>
    <w:rPr>
      <w:i/>
      <w:iCs/>
    </w:rPr>
  </w:style>
  <w:style w:type="table" w:styleId="Tabellenraster">
    <w:name w:val="Table Grid"/>
    <w:basedOn w:val="NormaleTabelle"/>
    <w:uiPriority w:val="59"/>
    <w:rsid w:val="00721C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ibleref">
    <w:name w:val="bibleref"/>
    <w:basedOn w:val="Absatz-Standardschriftart"/>
    <w:rsid w:val="00652563"/>
  </w:style>
  <w:style w:type="character" w:customStyle="1" w:styleId="badge">
    <w:name w:val="badge"/>
    <w:basedOn w:val="Absatz-Standardschriftart"/>
    <w:rsid w:val="00E409A4"/>
  </w:style>
  <w:style w:type="character" w:customStyle="1" w:styleId="tlid-translation">
    <w:name w:val="tlid-translation"/>
    <w:basedOn w:val="Absatz-Standardschriftart"/>
    <w:rsid w:val="00BA4E53"/>
  </w:style>
  <w:style w:type="character" w:customStyle="1" w:styleId="verse-content">
    <w:name w:val="verse-content"/>
    <w:basedOn w:val="Absatz-Standardschriftart"/>
    <w:rsid w:val="00C60CD9"/>
  </w:style>
  <w:style w:type="character" w:customStyle="1" w:styleId="verse-references">
    <w:name w:val="verse-references"/>
    <w:basedOn w:val="Absatz-Standardschriftart"/>
    <w:rsid w:val="00C60CD9"/>
  </w:style>
  <w:style w:type="character" w:customStyle="1" w:styleId="verse-number">
    <w:name w:val="verse-number"/>
    <w:basedOn w:val="Absatz-Standardschriftart"/>
    <w:rsid w:val="00C60CD9"/>
  </w:style>
  <w:style w:type="character" w:customStyle="1" w:styleId="v-tooltip">
    <w:name w:val="v-tooltip"/>
    <w:basedOn w:val="Absatz-Standardschriftart"/>
    <w:rsid w:val="00C60CD9"/>
  </w:style>
  <w:style w:type="character" w:customStyle="1" w:styleId="auslegung">
    <w:name w:val="auslegung"/>
    <w:basedOn w:val="Absatz-Standardschriftart"/>
    <w:rsid w:val="006D5929"/>
  </w:style>
  <w:style w:type="paragraph" w:customStyle="1" w:styleId="Default">
    <w:name w:val="Default"/>
    <w:rsid w:val="00395B48"/>
    <w:pPr>
      <w:autoSpaceDE w:val="0"/>
      <w:autoSpaceDN w:val="0"/>
      <w:adjustRightInd w:val="0"/>
    </w:pPr>
    <w:rPr>
      <w:rFonts w:ascii="Calibri" w:hAnsi="Calibri" w:cs="Calibri"/>
      <w:color w:val="000000"/>
      <w:sz w:val="24"/>
      <w:szCs w:val="24"/>
    </w:rPr>
  </w:style>
  <w:style w:type="character" w:customStyle="1" w:styleId="verse-content--hover">
    <w:name w:val="verse-content--hover"/>
    <w:basedOn w:val="Absatz-Standardschriftart"/>
    <w:rsid w:val="0044586C"/>
  </w:style>
  <w:style w:type="character" w:customStyle="1" w:styleId="verse-numbergroup">
    <w:name w:val="verse-number__group"/>
    <w:basedOn w:val="Absatz-Standardschriftart"/>
    <w:rsid w:val="0044332D"/>
  </w:style>
  <w:style w:type="character" w:styleId="NichtaufgelsteErwhnung">
    <w:name w:val="Unresolved Mention"/>
    <w:basedOn w:val="Absatz-Standardschriftart"/>
    <w:uiPriority w:val="99"/>
    <w:semiHidden/>
    <w:unhideWhenUsed/>
    <w:rsid w:val="00A26B54"/>
    <w:rPr>
      <w:color w:val="605E5C"/>
      <w:shd w:val="clear" w:color="auto" w:fill="E1DFDD"/>
    </w:rPr>
  </w:style>
  <w:style w:type="character" w:customStyle="1" w:styleId="berschrift1Zchn">
    <w:name w:val="Überschrift 1 Zchn"/>
    <w:aliases w:val="Überschrift lfd Text Zchn1"/>
    <w:basedOn w:val="Absatz-Standardschriftart"/>
    <w:link w:val="berschrift1"/>
    <w:rsid w:val="005459BA"/>
    <w:rPr>
      <w:rFonts w:asciiTheme="minorHAnsi" w:hAnsiTheme="minorHAnsi" w:cs="Arial"/>
      <w:b/>
      <w:bCs/>
      <w:kern w:val="32"/>
      <w:sz w:val="32"/>
      <w:szCs w:val="32"/>
      <w:lang w:eastAsia="de-DE"/>
    </w:rPr>
  </w:style>
  <w:style w:type="character" w:customStyle="1" w:styleId="berschrift1Zchn1">
    <w:name w:val="Überschrift 1 Zchn1"/>
    <w:aliases w:val="Überschrift lfd Text Zchn"/>
    <w:basedOn w:val="Absatz-Standardschriftart"/>
    <w:rsid w:val="005459BA"/>
    <w:rPr>
      <w:rFonts w:asciiTheme="majorHAnsi" w:eastAsiaTheme="majorEastAsia" w:hAnsiTheme="majorHAnsi" w:cstheme="majorBidi"/>
      <w:color w:val="2E74B5" w:themeColor="accent1" w:themeShade="BF"/>
      <w:sz w:val="32"/>
      <w:szCs w:val="32"/>
      <w:lang w:val="de-DE" w:eastAsia="de-DE"/>
    </w:rPr>
  </w:style>
  <w:style w:type="paragraph" w:customStyle="1" w:styleId="msonormal0">
    <w:name w:val="msonormal"/>
    <w:basedOn w:val="Standard"/>
    <w:rsid w:val="005459BA"/>
    <w:pPr>
      <w:spacing w:before="100" w:beforeAutospacing="1" w:after="100" w:afterAutospacing="1"/>
    </w:pPr>
    <w:rPr>
      <w:rFonts w:ascii="Times New Roman" w:hAnsi="Times New Roman"/>
      <w:lang w:eastAsia="de-CH"/>
    </w:rPr>
  </w:style>
  <w:style w:type="character" w:customStyle="1" w:styleId="TitelZchn">
    <w:name w:val="Titel Zchn"/>
    <w:aliases w:val="Kapitelanfang Zchn1"/>
    <w:basedOn w:val="Absatz-Standardschriftart"/>
    <w:link w:val="Titel"/>
    <w:locked/>
    <w:rsid w:val="005459BA"/>
    <w:rPr>
      <w:b/>
      <w:bCs/>
      <w:spacing w:val="20"/>
      <w:sz w:val="44"/>
      <w:szCs w:val="24"/>
      <w:vertAlign w:val="superscript"/>
      <w:lang w:val="de-DE" w:eastAsia="de-DE"/>
    </w:rPr>
  </w:style>
  <w:style w:type="paragraph" w:styleId="Titel">
    <w:name w:val="Title"/>
    <w:aliases w:val="Kapitelanfang"/>
    <w:basedOn w:val="Standard"/>
    <w:link w:val="TitelZchn"/>
    <w:qFormat/>
    <w:rsid w:val="005459BA"/>
    <w:pPr>
      <w:tabs>
        <w:tab w:val="left" w:pos="851"/>
      </w:tabs>
      <w:spacing w:before="600" w:after="360"/>
    </w:pPr>
    <w:rPr>
      <w:rFonts w:ascii="Times New Roman" w:hAnsi="Times New Roman"/>
      <w:b/>
      <w:bCs/>
      <w:spacing w:val="20"/>
      <w:sz w:val="44"/>
      <w:vertAlign w:val="superscript"/>
      <w:lang w:val="de-DE"/>
    </w:rPr>
  </w:style>
  <w:style w:type="character" w:customStyle="1" w:styleId="TitelZchn1">
    <w:name w:val="Titel Zchn1"/>
    <w:aliases w:val="Kapitelanfang Zchn"/>
    <w:basedOn w:val="Absatz-Standardschriftart"/>
    <w:rsid w:val="005459BA"/>
    <w:rPr>
      <w:rFonts w:asciiTheme="majorHAnsi" w:eastAsiaTheme="majorEastAsia" w:hAnsiTheme="majorHAnsi" w:cstheme="majorBidi"/>
      <w:spacing w:val="-10"/>
      <w:kern w:val="28"/>
      <w:sz w:val="56"/>
      <w:szCs w:val="56"/>
      <w:lang w:eastAsia="de-DE"/>
    </w:rPr>
  </w:style>
  <w:style w:type="paragraph" w:customStyle="1" w:styleId="Kapitelberschrift">
    <w:name w:val="Kapitelüberschrift"/>
    <w:basedOn w:val="Standard"/>
    <w:autoRedefine/>
    <w:rsid w:val="005459BA"/>
    <w:pPr>
      <w:tabs>
        <w:tab w:val="left" w:pos="851"/>
      </w:tabs>
      <w:spacing w:before="2000"/>
      <w:jc w:val="center"/>
    </w:pPr>
    <w:rPr>
      <w:rFonts w:ascii="Garamond" w:hAnsi="Garamond"/>
      <w:b/>
      <w:sz w:val="28"/>
      <w:lang w:val="de-DE"/>
    </w:rPr>
  </w:style>
  <w:style w:type="paragraph" w:customStyle="1" w:styleId="Abschnittbeginn">
    <w:name w:val="Abschnittbeginn"/>
    <w:basedOn w:val="Standard"/>
    <w:autoRedefine/>
    <w:rsid w:val="005459BA"/>
    <w:pPr>
      <w:tabs>
        <w:tab w:val="left" w:pos="851"/>
      </w:tabs>
      <w:spacing w:before="240" w:after="120"/>
    </w:pPr>
    <w:rPr>
      <w:rFonts w:ascii="Calibri" w:hAnsi="Calibri"/>
      <w:lang w:val="de-DE"/>
    </w:rPr>
  </w:style>
  <w:style w:type="paragraph" w:customStyle="1" w:styleId="Bibeltext">
    <w:name w:val="Bibeltext"/>
    <w:basedOn w:val="Standard"/>
    <w:autoRedefine/>
    <w:rsid w:val="005459BA"/>
    <w:pPr>
      <w:tabs>
        <w:tab w:val="left" w:pos="851"/>
      </w:tabs>
      <w:spacing w:before="240" w:after="240"/>
      <w:ind w:left="777"/>
    </w:pPr>
    <w:rPr>
      <w:rFonts w:ascii="Arial" w:hAnsi="Arial"/>
      <w:b/>
      <w:spacing w:val="20"/>
      <w:lang w:val="de-DE"/>
    </w:rPr>
  </w:style>
  <w:style w:type="paragraph" w:customStyle="1" w:styleId="HaupttextnAbschnitt">
    <w:name w:val="Haupttext n. Abschnitt"/>
    <w:basedOn w:val="Standard"/>
    <w:autoRedefine/>
    <w:rsid w:val="00A74CD9"/>
    <w:pPr>
      <w:spacing w:after="60"/>
    </w:pPr>
    <w:rPr>
      <w:rFonts w:cstheme="minorHAnsi"/>
      <w:bCs/>
      <w:lang w:val="de-DE"/>
    </w:rPr>
  </w:style>
  <w:style w:type="paragraph" w:customStyle="1" w:styleId="Bibeltextimlfd">
    <w:name w:val="Bibeltext im lfd."/>
    <w:basedOn w:val="HaupttextnAbschnitt"/>
    <w:autoRedefine/>
    <w:rsid w:val="005459BA"/>
    <w:rPr>
      <w:bCs w:val="0"/>
      <w:i/>
    </w:rPr>
  </w:style>
  <w:style w:type="paragraph" w:customStyle="1" w:styleId="Haupttext">
    <w:name w:val="Haupttext"/>
    <w:basedOn w:val="Standard"/>
    <w:autoRedefine/>
    <w:rsid w:val="005459BA"/>
    <w:pPr>
      <w:tabs>
        <w:tab w:val="left" w:pos="851"/>
      </w:tabs>
      <w:spacing w:after="120"/>
    </w:pPr>
    <w:rPr>
      <w:rFonts w:ascii="Garamond" w:hAnsi="Garamond"/>
      <w:lang w:val="de-DE"/>
    </w:rPr>
  </w:style>
  <w:style w:type="paragraph" w:customStyle="1" w:styleId="Btextimlfd">
    <w:name w:val="Btext im lfd"/>
    <w:basedOn w:val="Bibeltext"/>
    <w:autoRedefine/>
    <w:rsid w:val="005459BA"/>
    <w:pPr>
      <w:spacing w:before="0" w:after="120"/>
      <w:ind w:left="0"/>
    </w:pPr>
    <w:rPr>
      <w:sz w:val="22"/>
    </w:rPr>
  </w:style>
  <w:style w:type="character" w:customStyle="1" w:styleId="footnote-content">
    <w:name w:val="footnote-content"/>
    <w:basedOn w:val="Absatz-Standardschriftart"/>
    <w:rsid w:val="0092791E"/>
  </w:style>
  <w:style w:type="character" w:customStyle="1" w:styleId="verse">
    <w:name w:val="verse"/>
    <w:basedOn w:val="Absatz-Standardschriftart"/>
    <w:rsid w:val="00653148"/>
  </w:style>
  <w:style w:type="character" w:customStyle="1" w:styleId="e24kjd">
    <w:name w:val="e24kjd"/>
    <w:basedOn w:val="Absatz-Standardschriftart"/>
    <w:rsid w:val="003D2A88"/>
  </w:style>
  <w:style w:type="paragraph" w:customStyle="1" w:styleId="soft-heading">
    <w:name w:val="soft-heading"/>
    <w:basedOn w:val="Standard"/>
    <w:rsid w:val="00F967C2"/>
    <w:pPr>
      <w:spacing w:before="100" w:beforeAutospacing="1" w:after="100" w:afterAutospacing="1"/>
    </w:pPr>
    <w:rPr>
      <w:rFonts w:ascii="Times New Roman" w:hAnsi="Times New Roman"/>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1961">
      <w:bodyDiv w:val="1"/>
      <w:marLeft w:val="0"/>
      <w:marRight w:val="0"/>
      <w:marTop w:val="0"/>
      <w:marBottom w:val="0"/>
      <w:divBdr>
        <w:top w:val="none" w:sz="0" w:space="0" w:color="auto"/>
        <w:left w:val="none" w:sz="0" w:space="0" w:color="auto"/>
        <w:bottom w:val="none" w:sz="0" w:space="0" w:color="auto"/>
        <w:right w:val="none" w:sz="0" w:space="0" w:color="auto"/>
      </w:divBdr>
      <w:divsChild>
        <w:div w:id="205795615">
          <w:blockQuote w:val="1"/>
          <w:marLeft w:val="720"/>
          <w:marRight w:val="720"/>
          <w:marTop w:val="100"/>
          <w:marBottom w:val="100"/>
          <w:divBdr>
            <w:top w:val="none" w:sz="0" w:space="0" w:color="auto"/>
            <w:left w:val="none" w:sz="0" w:space="0" w:color="auto"/>
            <w:bottom w:val="none" w:sz="0" w:space="0" w:color="auto"/>
            <w:right w:val="none" w:sz="0" w:space="0" w:color="auto"/>
          </w:divBdr>
        </w:div>
        <w:div w:id="1045103689">
          <w:blockQuote w:val="1"/>
          <w:marLeft w:val="720"/>
          <w:marRight w:val="720"/>
          <w:marTop w:val="100"/>
          <w:marBottom w:val="100"/>
          <w:divBdr>
            <w:top w:val="none" w:sz="0" w:space="0" w:color="auto"/>
            <w:left w:val="none" w:sz="0" w:space="0" w:color="auto"/>
            <w:bottom w:val="none" w:sz="0" w:space="0" w:color="auto"/>
            <w:right w:val="none" w:sz="0" w:space="0" w:color="auto"/>
          </w:divBdr>
        </w:div>
        <w:div w:id="20031175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10177">
      <w:bodyDiv w:val="1"/>
      <w:marLeft w:val="0"/>
      <w:marRight w:val="0"/>
      <w:marTop w:val="0"/>
      <w:marBottom w:val="0"/>
      <w:divBdr>
        <w:top w:val="none" w:sz="0" w:space="0" w:color="auto"/>
        <w:left w:val="none" w:sz="0" w:space="0" w:color="auto"/>
        <w:bottom w:val="none" w:sz="0" w:space="0" w:color="auto"/>
        <w:right w:val="none" w:sz="0" w:space="0" w:color="auto"/>
      </w:divBdr>
      <w:divsChild>
        <w:div w:id="297806920">
          <w:marLeft w:val="0"/>
          <w:marRight w:val="0"/>
          <w:marTop w:val="0"/>
          <w:marBottom w:val="0"/>
          <w:divBdr>
            <w:top w:val="none" w:sz="0" w:space="0" w:color="auto"/>
            <w:left w:val="none" w:sz="0" w:space="0" w:color="auto"/>
            <w:bottom w:val="none" w:sz="0" w:space="0" w:color="auto"/>
            <w:right w:val="none" w:sz="0" w:space="0" w:color="auto"/>
          </w:divBdr>
        </w:div>
        <w:div w:id="819420410">
          <w:marLeft w:val="0"/>
          <w:marRight w:val="0"/>
          <w:marTop w:val="0"/>
          <w:marBottom w:val="0"/>
          <w:divBdr>
            <w:top w:val="none" w:sz="0" w:space="0" w:color="auto"/>
            <w:left w:val="none" w:sz="0" w:space="0" w:color="auto"/>
            <w:bottom w:val="none" w:sz="0" w:space="0" w:color="auto"/>
            <w:right w:val="none" w:sz="0" w:space="0" w:color="auto"/>
          </w:divBdr>
        </w:div>
        <w:div w:id="1425110300">
          <w:marLeft w:val="0"/>
          <w:marRight w:val="0"/>
          <w:marTop w:val="0"/>
          <w:marBottom w:val="0"/>
          <w:divBdr>
            <w:top w:val="none" w:sz="0" w:space="0" w:color="auto"/>
            <w:left w:val="none" w:sz="0" w:space="0" w:color="auto"/>
            <w:bottom w:val="none" w:sz="0" w:space="0" w:color="auto"/>
            <w:right w:val="none" w:sz="0" w:space="0" w:color="auto"/>
          </w:divBdr>
        </w:div>
        <w:div w:id="1679654018">
          <w:marLeft w:val="0"/>
          <w:marRight w:val="0"/>
          <w:marTop w:val="0"/>
          <w:marBottom w:val="0"/>
          <w:divBdr>
            <w:top w:val="none" w:sz="0" w:space="0" w:color="auto"/>
            <w:left w:val="none" w:sz="0" w:space="0" w:color="auto"/>
            <w:bottom w:val="none" w:sz="0" w:space="0" w:color="auto"/>
            <w:right w:val="none" w:sz="0" w:space="0" w:color="auto"/>
          </w:divBdr>
        </w:div>
      </w:divsChild>
    </w:div>
    <w:div w:id="12346822">
      <w:bodyDiv w:val="1"/>
      <w:marLeft w:val="0"/>
      <w:marRight w:val="0"/>
      <w:marTop w:val="0"/>
      <w:marBottom w:val="0"/>
      <w:divBdr>
        <w:top w:val="none" w:sz="0" w:space="0" w:color="auto"/>
        <w:left w:val="none" w:sz="0" w:space="0" w:color="auto"/>
        <w:bottom w:val="none" w:sz="0" w:space="0" w:color="auto"/>
        <w:right w:val="none" w:sz="0" w:space="0" w:color="auto"/>
      </w:divBdr>
      <w:divsChild>
        <w:div w:id="34820516">
          <w:marLeft w:val="0"/>
          <w:marRight w:val="0"/>
          <w:marTop w:val="0"/>
          <w:marBottom w:val="0"/>
          <w:divBdr>
            <w:top w:val="none" w:sz="0" w:space="0" w:color="auto"/>
            <w:left w:val="none" w:sz="0" w:space="0" w:color="auto"/>
            <w:bottom w:val="none" w:sz="0" w:space="0" w:color="auto"/>
            <w:right w:val="none" w:sz="0" w:space="0" w:color="auto"/>
          </w:divBdr>
        </w:div>
        <w:div w:id="741877862">
          <w:marLeft w:val="0"/>
          <w:marRight w:val="0"/>
          <w:marTop w:val="0"/>
          <w:marBottom w:val="0"/>
          <w:divBdr>
            <w:top w:val="none" w:sz="0" w:space="0" w:color="auto"/>
            <w:left w:val="none" w:sz="0" w:space="0" w:color="auto"/>
            <w:bottom w:val="none" w:sz="0" w:space="0" w:color="auto"/>
            <w:right w:val="none" w:sz="0" w:space="0" w:color="auto"/>
          </w:divBdr>
        </w:div>
        <w:div w:id="1814180925">
          <w:marLeft w:val="0"/>
          <w:marRight w:val="0"/>
          <w:marTop w:val="0"/>
          <w:marBottom w:val="0"/>
          <w:divBdr>
            <w:top w:val="none" w:sz="0" w:space="0" w:color="auto"/>
            <w:left w:val="none" w:sz="0" w:space="0" w:color="auto"/>
            <w:bottom w:val="none" w:sz="0" w:space="0" w:color="auto"/>
            <w:right w:val="none" w:sz="0" w:space="0" w:color="auto"/>
          </w:divBdr>
        </w:div>
        <w:div w:id="548222419">
          <w:marLeft w:val="0"/>
          <w:marRight w:val="0"/>
          <w:marTop w:val="0"/>
          <w:marBottom w:val="0"/>
          <w:divBdr>
            <w:top w:val="none" w:sz="0" w:space="0" w:color="auto"/>
            <w:left w:val="none" w:sz="0" w:space="0" w:color="auto"/>
            <w:bottom w:val="none" w:sz="0" w:space="0" w:color="auto"/>
            <w:right w:val="none" w:sz="0" w:space="0" w:color="auto"/>
          </w:divBdr>
        </w:div>
      </w:divsChild>
    </w:div>
    <w:div w:id="16083127">
      <w:bodyDiv w:val="1"/>
      <w:marLeft w:val="0"/>
      <w:marRight w:val="0"/>
      <w:marTop w:val="0"/>
      <w:marBottom w:val="0"/>
      <w:divBdr>
        <w:top w:val="none" w:sz="0" w:space="0" w:color="auto"/>
        <w:left w:val="none" w:sz="0" w:space="0" w:color="auto"/>
        <w:bottom w:val="none" w:sz="0" w:space="0" w:color="auto"/>
        <w:right w:val="none" w:sz="0" w:space="0" w:color="auto"/>
      </w:divBdr>
      <w:divsChild>
        <w:div w:id="55248252">
          <w:marLeft w:val="0"/>
          <w:marRight w:val="0"/>
          <w:marTop w:val="0"/>
          <w:marBottom w:val="0"/>
          <w:divBdr>
            <w:top w:val="none" w:sz="0" w:space="0" w:color="auto"/>
            <w:left w:val="none" w:sz="0" w:space="0" w:color="auto"/>
            <w:bottom w:val="none" w:sz="0" w:space="0" w:color="auto"/>
            <w:right w:val="none" w:sz="0" w:space="0" w:color="auto"/>
          </w:divBdr>
        </w:div>
        <w:div w:id="928000450">
          <w:marLeft w:val="0"/>
          <w:marRight w:val="0"/>
          <w:marTop w:val="0"/>
          <w:marBottom w:val="0"/>
          <w:divBdr>
            <w:top w:val="none" w:sz="0" w:space="0" w:color="auto"/>
            <w:left w:val="none" w:sz="0" w:space="0" w:color="auto"/>
            <w:bottom w:val="none" w:sz="0" w:space="0" w:color="auto"/>
            <w:right w:val="none" w:sz="0" w:space="0" w:color="auto"/>
          </w:divBdr>
        </w:div>
        <w:div w:id="1321537453">
          <w:marLeft w:val="0"/>
          <w:marRight w:val="0"/>
          <w:marTop w:val="0"/>
          <w:marBottom w:val="0"/>
          <w:divBdr>
            <w:top w:val="none" w:sz="0" w:space="0" w:color="auto"/>
            <w:left w:val="none" w:sz="0" w:space="0" w:color="auto"/>
            <w:bottom w:val="none" w:sz="0" w:space="0" w:color="auto"/>
            <w:right w:val="none" w:sz="0" w:space="0" w:color="auto"/>
          </w:divBdr>
        </w:div>
        <w:div w:id="1771779104">
          <w:marLeft w:val="0"/>
          <w:marRight w:val="0"/>
          <w:marTop w:val="0"/>
          <w:marBottom w:val="0"/>
          <w:divBdr>
            <w:top w:val="none" w:sz="0" w:space="0" w:color="auto"/>
            <w:left w:val="none" w:sz="0" w:space="0" w:color="auto"/>
            <w:bottom w:val="none" w:sz="0" w:space="0" w:color="auto"/>
            <w:right w:val="none" w:sz="0" w:space="0" w:color="auto"/>
          </w:divBdr>
        </w:div>
      </w:divsChild>
    </w:div>
    <w:div w:id="22556716">
      <w:bodyDiv w:val="1"/>
      <w:marLeft w:val="0"/>
      <w:marRight w:val="0"/>
      <w:marTop w:val="0"/>
      <w:marBottom w:val="0"/>
      <w:divBdr>
        <w:top w:val="none" w:sz="0" w:space="0" w:color="auto"/>
        <w:left w:val="none" w:sz="0" w:space="0" w:color="auto"/>
        <w:bottom w:val="none" w:sz="0" w:space="0" w:color="auto"/>
        <w:right w:val="none" w:sz="0" w:space="0" w:color="auto"/>
      </w:divBdr>
      <w:divsChild>
        <w:div w:id="1914241105">
          <w:marLeft w:val="0"/>
          <w:marRight w:val="0"/>
          <w:marTop w:val="0"/>
          <w:marBottom w:val="0"/>
          <w:divBdr>
            <w:top w:val="none" w:sz="0" w:space="0" w:color="auto"/>
            <w:left w:val="none" w:sz="0" w:space="0" w:color="auto"/>
            <w:bottom w:val="none" w:sz="0" w:space="0" w:color="auto"/>
            <w:right w:val="none" w:sz="0" w:space="0" w:color="auto"/>
          </w:divBdr>
        </w:div>
        <w:div w:id="937372735">
          <w:marLeft w:val="0"/>
          <w:marRight w:val="0"/>
          <w:marTop w:val="0"/>
          <w:marBottom w:val="0"/>
          <w:divBdr>
            <w:top w:val="none" w:sz="0" w:space="0" w:color="auto"/>
            <w:left w:val="none" w:sz="0" w:space="0" w:color="auto"/>
            <w:bottom w:val="none" w:sz="0" w:space="0" w:color="auto"/>
            <w:right w:val="none" w:sz="0" w:space="0" w:color="auto"/>
          </w:divBdr>
        </w:div>
      </w:divsChild>
    </w:div>
    <w:div w:id="25448582">
      <w:bodyDiv w:val="1"/>
      <w:marLeft w:val="0"/>
      <w:marRight w:val="0"/>
      <w:marTop w:val="0"/>
      <w:marBottom w:val="0"/>
      <w:divBdr>
        <w:top w:val="none" w:sz="0" w:space="0" w:color="auto"/>
        <w:left w:val="none" w:sz="0" w:space="0" w:color="auto"/>
        <w:bottom w:val="none" w:sz="0" w:space="0" w:color="auto"/>
        <w:right w:val="none" w:sz="0" w:space="0" w:color="auto"/>
      </w:divBdr>
      <w:divsChild>
        <w:div w:id="1469472674">
          <w:marLeft w:val="0"/>
          <w:marRight w:val="0"/>
          <w:marTop w:val="0"/>
          <w:marBottom w:val="0"/>
          <w:divBdr>
            <w:top w:val="none" w:sz="0" w:space="0" w:color="auto"/>
            <w:left w:val="none" w:sz="0" w:space="0" w:color="auto"/>
            <w:bottom w:val="none" w:sz="0" w:space="0" w:color="auto"/>
            <w:right w:val="none" w:sz="0" w:space="0" w:color="auto"/>
          </w:divBdr>
        </w:div>
        <w:div w:id="1586838642">
          <w:marLeft w:val="0"/>
          <w:marRight w:val="0"/>
          <w:marTop w:val="0"/>
          <w:marBottom w:val="0"/>
          <w:divBdr>
            <w:top w:val="none" w:sz="0" w:space="0" w:color="auto"/>
            <w:left w:val="none" w:sz="0" w:space="0" w:color="auto"/>
            <w:bottom w:val="none" w:sz="0" w:space="0" w:color="auto"/>
            <w:right w:val="none" w:sz="0" w:space="0" w:color="auto"/>
          </w:divBdr>
        </w:div>
      </w:divsChild>
    </w:div>
    <w:div w:id="28649227">
      <w:bodyDiv w:val="1"/>
      <w:marLeft w:val="0"/>
      <w:marRight w:val="0"/>
      <w:marTop w:val="0"/>
      <w:marBottom w:val="0"/>
      <w:divBdr>
        <w:top w:val="none" w:sz="0" w:space="0" w:color="auto"/>
        <w:left w:val="none" w:sz="0" w:space="0" w:color="auto"/>
        <w:bottom w:val="none" w:sz="0" w:space="0" w:color="auto"/>
        <w:right w:val="none" w:sz="0" w:space="0" w:color="auto"/>
      </w:divBdr>
    </w:div>
    <w:div w:id="30150397">
      <w:bodyDiv w:val="1"/>
      <w:marLeft w:val="0"/>
      <w:marRight w:val="0"/>
      <w:marTop w:val="0"/>
      <w:marBottom w:val="0"/>
      <w:divBdr>
        <w:top w:val="none" w:sz="0" w:space="0" w:color="auto"/>
        <w:left w:val="none" w:sz="0" w:space="0" w:color="auto"/>
        <w:bottom w:val="none" w:sz="0" w:space="0" w:color="auto"/>
        <w:right w:val="none" w:sz="0" w:space="0" w:color="auto"/>
      </w:divBdr>
    </w:div>
    <w:div w:id="48958964">
      <w:bodyDiv w:val="1"/>
      <w:marLeft w:val="0"/>
      <w:marRight w:val="0"/>
      <w:marTop w:val="0"/>
      <w:marBottom w:val="0"/>
      <w:divBdr>
        <w:top w:val="none" w:sz="0" w:space="0" w:color="auto"/>
        <w:left w:val="none" w:sz="0" w:space="0" w:color="auto"/>
        <w:bottom w:val="none" w:sz="0" w:space="0" w:color="auto"/>
        <w:right w:val="none" w:sz="0" w:space="0" w:color="auto"/>
      </w:divBdr>
      <w:divsChild>
        <w:div w:id="1173453483">
          <w:marLeft w:val="0"/>
          <w:marRight w:val="0"/>
          <w:marTop w:val="0"/>
          <w:marBottom w:val="0"/>
          <w:divBdr>
            <w:top w:val="none" w:sz="0" w:space="0" w:color="auto"/>
            <w:left w:val="none" w:sz="0" w:space="0" w:color="auto"/>
            <w:bottom w:val="none" w:sz="0" w:space="0" w:color="auto"/>
            <w:right w:val="none" w:sz="0" w:space="0" w:color="auto"/>
          </w:divBdr>
        </w:div>
        <w:div w:id="230507242">
          <w:marLeft w:val="0"/>
          <w:marRight w:val="0"/>
          <w:marTop w:val="0"/>
          <w:marBottom w:val="0"/>
          <w:divBdr>
            <w:top w:val="none" w:sz="0" w:space="0" w:color="auto"/>
            <w:left w:val="none" w:sz="0" w:space="0" w:color="auto"/>
            <w:bottom w:val="none" w:sz="0" w:space="0" w:color="auto"/>
            <w:right w:val="none" w:sz="0" w:space="0" w:color="auto"/>
          </w:divBdr>
        </w:div>
        <w:div w:id="364986749">
          <w:marLeft w:val="0"/>
          <w:marRight w:val="0"/>
          <w:marTop w:val="0"/>
          <w:marBottom w:val="0"/>
          <w:divBdr>
            <w:top w:val="none" w:sz="0" w:space="0" w:color="auto"/>
            <w:left w:val="none" w:sz="0" w:space="0" w:color="auto"/>
            <w:bottom w:val="none" w:sz="0" w:space="0" w:color="auto"/>
            <w:right w:val="none" w:sz="0" w:space="0" w:color="auto"/>
          </w:divBdr>
        </w:div>
      </w:divsChild>
    </w:div>
    <w:div w:id="56980708">
      <w:bodyDiv w:val="1"/>
      <w:marLeft w:val="0"/>
      <w:marRight w:val="0"/>
      <w:marTop w:val="0"/>
      <w:marBottom w:val="0"/>
      <w:divBdr>
        <w:top w:val="none" w:sz="0" w:space="0" w:color="auto"/>
        <w:left w:val="none" w:sz="0" w:space="0" w:color="auto"/>
        <w:bottom w:val="none" w:sz="0" w:space="0" w:color="auto"/>
        <w:right w:val="none" w:sz="0" w:space="0" w:color="auto"/>
      </w:divBdr>
      <w:divsChild>
        <w:div w:id="2175589">
          <w:marLeft w:val="0"/>
          <w:marRight w:val="0"/>
          <w:marTop w:val="0"/>
          <w:marBottom w:val="0"/>
          <w:divBdr>
            <w:top w:val="none" w:sz="0" w:space="0" w:color="auto"/>
            <w:left w:val="none" w:sz="0" w:space="0" w:color="auto"/>
            <w:bottom w:val="none" w:sz="0" w:space="0" w:color="auto"/>
            <w:right w:val="none" w:sz="0" w:space="0" w:color="auto"/>
          </w:divBdr>
        </w:div>
        <w:div w:id="1779829420">
          <w:marLeft w:val="0"/>
          <w:marRight w:val="0"/>
          <w:marTop w:val="0"/>
          <w:marBottom w:val="0"/>
          <w:divBdr>
            <w:top w:val="none" w:sz="0" w:space="0" w:color="auto"/>
            <w:left w:val="none" w:sz="0" w:space="0" w:color="auto"/>
            <w:bottom w:val="none" w:sz="0" w:space="0" w:color="auto"/>
            <w:right w:val="none" w:sz="0" w:space="0" w:color="auto"/>
          </w:divBdr>
        </w:div>
      </w:divsChild>
    </w:div>
    <w:div w:id="58947772">
      <w:bodyDiv w:val="1"/>
      <w:marLeft w:val="0"/>
      <w:marRight w:val="0"/>
      <w:marTop w:val="0"/>
      <w:marBottom w:val="0"/>
      <w:divBdr>
        <w:top w:val="none" w:sz="0" w:space="0" w:color="auto"/>
        <w:left w:val="none" w:sz="0" w:space="0" w:color="auto"/>
        <w:bottom w:val="none" w:sz="0" w:space="0" w:color="auto"/>
        <w:right w:val="none" w:sz="0" w:space="0" w:color="auto"/>
      </w:divBdr>
    </w:div>
    <w:div w:id="73284473">
      <w:bodyDiv w:val="1"/>
      <w:marLeft w:val="0"/>
      <w:marRight w:val="0"/>
      <w:marTop w:val="0"/>
      <w:marBottom w:val="0"/>
      <w:divBdr>
        <w:top w:val="none" w:sz="0" w:space="0" w:color="auto"/>
        <w:left w:val="none" w:sz="0" w:space="0" w:color="auto"/>
        <w:bottom w:val="none" w:sz="0" w:space="0" w:color="auto"/>
        <w:right w:val="none" w:sz="0" w:space="0" w:color="auto"/>
      </w:divBdr>
      <w:divsChild>
        <w:div w:id="915162531">
          <w:marLeft w:val="0"/>
          <w:marRight w:val="0"/>
          <w:marTop w:val="0"/>
          <w:marBottom w:val="0"/>
          <w:divBdr>
            <w:top w:val="none" w:sz="0" w:space="0" w:color="auto"/>
            <w:left w:val="none" w:sz="0" w:space="0" w:color="auto"/>
            <w:bottom w:val="none" w:sz="0" w:space="0" w:color="auto"/>
            <w:right w:val="none" w:sz="0" w:space="0" w:color="auto"/>
          </w:divBdr>
        </w:div>
        <w:div w:id="396050069">
          <w:marLeft w:val="0"/>
          <w:marRight w:val="0"/>
          <w:marTop w:val="0"/>
          <w:marBottom w:val="0"/>
          <w:divBdr>
            <w:top w:val="none" w:sz="0" w:space="0" w:color="auto"/>
            <w:left w:val="none" w:sz="0" w:space="0" w:color="auto"/>
            <w:bottom w:val="none" w:sz="0" w:space="0" w:color="auto"/>
            <w:right w:val="none" w:sz="0" w:space="0" w:color="auto"/>
          </w:divBdr>
        </w:div>
      </w:divsChild>
    </w:div>
    <w:div w:id="81923997">
      <w:bodyDiv w:val="1"/>
      <w:marLeft w:val="0"/>
      <w:marRight w:val="0"/>
      <w:marTop w:val="0"/>
      <w:marBottom w:val="0"/>
      <w:divBdr>
        <w:top w:val="none" w:sz="0" w:space="0" w:color="auto"/>
        <w:left w:val="none" w:sz="0" w:space="0" w:color="auto"/>
        <w:bottom w:val="none" w:sz="0" w:space="0" w:color="auto"/>
        <w:right w:val="none" w:sz="0" w:space="0" w:color="auto"/>
      </w:divBdr>
      <w:divsChild>
        <w:div w:id="153646984">
          <w:marLeft w:val="0"/>
          <w:marRight w:val="0"/>
          <w:marTop w:val="0"/>
          <w:marBottom w:val="0"/>
          <w:divBdr>
            <w:top w:val="none" w:sz="0" w:space="0" w:color="auto"/>
            <w:left w:val="none" w:sz="0" w:space="0" w:color="auto"/>
            <w:bottom w:val="none" w:sz="0" w:space="0" w:color="auto"/>
            <w:right w:val="none" w:sz="0" w:space="0" w:color="auto"/>
          </w:divBdr>
        </w:div>
        <w:div w:id="250242245">
          <w:marLeft w:val="0"/>
          <w:marRight w:val="0"/>
          <w:marTop w:val="0"/>
          <w:marBottom w:val="0"/>
          <w:divBdr>
            <w:top w:val="none" w:sz="0" w:space="0" w:color="auto"/>
            <w:left w:val="none" w:sz="0" w:space="0" w:color="auto"/>
            <w:bottom w:val="none" w:sz="0" w:space="0" w:color="auto"/>
            <w:right w:val="none" w:sz="0" w:space="0" w:color="auto"/>
          </w:divBdr>
        </w:div>
        <w:div w:id="423963691">
          <w:marLeft w:val="0"/>
          <w:marRight w:val="0"/>
          <w:marTop w:val="0"/>
          <w:marBottom w:val="0"/>
          <w:divBdr>
            <w:top w:val="none" w:sz="0" w:space="0" w:color="auto"/>
            <w:left w:val="none" w:sz="0" w:space="0" w:color="auto"/>
            <w:bottom w:val="none" w:sz="0" w:space="0" w:color="auto"/>
            <w:right w:val="none" w:sz="0" w:space="0" w:color="auto"/>
          </w:divBdr>
        </w:div>
        <w:div w:id="437408378">
          <w:marLeft w:val="0"/>
          <w:marRight w:val="0"/>
          <w:marTop w:val="0"/>
          <w:marBottom w:val="0"/>
          <w:divBdr>
            <w:top w:val="none" w:sz="0" w:space="0" w:color="auto"/>
            <w:left w:val="none" w:sz="0" w:space="0" w:color="auto"/>
            <w:bottom w:val="none" w:sz="0" w:space="0" w:color="auto"/>
            <w:right w:val="none" w:sz="0" w:space="0" w:color="auto"/>
          </w:divBdr>
        </w:div>
        <w:div w:id="581186281">
          <w:marLeft w:val="0"/>
          <w:marRight w:val="0"/>
          <w:marTop w:val="0"/>
          <w:marBottom w:val="0"/>
          <w:divBdr>
            <w:top w:val="none" w:sz="0" w:space="0" w:color="auto"/>
            <w:left w:val="none" w:sz="0" w:space="0" w:color="auto"/>
            <w:bottom w:val="none" w:sz="0" w:space="0" w:color="auto"/>
            <w:right w:val="none" w:sz="0" w:space="0" w:color="auto"/>
          </w:divBdr>
        </w:div>
        <w:div w:id="874007527">
          <w:marLeft w:val="0"/>
          <w:marRight w:val="0"/>
          <w:marTop w:val="0"/>
          <w:marBottom w:val="0"/>
          <w:divBdr>
            <w:top w:val="none" w:sz="0" w:space="0" w:color="auto"/>
            <w:left w:val="none" w:sz="0" w:space="0" w:color="auto"/>
            <w:bottom w:val="none" w:sz="0" w:space="0" w:color="auto"/>
            <w:right w:val="none" w:sz="0" w:space="0" w:color="auto"/>
          </w:divBdr>
        </w:div>
        <w:div w:id="995110739">
          <w:marLeft w:val="0"/>
          <w:marRight w:val="0"/>
          <w:marTop w:val="0"/>
          <w:marBottom w:val="0"/>
          <w:divBdr>
            <w:top w:val="none" w:sz="0" w:space="0" w:color="auto"/>
            <w:left w:val="none" w:sz="0" w:space="0" w:color="auto"/>
            <w:bottom w:val="none" w:sz="0" w:space="0" w:color="auto"/>
            <w:right w:val="none" w:sz="0" w:space="0" w:color="auto"/>
          </w:divBdr>
        </w:div>
        <w:div w:id="1031956543">
          <w:marLeft w:val="0"/>
          <w:marRight w:val="0"/>
          <w:marTop w:val="0"/>
          <w:marBottom w:val="0"/>
          <w:divBdr>
            <w:top w:val="none" w:sz="0" w:space="0" w:color="auto"/>
            <w:left w:val="none" w:sz="0" w:space="0" w:color="auto"/>
            <w:bottom w:val="none" w:sz="0" w:space="0" w:color="auto"/>
            <w:right w:val="none" w:sz="0" w:space="0" w:color="auto"/>
          </w:divBdr>
        </w:div>
        <w:div w:id="1284994478">
          <w:marLeft w:val="0"/>
          <w:marRight w:val="0"/>
          <w:marTop w:val="0"/>
          <w:marBottom w:val="0"/>
          <w:divBdr>
            <w:top w:val="none" w:sz="0" w:space="0" w:color="auto"/>
            <w:left w:val="none" w:sz="0" w:space="0" w:color="auto"/>
            <w:bottom w:val="none" w:sz="0" w:space="0" w:color="auto"/>
            <w:right w:val="none" w:sz="0" w:space="0" w:color="auto"/>
          </w:divBdr>
        </w:div>
        <w:div w:id="1391732806">
          <w:marLeft w:val="0"/>
          <w:marRight w:val="0"/>
          <w:marTop w:val="0"/>
          <w:marBottom w:val="0"/>
          <w:divBdr>
            <w:top w:val="none" w:sz="0" w:space="0" w:color="auto"/>
            <w:left w:val="none" w:sz="0" w:space="0" w:color="auto"/>
            <w:bottom w:val="none" w:sz="0" w:space="0" w:color="auto"/>
            <w:right w:val="none" w:sz="0" w:space="0" w:color="auto"/>
          </w:divBdr>
        </w:div>
        <w:div w:id="1746147999">
          <w:marLeft w:val="0"/>
          <w:marRight w:val="0"/>
          <w:marTop w:val="0"/>
          <w:marBottom w:val="0"/>
          <w:divBdr>
            <w:top w:val="none" w:sz="0" w:space="0" w:color="auto"/>
            <w:left w:val="none" w:sz="0" w:space="0" w:color="auto"/>
            <w:bottom w:val="none" w:sz="0" w:space="0" w:color="auto"/>
            <w:right w:val="none" w:sz="0" w:space="0" w:color="auto"/>
          </w:divBdr>
        </w:div>
        <w:div w:id="1852644328">
          <w:marLeft w:val="0"/>
          <w:marRight w:val="0"/>
          <w:marTop w:val="0"/>
          <w:marBottom w:val="0"/>
          <w:divBdr>
            <w:top w:val="none" w:sz="0" w:space="0" w:color="auto"/>
            <w:left w:val="none" w:sz="0" w:space="0" w:color="auto"/>
            <w:bottom w:val="none" w:sz="0" w:space="0" w:color="auto"/>
            <w:right w:val="none" w:sz="0" w:space="0" w:color="auto"/>
          </w:divBdr>
        </w:div>
        <w:div w:id="1870604741">
          <w:marLeft w:val="0"/>
          <w:marRight w:val="0"/>
          <w:marTop w:val="0"/>
          <w:marBottom w:val="0"/>
          <w:divBdr>
            <w:top w:val="none" w:sz="0" w:space="0" w:color="auto"/>
            <w:left w:val="none" w:sz="0" w:space="0" w:color="auto"/>
            <w:bottom w:val="none" w:sz="0" w:space="0" w:color="auto"/>
            <w:right w:val="none" w:sz="0" w:space="0" w:color="auto"/>
          </w:divBdr>
        </w:div>
        <w:div w:id="2099211728">
          <w:marLeft w:val="0"/>
          <w:marRight w:val="0"/>
          <w:marTop w:val="0"/>
          <w:marBottom w:val="0"/>
          <w:divBdr>
            <w:top w:val="none" w:sz="0" w:space="0" w:color="auto"/>
            <w:left w:val="none" w:sz="0" w:space="0" w:color="auto"/>
            <w:bottom w:val="none" w:sz="0" w:space="0" w:color="auto"/>
            <w:right w:val="none" w:sz="0" w:space="0" w:color="auto"/>
          </w:divBdr>
        </w:div>
      </w:divsChild>
    </w:div>
    <w:div w:id="92749203">
      <w:bodyDiv w:val="1"/>
      <w:marLeft w:val="0"/>
      <w:marRight w:val="0"/>
      <w:marTop w:val="0"/>
      <w:marBottom w:val="0"/>
      <w:divBdr>
        <w:top w:val="none" w:sz="0" w:space="0" w:color="auto"/>
        <w:left w:val="none" w:sz="0" w:space="0" w:color="auto"/>
        <w:bottom w:val="none" w:sz="0" w:space="0" w:color="auto"/>
        <w:right w:val="none" w:sz="0" w:space="0" w:color="auto"/>
      </w:divBdr>
      <w:divsChild>
        <w:div w:id="693308356">
          <w:marLeft w:val="0"/>
          <w:marRight w:val="0"/>
          <w:marTop w:val="0"/>
          <w:marBottom w:val="0"/>
          <w:divBdr>
            <w:top w:val="none" w:sz="0" w:space="0" w:color="auto"/>
            <w:left w:val="none" w:sz="0" w:space="0" w:color="auto"/>
            <w:bottom w:val="none" w:sz="0" w:space="0" w:color="auto"/>
            <w:right w:val="none" w:sz="0" w:space="0" w:color="auto"/>
          </w:divBdr>
        </w:div>
        <w:div w:id="1670979539">
          <w:marLeft w:val="0"/>
          <w:marRight w:val="0"/>
          <w:marTop w:val="0"/>
          <w:marBottom w:val="0"/>
          <w:divBdr>
            <w:top w:val="none" w:sz="0" w:space="0" w:color="auto"/>
            <w:left w:val="none" w:sz="0" w:space="0" w:color="auto"/>
            <w:bottom w:val="none" w:sz="0" w:space="0" w:color="auto"/>
            <w:right w:val="none" w:sz="0" w:space="0" w:color="auto"/>
          </w:divBdr>
        </w:div>
        <w:div w:id="2145267585">
          <w:marLeft w:val="0"/>
          <w:marRight w:val="0"/>
          <w:marTop w:val="0"/>
          <w:marBottom w:val="0"/>
          <w:divBdr>
            <w:top w:val="none" w:sz="0" w:space="0" w:color="auto"/>
            <w:left w:val="none" w:sz="0" w:space="0" w:color="auto"/>
            <w:bottom w:val="none" w:sz="0" w:space="0" w:color="auto"/>
            <w:right w:val="none" w:sz="0" w:space="0" w:color="auto"/>
          </w:divBdr>
        </w:div>
        <w:div w:id="236089306">
          <w:marLeft w:val="0"/>
          <w:marRight w:val="0"/>
          <w:marTop w:val="0"/>
          <w:marBottom w:val="0"/>
          <w:divBdr>
            <w:top w:val="none" w:sz="0" w:space="0" w:color="auto"/>
            <w:left w:val="none" w:sz="0" w:space="0" w:color="auto"/>
            <w:bottom w:val="none" w:sz="0" w:space="0" w:color="auto"/>
            <w:right w:val="none" w:sz="0" w:space="0" w:color="auto"/>
          </w:divBdr>
        </w:div>
        <w:div w:id="499853342">
          <w:marLeft w:val="0"/>
          <w:marRight w:val="0"/>
          <w:marTop w:val="0"/>
          <w:marBottom w:val="0"/>
          <w:divBdr>
            <w:top w:val="none" w:sz="0" w:space="0" w:color="auto"/>
            <w:left w:val="none" w:sz="0" w:space="0" w:color="auto"/>
            <w:bottom w:val="none" w:sz="0" w:space="0" w:color="auto"/>
            <w:right w:val="none" w:sz="0" w:space="0" w:color="auto"/>
          </w:divBdr>
        </w:div>
        <w:div w:id="383217779">
          <w:marLeft w:val="0"/>
          <w:marRight w:val="0"/>
          <w:marTop w:val="0"/>
          <w:marBottom w:val="0"/>
          <w:divBdr>
            <w:top w:val="none" w:sz="0" w:space="0" w:color="auto"/>
            <w:left w:val="none" w:sz="0" w:space="0" w:color="auto"/>
            <w:bottom w:val="none" w:sz="0" w:space="0" w:color="auto"/>
            <w:right w:val="none" w:sz="0" w:space="0" w:color="auto"/>
          </w:divBdr>
        </w:div>
        <w:div w:id="314455597">
          <w:marLeft w:val="0"/>
          <w:marRight w:val="0"/>
          <w:marTop w:val="0"/>
          <w:marBottom w:val="0"/>
          <w:divBdr>
            <w:top w:val="none" w:sz="0" w:space="0" w:color="auto"/>
            <w:left w:val="none" w:sz="0" w:space="0" w:color="auto"/>
            <w:bottom w:val="none" w:sz="0" w:space="0" w:color="auto"/>
            <w:right w:val="none" w:sz="0" w:space="0" w:color="auto"/>
          </w:divBdr>
        </w:div>
      </w:divsChild>
    </w:div>
    <w:div w:id="93138361">
      <w:bodyDiv w:val="1"/>
      <w:marLeft w:val="0"/>
      <w:marRight w:val="0"/>
      <w:marTop w:val="0"/>
      <w:marBottom w:val="0"/>
      <w:divBdr>
        <w:top w:val="none" w:sz="0" w:space="0" w:color="auto"/>
        <w:left w:val="none" w:sz="0" w:space="0" w:color="auto"/>
        <w:bottom w:val="none" w:sz="0" w:space="0" w:color="auto"/>
        <w:right w:val="none" w:sz="0" w:space="0" w:color="auto"/>
      </w:divBdr>
      <w:divsChild>
        <w:div w:id="1177034404">
          <w:marLeft w:val="0"/>
          <w:marRight w:val="0"/>
          <w:marTop w:val="0"/>
          <w:marBottom w:val="0"/>
          <w:divBdr>
            <w:top w:val="none" w:sz="0" w:space="0" w:color="auto"/>
            <w:left w:val="none" w:sz="0" w:space="0" w:color="auto"/>
            <w:bottom w:val="none" w:sz="0" w:space="0" w:color="auto"/>
            <w:right w:val="none" w:sz="0" w:space="0" w:color="auto"/>
          </w:divBdr>
        </w:div>
        <w:div w:id="1941335094">
          <w:marLeft w:val="0"/>
          <w:marRight w:val="0"/>
          <w:marTop w:val="0"/>
          <w:marBottom w:val="0"/>
          <w:divBdr>
            <w:top w:val="none" w:sz="0" w:space="0" w:color="auto"/>
            <w:left w:val="none" w:sz="0" w:space="0" w:color="auto"/>
            <w:bottom w:val="none" w:sz="0" w:space="0" w:color="auto"/>
            <w:right w:val="none" w:sz="0" w:space="0" w:color="auto"/>
          </w:divBdr>
        </w:div>
        <w:div w:id="2093892756">
          <w:marLeft w:val="0"/>
          <w:marRight w:val="0"/>
          <w:marTop w:val="0"/>
          <w:marBottom w:val="0"/>
          <w:divBdr>
            <w:top w:val="none" w:sz="0" w:space="0" w:color="auto"/>
            <w:left w:val="none" w:sz="0" w:space="0" w:color="auto"/>
            <w:bottom w:val="none" w:sz="0" w:space="0" w:color="auto"/>
            <w:right w:val="none" w:sz="0" w:space="0" w:color="auto"/>
          </w:divBdr>
        </w:div>
      </w:divsChild>
    </w:div>
    <w:div w:id="93943702">
      <w:bodyDiv w:val="1"/>
      <w:marLeft w:val="0"/>
      <w:marRight w:val="0"/>
      <w:marTop w:val="0"/>
      <w:marBottom w:val="0"/>
      <w:divBdr>
        <w:top w:val="none" w:sz="0" w:space="0" w:color="auto"/>
        <w:left w:val="none" w:sz="0" w:space="0" w:color="auto"/>
        <w:bottom w:val="none" w:sz="0" w:space="0" w:color="auto"/>
        <w:right w:val="none" w:sz="0" w:space="0" w:color="auto"/>
      </w:divBdr>
      <w:divsChild>
        <w:div w:id="1631281103">
          <w:marLeft w:val="0"/>
          <w:marRight w:val="0"/>
          <w:marTop w:val="0"/>
          <w:marBottom w:val="0"/>
          <w:divBdr>
            <w:top w:val="none" w:sz="0" w:space="0" w:color="auto"/>
            <w:left w:val="none" w:sz="0" w:space="0" w:color="auto"/>
            <w:bottom w:val="none" w:sz="0" w:space="0" w:color="auto"/>
            <w:right w:val="none" w:sz="0" w:space="0" w:color="auto"/>
          </w:divBdr>
        </w:div>
        <w:div w:id="883326396">
          <w:marLeft w:val="0"/>
          <w:marRight w:val="0"/>
          <w:marTop w:val="0"/>
          <w:marBottom w:val="0"/>
          <w:divBdr>
            <w:top w:val="none" w:sz="0" w:space="0" w:color="auto"/>
            <w:left w:val="none" w:sz="0" w:space="0" w:color="auto"/>
            <w:bottom w:val="none" w:sz="0" w:space="0" w:color="auto"/>
            <w:right w:val="none" w:sz="0" w:space="0" w:color="auto"/>
          </w:divBdr>
        </w:div>
        <w:div w:id="1157301243">
          <w:marLeft w:val="0"/>
          <w:marRight w:val="0"/>
          <w:marTop w:val="0"/>
          <w:marBottom w:val="0"/>
          <w:divBdr>
            <w:top w:val="none" w:sz="0" w:space="0" w:color="auto"/>
            <w:left w:val="none" w:sz="0" w:space="0" w:color="auto"/>
            <w:bottom w:val="none" w:sz="0" w:space="0" w:color="auto"/>
            <w:right w:val="none" w:sz="0" w:space="0" w:color="auto"/>
          </w:divBdr>
        </w:div>
        <w:div w:id="983656689">
          <w:marLeft w:val="0"/>
          <w:marRight w:val="0"/>
          <w:marTop w:val="0"/>
          <w:marBottom w:val="0"/>
          <w:divBdr>
            <w:top w:val="none" w:sz="0" w:space="0" w:color="auto"/>
            <w:left w:val="none" w:sz="0" w:space="0" w:color="auto"/>
            <w:bottom w:val="none" w:sz="0" w:space="0" w:color="auto"/>
            <w:right w:val="none" w:sz="0" w:space="0" w:color="auto"/>
          </w:divBdr>
        </w:div>
      </w:divsChild>
    </w:div>
    <w:div w:id="100957177">
      <w:bodyDiv w:val="1"/>
      <w:marLeft w:val="0"/>
      <w:marRight w:val="0"/>
      <w:marTop w:val="0"/>
      <w:marBottom w:val="0"/>
      <w:divBdr>
        <w:top w:val="none" w:sz="0" w:space="0" w:color="auto"/>
        <w:left w:val="none" w:sz="0" w:space="0" w:color="auto"/>
        <w:bottom w:val="none" w:sz="0" w:space="0" w:color="auto"/>
        <w:right w:val="none" w:sz="0" w:space="0" w:color="auto"/>
      </w:divBdr>
      <w:divsChild>
        <w:div w:id="240221270">
          <w:marLeft w:val="0"/>
          <w:marRight w:val="0"/>
          <w:marTop w:val="0"/>
          <w:marBottom w:val="0"/>
          <w:divBdr>
            <w:top w:val="none" w:sz="0" w:space="0" w:color="auto"/>
            <w:left w:val="none" w:sz="0" w:space="0" w:color="auto"/>
            <w:bottom w:val="none" w:sz="0" w:space="0" w:color="auto"/>
            <w:right w:val="none" w:sz="0" w:space="0" w:color="auto"/>
          </w:divBdr>
        </w:div>
        <w:div w:id="345717167">
          <w:marLeft w:val="0"/>
          <w:marRight w:val="0"/>
          <w:marTop w:val="0"/>
          <w:marBottom w:val="0"/>
          <w:divBdr>
            <w:top w:val="none" w:sz="0" w:space="0" w:color="auto"/>
            <w:left w:val="none" w:sz="0" w:space="0" w:color="auto"/>
            <w:bottom w:val="none" w:sz="0" w:space="0" w:color="auto"/>
            <w:right w:val="none" w:sz="0" w:space="0" w:color="auto"/>
          </w:divBdr>
        </w:div>
        <w:div w:id="1321226606">
          <w:marLeft w:val="0"/>
          <w:marRight w:val="0"/>
          <w:marTop w:val="0"/>
          <w:marBottom w:val="0"/>
          <w:divBdr>
            <w:top w:val="none" w:sz="0" w:space="0" w:color="auto"/>
            <w:left w:val="none" w:sz="0" w:space="0" w:color="auto"/>
            <w:bottom w:val="none" w:sz="0" w:space="0" w:color="auto"/>
            <w:right w:val="none" w:sz="0" w:space="0" w:color="auto"/>
          </w:divBdr>
        </w:div>
      </w:divsChild>
    </w:div>
    <w:div w:id="105467361">
      <w:bodyDiv w:val="1"/>
      <w:marLeft w:val="0"/>
      <w:marRight w:val="0"/>
      <w:marTop w:val="0"/>
      <w:marBottom w:val="0"/>
      <w:divBdr>
        <w:top w:val="none" w:sz="0" w:space="0" w:color="auto"/>
        <w:left w:val="none" w:sz="0" w:space="0" w:color="auto"/>
        <w:bottom w:val="none" w:sz="0" w:space="0" w:color="auto"/>
        <w:right w:val="none" w:sz="0" w:space="0" w:color="auto"/>
      </w:divBdr>
      <w:divsChild>
        <w:div w:id="830485024">
          <w:marLeft w:val="0"/>
          <w:marRight w:val="0"/>
          <w:marTop w:val="0"/>
          <w:marBottom w:val="0"/>
          <w:divBdr>
            <w:top w:val="none" w:sz="0" w:space="0" w:color="auto"/>
            <w:left w:val="none" w:sz="0" w:space="0" w:color="auto"/>
            <w:bottom w:val="none" w:sz="0" w:space="0" w:color="auto"/>
            <w:right w:val="none" w:sz="0" w:space="0" w:color="auto"/>
          </w:divBdr>
        </w:div>
        <w:div w:id="1272009122">
          <w:marLeft w:val="0"/>
          <w:marRight w:val="0"/>
          <w:marTop w:val="0"/>
          <w:marBottom w:val="0"/>
          <w:divBdr>
            <w:top w:val="none" w:sz="0" w:space="0" w:color="auto"/>
            <w:left w:val="none" w:sz="0" w:space="0" w:color="auto"/>
            <w:bottom w:val="none" w:sz="0" w:space="0" w:color="auto"/>
            <w:right w:val="none" w:sz="0" w:space="0" w:color="auto"/>
          </w:divBdr>
        </w:div>
        <w:div w:id="1334525671">
          <w:marLeft w:val="0"/>
          <w:marRight w:val="0"/>
          <w:marTop w:val="0"/>
          <w:marBottom w:val="0"/>
          <w:divBdr>
            <w:top w:val="none" w:sz="0" w:space="0" w:color="auto"/>
            <w:left w:val="none" w:sz="0" w:space="0" w:color="auto"/>
            <w:bottom w:val="none" w:sz="0" w:space="0" w:color="auto"/>
            <w:right w:val="none" w:sz="0" w:space="0" w:color="auto"/>
          </w:divBdr>
        </w:div>
      </w:divsChild>
    </w:div>
    <w:div w:id="109202429">
      <w:bodyDiv w:val="1"/>
      <w:marLeft w:val="0"/>
      <w:marRight w:val="0"/>
      <w:marTop w:val="0"/>
      <w:marBottom w:val="0"/>
      <w:divBdr>
        <w:top w:val="none" w:sz="0" w:space="0" w:color="auto"/>
        <w:left w:val="none" w:sz="0" w:space="0" w:color="auto"/>
        <w:bottom w:val="none" w:sz="0" w:space="0" w:color="auto"/>
        <w:right w:val="none" w:sz="0" w:space="0" w:color="auto"/>
      </w:divBdr>
      <w:divsChild>
        <w:div w:id="1433745844">
          <w:marLeft w:val="0"/>
          <w:marRight w:val="0"/>
          <w:marTop w:val="0"/>
          <w:marBottom w:val="0"/>
          <w:divBdr>
            <w:top w:val="none" w:sz="0" w:space="0" w:color="auto"/>
            <w:left w:val="none" w:sz="0" w:space="0" w:color="auto"/>
            <w:bottom w:val="none" w:sz="0" w:space="0" w:color="auto"/>
            <w:right w:val="none" w:sz="0" w:space="0" w:color="auto"/>
          </w:divBdr>
        </w:div>
        <w:div w:id="958994817">
          <w:marLeft w:val="0"/>
          <w:marRight w:val="0"/>
          <w:marTop w:val="0"/>
          <w:marBottom w:val="0"/>
          <w:divBdr>
            <w:top w:val="none" w:sz="0" w:space="0" w:color="auto"/>
            <w:left w:val="none" w:sz="0" w:space="0" w:color="auto"/>
            <w:bottom w:val="none" w:sz="0" w:space="0" w:color="auto"/>
            <w:right w:val="none" w:sz="0" w:space="0" w:color="auto"/>
          </w:divBdr>
        </w:div>
      </w:divsChild>
    </w:div>
    <w:div w:id="113837238">
      <w:bodyDiv w:val="1"/>
      <w:marLeft w:val="0"/>
      <w:marRight w:val="0"/>
      <w:marTop w:val="0"/>
      <w:marBottom w:val="0"/>
      <w:divBdr>
        <w:top w:val="none" w:sz="0" w:space="0" w:color="auto"/>
        <w:left w:val="none" w:sz="0" w:space="0" w:color="auto"/>
        <w:bottom w:val="none" w:sz="0" w:space="0" w:color="auto"/>
        <w:right w:val="none" w:sz="0" w:space="0" w:color="auto"/>
      </w:divBdr>
      <w:divsChild>
        <w:div w:id="67962372">
          <w:marLeft w:val="0"/>
          <w:marRight w:val="0"/>
          <w:marTop w:val="0"/>
          <w:marBottom w:val="0"/>
          <w:divBdr>
            <w:top w:val="none" w:sz="0" w:space="0" w:color="auto"/>
            <w:left w:val="none" w:sz="0" w:space="0" w:color="auto"/>
            <w:bottom w:val="none" w:sz="0" w:space="0" w:color="auto"/>
            <w:right w:val="none" w:sz="0" w:space="0" w:color="auto"/>
          </w:divBdr>
        </w:div>
        <w:div w:id="150829412">
          <w:marLeft w:val="0"/>
          <w:marRight w:val="0"/>
          <w:marTop w:val="0"/>
          <w:marBottom w:val="0"/>
          <w:divBdr>
            <w:top w:val="none" w:sz="0" w:space="0" w:color="auto"/>
            <w:left w:val="none" w:sz="0" w:space="0" w:color="auto"/>
            <w:bottom w:val="none" w:sz="0" w:space="0" w:color="auto"/>
            <w:right w:val="none" w:sz="0" w:space="0" w:color="auto"/>
          </w:divBdr>
        </w:div>
        <w:div w:id="653991958">
          <w:marLeft w:val="0"/>
          <w:marRight w:val="0"/>
          <w:marTop w:val="0"/>
          <w:marBottom w:val="0"/>
          <w:divBdr>
            <w:top w:val="none" w:sz="0" w:space="0" w:color="auto"/>
            <w:left w:val="none" w:sz="0" w:space="0" w:color="auto"/>
            <w:bottom w:val="none" w:sz="0" w:space="0" w:color="auto"/>
            <w:right w:val="none" w:sz="0" w:space="0" w:color="auto"/>
          </w:divBdr>
        </w:div>
        <w:div w:id="1111633425">
          <w:marLeft w:val="0"/>
          <w:marRight w:val="0"/>
          <w:marTop w:val="0"/>
          <w:marBottom w:val="0"/>
          <w:divBdr>
            <w:top w:val="none" w:sz="0" w:space="0" w:color="auto"/>
            <w:left w:val="none" w:sz="0" w:space="0" w:color="auto"/>
            <w:bottom w:val="none" w:sz="0" w:space="0" w:color="auto"/>
            <w:right w:val="none" w:sz="0" w:space="0" w:color="auto"/>
          </w:divBdr>
        </w:div>
        <w:div w:id="1366443733">
          <w:marLeft w:val="0"/>
          <w:marRight w:val="0"/>
          <w:marTop w:val="0"/>
          <w:marBottom w:val="0"/>
          <w:divBdr>
            <w:top w:val="none" w:sz="0" w:space="0" w:color="auto"/>
            <w:left w:val="none" w:sz="0" w:space="0" w:color="auto"/>
            <w:bottom w:val="none" w:sz="0" w:space="0" w:color="auto"/>
            <w:right w:val="none" w:sz="0" w:space="0" w:color="auto"/>
          </w:divBdr>
        </w:div>
      </w:divsChild>
    </w:div>
    <w:div w:id="113905890">
      <w:bodyDiv w:val="1"/>
      <w:marLeft w:val="0"/>
      <w:marRight w:val="0"/>
      <w:marTop w:val="0"/>
      <w:marBottom w:val="0"/>
      <w:divBdr>
        <w:top w:val="none" w:sz="0" w:space="0" w:color="auto"/>
        <w:left w:val="none" w:sz="0" w:space="0" w:color="auto"/>
        <w:bottom w:val="none" w:sz="0" w:space="0" w:color="auto"/>
        <w:right w:val="none" w:sz="0" w:space="0" w:color="auto"/>
      </w:divBdr>
    </w:div>
    <w:div w:id="117769099">
      <w:bodyDiv w:val="1"/>
      <w:marLeft w:val="0"/>
      <w:marRight w:val="0"/>
      <w:marTop w:val="0"/>
      <w:marBottom w:val="0"/>
      <w:divBdr>
        <w:top w:val="none" w:sz="0" w:space="0" w:color="auto"/>
        <w:left w:val="none" w:sz="0" w:space="0" w:color="auto"/>
        <w:bottom w:val="none" w:sz="0" w:space="0" w:color="auto"/>
        <w:right w:val="none" w:sz="0" w:space="0" w:color="auto"/>
      </w:divBdr>
      <w:divsChild>
        <w:div w:id="1159541499">
          <w:marLeft w:val="0"/>
          <w:marRight w:val="0"/>
          <w:marTop w:val="0"/>
          <w:marBottom w:val="0"/>
          <w:divBdr>
            <w:top w:val="none" w:sz="0" w:space="0" w:color="auto"/>
            <w:left w:val="none" w:sz="0" w:space="0" w:color="auto"/>
            <w:bottom w:val="none" w:sz="0" w:space="0" w:color="auto"/>
            <w:right w:val="none" w:sz="0" w:space="0" w:color="auto"/>
          </w:divBdr>
        </w:div>
        <w:div w:id="1268154147">
          <w:marLeft w:val="0"/>
          <w:marRight w:val="0"/>
          <w:marTop w:val="0"/>
          <w:marBottom w:val="0"/>
          <w:divBdr>
            <w:top w:val="none" w:sz="0" w:space="0" w:color="auto"/>
            <w:left w:val="none" w:sz="0" w:space="0" w:color="auto"/>
            <w:bottom w:val="none" w:sz="0" w:space="0" w:color="auto"/>
            <w:right w:val="none" w:sz="0" w:space="0" w:color="auto"/>
          </w:divBdr>
        </w:div>
        <w:div w:id="1669288804">
          <w:marLeft w:val="0"/>
          <w:marRight w:val="0"/>
          <w:marTop w:val="0"/>
          <w:marBottom w:val="0"/>
          <w:divBdr>
            <w:top w:val="none" w:sz="0" w:space="0" w:color="auto"/>
            <w:left w:val="none" w:sz="0" w:space="0" w:color="auto"/>
            <w:bottom w:val="none" w:sz="0" w:space="0" w:color="auto"/>
            <w:right w:val="none" w:sz="0" w:space="0" w:color="auto"/>
          </w:divBdr>
        </w:div>
      </w:divsChild>
    </w:div>
    <w:div w:id="122234715">
      <w:bodyDiv w:val="1"/>
      <w:marLeft w:val="0"/>
      <w:marRight w:val="0"/>
      <w:marTop w:val="0"/>
      <w:marBottom w:val="0"/>
      <w:divBdr>
        <w:top w:val="none" w:sz="0" w:space="0" w:color="auto"/>
        <w:left w:val="none" w:sz="0" w:space="0" w:color="auto"/>
        <w:bottom w:val="none" w:sz="0" w:space="0" w:color="auto"/>
        <w:right w:val="none" w:sz="0" w:space="0" w:color="auto"/>
      </w:divBdr>
    </w:div>
    <w:div w:id="122427971">
      <w:bodyDiv w:val="1"/>
      <w:marLeft w:val="0"/>
      <w:marRight w:val="0"/>
      <w:marTop w:val="0"/>
      <w:marBottom w:val="0"/>
      <w:divBdr>
        <w:top w:val="none" w:sz="0" w:space="0" w:color="auto"/>
        <w:left w:val="none" w:sz="0" w:space="0" w:color="auto"/>
        <w:bottom w:val="none" w:sz="0" w:space="0" w:color="auto"/>
        <w:right w:val="none" w:sz="0" w:space="0" w:color="auto"/>
      </w:divBdr>
      <w:divsChild>
        <w:div w:id="490101516">
          <w:marLeft w:val="0"/>
          <w:marRight w:val="0"/>
          <w:marTop w:val="0"/>
          <w:marBottom w:val="0"/>
          <w:divBdr>
            <w:top w:val="none" w:sz="0" w:space="0" w:color="auto"/>
            <w:left w:val="none" w:sz="0" w:space="0" w:color="auto"/>
            <w:bottom w:val="none" w:sz="0" w:space="0" w:color="auto"/>
            <w:right w:val="none" w:sz="0" w:space="0" w:color="auto"/>
          </w:divBdr>
        </w:div>
        <w:div w:id="1324166935">
          <w:marLeft w:val="0"/>
          <w:marRight w:val="0"/>
          <w:marTop w:val="0"/>
          <w:marBottom w:val="0"/>
          <w:divBdr>
            <w:top w:val="none" w:sz="0" w:space="0" w:color="auto"/>
            <w:left w:val="none" w:sz="0" w:space="0" w:color="auto"/>
            <w:bottom w:val="none" w:sz="0" w:space="0" w:color="auto"/>
            <w:right w:val="none" w:sz="0" w:space="0" w:color="auto"/>
          </w:divBdr>
        </w:div>
      </w:divsChild>
    </w:div>
    <w:div w:id="126826182">
      <w:bodyDiv w:val="1"/>
      <w:marLeft w:val="0"/>
      <w:marRight w:val="0"/>
      <w:marTop w:val="0"/>
      <w:marBottom w:val="0"/>
      <w:divBdr>
        <w:top w:val="none" w:sz="0" w:space="0" w:color="auto"/>
        <w:left w:val="none" w:sz="0" w:space="0" w:color="auto"/>
        <w:bottom w:val="none" w:sz="0" w:space="0" w:color="auto"/>
        <w:right w:val="none" w:sz="0" w:space="0" w:color="auto"/>
      </w:divBdr>
      <w:divsChild>
        <w:div w:id="434910473">
          <w:blockQuote w:val="1"/>
          <w:marLeft w:val="720"/>
          <w:marRight w:val="720"/>
          <w:marTop w:val="100"/>
          <w:marBottom w:val="100"/>
          <w:divBdr>
            <w:top w:val="none" w:sz="0" w:space="0" w:color="auto"/>
            <w:left w:val="none" w:sz="0" w:space="0" w:color="auto"/>
            <w:bottom w:val="none" w:sz="0" w:space="0" w:color="auto"/>
            <w:right w:val="none" w:sz="0" w:space="0" w:color="auto"/>
          </w:divBdr>
        </w:div>
        <w:div w:id="723337040">
          <w:blockQuote w:val="1"/>
          <w:marLeft w:val="720"/>
          <w:marRight w:val="720"/>
          <w:marTop w:val="100"/>
          <w:marBottom w:val="100"/>
          <w:divBdr>
            <w:top w:val="none" w:sz="0" w:space="0" w:color="auto"/>
            <w:left w:val="none" w:sz="0" w:space="0" w:color="auto"/>
            <w:bottom w:val="none" w:sz="0" w:space="0" w:color="auto"/>
            <w:right w:val="none" w:sz="0" w:space="0" w:color="auto"/>
          </w:divBdr>
        </w:div>
        <w:div w:id="921336225">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298527">
          <w:blockQuote w:val="1"/>
          <w:marLeft w:val="720"/>
          <w:marRight w:val="720"/>
          <w:marTop w:val="100"/>
          <w:marBottom w:val="100"/>
          <w:divBdr>
            <w:top w:val="none" w:sz="0" w:space="0" w:color="auto"/>
            <w:left w:val="none" w:sz="0" w:space="0" w:color="auto"/>
            <w:bottom w:val="none" w:sz="0" w:space="0" w:color="auto"/>
            <w:right w:val="none" w:sz="0" w:space="0" w:color="auto"/>
          </w:divBdr>
        </w:div>
        <w:div w:id="13008449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136290">
      <w:bodyDiv w:val="1"/>
      <w:marLeft w:val="0"/>
      <w:marRight w:val="0"/>
      <w:marTop w:val="0"/>
      <w:marBottom w:val="0"/>
      <w:divBdr>
        <w:top w:val="none" w:sz="0" w:space="0" w:color="auto"/>
        <w:left w:val="none" w:sz="0" w:space="0" w:color="auto"/>
        <w:bottom w:val="none" w:sz="0" w:space="0" w:color="auto"/>
        <w:right w:val="none" w:sz="0" w:space="0" w:color="auto"/>
      </w:divBdr>
      <w:divsChild>
        <w:div w:id="1324817489">
          <w:marLeft w:val="0"/>
          <w:marRight w:val="0"/>
          <w:marTop w:val="0"/>
          <w:marBottom w:val="0"/>
          <w:divBdr>
            <w:top w:val="none" w:sz="0" w:space="0" w:color="auto"/>
            <w:left w:val="none" w:sz="0" w:space="0" w:color="auto"/>
            <w:bottom w:val="none" w:sz="0" w:space="0" w:color="auto"/>
            <w:right w:val="none" w:sz="0" w:space="0" w:color="auto"/>
          </w:divBdr>
        </w:div>
        <w:div w:id="1408501150">
          <w:marLeft w:val="0"/>
          <w:marRight w:val="0"/>
          <w:marTop w:val="0"/>
          <w:marBottom w:val="0"/>
          <w:divBdr>
            <w:top w:val="none" w:sz="0" w:space="0" w:color="auto"/>
            <w:left w:val="none" w:sz="0" w:space="0" w:color="auto"/>
            <w:bottom w:val="none" w:sz="0" w:space="0" w:color="auto"/>
            <w:right w:val="none" w:sz="0" w:space="0" w:color="auto"/>
          </w:divBdr>
        </w:div>
      </w:divsChild>
    </w:div>
    <w:div w:id="135266511">
      <w:bodyDiv w:val="1"/>
      <w:marLeft w:val="0"/>
      <w:marRight w:val="0"/>
      <w:marTop w:val="0"/>
      <w:marBottom w:val="0"/>
      <w:divBdr>
        <w:top w:val="none" w:sz="0" w:space="0" w:color="auto"/>
        <w:left w:val="none" w:sz="0" w:space="0" w:color="auto"/>
        <w:bottom w:val="none" w:sz="0" w:space="0" w:color="auto"/>
        <w:right w:val="none" w:sz="0" w:space="0" w:color="auto"/>
      </w:divBdr>
      <w:divsChild>
        <w:div w:id="341206242">
          <w:marLeft w:val="0"/>
          <w:marRight w:val="0"/>
          <w:marTop w:val="0"/>
          <w:marBottom w:val="0"/>
          <w:divBdr>
            <w:top w:val="none" w:sz="0" w:space="0" w:color="auto"/>
            <w:left w:val="none" w:sz="0" w:space="0" w:color="auto"/>
            <w:bottom w:val="none" w:sz="0" w:space="0" w:color="auto"/>
            <w:right w:val="none" w:sz="0" w:space="0" w:color="auto"/>
          </w:divBdr>
        </w:div>
        <w:div w:id="1567765899">
          <w:marLeft w:val="0"/>
          <w:marRight w:val="0"/>
          <w:marTop w:val="0"/>
          <w:marBottom w:val="0"/>
          <w:divBdr>
            <w:top w:val="none" w:sz="0" w:space="0" w:color="auto"/>
            <w:left w:val="none" w:sz="0" w:space="0" w:color="auto"/>
            <w:bottom w:val="none" w:sz="0" w:space="0" w:color="auto"/>
            <w:right w:val="none" w:sz="0" w:space="0" w:color="auto"/>
          </w:divBdr>
        </w:div>
        <w:div w:id="996811733">
          <w:marLeft w:val="0"/>
          <w:marRight w:val="0"/>
          <w:marTop w:val="0"/>
          <w:marBottom w:val="0"/>
          <w:divBdr>
            <w:top w:val="none" w:sz="0" w:space="0" w:color="auto"/>
            <w:left w:val="none" w:sz="0" w:space="0" w:color="auto"/>
            <w:bottom w:val="none" w:sz="0" w:space="0" w:color="auto"/>
            <w:right w:val="none" w:sz="0" w:space="0" w:color="auto"/>
          </w:divBdr>
        </w:div>
        <w:div w:id="809908295">
          <w:marLeft w:val="0"/>
          <w:marRight w:val="0"/>
          <w:marTop w:val="0"/>
          <w:marBottom w:val="0"/>
          <w:divBdr>
            <w:top w:val="none" w:sz="0" w:space="0" w:color="auto"/>
            <w:left w:val="none" w:sz="0" w:space="0" w:color="auto"/>
            <w:bottom w:val="none" w:sz="0" w:space="0" w:color="auto"/>
            <w:right w:val="none" w:sz="0" w:space="0" w:color="auto"/>
          </w:divBdr>
        </w:div>
      </w:divsChild>
    </w:div>
    <w:div w:id="153882680">
      <w:bodyDiv w:val="1"/>
      <w:marLeft w:val="0"/>
      <w:marRight w:val="0"/>
      <w:marTop w:val="0"/>
      <w:marBottom w:val="0"/>
      <w:divBdr>
        <w:top w:val="none" w:sz="0" w:space="0" w:color="auto"/>
        <w:left w:val="none" w:sz="0" w:space="0" w:color="auto"/>
        <w:bottom w:val="none" w:sz="0" w:space="0" w:color="auto"/>
        <w:right w:val="none" w:sz="0" w:space="0" w:color="auto"/>
      </w:divBdr>
      <w:divsChild>
        <w:div w:id="112482080">
          <w:blockQuote w:val="1"/>
          <w:marLeft w:val="720"/>
          <w:marRight w:val="720"/>
          <w:marTop w:val="100"/>
          <w:marBottom w:val="100"/>
          <w:divBdr>
            <w:top w:val="none" w:sz="0" w:space="0" w:color="auto"/>
            <w:left w:val="none" w:sz="0" w:space="0" w:color="auto"/>
            <w:bottom w:val="none" w:sz="0" w:space="0" w:color="auto"/>
            <w:right w:val="none" w:sz="0" w:space="0" w:color="auto"/>
          </w:divBdr>
        </w:div>
        <w:div w:id="142701120">
          <w:blockQuote w:val="1"/>
          <w:marLeft w:val="720"/>
          <w:marRight w:val="720"/>
          <w:marTop w:val="100"/>
          <w:marBottom w:val="100"/>
          <w:divBdr>
            <w:top w:val="none" w:sz="0" w:space="0" w:color="auto"/>
            <w:left w:val="none" w:sz="0" w:space="0" w:color="auto"/>
            <w:bottom w:val="none" w:sz="0" w:space="0" w:color="auto"/>
            <w:right w:val="none" w:sz="0" w:space="0" w:color="auto"/>
          </w:divBdr>
        </w:div>
        <w:div w:id="10757814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3173491">
              <w:blockQuote w:val="1"/>
              <w:marLeft w:val="720"/>
              <w:marRight w:val="720"/>
              <w:marTop w:val="100"/>
              <w:marBottom w:val="100"/>
              <w:divBdr>
                <w:top w:val="none" w:sz="0" w:space="0" w:color="auto"/>
                <w:left w:val="none" w:sz="0" w:space="0" w:color="auto"/>
                <w:bottom w:val="none" w:sz="0" w:space="0" w:color="auto"/>
                <w:right w:val="none" w:sz="0" w:space="0" w:color="auto"/>
              </w:divBdr>
            </w:div>
            <w:div w:id="20520718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1552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59434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8229006">
      <w:bodyDiv w:val="1"/>
      <w:marLeft w:val="0"/>
      <w:marRight w:val="0"/>
      <w:marTop w:val="0"/>
      <w:marBottom w:val="0"/>
      <w:divBdr>
        <w:top w:val="none" w:sz="0" w:space="0" w:color="auto"/>
        <w:left w:val="none" w:sz="0" w:space="0" w:color="auto"/>
        <w:bottom w:val="none" w:sz="0" w:space="0" w:color="auto"/>
        <w:right w:val="none" w:sz="0" w:space="0" w:color="auto"/>
      </w:divBdr>
      <w:divsChild>
        <w:div w:id="764614040">
          <w:marLeft w:val="0"/>
          <w:marRight w:val="0"/>
          <w:marTop w:val="0"/>
          <w:marBottom w:val="0"/>
          <w:divBdr>
            <w:top w:val="none" w:sz="0" w:space="0" w:color="auto"/>
            <w:left w:val="none" w:sz="0" w:space="0" w:color="auto"/>
            <w:bottom w:val="none" w:sz="0" w:space="0" w:color="auto"/>
            <w:right w:val="none" w:sz="0" w:space="0" w:color="auto"/>
          </w:divBdr>
        </w:div>
        <w:div w:id="815997866">
          <w:marLeft w:val="0"/>
          <w:marRight w:val="0"/>
          <w:marTop w:val="0"/>
          <w:marBottom w:val="0"/>
          <w:divBdr>
            <w:top w:val="none" w:sz="0" w:space="0" w:color="auto"/>
            <w:left w:val="none" w:sz="0" w:space="0" w:color="auto"/>
            <w:bottom w:val="none" w:sz="0" w:space="0" w:color="auto"/>
            <w:right w:val="none" w:sz="0" w:space="0" w:color="auto"/>
          </w:divBdr>
        </w:div>
        <w:div w:id="851384122">
          <w:marLeft w:val="0"/>
          <w:marRight w:val="0"/>
          <w:marTop w:val="0"/>
          <w:marBottom w:val="0"/>
          <w:divBdr>
            <w:top w:val="none" w:sz="0" w:space="0" w:color="auto"/>
            <w:left w:val="none" w:sz="0" w:space="0" w:color="auto"/>
            <w:bottom w:val="none" w:sz="0" w:space="0" w:color="auto"/>
            <w:right w:val="none" w:sz="0" w:space="0" w:color="auto"/>
          </w:divBdr>
        </w:div>
        <w:div w:id="1123117662">
          <w:marLeft w:val="0"/>
          <w:marRight w:val="0"/>
          <w:marTop w:val="0"/>
          <w:marBottom w:val="0"/>
          <w:divBdr>
            <w:top w:val="none" w:sz="0" w:space="0" w:color="auto"/>
            <w:left w:val="none" w:sz="0" w:space="0" w:color="auto"/>
            <w:bottom w:val="none" w:sz="0" w:space="0" w:color="auto"/>
            <w:right w:val="none" w:sz="0" w:space="0" w:color="auto"/>
          </w:divBdr>
        </w:div>
        <w:div w:id="1859586372">
          <w:marLeft w:val="0"/>
          <w:marRight w:val="0"/>
          <w:marTop w:val="0"/>
          <w:marBottom w:val="0"/>
          <w:divBdr>
            <w:top w:val="none" w:sz="0" w:space="0" w:color="auto"/>
            <w:left w:val="none" w:sz="0" w:space="0" w:color="auto"/>
            <w:bottom w:val="none" w:sz="0" w:space="0" w:color="auto"/>
            <w:right w:val="none" w:sz="0" w:space="0" w:color="auto"/>
          </w:divBdr>
        </w:div>
      </w:divsChild>
    </w:div>
    <w:div w:id="161897750">
      <w:bodyDiv w:val="1"/>
      <w:marLeft w:val="0"/>
      <w:marRight w:val="0"/>
      <w:marTop w:val="0"/>
      <w:marBottom w:val="0"/>
      <w:divBdr>
        <w:top w:val="none" w:sz="0" w:space="0" w:color="auto"/>
        <w:left w:val="none" w:sz="0" w:space="0" w:color="auto"/>
        <w:bottom w:val="none" w:sz="0" w:space="0" w:color="auto"/>
        <w:right w:val="none" w:sz="0" w:space="0" w:color="auto"/>
      </w:divBdr>
    </w:div>
    <w:div w:id="165753591">
      <w:bodyDiv w:val="1"/>
      <w:marLeft w:val="0"/>
      <w:marRight w:val="0"/>
      <w:marTop w:val="0"/>
      <w:marBottom w:val="0"/>
      <w:divBdr>
        <w:top w:val="none" w:sz="0" w:space="0" w:color="auto"/>
        <w:left w:val="none" w:sz="0" w:space="0" w:color="auto"/>
        <w:bottom w:val="none" w:sz="0" w:space="0" w:color="auto"/>
        <w:right w:val="none" w:sz="0" w:space="0" w:color="auto"/>
      </w:divBdr>
      <w:divsChild>
        <w:div w:id="542252024">
          <w:marLeft w:val="0"/>
          <w:marRight w:val="0"/>
          <w:marTop w:val="0"/>
          <w:marBottom w:val="0"/>
          <w:divBdr>
            <w:top w:val="none" w:sz="0" w:space="0" w:color="auto"/>
            <w:left w:val="none" w:sz="0" w:space="0" w:color="auto"/>
            <w:bottom w:val="none" w:sz="0" w:space="0" w:color="auto"/>
            <w:right w:val="none" w:sz="0" w:space="0" w:color="auto"/>
          </w:divBdr>
        </w:div>
        <w:div w:id="85729278">
          <w:marLeft w:val="0"/>
          <w:marRight w:val="0"/>
          <w:marTop w:val="0"/>
          <w:marBottom w:val="0"/>
          <w:divBdr>
            <w:top w:val="none" w:sz="0" w:space="0" w:color="auto"/>
            <w:left w:val="none" w:sz="0" w:space="0" w:color="auto"/>
            <w:bottom w:val="none" w:sz="0" w:space="0" w:color="auto"/>
            <w:right w:val="none" w:sz="0" w:space="0" w:color="auto"/>
          </w:divBdr>
        </w:div>
        <w:div w:id="1457868130">
          <w:marLeft w:val="0"/>
          <w:marRight w:val="0"/>
          <w:marTop w:val="0"/>
          <w:marBottom w:val="0"/>
          <w:divBdr>
            <w:top w:val="none" w:sz="0" w:space="0" w:color="auto"/>
            <w:left w:val="none" w:sz="0" w:space="0" w:color="auto"/>
            <w:bottom w:val="none" w:sz="0" w:space="0" w:color="auto"/>
            <w:right w:val="none" w:sz="0" w:space="0" w:color="auto"/>
          </w:divBdr>
        </w:div>
        <w:div w:id="1007440175">
          <w:marLeft w:val="0"/>
          <w:marRight w:val="0"/>
          <w:marTop w:val="0"/>
          <w:marBottom w:val="0"/>
          <w:divBdr>
            <w:top w:val="none" w:sz="0" w:space="0" w:color="auto"/>
            <w:left w:val="none" w:sz="0" w:space="0" w:color="auto"/>
            <w:bottom w:val="none" w:sz="0" w:space="0" w:color="auto"/>
            <w:right w:val="none" w:sz="0" w:space="0" w:color="auto"/>
          </w:divBdr>
        </w:div>
        <w:div w:id="183256026">
          <w:marLeft w:val="0"/>
          <w:marRight w:val="0"/>
          <w:marTop w:val="0"/>
          <w:marBottom w:val="0"/>
          <w:divBdr>
            <w:top w:val="none" w:sz="0" w:space="0" w:color="auto"/>
            <w:left w:val="none" w:sz="0" w:space="0" w:color="auto"/>
            <w:bottom w:val="none" w:sz="0" w:space="0" w:color="auto"/>
            <w:right w:val="none" w:sz="0" w:space="0" w:color="auto"/>
          </w:divBdr>
        </w:div>
        <w:div w:id="558513904">
          <w:marLeft w:val="0"/>
          <w:marRight w:val="0"/>
          <w:marTop w:val="0"/>
          <w:marBottom w:val="0"/>
          <w:divBdr>
            <w:top w:val="none" w:sz="0" w:space="0" w:color="auto"/>
            <w:left w:val="none" w:sz="0" w:space="0" w:color="auto"/>
            <w:bottom w:val="none" w:sz="0" w:space="0" w:color="auto"/>
            <w:right w:val="none" w:sz="0" w:space="0" w:color="auto"/>
          </w:divBdr>
        </w:div>
        <w:div w:id="398746348">
          <w:marLeft w:val="0"/>
          <w:marRight w:val="0"/>
          <w:marTop w:val="0"/>
          <w:marBottom w:val="0"/>
          <w:divBdr>
            <w:top w:val="none" w:sz="0" w:space="0" w:color="auto"/>
            <w:left w:val="none" w:sz="0" w:space="0" w:color="auto"/>
            <w:bottom w:val="none" w:sz="0" w:space="0" w:color="auto"/>
            <w:right w:val="none" w:sz="0" w:space="0" w:color="auto"/>
          </w:divBdr>
        </w:div>
        <w:div w:id="375206362">
          <w:marLeft w:val="0"/>
          <w:marRight w:val="0"/>
          <w:marTop w:val="0"/>
          <w:marBottom w:val="0"/>
          <w:divBdr>
            <w:top w:val="none" w:sz="0" w:space="0" w:color="auto"/>
            <w:left w:val="none" w:sz="0" w:space="0" w:color="auto"/>
            <w:bottom w:val="none" w:sz="0" w:space="0" w:color="auto"/>
            <w:right w:val="none" w:sz="0" w:space="0" w:color="auto"/>
          </w:divBdr>
        </w:div>
      </w:divsChild>
    </w:div>
    <w:div w:id="173421828">
      <w:bodyDiv w:val="1"/>
      <w:marLeft w:val="0"/>
      <w:marRight w:val="0"/>
      <w:marTop w:val="0"/>
      <w:marBottom w:val="0"/>
      <w:divBdr>
        <w:top w:val="none" w:sz="0" w:space="0" w:color="auto"/>
        <w:left w:val="none" w:sz="0" w:space="0" w:color="auto"/>
        <w:bottom w:val="none" w:sz="0" w:space="0" w:color="auto"/>
        <w:right w:val="none" w:sz="0" w:space="0" w:color="auto"/>
      </w:divBdr>
      <w:divsChild>
        <w:div w:id="1661351493">
          <w:marLeft w:val="0"/>
          <w:marRight w:val="0"/>
          <w:marTop w:val="0"/>
          <w:marBottom w:val="0"/>
          <w:divBdr>
            <w:top w:val="none" w:sz="0" w:space="0" w:color="auto"/>
            <w:left w:val="none" w:sz="0" w:space="0" w:color="auto"/>
            <w:bottom w:val="none" w:sz="0" w:space="0" w:color="auto"/>
            <w:right w:val="none" w:sz="0" w:space="0" w:color="auto"/>
          </w:divBdr>
        </w:div>
        <w:div w:id="419982026">
          <w:marLeft w:val="0"/>
          <w:marRight w:val="0"/>
          <w:marTop w:val="0"/>
          <w:marBottom w:val="0"/>
          <w:divBdr>
            <w:top w:val="none" w:sz="0" w:space="0" w:color="auto"/>
            <w:left w:val="none" w:sz="0" w:space="0" w:color="auto"/>
            <w:bottom w:val="none" w:sz="0" w:space="0" w:color="auto"/>
            <w:right w:val="none" w:sz="0" w:space="0" w:color="auto"/>
          </w:divBdr>
        </w:div>
        <w:div w:id="1917933948">
          <w:marLeft w:val="0"/>
          <w:marRight w:val="0"/>
          <w:marTop w:val="0"/>
          <w:marBottom w:val="0"/>
          <w:divBdr>
            <w:top w:val="none" w:sz="0" w:space="0" w:color="auto"/>
            <w:left w:val="none" w:sz="0" w:space="0" w:color="auto"/>
            <w:bottom w:val="none" w:sz="0" w:space="0" w:color="auto"/>
            <w:right w:val="none" w:sz="0" w:space="0" w:color="auto"/>
          </w:divBdr>
        </w:div>
      </w:divsChild>
    </w:div>
    <w:div w:id="176582370">
      <w:bodyDiv w:val="1"/>
      <w:marLeft w:val="0"/>
      <w:marRight w:val="0"/>
      <w:marTop w:val="0"/>
      <w:marBottom w:val="0"/>
      <w:divBdr>
        <w:top w:val="none" w:sz="0" w:space="0" w:color="auto"/>
        <w:left w:val="none" w:sz="0" w:space="0" w:color="auto"/>
        <w:bottom w:val="none" w:sz="0" w:space="0" w:color="auto"/>
        <w:right w:val="none" w:sz="0" w:space="0" w:color="auto"/>
      </w:divBdr>
      <w:divsChild>
        <w:div w:id="1951934155">
          <w:marLeft w:val="0"/>
          <w:marRight w:val="0"/>
          <w:marTop w:val="0"/>
          <w:marBottom w:val="0"/>
          <w:divBdr>
            <w:top w:val="none" w:sz="0" w:space="0" w:color="auto"/>
            <w:left w:val="none" w:sz="0" w:space="0" w:color="auto"/>
            <w:bottom w:val="none" w:sz="0" w:space="0" w:color="auto"/>
            <w:right w:val="none" w:sz="0" w:space="0" w:color="auto"/>
          </w:divBdr>
        </w:div>
        <w:div w:id="1320815143">
          <w:marLeft w:val="0"/>
          <w:marRight w:val="0"/>
          <w:marTop w:val="0"/>
          <w:marBottom w:val="0"/>
          <w:divBdr>
            <w:top w:val="none" w:sz="0" w:space="0" w:color="auto"/>
            <w:left w:val="none" w:sz="0" w:space="0" w:color="auto"/>
            <w:bottom w:val="none" w:sz="0" w:space="0" w:color="auto"/>
            <w:right w:val="none" w:sz="0" w:space="0" w:color="auto"/>
          </w:divBdr>
        </w:div>
      </w:divsChild>
    </w:div>
    <w:div w:id="180358904">
      <w:bodyDiv w:val="1"/>
      <w:marLeft w:val="0"/>
      <w:marRight w:val="0"/>
      <w:marTop w:val="0"/>
      <w:marBottom w:val="0"/>
      <w:divBdr>
        <w:top w:val="none" w:sz="0" w:space="0" w:color="auto"/>
        <w:left w:val="none" w:sz="0" w:space="0" w:color="auto"/>
        <w:bottom w:val="none" w:sz="0" w:space="0" w:color="auto"/>
        <w:right w:val="none" w:sz="0" w:space="0" w:color="auto"/>
      </w:divBdr>
      <w:divsChild>
        <w:div w:id="119804731">
          <w:marLeft w:val="0"/>
          <w:marRight w:val="0"/>
          <w:marTop w:val="0"/>
          <w:marBottom w:val="0"/>
          <w:divBdr>
            <w:top w:val="none" w:sz="0" w:space="0" w:color="auto"/>
            <w:left w:val="none" w:sz="0" w:space="0" w:color="auto"/>
            <w:bottom w:val="none" w:sz="0" w:space="0" w:color="auto"/>
            <w:right w:val="none" w:sz="0" w:space="0" w:color="auto"/>
          </w:divBdr>
        </w:div>
        <w:div w:id="195972548">
          <w:marLeft w:val="0"/>
          <w:marRight w:val="0"/>
          <w:marTop w:val="0"/>
          <w:marBottom w:val="0"/>
          <w:divBdr>
            <w:top w:val="none" w:sz="0" w:space="0" w:color="auto"/>
            <w:left w:val="none" w:sz="0" w:space="0" w:color="auto"/>
            <w:bottom w:val="none" w:sz="0" w:space="0" w:color="auto"/>
            <w:right w:val="none" w:sz="0" w:space="0" w:color="auto"/>
          </w:divBdr>
        </w:div>
        <w:div w:id="835611569">
          <w:marLeft w:val="0"/>
          <w:marRight w:val="0"/>
          <w:marTop w:val="0"/>
          <w:marBottom w:val="0"/>
          <w:divBdr>
            <w:top w:val="none" w:sz="0" w:space="0" w:color="auto"/>
            <w:left w:val="none" w:sz="0" w:space="0" w:color="auto"/>
            <w:bottom w:val="none" w:sz="0" w:space="0" w:color="auto"/>
            <w:right w:val="none" w:sz="0" w:space="0" w:color="auto"/>
          </w:divBdr>
        </w:div>
        <w:div w:id="1070888202">
          <w:marLeft w:val="0"/>
          <w:marRight w:val="0"/>
          <w:marTop w:val="0"/>
          <w:marBottom w:val="0"/>
          <w:divBdr>
            <w:top w:val="none" w:sz="0" w:space="0" w:color="auto"/>
            <w:left w:val="none" w:sz="0" w:space="0" w:color="auto"/>
            <w:bottom w:val="none" w:sz="0" w:space="0" w:color="auto"/>
            <w:right w:val="none" w:sz="0" w:space="0" w:color="auto"/>
          </w:divBdr>
        </w:div>
      </w:divsChild>
    </w:div>
    <w:div w:id="186796327">
      <w:bodyDiv w:val="1"/>
      <w:marLeft w:val="0"/>
      <w:marRight w:val="0"/>
      <w:marTop w:val="0"/>
      <w:marBottom w:val="0"/>
      <w:divBdr>
        <w:top w:val="none" w:sz="0" w:space="0" w:color="auto"/>
        <w:left w:val="none" w:sz="0" w:space="0" w:color="auto"/>
        <w:bottom w:val="none" w:sz="0" w:space="0" w:color="auto"/>
        <w:right w:val="none" w:sz="0" w:space="0" w:color="auto"/>
      </w:divBdr>
      <w:divsChild>
        <w:div w:id="97675155">
          <w:marLeft w:val="0"/>
          <w:marRight w:val="0"/>
          <w:marTop w:val="0"/>
          <w:marBottom w:val="0"/>
          <w:divBdr>
            <w:top w:val="none" w:sz="0" w:space="0" w:color="auto"/>
            <w:left w:val="none" w:sz="0" w:space="0" w:color="auto"/>
            <w:bottom w:val="none" w:sz="0" w:space="0" w:color="auto"/>
            <w:right w:val="none" w:sz="0" w:space="0" w:color="auto"/>
          </w:divBdr>
        </w:div>
        <w:div w:id="1290160205">
          <w:marLeft w:val="0"/>
          <w:marRight w:val="0"/>
          <w:marTop w:val="0"/>
          <w:marBottom w:val="0"/>
          <w:divBdr>
            <w:top w:val="none" w:sz="0" w:space="0" w:color="auto"/>
            <w:left w:val="none" w:sz="0" w:space="0" w:color="auto"/>
            <w:bottom w:val="none" w:sz="0" w:space="0" w:color="auto"/>
            <w:right w:val="none" w:sz="0" w:space="0" w:color="auto"/>
          </w:divBdr>
        </w:div>
        <w:div w:id="1482190442">
          <w:marLeft w:val="0"/>
          <w:marRight w:val="0"/>
          <w:marTop w:val="0"/>
          <w:marBottom w:val="0"/>
          <w:divBdr>
            <w:top w:val="none" w:sz="0" w:space="0" w:color="auto"/>
            <w:left w:val="none" w:sz="0" w:space="0" w:color="auto"/>
            <w:bottom w:val="none" w:sz="0" w:space="0" w:color="auto"/>
            <w:right w:val="none" w:sz="0" w:space="0" w:color="auto"/>
          </w:divBdr>
        </w:div>
      </w:divsChild>
    </w:div>
    <w:div w:id="198786621">
      <w:bodyDiv w:val="1"/>
      <w:marLeft w:val="0"/>
      <w:marRight w:val="0"/>
      <w:marTop w:val="0"/>
      <w:marBottom w:val="0"/>
      <w:divBdr>
        <w:top w:val="none" w:sz="0" w:space="0" w:color="auto"/>
        <w:left w:val="none" w:sz="0" w:space="0" w:color="auto"/>
        <w:bottom w:val="none" w:sz="0" w:space="0" w:color="auto"/>
        <w:right w:val="none" w:sz="0" w:space="0" w:color="auto"/>
      </w:divBdr>
      <w:divsChild>
        <w:div w:id="227767322">
          <w:marLeft w:val="0"/>
          <w:marRight w:val="0"/>
          <w:marTop w:val="0"/>
          <w:marBottom w:val="0"/>
          <w:divBdr>
            <w:top w:val="none" w:sz="0" w:space="0" w:color="auto"/>
            <w:left w:val="none" w:sz="0" w:space="0" w:color="auto"/>
            <w:bottom w:val="none" w:sz="0" w:space="0" w:color="auto"/>
            <w:right w:val="none" w:sz="0" w:space="0" w:color="auto"/>
          </w:divBdr>
        </w:div>
        <w:div w:id="583533111">
          <w:marLeft w:val="0"/>
          <w:marRight w:val="0"/>
          <w:marTop w:val="0"/>
          <w:marBottom w:val="0"/>
          <w:divBdr>
            <w:top w:val="none" w:sz="0" w:space="0" w:color="auto"/>
            <w:left w:val="none" w:sz="0" w:space="0" w:color="auto"/>
            <w:bottom w:val="none" w:sz="0" w:space="0" w:color="auto"/>
            <w:right w:val="none" w:sz="0" w:space="0" w:color="auto"/>
          </w:divBdr>
        </w:div>
        <w:div w:id="1055739526">
          <w:marLeft w:val="0"/>
          <w:marRight w:val="0"/>
          <w:marTop w:val="0"/>
          <w:marBottom w:val="0"/>
          <w:divBdr>
            <w:top w:val="none" w:sz="0" w:space="0" w:color="auto"/>
            <w:left w:val="none" w:sz="0" w:space="0" w:color="auto"/>
            <w:bottom w:val="none" w:sz="0" w:space="0" w:color="auto"/>
            <w:right w:val="none" w:sz="0" w:space="0" w:color="auto"/>
          </w:divBdr>
        </w:div>
        <w:div w:id="2082173663">
          <w:marLeft w:val="0"/>
          <w:marRight w:val="0"/>
          <w:marTop w:val="0"/>
          <w:marBottom w:val="0"/>
          <w:divBdr>
            <w:top w:val="none" w:sz="0" w:space="0" w:color="auto"/>
            <w:left w:val="none" w:sz="0" w:space="0" w:color="auto"/>
            <w:bottom w:val="none" w:sz="0" w:space="0" w:color="auto"/>
            <w:right w:val="none" w:sz="0" w:space="0" w:color="auto"/>
          </w:divBdr>
        </w:div>
      </w:divsChild>
    </w:div>
    <w:div w:id="204412098">
      <w:bodyDiv w:val="1"/>
      <w:marLeft w:val="0"/>
      <w:marRight w:val="0"/>
      <w:marTop w:val="0"/>
      <w:marBottom w:val="0"/>
      <w:divBdr>
        <w:top w:val="none" w:sz="0" w:space="0" w:color="auto"/>
        <w:left w:val="none" w:sz="0" w:space="0" w:color="auto"/>
        <w:bottom w:val="none" w:sz="0" w:space="0" w:color="auto"/>
        <w:right w:val="none" w:sz="0" w:space="0" w:color="auto"/>
      </w:divBdr>
      <w:divsChild>
        <w:div w:id="81606673">
          <w:marLeft w:val="0"/>
          <w:marRight w:val="0"/>
          <w:marTop w:val="0"/>
          <w:marBottom w:val="0"/>
          <w:divBdr>
            <w:top w:val="none" w:sz="0" w:space="0" w:color="auto"/>
            <w:left w:val="none" w:sz="0" w:space="0" w:color="auto"/>
            <w:bottom w:val="none" w:sz="0" w:space="0" w:color="auto"/>
            <w:right w:val="none" w:sz="0" w:space="0" w:color="auto"/>
          </w:divBdr>
        </w:div>
        <w:div w:id="123500870">
          <w:marLeft w:val="0"/>
          <w:marRight w:val="0"/>
          <w:marTop w:val="0"/>
          <w:marBottom w:val="0"/>
          <w:divBdr>
            <w:top w:val="none" w:sz="0" w:space="0" w:color="auto"/>
            <w:left w:val="none" w:sz="0" w:space="0" w:color="auto"/>
            <w:bottom w:val="none" w:sz="0" w:space="0" w:color="auto"/>
            <w:right w:val="none" w:sz="0" w:space="0" w:color="auto"/>
          </w:divBdr>
        </w:div>
        <w:div w:id="381635763">
          <w:marLeft w:val="0"/>
          <w:marRight w:val="0"/>
          <w:marTop w:val="0"/>
          <w:marBottom w:val="0"/>
          <w:divBdr>
            <w:top w:val="none" w:sz="0" w:space="0" w:color="auto"/>
            <w:left w:val="none" w:sz="0" w:space="0" w:color="auto"/>
            <w:bottom w:val="none" w:sz="0" w:space="0" w:color="auto"/>
            <w:right w:val="none" w:sz="0" w:space="0" w:color="auto"/>
          </w:divBdr>
        </w:div>
        <w:div w:id="385955280">
          <w:marLeft w:val="0"/>
          <w:marRight w:val="0"/>
          <w:marTop w:val="0"/>
          <w:marBottom w:val="0"/>
          <w:divBdr>
            <w:top w:val="none" w:sz="0" w:space="0" w:color="auto"/>
            <w:left w:val="none" w:sz="0" w:space="0" w:color="auto"/>
            <w:bottom w:val="none" w:sz="0" w:space="0" w:color="auto"/>
            <w:right w:val="none" w:sz="0" w:space="0" w:color="auto"/>
          </w:divBdr>
        </w:div>
        <w:div w:id="504831515">
          <w:marLeft w:val="0"/>
          <w:marRight w:val="0"/>
          <w:marTop w:val="0"/>
          <w:marBottom w:val="0"/>
          <w:divBdr>
            <w:top w:val="none" w:sz="0" w:space="0" w:color="auto"/>
            <w:left w:val="none" w:sz="0" w:space="0" w:color="auto"/>
            <w:bottom w:val="none" w:sz="0" w:space="0" w:color="auto"/>
            <w:right w:val="none" w:sz="0" w:space="0" w:color="auto"/>
          </w:divBdr>
        </w:div>
        <w:div w:id="1086682347">
          <w:marLeft w:val="0"/>
          <w:marRight w:val="0"/>
          <w:marTop w:val="0"/>
          <w:marBottom w:val="0"/>
          <w:divBdr>
            <w:top w:val="none" w:sz="0" w:space="0" w:color="auto"/>
            <w:left w:val="none" w:sz="0" w:space="0" w:color="auto"/>
            <w:bottom w:val="none" w:sz="0" w:space="0" w:color="auto"/>
            <w:right w:val="none" w:sz="0" w:space="0" w:color="auto"/>
          </w:divBdr>
        </w:div>
        <w:div w:id="1252471057">
          <w:marLeft w:val="0"/>
          <w:marRight w:val="0"/>
          <w:marTop w:val="0"/>
          <w:marBottom w:val="0"/>
          <w:divBdr>
            <w:top w:val="none" w:sz="0" w:space="0" w:color="auto"/>
            <w:left w:val="none" w:sz="0" w:space="0" w:color="auto"/>
            <w:bottom w:val="none" w:sz="0" w:space="0" w:color="auto"/>
            <w:right w:val="none" w:sz="0" w:space="0" w:color="auto"/>
          </w:divBdr>
        </w:div>
        <w:div w:id="1567303869">
          <w:marLeft w:val="0"/>
          <w:marRight w:val="0"/>
          <w:marTop w:val="0"/>
          <w:marBottom w:val="0"/>
          <w:divBdr>
            <w:top w:val="none" w:sz="0" w:space="0" w:color="auto"/>
            <w:left w:val="none" w:sz="0" w:space="0" w:color="auto"/>
            <w:bottom w:val="none" w:sz="0" w:space="0" w:color="auto"/>
            <w:right w:val="none" w:sz="0" w:space="0" w:color="auto"/>
          </w:divBdr>
        </w:div>
        <w:div w:id="1630434818">
          <w:marLeft w:val="0"/>
          <w:marRight w:val="0"/>
          <w:marTop w:val="0"/>
          <w:marBottom w:val="0"/>
          <w:divBdr>
            <w:top w:val="none" w:sz="0" w:space="0" w:color="auto"/>
            <w:left w:val="none" w:sz="0" w:space="0" w:color="auto"/>
            <w:bottom w:val="none" w:sz="0" w:space="0" w:color="auto"/>
            <w:right w:val="none" w:sz="0" w:space="0" w:color="auto"/>
          </w:divBdr>
        </w:div>
        <w:div w:id="1738891215">
          <w:marLeft w:val="0"/>
          <w:marRight w:val="0"/>
          <w:marTop w:val="0"/>
          <w:marBottom w:val="0"/>
          <w:divBdr>
            <w:top w:val="none" w:sz="0" w:space="0" w:color="auto"/>
            <w:left w:val="none" w:sz="0" w:space="0" w:color="auto"/>
            <w:bottom w:val="none" w:sz="0" w:space="0" w:color="auto"/>
            <w:right w:val="none" w:sz="0" w:space="0" w:color="auto"/>
          </w:divBdr>
        </w:div>
        <w:div w:id="1769958160">
          <w:marLeft w:val="0"/>
          <w:marRight w:val="0"/>
          <w:marTop w:val="0"/>
          <w:marBottom w:val="0"/>
          <w:divBdr>
            <w:top w:val="none" w:sz="0" w:space="0" w:color="auto"/>
            <w:left w:val="none" w:sz="0" w:space="0" w:color="auto"/>
            <w:bottom w:val="none" w:sz="0" w:space="0" w:color="auto"/>
            <w:right w:val="none" w:sz="0" w:space="0" w:color="auto"/>
          </w:divBdr>
        </w:div>
        <w:div w:id="2067802254">
          <w:marLeft w:val="0"/>
          <w:marRight w:val="0"/>
          <w:marTop w:val="0"/>
          <w:marBottom w:val="0"/>
          <w:divBdr>
            <w:top w:val="none" w:sz="0" w:space="0" w:color="auto"/>
            <w:left w:val="none" w:sz="0" w:space="0" w:color="auto"/>
            <w:bottom w:val="none" w:sz="0" w:space="0" w:color="auto"/>
            <w:right w:val="none" w:sz="0" w:space="0" w:color="auto"/>
          </w:divBdr>
        </w:div>
        <w:div w:id="2072314037">
          <w:marLeft w:val="0"/>
          <w:marRight w:val="0"/>
          <w:marTop w:val="0"/>
          <w:marBottom w:val="0"/>
          <w:divBdr>
            <w:top w:val="none" w:sz="0" w:space="0" w:color="auto"/>
            <w:left w:val="none" w:sz="0" w:space="0" w:color="auto"/>
            <w:bottom w:val="none" w:sz="0" w:space="0" w:color="auto"/>
            <w:right w:val="none" w:sz="0" w:space="0" w:color="auto"/>
          </w:divBdr>
        </w:div>
      </w:divsChild>
    </w:div>
    <w:div w:id="215240387">
      <w:bodyDiv w:val="1"/>
      <w:marLeft w:val="0"/>
      <w:marRight w:val="0"/>
      <w:marTop w:val="0"/>
      <w:marBottom w:val="0"/>
      <w:divBdr>
        <w:top w:val="none" w:sz="0" w:space="0" w:color="auto"/>
        <w:left w:val="none" w:sz="0" w:space="0" w:color="auto"/>
        <w:bottom w:val="none" w:sz="0" w:space="0" w:color="auto"/>
        <w:right w:val="none" w:sz="0" w:space="0" w:color="auto"/>
      </w:divBdr>
      <w:divsChild>
        <w:div w:id="316803936">
          <w:blockQuote w:val="1"/>
          <w:marLeft w:val="720"/>
          <w:marRight w:val="720"/>
          <w:marTop w:val="100"/>
          <w:marBottom w:val="100"/>
          <w:divBdr>
            <w:top w:val="none" w:sz="0" w:space="0" w:color="auto"/>
            <w:left w:val="none" w:sz="0" w:space="0" w:color="auto"/>
            <w:bottom w:val="none" w:sz="0" w:space="0" w:color="auto"/>
            <w:right w:val="none" w:sz="0" w:space="0" w:color="auto"/>
          </w:divBdr>
        </w:div>
        <w:div w:id="17577027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29384747">
      <w:bodyDiv w:val="1"/>
      <w:marLeft w:val="0"/>
      <w:marRight w:val="0"/>
      <w:marTop w:val="0"/>
      <w:marBottom w:val="0"/>
      <w:divBdr>
        <w:top w:val="none" w:sz="0" w:space="0" w:color="auto"/>
        <w:left w:val="none" w:sz="0" w:space="0" w:color="auto"/>
        <w:bottom w:val="none" w:sz="0" w:space="0" w:color="auto"/>
        <w:right w:val="none" w:sz="0" w:space="0" w:color="auto"/>
      </w:divBdr>
      <w:divsChild>
        <w:div w:id="186068491">
          <w:marLeft w:val="0"/>
          <w:marRight w:val="0"/>
          <w:marTop w:val="0"/>
          <w:marBottom w:val="0"/>
          <w:divBdr>
            <w:top w:val="none" w:sz="0" w:space="0" w:color="auto"/>
            <w:left w:val="none" w:sz="0" w:space="0" w:color="auto"/>
            <w:bottom w:val="none" w:sz="0" w:space="0" w:color="auto"/>
            <w:right w:val="none" w:sz="0" w:space="0" w:color="auto"/>
          </w:divBdr>
        </w:div>
        <w:div w:id="245041673">
          <w:marLeft w:val="0"/>
          <w:marRight w:val="0"/>
          <w:marTop w:val="0"/>
          <w:marBottom w:val="0"/>
          <w:divBdr>
            <w:top w:val="none" w:sz="0" w:space="0" w:color="auto"/>
            <w:left w:val="none" w:sz="0" w:space="0" w:color="auto"/>
            <w:bottom w:val="none" w:sz="0" w:space="0" w:color="auto"/>
            <w:right w:val="none" w:sz="0" w:space="0" w:color="auto"/>
          </w:divBdr>
        </w:div>
        <w:div w:id="588151917">
          <w:marLeft w:val="0"/>
          <w:marRight w:val="0"/>
          <w:marTop w:val="0"/>
          <w:marBottom w:val="0"/>
          <w:divBdr>
            <w:top w:val="none" w:sz="0" w:space="0" w:color="auto"/>
            <w:left w:val="none" w:sz="0" w:space="0" w:color="auto"/>
            <w:bottom w:val="none" w:sz="0" w:space="0" w:color="auto"/>
            <w:right w:val="none" w:sz="0" w:space="0" w:color="auto"/>
          </w:divBdr>
        </w:div>
        <w:div w:id="812285098">
          <w:marLeft w:val="0"/>
          <w:marRight w:val="0"/>
          <w:marTop w:val="0"/>
          <w:marBottom w:val="0"/>
          <w:divBdr>
            <w:top w:val="none" w:sz="0" w:space="0" w:color="auto"/>
            <w:left w:val="none" w:sz="0" w:space="0" w:color="auto"/>
            <w:bottom w:val="none" w:sz="0" w:space="0" w:color="auto"/>
            <w:right w:val="none" w:sz="0" w:space="0" w:color="auto"/>
          </w:divBdr>
        </w:div>
        <w:div w:id="954484809">
          <w:marLeft w:val="0"/>
          <w:marRight w:val="0"/>
          <w:marTop w:val="0"/>
          <w:marBottom w:val="0"/>
          <w:divBdr>
            <w:top w:val="none" w:sz="0" w:space="0" w:color="auto"/>
            <w:left w:val="none" w:sz="0" w:space="0" w:color="auto"/>
            <w:bottom w:val="none" w:sz="0" w:space="0" w:color="auto"/>
            <w:right w:val="none" w:sz="0" w:space="0" w:color="auto"/>
          </w:divBdr>
        </w:div>
        <w:div w:id="1450123222">
          <w:marLeft w:val="0"/>
          <w:marRight w:val="0"/>
          <w:marTop w:val="0"/>
          <w:marBottom w:val="0"/>
          <w:divBdr>
            <w:top w:val="none" w:sz="0" w:space="0" w:color="auto"/>
            <w:left w:val="none" w:sz="0" w:space="0" w:color="auto"/>
            <w:bottom w:val="none" w:sz="0" w:space="0" w:color="auto"/>
            <w:right w:val="none" w:sz="0" w:space="0" w:color="auto"/>
          </w:divBdr>
        </w:div>
        <w:div w:id="1707098554">
          <w:marLeft w:val="0"/>
          <w:marRight w:val="0"/>
          <w:marTop w:val="0"/>
          <w:marBottom w:val="0"/>
          <w:divBdr>
            <w:top w:val="none" w:sz="0" w:space="0" w:color="auto"/>
            <w:left w:val="none" w:sz="0" w:space="0" w:color="auto"/>
            <w:bottom w:val="none" w:sz="0" w:space="0" w:color="auto"/>
            <w:right w:val="none" w:sz="0" w:space="0" w:color="auto"/>
          </w:divBdr>
        </w:div>
        <w:div w:id="1972133683">
          <w:marLeft w:val="0"/>
          <w:marRight w:val="0"/>
          <w:marTop w:val="0"/>
          <w:marBottom w:val="0"/>
          <w:divBdr>
            <w:top w:val="none" w:sz="0" w:space="0" w:color="auto"/>
            <w:left w:val="none" w:sz="0" w:space="0" w:color="auto"/>
            <w:bottom w:val="none" w:sz="0" w:space="0" w:color="auto"/>
            <w:right w:val="none" w:sz="0" w:space="0" w:color="auto"/>
          </w:divBdr>
        </w:div>
      </w:divsChild>
    </w:div>
    <w:div w:id="230043379">
      <w:bodyDiv w:val="1"/>
      <w:marLeft w:val="0"/>
      <w:marRight w:val="0"/>
      <w:marTop w:val="0"/>
      <w:marBottom w:val="0"/>
      <w:divBdr>
        <w:top w:val="none" w:sz="0" w:space="0" w:color="auto"/>
        <w:left w:val="none" w:sz="0" w:space="0" w:color="auto"/>
        <w:bottom w:val="none" w:sz="0" w:space="0" w:color="auto"/>
        <w:right w:val="none" w:sz="0" w:space="0" w:color="auto"/>
      </w:divBdr>
    </w:div>
    <w:div w:id="235092952">
      <w:bodyDiv w:val="1"/>
      <w:marLeft w:val="0"/>
      <w:marRight w:val="0"/>
      <w:marTop w:val="0"/>
      <w:marBottom w:val="0"/>
      <w:divBdr>
        <w:top w:val="none" w:sz="0" w:space="0" w:color="auto"/>
        <w:left w:val="none" w:sz="0" w:space="0" w:color="auto"/>
        <w:bottom w:val="none" w:sz="0" w:space="0" w:color="auto"/>
        <w:right w:val="none" w:sz="0" w:space="0" w:color="auto"/>
      </w:divBdr>
      <w:divsChild>
        <w:div w:id="1632858640">
          <w:marLeft w:val="0"/>
          <w:marRight w:val="0"/>
          <w:marTop w:val="0"/>
          <w:marBottom w:val="0"/>
          <w:divBdr>
            <w:top w:val="none" w:sz="0" w:space="0" w:color="auto"/>
            <w:left w:val="none" w:sz="0" w:space="0" w:color="auto"/>
            <w:bottom w:val="none" w:sz="0" w:space="0" w:color="auto"/>
            <w:right w:val="none" w:sz="0" w:space="0" w:color="auto"/>
          </w:divBdr>
        </w:div>
        <w:div w:id="1796092748">
          <w:marLeft w:val="0"/>
          <w:marRight w:val="0"/>
          <w:marTop w:val="0"/>
          <w:marBottom w:val="0"/>
          <w:divBdr>
            <w:top w:val="none" w:sz="0" w:space="0" w:color="auto"/>
            <w:left w:val="none" w:sz="0" w:space="0" w:color="auto"/>
            <w:bottom w:val="none" w:sz="0" w:space="0" w:color="auto"/>
            <w:right w:val="none" w:sz="0" w:space="0" w:color="auto"/>
          </w:divBdr>
        </w:div>
      </w:divsChild>
    </w:div>
    <w:div w:id="235214584">
      <w:bodyDiv w:val="1"/>
      <w:marLeft w:val="0"/>
      <w:marRight w:val="0"/>
      <w:marTop w:val="0"/>
      <w:marBottom w:val="0"/>
      <w:divBdr>
        <w:top w:val="none" w:sz="0" w:space="0" w:color="auto"/>
        <w:left w:val="none" w:sz="0" w:space="0" w:color="auto"/>
        <w:bottom w:val="none" w:sz="0" w:space="0" w:color="auto"/>
        <w:right w:val="none" w:sz="0" w:space="0" w:color="auto"/>
      </w:divBdr>
      <w:divsChild>
        <w:div w:id="803430843">
          <w:blockQuote w:val="1"/>
          <w:marLeft w:val="720"/>
          <w:marRight w:val="720"/>
          <w:marTop w:val="100"/>
          <w:marBottom w:val="100"/>
          <w:divBdr>
            <w:top w:val="none" w:sz="0" w:space="0" w:color="auto"/>
            <w:left w:val="none" w:sz="0" w:space="0" w:color="auto"/>
            <w:bottom w:val="none" w:sz="0" w:space="0" w:color="auto"/>
            <w:right w:val="none" w:sz="0" w:space="0" w:color="auto"/>
          </w:divBdr>
        </w:div>
        <w:div w:id="1163355710">
          <w:blockQuote w:val="1"/>
          <w:marLeft w:val="720"/>
          <w:marRight w:val="720"/>
          <w:marTop w:val="100"/>
          <w:marBottom w:val="100"/>
          <w:divBdr>
            <w:top w:val="none" w:sz="0" w:space="0" w:color="auto"/>
            <w:left w:val="none" w:sz="0" w:space="0" w:color="auto"/>
            <w:bottom w:val="none" w:sz="0" w:space="0" w:color="auto"/>
            <w:right w:val="none" w:sz="0" w:space="0" w:color="auto"/>
          </w:divBdr>
        </w:div>
        <w:div w:id="17655655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1330203">
      <w:bodyDiv w:val="1"/>
      <w:marLeft w:val="0"/>
      <w:marRight w:val="0"/>
      <w:marTop w:val="0"/>
      <w:marBottom w:val="0"/>
      <w:divBdr>
        <w:top w:val="none" w:sz="0" w:space="0" w:color="auto"/>
        <w:left w:val="none" w:sz="0" w:space="0" w:color="auto"/>
        <w:bottom w:val="none" w:sz="0" w:space="0" w:color="auto"/>
        <w:right w:val="none" w:sz="0" w:space="0" w:color="auto"/>
      </w:divBdr>
      <w:divsChild>
        <w:div w:id="1031682883">
          <w:marLeft w:val="0"/>
          <w:marRight w:val="0"/>
          <w:marTop w:val="0"/>
          <w:marBottom w:val="0"/>
          <w:divBdr>
            <w:top w:val="none" w:sz="0" w:space="0" w:color="auto"/>
            <w:left w:val="none" w:sz="0" w:space="0" w:color="auto"/>
            <w:bottom w:val="none" w:sz="0" w:space="0" w:color="auto"/>
            <w:right w:val="none" w:sz="0" w:space="0" w:color="auto"/>
          </w:divBdr>
        </w:div>
        <w:div w:id="127288342">
          <w:marLeft w:val="0"/>
          <w:marRight w:val="0"/>
          <w:marTop w:val="0"/>
          <w:marBottom w:val="0"/>
          <w:divBdr>
            <w:top w:val="none" w:sz="0" w:space="0" w:color="auto"/>
            <w:left w:val="none" w:sz="0" w:space="0" w:color="auto"/>
            <w:bottom w:val="none" w:sz="0" w:space="0" w:color="auto"/>
            <w:right w:val="none" w:sz="0" w:space="0" w:color="auto"/>
          </w:divBdr>
        </w:div>
        <w:div w:id="744183546">
          <w:marLeft w:val="0"/>
          <w:marRight w:val="0"/>
          <w:marTop w:val="0"/>
          <w:marBottom w:val="0"/>
          <w:divBdr>
            <w:top w:val="none" w:sz="0" w:space="0" w:color="auto"/>
            <w:left w:val="none" w:sz="0" w:space="0" w:color="auto"/>
            <w:bottom w:val="none" w:sz="0" w:space="0" w:color="auto"/>
            <w:right w:val="none" w:sz="0" w:space="0" w:color="auto"/>
          </w:divBdr>
        </w:div>
        <w:div w:id="1390106650">
          <w:marLeft w:val="0"/>
          <w:marRight w:val="0"/>
          <w:marTop w:val="0"/>
          <w:marBottom w:val="0"/>
          <w:divBdr>
            <w:top w:val="none" w:sz="0" w:space="0" w:color="auto"/>
            <w:left w:val="none" w:sz="0" w:space="0" w:color="auto"/>
            <w:bottom w:val="none" w:sz="0" w:space="0" w:color="auto"/>
            <w:right w:val="none" w:sz="0" w:space="0" w:color="auto"/>
          </w:divBdr>
        </w:div>
      </w:divsChild>
    </w:div>
    <w:div w:id="247539076">
      <w:bodyDiv w:val="1"/>
      <w:marLeft w:val="0"/>
      <w:marRight w:val="0"/>
      <w:marTop w:val="0"/>
      <w:marBottom w:val="0"/>
      <w:divBdr>
        <w:top w:val="none" w:sz="0" w:space="0" w:color="auto"/>
        <w:left w:val="none" w:sz="0" w:space="0" w:color="auto"/>
        <w:bottom w:val="none" w:sz="0" w:space="0" w:color="auto"/>
        <w:right w:val="none" w:sz="0" w:space="0" w:color="auto"/>
      </w:divBdr>
    </w:div>
    <w:div w:id="276719538">
      <w:bodyDiv w:val="1"/>
      <w:marLeft w:val="0"/>
      <w:marRight w:val="0"/>
      <w:marTop w:val="0"/>
      <w:marBottom w:val="0"/>
      <w:divBdr>
        <w:top w:val="none" w:sz="0" w:space="0" w:color="auto"/>
        <w:left w:val="none" w:sz="0" w:space="0" w:color="auto"/>
        <w:bottom w:val="none" w:sz="0" w:space="0" w:color="auto"/>
        <w:right w:val="none" w:sz="0" w:space="0" w:color="auto"/>
      </w:divBdr>
      <w:divsChild>
        <w:div w:id="755708972">
          <w:marLeft w:val="0"/>
          <w:marRight w:val="0"/>
          <w:marTop w:val="0"/>
          <w:marBottom w:val="0"/>
          <w:divBdr>
            <w:top w:val="none" w:sz="0" w:space="0" w:color="auto"/>
            <w:left w:val="none" w:sz="0" w:space="0" w:color="auto"/>
            <w:bottom w:val="none" w:sz="0" w:space="0" w:color="auto"/>
            <w:right w:val="none" w:sz="0" w:space="0" w:color="auto"/>
          </w:divBdr>
        </w:div>
        <w:div w:id="1622691490">
          <w:marLeft w:val="0"/>
          <w:marRight w:val="0"/>
          <w:marTop w:val="0"/>
          <w:marBottom w:val="0"/>
          <w:divBdr>
            <w:top w:val="none" w:sz="0" w:space="0" w:color="auto"/>
            <w:left w:val="none" w:sz="0" w:space="0" w:color="auto"/>
            <w:bottom w:val="none" w:sz="0" w:space="0" w:color="auto"/>
            <w:right w:val="none" w:sz="0" w:space="0" w:color="auto"/>
          </w:divBdr>
        </w:div>
      </w:divsChild>
    </w:div>
    <w:div w:id="289670690">
      <w:bodyDiv w:val="1"/>
      <w:marLeft w:val="0"/>
      <w:marRight w:val="0"/>
      <w:marTop w:val="0"/>
      <w:marBottom w:val="0"/>
      <w:divBdr>
        <w:top w:val="none" w:sz="0" w:space="0" w:color="auto"/>
        <w:left w:val="none" w:sz="0" w:space="0" w:color="auto"/>
        <w:bottom w:val="none" w:sz="0" w:space="0" w:color="auto"/>
        <w:right w:val="none" w:sz="0" w:space="0" w:color="auto"/>
      </w:divBdr>
      <w:divsChild>
        <w:div w:id="583146161">
          <w:marLeft w:val="0"/>
          <w:marRight w:val="0"/>
          <w:marTop w:val="0"/>
          <w:marBottom w:val="0"/>
          <w:divBdr>
            <w:top w:val="none" w:sz="0" w:space="0" w:color="auto"/>
            <w:left w:val="none" w:sz="0" w:space="0" w:color="auto"/>
            <w:bottom w:val="none" w:sz="0" w:space="0" w:color="auto"/>
            <w:right w:val="none" w:sz="0" w:space="0" w:color="auto"/>
          </w:divBdr>
        </w:div>
      </w:divsChild>
    </w:div>
    <w:div w:id="294213858">
      <w:bodyDiv w:val="1"/>
      <w:marLeft w:val="0"/>
      <w:marRight w:val="0"/>
      <w:marTop w:val="0"/>
      <w:marBottom w:val="0"/>
      <w:divBdr>
        <w:top w:val="none" w:sz="0" w:space="0" w:color="auto"/>
        <w:left w:val="none" w:sz="0" w:space="0" w:color="auto"/>
        <w:bottom w:val="none" w:sz="0" w:space="0" w:color="auto"/>
        <w:right w:val="none" w:sz="0" w:space="0" w:color="auto"/>
      </w:divBdr>
      <w:divsChild>
        <w:div w:id="966859106">
          <w:marLeft w:val="0"/>
          <w:marRight w:val="0"/>
          <w:marTop w:val="0"/>
          <w:marBottom w:val="0"/>
          <w:divBdr>
            <w:top w:val="none" w:sz="0" w:space="0" w:color="auto"/>
            <w:left w:val="none" w:sz="0" w:space="0" w:color="auto"/>
            <w:bottom w:val="none" w:sz="0" w:space="0" w:color="auto"/>
            <w:right w:val="none" w:sz="0" w:space="0" w:color="auto"/>
          </w:divBdr>
        </w:div>
        <w:div w:id="1438719098">
          <w:marLeft w:val="0"/>
          <w:marRight w:val="0"/>
          <w:marTop w:val="0"/>
          <w:marBottom w:val="0"/>
          <w:divBdr>
            <w:top w:val="none" w:sz="0" w:space="0" w:color="auto"/>
            <w:left w:val="none" w:sz="0" w:space="0" w:color="auto"/>
            <w:bottom w:val="none" w:sz="0" w:space="0" w:color="auto"/>
            <w:right w:val="none" w:sz="0" w:space="0" w:color="auto"/>
          </w:divBdr>
        </w:div>
      </w:divsChild>
    </w:div>
    <w:div w:id="296766695">
      <w:bodyDiv w:val="1"/>
      <w:marLeft w:val="0"/>
      <w:marRight w:val="0"/>
      <w:marTop w:val="0"/>
      <w:marBottom w:val="0"/>
      <w:divBdr>
        <w:top w:val="none" w:sz="0" w:space="0" w:color="auto"/>
        <w:left w:val="none" w:sz="0" w:space="0" w:color="auto"/>
        <w:bottom w:val="none" w:sz="0" w:space="0" w:color="auto"/>
        <w:right w:val="none" w:sz="0" w:space="0" w:color="auto"/>
      </w:divBdr>
      <w:divsChild>
        <w:div w:id="418603476">
          <w:marLeft w:val="0"/>
          <w:marRight w:val="0"/>
          <w:marTop w:val="0"/>
          <w:marBottom w:val="0"/>
          <w:divBdr>
            <w:top w:val="none" w:sz="0" w:space="0" w:color="auto"/>
            <w:left w:val="none" w:sz="0" w:space="0" w:color="auto"/>
            <w:bottom w:val="none" w:sz="0" w:space="0" w:color="auto"/>
            <w:right w:val="none" w:sz="0" w:space="0" w:color="auto"/>
          </w:divBdr>
        </w:div>
        <w:div w:id="432021128">
          <w:marLeft w:val="0"/>
          <w:marRight w:val="0"/>
          <w:marTop w:val="0"/>
          <w:marBottom w:val="0"/>
          <w:divBdr>
            <w:top w:val="none" w:sz="0" w:space="0" w:color="auto"/>
            <w:left w:val="none" w:sz="0" w:space="0" w:color="auto"/>
            <w:bottom w:val="none" w:sz="0" w:space="0" w:color="auto"/>
            <w:right w:val="none" w:sz="0" w:space="0" w:color="auto"/>
          </w:divBdr>
        </w:div>
        <w:div w:id="1507280574">
          <w:marLeft w:val="0"/>
          <w:marRight w:val="0"/>
          <w:marTop w:val="0"/>
          <w:marBottom w:val="0"/>
          <w:divBdr>
            <w:top w:val="none" w:sz="0" w:space="0" w:color="auto"/>
            <w:left w:val="none" w:sz="0" w:space="0" w:color="auto"/>
            <w:bottom w:val="none" w:sz="0" w:space="0" w:color="auto"/>
            <w:right w:val="none" w:sz="0" w:space="0" w:color="auto"/>
          </w:divBdr>
        </w:div>
        <w:div w:id="136144643">
          <w:marLeft w:val="0"/>
          <w:marRight w:val="0"/>
          <w:marTop w:val="0"/>
          <w:marBottom w:val="0"/>
          <w:divBdr>
            <w:top w:val="none" w:sz="0" w:space="0" w:color="auto"/>
            <w:left w:val="none" w:sz="0" w:space="0" w:color="auto"/>
            <w:bottom w:val="none" w:sz="0" w:space="0" w:color="auto"/>
            <w:right w:val="none" w:sz="0" w:space="0" w:color="auto"/>
          </w:divBdr>
        </w:div>
        <w:div w:id="1926187023">
          <w:marLeft w:val="0"/>
          <w:marRight w:val="0"/>
          <w:marTop w:val="0"/>
          <w:marBottom w:val="0"/>
          <w:divBdr>
            <w:top w:val="none" w:sz="0" w:space="0" w:color="auto"/>
            <w:left w:val="none" w:sz="0" w:space="0" w:color="auto"/>
            <w:bottom w:val="none" w:sz="0" w:space="0" w:color="auto"/>
            <w:right w:val="none" w:sz="0" w:space="0" w:color="auto"/>
          </w:divBdr>
        </w:div>
        <w:div w:id="392965836">
          <w:marLeft w:val="0"/>
          <w:marRight w:val="0"/>
          <w:marTop w:val="0"/>
          <w:marBottom w:val="0"/>
          <w:divBdr>
            <w:top w:val="none" w:sz="0" w:space="0" w:color="auto"/>
            <w:left w:val="none" w:sz="0" w:space="0" w:color="auto"/>
            <w:bottom w:val="none" w:sz="0" w:space="0" w:color="auto"/>
            <w:right w:val="none" w:sz="0" w:space="0" w:color="auto"/>
          </w:divBdr>
        </w:div>
        <w:div w:id="1827014704">
          <w:marLeft w:val="0"/>
          <w:marRight w:val="0"/>
          <w:marTop w:val="0"/>
          <w:marBottom w:val="0"/>
          <w:divBdr>
            <w:top w:val="none" w:sz="0" w:space="0" w:color="auto"/>
            <w:left w:val="none" w:sz="0" w:space="0" w:color="auto"/>
            <w:bottom w:val="none" w:sz="0" w:space="0" w:color="auto"/>
            <w:right w:val="none" w:sz="0" w:space="0" w:color="auto"/>
          </w:divBdr>
        </w:div>
        <w:div w:id="472525976">
          <w:marLeft w:val="0"/>
          <w:marRight w:val="0"/>
          <w:marTop w:val="0"/>
          <w:marBottom w:val="0"/>
          <w:divBdr>
            <w:top w:val="none" w:sz="0" w:space="0" w:color="auto"/>
            <w:left w:val="none" w:sz="0" w:space="0" w:color="auto"/>
            <w:bottom w:val="none" w:sz="0" w:space="0" w:color="auto"/>
            <w:right w:val="none" w:sz="0" w:space="0" w:color="auto"/>
          </w:divBdr>
        </w:div>
        <w:div w:id="1712194050">
          <w:marLeft w:val="0"/>
          <w:marRight w:val="0"/>
          <w:marTop w:val="0"/>
          <w:marBottom w:val="0"/>
          <w:divBdr>
            <w:top w:val="none" w:sz="0" w:space="0" w:color="auto"/>
            <w:left w:val="none" w:sz="0" w:space="0" w:color="auto"/>
            <w:bottom w:val="none" w:sz="0" w:space="0" w:color="auto"/>
            <w:right w:val="none" w:sz="0" w:space="0" w:color="auto"/>
          </w:divBdr>
        </w:div>
      </w:divsChild>
    </w:div>
    <w:div w:id="302346653">
      <w:bodyDiv w:val="1"/>
      <w:marLeft w:val="0"/>
      <w:marRight w:val="0"/>
      <w:marTop w:val="0"/>
      <w:marBottom w:val="0"/>
      <w:divBdr>
        <w:top w:val="none" w:sz="0" w:space="0" w:color="auto"/>
        <w:left w:val="none" w:sz="0" w:space="0" w:color="auto"/>
        <w:bottom w:val="none" w:sz="0" w:space="0" w:color="auto"/>
        <w:right w:val="none" w:sz="0" w:space="0" w:color="auto"/>
      </w:divBdr>
    </w:div>
    <w:div w:id="302852143">
      <w:bodyDiv w:val="1"/>
      <w:marLeft w:val="0"/>
      <w:marRight w:val="0"/>
      <w:marTop w:val="0"/>
      <w:marBottom w:val="0"/>
      <w:divBdr>
        <w:top w:val="none" w:sz="0" w:space="0" w:color="auto"/>
        <w:left w:val="none" w:sz="0" w:space="0" w:color="auto"/>
        <w:bottom w:val="none" w:sz="0" w:space="0" w:color="auto"/>
        <w:right w:val="none" w:sz="0" w:space="0" w:color="auto"/>
      </w:divBdr>
      <w:divsChild>
        <w:div w:id="260455392">
          <w:marLeft w:val="0"/>
          <w:marRight w:val="0"/>
          <w:marTop w:val="0"/>
          <w:marBottom w:val="0"/>
          <w:divBdr>
            <w:top w:val="none" w:sz="0" w:space="0" w:color="auto"/>
            <w:left w:val="none" w:sz="0" w:space="0" w:color="auto"/>
            <w:bottom w:val="none" w:sz="0" w:space="0" w:color="auto"/>
            <w:right w:val="none" w:sz="0" w:space="0" w:color="auto"/>
          </w:divBdr>
        </w:div>
        <w:div w:id="794712036">
          <w:marLeft w:val="0"/>
          <w:marRight w:val="0"/>
          <w:marTop w:val="0"/>
          <w:marBottom w:val="0"/>
          <w:divBdr>
            <w:top w:val="none" w:sz="0" w:space="0" w:color="auto"/>
            <w:left w:val="none" w:sz="0" w:space="0" w:color="auto"/>
            <w:bottom w:val="none" w:sz="0" w:space="0" w:color="auto"/>
            <w:right w:val="none" w:sz="0" w:space="0" w:color="auto"/>
          </w:divBdr>
        </w:div>
        <w:div w:id="808017421">
          <w:marLeft w:val="0"/>
          <w:marRight w:val="0"/>
          <w:marTop w:val="0"/>
          <w:marBottom w:val="0"/>
          <w:divBdr>
            <w:top w:val="none" w:sz="0" w:space="0" w:color="auto"/>
            <w:left w:val="none" w:sz="0" w:space="0" w:color="auto"/>
            <w:bottom w:val="none" w:sz="0" w:space="0" w:color="auto"/>
            <w:right w:val="none" w:sz="0" w:space="0" w:color="auto"/>
          </w:divBdr>
        </w:div>
        <w:div w:id="1882476960">
          <w:marLeft w:val="0"/>
          <w:marRight w:val="0"/>
          <w:marTop w:val="0"/>
          <w:marBottom w:val="0"/>
          <w:divBdr>
            <w:top w:val="none" w:sz="0" w:space="0" w:color="auto"/>
            <w:left w:val="none" w:sz="0" w:space="0" w:color="auto"/>
            <w:bottom w:val="none" w:sz="0" w:space="0" w:color="auto"/>
            <w:right w:val="none" w:sz="0" w:space="0" w:color="auto"/>
          </w:divBdr>
        </w:div>
      </w:divsChild>
    </w:div>
    <w:div w:id="305404185">
      <w:bodyDiv w:val="1"/>
      <w:marLeft w:val="0"/>
      <w:marRight w:val="0"/>
      <w:marTop w:val="0"/>
      <w:marBottom w:val="0"/>
      <w:divBdr>
        <w:top w:val="none" w:sz="0" w:space="0" w:color="auto"/>
        <w:left w:val="none" w:sz="0" w:space="0" w:color="auto"/>
        <w:bottom w:val="none" w:sz="0" w:space="0" w:color="auto"/>
        <w:right w:val="none" w:sz="0" w:space="0" w:color="auto"/>
      </w:divBdr>
      <w:divsChild>
        <w:div w:id="222910281">
          <w:marLeft w:val="0"/>
          <w:marRight w:val="0"/>
          <w:marTop w:val="0"/>
          <w:marBottom w:val="0"/>
          <w:divBdr>
            <w:top w:val="none" w:sz="0" w:space="0" w:color="auto"/>
            <w:left w:val="none" w:sz="0" w:space="0" w:color="auto"/>
            <w:bottom w:val="none" w:sz="0" w:space="0" w:color="auto"/>
            <w:right w:val="none" w:sz="0" w:space="0" w:color="auto"/>
          </w:divBdr>
        </w:div>
        <w:div w:id="655260377">
          <w:marLeft w:val="0"/>
          <w:marRight w:val="0"/>
          <w:marTop w:val="0"/>
          <w:marBottom w:val="0"/>
          <w:divBdr>
            <w:top w:val="none" w:sz="0" w:space="0" w:color="auto"/>
            <w:left w:val="none" w:sz="0" w:space="0" w:color="auto"/>
            <w:bottom w:val="none" w:sz="0" w:space="0" w:color="auto"/>
            <w:right w:val="none" w:sz="0" w:space="0" w:color="auto"/>
          </w:divBdr>
        </w:div>
        <w:div w:id="916133056">
          <w:marLeft w:val="0"/>
          <w:marRight w:val="0"/>
          <w:marTop w:val="0"/>
          <w:marBottom w:val="0"/>
          <w:divBdr>
            <w:top w:val="none" w:sz="0" w:space="0" w:color="auto"/>
            <w:left w:val="none" w:sz="0" w:space="0" w:color="auto"/>
            <w:bottom w:val="none" w:sz="0" w:space="0" w:color="auto"/>
            <w:right w:val="none" w:sz="0" w:space="0" w:color="auto"/>
          </w:divBdr>
        </w:div>
        <w:div w:id="1858886854">
          <w:marLeft w:val="0"/>
          <w:marRight w:val="0"/>
          <w:marTop w:val="0"/>
          <w:marBottom w:val="0"/>
          <w:divBdr>
            <w:top w:val="none" w:sz="0" w:space="0" w:color="auto"/>
            <w:left w:val="none" w:sz="0" w:space="0" w:color="auto"/>
            <w:bottom w:val="none" w:sz="0" w:space="0" w:color="auto"/>
            <w:right w:val="none" w:sz="0" w:space="0" w:color="auto"/>
          </w:divBdr>
        </w:div>
      </w:divsChild>
    </w:div>
    <w:div w:id="307634285">
      <w:bodyDiv w:val="1"/>
      <w:marLeft w:val="0"/>
      <w:marRight w:val="0"/>
      <w:marTop w:val="0"/>
      <w:marBottom w:val="0"/>
      <w:divBdr>
        <w:top w:val="none" w:sz="0" w:space="0" w:color="auto"/>
        <w:left w:val="none" w:sz="0" w:space="0" w:color="auto"/>
        <w:bottom w:val="none" w:sz="0" w:space="0" w:color="auto"/>
        <w:right w:val="none" w:sz="0" w:space="0" w:color="auto"/>
      </w:divBdr>
    </w:div>
    <w:div w:id="309021159">
      <w:bodyDiv w:val="1"/>
      <w:marLeft w:val="0"/>
      <w:marRight w:val="0"/>
      <w:marTop w:val="0"/>
      <w:marBottom w:val="0"/>
      <w:divBdr>
        <w:top w:val="none" w:sz="0" w:space="0" w:color="auto"/>
        <w:left w:val="none" w:sz="0" w:space="0" w:color="auto"/>
        <w:bottom w:val="none" w:sz="0" w:space="0" w:color="auto"/>
        <w:right w:val="none" w:sz="0" w:space="0" w:color="auto"/>
      </w:divBdr>
      <w:divsChild>
        <w:div w:id="147095189">
          <w:marLeft w:val="0"/>
          <w:marRight w:val="0"/>
          <w:marTop w:val="0"/>
          <w:marBottom w:val="0"/>
          <w:divBdr>
            <w:top w:val="none" w:sz="0" w:space="0" w:color="auto"/>
            <w:left w:val="none" w:sz="0" w:space="0" w:color="auto"/>
            <w:bottom w:val="none" w:sz="0" w:space="0" w:color="auto"/>
            <w:right w:val="none" w:sz="0" w:space="0" w:color="auto"/>
          </w:divBdr>
        </w:div>
        <w:div w:id="400250461">
          <w:marLeft w:val="0"/>
          <w:marRight w:val="0"/>
          <w:marTop w:val="0"/>
          <w:marBottom w:val="0"/>
          <w:divBdr>
            <w:top w:val="none" w:sz="0" w:space="0" w:color="auto"/>
            <w:left w:val="none" w:sz="0" w:space="0" w:color="auto"/>
            <w:bottom w:val="none" w:sz="0" w:space="0" w:color="auto"/>
            <w:right w:val="none" w:sz="0" w:space="0" w:color="auto"/>
          </w:divBdr>
        </w:div>
        <w:div w:id="483199102">
          <w:marLeft w:val="0"/>
          <w:marRight w:val="0"/>
          <w:marTop w:val="0"/>
          <w:marBottom w:val="0"/>
          <w:divBdr>
            <w:top w:val="none" w:sz="0" w:space="0" w:color="auto"/>
            <w:left w:val="none" w:sz="0" w:space="0" w:color="auto"/>
            <w:bottom w:val="none" w:sz="0" w:space="0" w:color="auto"/>
            <w:right w:val="none" w:sz="0" w:space="0" w:color="auto"/>
          </w:divBdr>
        </w:div>
        <w:div w:id="620040724">
          <w:marLeft w:val="0"/>
          <w:marRight w:val="0"/>
          <w:marTop w:val="0"/>
          <w:marBottom w:val="0"/>
          <w:divBdr>
            <w:top w:val="none" w:sz="0" w:space="0" w:color="auto"/>
            <w:left w:val="none" w:sz="0" w:space="0" w:color="auto"/>
            <w:bottom w:val="none" w:sz="0" w:space="0" w:color="auto"/>
            <w:right w:val="none" w:sz="0" w:space="0" w:color="auto"/>
          </w:divBdr>
        </w:div>
        <w:div w:id="651525234">
          <w:marLeft w:val="0"/>
          <w:marRight w:val="0"/>
          <w:marTop w:val="0"/>
          <w:marBottom w:val="0"/>
          <w:divBdr>
            <w:top w:val="none" w:sz="0" w:space="0" w:color="auto"/>
            <w:left w:val="none" w:sz="0" w:space="0" w:color="auto"/>
            <w:bottom w:val="none" w:sz="0" w:space="0" w:color="auto"/>
            <w:right w:val="none" w:sz="0" w:space="0" w:color="auto"/>
          </w:divBdr>
        </w:div>
        <w:div w:id="948119947">
          <w:marLeft w:val="0"/>
          <w:marRight w:val="0"/>
          <w:marTop w:val="0"/>
          <w:marBottom w:val="0"/>
          <w:divBdr>
            <w:top w:val="none" w:sz="0" w:space="0" w:color="auto"/>
            <w:left w:val="none" w:sz="0" w:space="0" w:color="auto"/>
            <w:bottom w:val="none" w:sz="0" w:space="0" w:color="auto"/>
            <w:right w:val="none" w:sz="0" w:space="0" w:color="auto"/>
          </w:divBdr>
        </w:div>
        <w:div w:id="1116214889">
          <w:marLeft w:val="0"/>
          <w:marRight w:val="0"/>
          <w:marTop w:val="0"/>
          <w:marBottom w:val="0"/>
          <w:divBdr>
            <w:top w:val="none" w:sz="0" w:space="0" w:color="auto"/>
            <w:left w:val="none" w:sz="0" w:space="0" w:color="auto"/>
            <w:bottom w:val="none" w:sz="0" w:space="0" w:color="auto"/>
            <w:right w:val="none" w:sz="0" w:space="0" w:color="auto"/>
          </w:divBdr>
        </w:div>
        <w:div w:id="1146777274">
          <w:marLeft w:val="0"/>
          <w:marRight w:val="0"/>
          <w:marTop w:val="0"/>
          <w:marBottom w:val="0"/>
          <w:divBdr>
            <w:top w:val="none" w:sz="0" w:space="0" w:color="auto"/>
            <w:left w:val="none" w:sz="0" w:space="0" w:color="auto"/>
            <w:bottom w:val="none" w:sz="0" w:space="0" w:color="auto"/>
            <w:right w:val="none" w:sz="0" w:space="0" w:color="auto"/>
          </w:divBdr>
        </w:div>
        <w:div w:id="1433862661">
          <w:marLeft w:val="0"/>
          <w:marRight w:val="0"/>
          <w:marTop w:val="0"/>
          <w:marBottom w:val="0"/>
          <w:divBdr>
            <w:top w:val="none" w:sz="0" w:space="0" w:color="auto"/>
            <w:left w:val="none" w:sz="0" w:space="0" w:color="auto"/>
            <w:bottom w:val="none" w:sz="0" w:space="0" w:color="auto"/>
            <w:right w:val="none" w:sz="0" w:space="0" w:color="auto"/>
          </w:divBdr>
        </w:div>
        <w:div w:id="1456100394">
          <w:marLeft w:val="0"/>
          <w:marRight w:val="0"/>
          <w:marTop w:val="0"/>
          <w:marBottom w:val="0"/>
          <w:divBdr>
            <w:top w:val="none" w:sz="0" w:space="0" w:color="auto"/>
            <w:left w:val="none" w:sz="0" w:space="0" w:color="auto"/>
            <w:bottom w:val="none" w:sz="0" w:space="0" w:color="auto"/>
            <w:right w:val="none" w:sz="0" w:space="0" w:color="auto"/>
          </w:divBdr>
        </w:div>
        <w:div w:id="1488941855">
          <w:marLeft w:val="0"/>
          <w:marRight w:val="0"/>
          <w:marTop w:val="0"/>
          <w:marBottom w:val="0"/>
          <w:divBdr>
            <w:top w:val="none" w:sz="0" w:space="0" w:color="auto"/>
            <w:left w:val="none" w:sz="0" w:space="0" w:color="auto"/>
            <w:bottom w:val="none" w:sz="0" w:space="0" w:color="auto"/>
            <w:right w:val="none" w:sz="0" w:space="0" w:color="auto"/>
          </w:divBdr>
        </w:div>
        <w:div w:id="1521159780">
          <w:marLeft w:val="0"/>
          <w:marRight w:val="0"/>
          <w:marTop w:val="0"/>
          <w:marBottom w:val="0"/>
          <w:divBdr>
            <w:top w:val="none" w:sz="0" w:space="0" w:color="auto"/>
            <w:left w:val="none" w:sz="0" w:space="0" w:color="auto"/>
            <w:bottom w:val="none" w:sz="0" w:space="0" w:color="auto"/>
            <w:right w:val="none" w:sz="0" w:space="0" w:color="auto"/>
          </w:divBdr>
        </w:div>
        <w:div w:id="1626766078">
          <w:marLeft w:val="0"/>
          <w:marRight w:val="0"/>
          <w:marTop w:val="0"/>
          <w:marBottom w:val="0"/>
          <w:divBdr>
            <w:top w:val="none" w:sz="0" w:space="0" w:color="auto"/>
            <w:left w:val="none" w:sz="0" w:space="0" w:color="auto"/>
            <w:bottom w:val="none" w:sz="0" w:space="0" w:color="auto"/>
            <w:right w:val="none" w:sz="0" w:space="0" w:color="auto"/>
          </w:divBdr>
        </w:div>
        <w:div w:id="1657876578">
          <w:marLeft w:val="0"/>
          <w:marRight w:val="0"/>
          <w:marTop w:val="0"/>
          <w:marBottom w:val="0"/>
          <w:divBdr>
            <w:top w:val="none" w:sz="0" w:space="0" w:color="auto"/>
            <w:left w:val="none" w:sz="0" w:space="0" w:color="auto"/>
            <w:bottom w:val="none" w:sz="0" w:space="0" w:color="auto"/>
            <w:right w:val="none" w:sz="0" w:space="0" w:color="auto"/>
          </w:divBdr>
        </w:div>
        <w:div w:id="1825470084">
          <w:marLeft w:val="0"/>
          <w:marRight w:val="0"/>
          <w:marTop w:val="0"/>
          <w:marBottom w:val="0"/>
          <w:divBdr>
            <w:top w:val="none" w:sz="0" w:space="0" w:color="auto"/>
            <w:left w:val="none" w:sz="0" w:space="0" w:color="auto"/>
            <w:bottom w:val="none" w:sz="0" w:space="0" w:color="auto"/>
            <w:right w:val="none" w:sz="0" w:space="0" w:color="auto"/>
          </w:divBdr>
        </w:div>
      </w:divsChild>
    </w:div>
    <w:div w:id="309486125">
      <w:bodyDiv w:val="1"/>
      <w:marLeft w:val="0"/>
      <w:marRight w:val="0"/>
      <w:marTop w:val="0"/>
      <w:marBottom w:val="0"/>
      <w:divBdr>
        <w:top w:val="none" w:sz="0" w:space="0" w:color="auto"/>
        <w:left w:val="none" w:sz="0" w:space="0" w:color="auto"/>
        <w:bottom w:val="none" w:sz="0" w:space="0" w:color="auto"/>
        <w:right w:val="none" w:sz="0" w:space="0" w:color="auto"/>
      </w:divBdr>
      <w:divsChild>
        <w:div w:id="381102894">
          <w:marLeft w:val="0"/>
          <w:marRight w:val="0"/>
          <w:marTop w:val="0"/>
          <w:marBottom w:val="0"/>
          <w:divBdr>
            <w:top w:val="none" w:sz="0" w:space="0" w:color="auto"/>
            <w:left w:val="none" w:sz="0" w:space="0" w:color="auto"/>
            <w:bottom w:val="none" w:sz="0" w:space="0" w:color="auto"/>
            <w:right w:val="none" w:sz="0" w:space="0" w:color="auto"/>
          </w:divBdr>
        </w:div>
        <w:div w:id="428939058">
          <w:marLeft w:val="0"/>
          <w:marRight w:val="0"/>
          <w:marTop w:val="0"/>
          <w:marBottom w:val="0"/>
          <w:divBdr>
            <w:top w:val="none" w:sz="0" w:space="0" w:color="auto"/>
            <w:left w:val="none" w:sz="0" w:space="0" w:color="auto"/>
            <w:bottom w:val="none" w:sz="0" w:space="0" w:color="auto"/>
            <w:right w:val="none" w:sz="0" w:space="0" w:color="auto"/>
          </w:divBdr>
        </w:div>
        <w:div w:id="625621013">
          <w:marLeft w:val="0"/>
          <w:marRight w:val="0"/>
          <w:marTop w:val="0"/>
          <w:marBottom w:val="0"/>
          <w:divBdr>
            <w:top w:val="none" w:sz="0" w:space="0" w:color="auto"/>
            <w:left w:val="none" w:sz="0" w:space="0" w:color="auto"/>
            <w:bottom w:val="none" w:sz="0" w:space="0" w:color="auto"/>
            <w:right w:val="none" w:sz="0" w:space="0" w:color="auto"/>
          </w:divBdr>
        </w:div>
        <w:div w:id="1989092955">
          <w:marLeft w:val="0"/>
          <w:marRight w:val="0"/>
          <w:marTop w:val="0"/>
          <w:marBottom w:val="0"/>
          <w:divBdr>
            <w:top w:val="none" w:sz="0" w:space="0" w:color="auto"/>
            <w:left w:val="none" w:sz="0" w:space="0" w:color="auto"/>
            <w:bottom w:val="none" w:sz="0" w:space="0" w:color="auto"/>
            <w:right w:val="none" w:sz="0" w:space="0" w:color="auto"/>
          </w:divBdr>
        </w:div>
      </w:divsChild>
    </w:div>
    <w:div w:id="331762224">
      <w:bodyDiv w:val="1"/>
      <w:marLeft w:val="0"/>
      <w:marRight w:val="0"/>
      <w:marTop w:val="0"/>
      <w:marBottom w:val="0"/>
      <w:divBdr>
        <w:top w:val="none" w:sz="0" w:space="0" w:color="auto"/>
        <w:left w:val="none" w:sz="0" w:space="0" w:color="auto"/>
        <w:bottom w:val="none" w:sz="0" w:space="0" w:color="auto"/>
        <w:right w:val="none" w:sz="0" w:space="0" w:color="auto"/>
      </w:divBdr>
      <w:divsChild>
        <w:div w:id="1587153070">
          <w:marLeft w:val="0"/>
          <w:marRight w:val="0"/>
          <w:marTop w:val="0"/>
          <w:marBottom w:val="0"/>
          <w:divBdr>
            <w:top w:val="none" w:sz="0" w:space="0" w:color="auto"/>
            <w:left w:val="none" w:sz="0" w:space="0" w:color="auto"/>
            <w:bottom w:val="none" w:sz="0" w:space="0" w:color="auto"/>
            <w:right w:val="none" w:sz="0" w:space="0" w:color="auto"/>
          </w:divBdr>
        </w:div>
        <w:div w:id="180440834">
          <w:marLeft w:val="0"/>
          <w:marRight w:val="0"/>
          <w:marTop w:val="0"/>
          <w:marBottom w:val="0"/>
          <w:divBdr>
            <w:top w:val="none" w:sz="0" w:space="0" w:color="auto"/>
            <w:left w:val="none" w:sz="0" w:space="0" w:color="auto"/>
            <w:bottom w:val="none" w:sz="0" w:space="0" w:color="auto"/>
            <w:right w:val="none" w:sz="0" w:space="0" w:color="auto"/>
          </w:divBdr>
        </w:div>
      </w:divsChild>
    </w:div>
    <w:div w:id="333386149">
      <w:bodyDiv w:val="1"/>
      <w:marLeft w:val="0"/>
      <w:marRight w:val="0"/>
      <w:marTop w:val="0"/>
      <w:marBottom w:val="0"/>
      <w:divBdr>
        <w:top w:val="none" w:sz="0" w:space="0" w:color="auto"/>
        <w:left w:val="none" w:sz="0" w:space="0" w:color="auto"/>
        <w:bottom w:val="none" w:sz="0" w:space="0" w:color="auto"/>
        <w:right w:val="none" w:sz="0" w:space="0" w:color="auto"/>
      </w:divBdr>
      <w:divsChild>
        <w:div w:id="427310735">
          <w:marLeft w:val="0"/>
          <w:marRight w:val="0"/>
          <w:marTop w:val="0"/>
          <w:marBottom w:val="0"/>
          <w:divBdr>
            <w:top w:val="none" w:sz="0" w:space="0" w:color="auto"/>
            <w:left w:val="none" w:sz="0" w:space="0" w:color="auto"/>
            <w:bottom w:val="none" w:sz="0" w:space="0" w:color="auto"/>
            <w:right w:val="none" w:sz="0" w:space="0" w:color="auto"/>
          </w:divBdr>
        </w:div>
        <w:div w:id="3674855">
          <w:marLeft w:val="0"/>
          <w:marRight w:val="0"/>
          <w:marTop w:val="0"/>
          <w:marBottom w:val="0"/>
          <w:divBdr>
            <w:top w:val="none" w:sz="0" w:space="0" w:color="auto"/>
            <w:left w:val="none" w:sz="0" w:space="0" w:color="auto"/>
            <w:bottom w:val="none" w:sz="0" w:space="0" w:color="auto"/>
            <w:right w:val="none" w:sz="0" w:space="0" w:color="auto"/>
          </w:divBdr>
        </w:div>
        <w:div w:id="1140538659">
          <w:marLeft w:val="0"/>
          <w:marRight w:val="0"/>
          <w:marTop w:val="0"/>
          <w:marBottom w:val="0"/>
          <w:divBdr>
            <w:top w:val="none" w:sz="0" w:space="0" w:color="auto"/>
            <w:left w:val="none" w:sz="0" w:space="0" w:color="auto"/>
            <w:bottom w:val="none" w:sz="0" w:space="0" w:color="auto"/>
            <w:right w:val="none" w:sz="0" w:space="0" w:color="auto"/>
          </w:divBdr>
        </w:div>
      </w:divsChild>
    </w:div>
    <w:div w:id="335351068">
      <w:bodyDiv w:val="1"/>
      <w:marLeft w:val="0"/>
      <w:marRight w:val="0"/>
      <w:marTop w:val="0"/>
      <w:marBottom w:val="0"/>
      <w:divBdr>
        <w:top w:val="none" w:sz="0" w:space="0" w:color="auto"/>
        <w:left w:val="none" w:sz="0" w:space="0" w:color="auto"/>
        <w:bottom w:val="none" w:sz="0" w:space="0" w:color="auto"/>
        <w:right w:val="none" w:sz="0" w:space="0" w:color="auto"/>
      </w:divBdr>
      <w:divsChild>
        <w:div w:id="58748232">
          <w:blockQuote w:val="1"/>
          <w:marLeft w:val="720"/>
          <w:marRight w:val="720"/>
          <w:marTop w:val="100"/>
          <w:marBottom w:val="100"/>
          <w:divBdr>
            <w:top w:val="none" w:sz="0" w:space="0" w:color="auto"/>
            <w:left w:val="none" w:sz="0" w:space="0" w:color="auto"/>
            <w:bottom w:val="none" w:sz="0" w:space="0" w:color="auto"/>
            <w:right w:val="none" w:sz="0" w:space="0" w:color="auto"/>
          </w:divBdr>
        </w:div>
        <w:div w:id="844978769">
          <w:blockQuote w:val="1"/>
          <w:marLeft w:val="720"/>
          <w:marRight w:val="720"/>
          <w:marTop w:val="100"/>
          <w:marBottom w:val="100"/>
          <w:divBdr>
            <w:top w:val="none" w:sz="0" w:space="0" w:color="auto"/>
            <w:left w:val="none" w:sz="0" w:space="0" w:color="auto"/>
            <w:bottom w:val="none" w:sz="0" w:space="0" w:color="auto"/>
            <w:right w:val="none" w:sz="0" w:space="0" w:color="auto"/>
          </w:divBdr>
        </w:div>
        <w:div w:id="20290904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7314005">
      <w:bodyDiv w:val="1"/>
      <w:marLeft w:val="0"/>
      <w:marRight w:val="0"/>
      <w:marTop w:val="0"/>
      <w:marBottom w:val="0"/>
      <w:divBdr>
        <w:top w:val="none" w:sz="0" w:space="0" w:color="auto"/>
        <w:left w:val="none" w:sz="0" w:space="0" w:color="auto"/>
        <w:bottom w:val="none" w:sz="0" w:space="0" w:color="auto"/>
        <w:right w:val="none" w:sz="0" w:space="0" w:color="auto"/>
      </w:divBdr>
      <w:divsChild>
        <w:div w:id="34550379">
          <w:marLeft w:val="0"/>
          <w:marRight w:val="0"/>
          <w:marTop w:val="0"/>
          <w:marBottom w:val="0"/>
          <w:divBdr>
            <w:top w:val="none" w:sz="0" w:space="0" w:color="auto"/>
            <w:left w:val="none" w:sz="0" w:space="0" w:color="auto"/>
            <w:bottom w:val="none" w:sz="0" w:space="0" w:color="auto"/>
            <w:right w:val="none" w:sz="0" w:space="0" w:color="auto"/>
          </w:divBdr>
        </w:div>
        <w:div w:id="39523318">
          <w:marLeft w:val="0"/>
          <w:marRight w:val="0"/>
          <w:marTop w:val="0"/>
          <w:marBottom w:val="0"/>
          <w:divBdr>
            <w:top w:val="none" w:sz="0" w:space="0" w:color="auto"/>
            <w:left w:val="none" w:sz="0" w:space="0" w:color="auto"/>
            <w:bottom w:val="none" w:sz="0" w:space="0" w:color="auto"/>
            <w:right w:val="none" w:sz="0" w:space="0" w:color="auto"/>
          </w:divBdr>
        </w:div>
        <w:div w:id="1168905781">
          <w:marLeft w:val="0"/>
          <w:marRight w:val="0"/>
          <w:marTop w:val="0"/>
          <w:marBottom w:val="0"/>
          <w:divBdr>
            <w:top w:val="none" w:sz="0" w:space="0" w:color="auto"/>
            <w:left w:val="none" w:sz="0" w:space="0" w:color="auto"/>
            <w:bottom w:val="none" w:sz="0" w:space="0" w:color="auto"/>
            <w:right w:val="none" w:sz="0" w:space="0" w:color="auto"/>
          </w:divBdr>
        </w:div>
        <w:div w:id="1183592665">
          <w:marLeft w:val="0"/>
          <w:marRight w:val="0"/>
          <w:marTop w:val="0"/>
          <w:marBottom w:val="0"/>
          <w:divBdr>
            <w:top w:val="none" w:sz="0" w:space="0" w:color="auto"/>
            <w:left w:val="none" w:sz="0" w:space="0" w:color="auto"/>
            <w:bottom w:val="none" w:sz="0" w:space="0" w:color="auto"/>
            <w:right w:val="none" w:sz="0" w:space="0" w:color="auto"/>
          </w:divBdr>
        </w:div>
        <w:div w:id="1446539125">
          <w:marLeft w:val="0"/>
          <w:marRight w:val="0"/>
          <w:marTop w:val="0"/>
          <w:marBottom w:val="0"/>
          <w:divBdr>
            <w:top w:val="none" w:sz="0" w:space="0" w:color="auto"/>
            <w:left w:val="none" w:sz="0" w:space="0" w:color="auto"/>
            <w:bottom w:val="none" w:sz="0" w:space="0" w:color="auto"/>
            <w:right w:val="none" w:sz="0" w:space="0" w:color="auto"/>
          </w:divBdr>
        </w:div>
        <w:div w:id="1937055773">
          <w:marLeft w:val="0"/>
          <w:marRight w:val="0"/>
          <w:marTop w:val="0"/>
          <w:marBottom w:val="0"/>
          <w:divBdr>
            <w:top w:val="none" w:sz="0" w:space="0" w:color="auto"/>
            <w:left w:val="none" w:sz="0" w:space="0" w:color="auto"/>
            <w:bottom w:val="none" w:sz="0" w:space="0" w:color="auto"/>
            <w:right w:val="none" w:sz="0" w:space="0" w:color="auto"/>
          </w:divBdr>
        </w:div>
      </w:divsChild>
    </w:div>
    <w:div w:id="337738798">
      <w:bodyDiv w:val="1"/>
      <w:marLeft w:val="0"/>
      <w:marRight w:val="0"/>
      <w:marTop w:val="0"/>
      <w:marBottom w:val="0"/>
      <w:divBdr>
        <w:top w:val="none" w:sz="0" w:space="0" w:color="auto"/>
        <w:left w:val="none" w:sz="0" w:space="0" w:color="auto"/>
        <w:bottom w:val="none" w:sz="0" w:space="0" w:color="auto"/>
        <w:right w:val="none" w:sz="0" w:space="0" w:color="auto"/>
      </w:divBdr>
      <w:divsChild>
        <w:div w:id="256521718">
          <w:marLeft w:val="0"/>
          <w:marRight w:val="0"/>
          <w:marTop w:val="0"/>
          <w:marBottom w:val="0"/>
          <w:divBdr>
            <w:top w:val="none" w:sz="0" w:space="0" w:color="auto"/>
            <w:left w:val="none" w:sz="0" w:space="0" w:color="auto"/>
            <w:bottom w:val="none" w:sz="0" w:space="0" w:color="auto"/>
            <w:right w:val="none" w:sz="0" w:space="0" w:color="auto"/>
          </w:divBdr>
        </w:div>
        <w:div w:id="727730256">
          <w:marLeft w:val="0"/>
          <w:marRight w:val="0"/>
          <w:marTop w:val="0"/>
          <w:marBottom w:val="0"/>
          <w:divBdr>
            <w:top w:val="none" w:sz="0" w:space="0" w:color="auto"/>
            <w:left w:val="none" w:sz="0" w:space="0" w:color="auto"/>
            <w:bottom w:val="none" w:sz="0" w:space="0" w:color="auto"/>
            <w:right w:val="none" w:sz="0" w:space="0" w:color="auto"/>
          </w:divBdr>
        </w:div>
        <w:div w:id="907688117">
          <w:marLeft w:val="0"/>
          <w:marRight w:val="0"/>
          <w:marTop w:val="0"/>
          <w:marBottom w:val="0"/>
          <w:divBdr>
            <w:top w:val="none" w:sz="0" w:space="0" w:color="auto"/>
            <w:left w:val="none" w:sz="0" w:space="0" w:color="auto"/>
            <w:bottom w:val="none" w:sz="0" w:space="0" w:color="auto"/>
            <w:right w:val="none" w:sz="0" w:space="0" w:color="auto"/>
          </w:divBdr>
        </w:div>
      </w:divsChild>
    </w:div>
    <w:div w:id="348872170">
      <w:bodyDiv w:val="1"/>
      <w:marLeft w:val="0"/>
      <w:marRight w:val="0"/>
      <w:marTop w:val="0"/>
      <w:marBottom w:val="0"/>
      <w:divBdr>
        <w:top w:val="none" w:sz="0" w:space="0" w:color="auto"/>
        <w:left w:val="none" w:sz="0" w:space="0" w:color="auto"/>
        <w:bottom w:val="none" w:sz="0" w:space="0" w:color="auto"/>
        <w:right w:val="none" w:sz="0" w:space="0" w:color="auto"/>
      </w:divBdr>
      <w:divsChild>
        <w:div w:id="51544050">
          <w:marLeft w:val="0"/>
          <w:marRight w:val="0"/>
          <w:marTop w:val="0"/>
          <w:marBottom w:val="0"/>
          <w:divBdr>
            <w:top w:val="none" w:sz="0" w:space="0" w:color="auto"/>
            <w:left w:val="none" w:sz="0" w:space="0" w:color="auto"/>
            <w:bottom w:val="none" w:sz="0" w:space="0" w:color="auto"/>
            <w:right w:val="none" w:sz="0" w:space="0" w:color="auto"/>
          </w:divBdr>
        </w:div>
        <w:div w:id="347221319">
          <w:marLeft w:val="0"/>
          <w:marRight w:val="0"/>
          <w:marTop w:val="0"/>
          <w:marBottom w:val="0"/>
          <w:divBdr>
            <w:top w:val="none" w:sz="0" w:space="0" w:color="auto"/>
            <w:left w:val="none" w:sz="0" w:space="0" w:color="auto"/>
            <w:bottom w:val="none" w:sz="0" w:space="0" w:color="auto"/>
            <w:right w:val="none" w:sz="0" w:space="0" w:color="auto"/>
          </w:divBdr>
        </w:div>
        <w:div w:id="1114132612">
          <w:marLeft w:val="0"/>
          <w:marRight w:val="0"/>
          <w:marTop w:val="0"/>
          <w:marBottom w:val="0"/>
          <w:divBdr>
            <w:top w:val="none" w:sz="0" w:space="0" w:color="auto"/>
            <w:left w:val="none" w:sz="0" w:space="0" w:color="auto"/>
            <w:bottom w:val="none" w:sz="0" w:space="0" w:color="auto"/>
            <w:right w:val="none" w:sz="0" w:space="0" w:color="auto"/>
          </w:divBdr>
        </w:div>
      </w:divsChild>
    </w:div>
    <w:div w:id="356320994">
      <w:bodyDiv w:val="1"/>
      <w:marLeft w:val="0"/>
      <w:marRight w:val="0"/>
      <w:marTop w:val="0"/>
      <w:marBottom w:val="0"/>
      <w:divBdr>
        <w:top w:val="none" w:sz="0" w:space="0" w:color="auto"/>
        <w:left w:val="none" w:sz="0" w:space="0" w:color="auto"/>
        <w:bottom w:val="none" w:sz="0" w:space="0" w:color="auto"/>
        <w:right w:val="none" w:sz="0" w:space="0" w:color="auto"/>
      </w:divBdr>
      <w:divsChild>
        <w:div w:id="480076821">
          <w:marLeft w:val="0"/>
          <w:marRight w:val="0"/>
          <w:marTop w:val="0"/>
          <w:marBottom w:val="0"/>
          <w:divBdr>
            <w:top w:val="none" w:sz="0" w:space="0" w:color="auto"/>
            <w:left w:val="none" w:sz="0" w:space="0" w:color="auto"/>
            <w:bottom w:val="none" w:sz="0" w:space="0" w:color="auto"/>
            <w:right w:val="none" w:sz="0" w:space="0" w:color="auto"/>
          </w:divBdr>
        </w:div>
        <w:div w:id="1745948847">
          <w:marLeft w:val="0"/>
          <w:marRight w:val="0"/>
          <w:marTop w:val="0"/>
          <w:marBottom w:val="0"/>
          <w:divBdr>
            <w:top w:val="none" w:sz="0" w:space="0" w:color="auto"/>
            <w:left w:val="none" w:sz="0" w:space="0" w:color="auto"/>
            <w:bottom w:val="none" w:sz="0" w:space="0" w:color="auto"/>
            <w:right w:val="none" w:sz="0" w:space="0" w:color="auto"/>
          </w:divBdr>
        </w:div>
      </w:divsChild>
    </w:div>
    <w:div w:id="359549614">
      <w:bodyDiv w:val="1"/>
      <w:marLeft w:val="0"/>
      <w:marRight w:val="0"/>
      <w:marTop w:val="0"/>
      <w:marBottom w:val="0"/>
      <w:divBdr>
        <w:top w:val="none" w:sz="0" w:space="0" w:color="auto"/>
        <w:left w:val="none" w:sz="0" w:space="0" w:color="auto"/>
        <w:bottom w:val="none" w:sz="0" w:space="0" w:color="auto"/>
        <w:right w:val="none" w:sz="0" w:space="0" w:color="auto"/>
      </w:divBdr>
      <w:divsChild>
        <w:div w:id="286008444">
          <w:marLeft w:val="0"/>
          <w:marRight w:val="0"/>
          <w:marTop w:val="0"/>
          <w:marBottom w:val="0"/>
          <w:divBdr>
            <w:top w:val="none" w:sz="0" w:space="0" w:color="auto"/>
            <w:left w:val="none" w:sz="0" w:space="0" w:color="auto"/>
            <w:bottom w:val="none" w:sz="0" w:space="0" w:color="auto"/>
            <w:right w:val="none" w:sz="0" w:space="0" w:color="auto"/>
          </w:divBdr>
        </w:div>
        <w:div w:id="364912795">
          <w:marLeft w:val="0"/>
          <w:marRight w:val="0"/>
          <w:marTop w:val="0"/>
          <w:marBottom w:val="0"/>
          <w:divBdr>
            <w:top w:val="none" w:sz="0" w:space="0" w:color="auto"/>
            <w:left w:val="none" w:sz="0" w:space="0" w:color="auto"/>
            <w:bottom w:val="none" w:sz="0" w:space="0" w:color="auto"/>
            <w:right w:val="none" w:sz="0" w:space="0" w:color="auto"/>
          </w:divBdr>
        </w:div>
        <w:div w:id="1079405803">
          <w:marLeft w:val="0"/>
          <w:marRight w:val="0"/>
          <w:marTop w:val="0"/>
          <w:marBottom w:val="0"/>
          <w:divBdr>
            <w:top w:val="none" w:sz="0" w:space="0" w:color="auto"/>
            <w:left w:val="none" w:sz="0" w:space="0" w:color="auto"/>
            <w:bottom w:val="none" w:sz="0" w:space="0" w:color="auto"/>
            <w:right w:val="none" w:sz="0" w:space="0" w:color="auto"/>
          </w:divBdr>
        </w:div>
        <w:div w:id="1213467766">
          <w:marLeft w:val="0"/>
          <w:marRight w:val="0"/>
          <w:marTop w:val="0"/>
          <w:marBottom w:val="0"/>
          <w:divBdr>
            <w:top w:val="none" w:sz="0" w:space="0" w:color="auto"/>
            <w:left w:val="none" w:sz="0" w:space="0" w:color="auto"/>
            <w:bottom w:val="none" w:sz="0" w:space="0" w:color="auto"/>
            <w:right w:val="none" w:sz="0" w:space="0" w:color="auto"/>
          </w:divBdr>
        </w:div>
        <w:div w:id="1895115956">
          <w:marLeft w:val="0"/>
          <w:marRight w:val="0"/>
          <w:marTop w:val="0"/>
          <w:marBottom w:val="0"/>
          <w:divBdr>
            <w:top w:val="none" w:sz="0" w:space="0" w:color="auto"/>
            <w:left w:val="none" w:sz="0" w:space="0" w:color="auto"/>
            <w:bottom w:val="none" w:sz="0" w:space="0" w:color="auto"/>
            <w:right w:val="none" w:sz="0" w:space="0" w:color="auto"/>
          </w:divBdr>
        </w:div>
      </w:divsChild>
    </w:div>
    <w:div w:id="359739988">
      <w:bodyDiv w:val="1"/>
      <w:marLeft w:val="0"/>
      <w:marRight w:val="0"/>
      <w:marTop w:val="0"/>
      <w:marBottom w:val="0"/>
      <w:divBdr>
        <w:top w:val="none" w:sz="0" w:space="0" w:color="auto"/>
        <w:left w:val="none" w:sz="0" w:space="0" w:color="auto"/>
        <w:bottom w:val="none" w:sz="0" w:space="0" w:color="auto"/>
        <w:right w:val="none" w:sz="0" w:space="0" w:color="auto"/>
      </w:divBdr>
    </w:div>
    <w:div w:id="360983881">
      <w:bodyDiv w:val="1"/>
      <w:marLeft w:val="0"/>
      <w:marRight w:val="0"/>
      <w:marTop w:val="0"/>
      <w:marBottom w:val="0"/>
      <w:divBdr>
        <w:top w:val="none" w:sz="0" w:space="0" w:color="auto"/>
        <w:left w:val="none" w:sz="0" w:space="0" w:color="auto"/>
        <w:bottom w:val="none" w:sz="0" w:space="0" w:color="auto"/>
        <w:right w:val="none" w:sz="0" w:space="0" w:color="auto"/>
      </w:divBdr>
      <w:divsChild>
        <w:div w:id="875704913">
          <w:marLeft w:val="0"/>
          <w:marRight w:val="0"/>
          <w:marTop w:val="0"/>
          <w:marBottom w:val="0"/>
          <w:divBdr>
            <w:top w:val="none" w:sz="0" w:space="0" w:color="auto"/>
            <w:left w:val="none" w:sz="0" w:space="0" w:color="auto"/>
            <w:bottom w:val="none" w:sz="0" w:space="0" w:color="auto"/>
            <w:right w:val="none" w:sz="0" w:space="0" w:color="auto"/>
          </w:divBdr>
        </w:div>
        <w:div w:id="1740981193">
          <w:marLeft w:val="0"/>
          <w:marRight w:val="0"/>
          <w:marTop w:val="0"/>
          <w:marBottom w:val="0"/>
          <w:divBdr>
            <w:top w:val="none" w:sz="0" w:space="0" w:color="auto"/>
            <w:left w:val="none" w:sz="0" w:space="0" w:color="auto"/>
            <w:bottom w:val="none" w:sz="0" w:space="0" w:color="auto"/>
            <w:right w:val="none" w:sz="0" w:space="0" w:color="auto"/>
          </w:divBdr>
        </w:div>
      </w:divsChild>
    </w:div>
    <w:div w:id="363756498">
      <w:bodyDiv w:val="1"/>
      <w:marLeft w:val="0"/>
      <w:marRight w:val="0"/>
      <w:marTop w:val="0"/>
      <w:marBottom w:val="0"/>
      <w:divBdr>
        <w:top w:val="none" w:sz="0" w:space="0" w:color="auto"/>
        <w:left w:val="none" w:sz="0" w:space="0" w:color="auto"/>
        <w:bottom w:val="none" w:sz="0" w:space="0" w:color="auto"/>
        <w:right w:val="none" w:sz="0" w:space="0" w:color="auto"/>
      </w:divBdr>
      <w:divsChild>
        <w:div w:id="8171858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29648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8183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77709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73505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67264325">
      <w:bodyDiv w:val="1"/>
      <w:marLeft w:val="0"/>
      <w:marRight w:val="0"/>
      <w:marTop w:val="0"/>
      <w:marBottom w:val="0"/>
      <w:divBdr>
        <w:top w:val="none" w:sz="0" w:space="0" w:color="auto"/>
        <w:left w:val="none" w:sz="0" w:space="0" w:color="auto"/>
        <w:bottom w:val="none" w:sz="0" w:space="0" w:color="auto"/>
        <w:right w:val="none" w:sz="0" w:space="0" w:color="auto"/>
      </w:divBdr>
      <w:divsChild>
        <w:div w:id="1480268192">
          <w:marLeft w:val="0"/>
          <w:marRight w:val="0"/>
          <w:marTop w:val="0"/>
          <w:marBottom w:val="0"/>
          <w:divBdr>
            <w:top w:val="none" w:sz="0" w:space="0" w:color="auto"/>
            <w:left w:val="none" w:sz="0" w:space="0" w:color="auto"/>
            <w:bottom w:val="none" w:sz="0" w:space="0" w:color="auto"/>
            <w:right w:val="none" w:sz="0" w:space="0" w:color="auto"/>
          </w:divBdr>
        </w:div>
      </w:divsChild>
    </w:div>
    <w:div w:id="373698190">
      <w:bodyDiv w:val="1"/>
      <w:marLeft w:val="0"/>
      <w:marRight w:val="0"/>
      <w:marTop w:val="0"/>
      <w:marBottom w:val="0"/>
      <w:divBdr>
        <w:top w:val="none" w:sz="0" w:space="0" w:color="auto"/>
        <w:left w:val="none" w:sz="0" w:space="0" w:color="auto"/>
        <w:bottom w:val="none" w:sz="0" w:space="0" w:color="auto"/>
        <w:right w:val="none" w:sz="0" w:space="0" w:color="auto"/>
      </w:divBdr>
      <w:divsChild>
        <w:div w:id="399793877">
          <w:marLeft w:val="0"/>
          <w:marRight w:val="0"/>
          <w:marTop w:val="0"/>
          <w:marBottom w:val="0"/>
          <w:divBdr>
            <w:top w:val="none" w:sz="0" w:space="0" w:color="auto"/>
            <w:left w:val="none" w:sz="0" w:space="0" w:color="auto"/>
            <w:bottom w:val="none" w:sz="0" w:space="0" w:color="auto"/>
            <w:right w:val="none" w:sz="0" w:space="0" w:color="auto"/>
          </w:divBdr>
        </w:div>
        <w:div w:id="719328159">
          <w:marLeft w:val="0"/>
          <w:marRight w:val="0"/>
          <w:marTop w:val="0"/>
          <w:marBottom w:val="0"/>
          <w:divBdr>
            <w:top w:val="none" w:sz="0" w:space="0" w:color="auto"/>
            <w:left w:val="none" w:sz="0" w:space="0" w:color="auto"/>
            <w:bottom w:val="none" w:sz="0" w:space="0" w:color="auto"/>
            <w:right w:val="none" w:sz="0" w:space="0" w:color="auto"/>
          </w:divBdr>
        </w:div>
        <w:div w:id="1446459960">
          <w:marLeft w:val="0"/>
          <w:marRight w:val="0"/>
          <w:marTop w:val="0"/>
          <w:marBottom w:val="0"/>
          <w:divBdr>
            <w:top w:val="none" w:sz="0" w:space="0" w:color="auto"/>
            <w:left w:val="none" w:sz="0" w:space="0" w:color="auto"/>
            <w:bottom w:val="none" w:sz="0" w:space="0" w:color="auto"/>
            <w:right w:val="none" w:sz="0" w:space="0" w:color="auto"/>
          </w:divBdr>
        </w:div>
      </w:divsChild>
    </w:div>
    <w:div w:id="381638367">
      <w:bodyDiv w:val="1"/>
      <w:marLeft w:val="0"/>
      <w:marRight w:val="0"/>
      <w:marTop w:val="0"/>
      <w:marBottom w:val="0"/>
      <w:divBdr>
        <w:top w:val="none" w:sz="0" w:space="0" w:color="auto"/>
        <w:left w:val="none" w:sz="0" w:space="0" w:color="auto"/>
        <w:bottom w:val="none" w:sz="0" w:space="0" w:color="auto"/>
        <w:right w:val="none" w:sz="0" w:space="0" w:color="auto"/>
      </w:divBdr>
      <w:divsChild>
        <w:div w:id="797915084">
          <w:marLeft w:val="0"/>
          <w:marRight w:val="0"/>
          <w:marTop w:val="0"/>
          <w:marBottom w:val="0"/>
          <w:divBdr>
            <w:top w:val="none" w:sz="0" w:space="0" w:color="auto"/>
            <w:left w:val="none" w:sz="0" w:space="0" w:color="auto"/>
            <w:bottom w:val="none" w:sz="0" w:space="0" w:color="auto"/>
            <w:right w:val="none" w:sz="0" w:space="0" w:color="auto"/>
          </w:divBdr>
        </w:div>
        <w:div w:id="605817043">
          <w:marLeft w:val="0"/>
          <w:marRight w:val="0"/>
          <w:marTop w:val="0"/>
          <w:marBottom w:val="0"/>
          <w:divBdr>
            <w:top w:val="none" w:sz="0" w:space="0" w:color="auto"/>
            <w:left w:val="none" w:sz="0" w:space="0" w:color="auto"/>
            <w:bottom w:val="none" w:sz="0" w:space="0" w:color="auto"/>
            <w:right w:val="none" w:sz="0" w:space="0" w:color="auto"/>
          </w:divBdr>
        </w:div>
        <w:div w:id="244270022">
          <w:marLeft w:val="0"/>
          <w:marRight w:val="0"/>
          <w:marTop w:val="0"/>
          <w:marBottom w:val="0"/>
          <w:divBdr>
            <w:top w:val="none" w:sz="0" w:space="0" w:color="auto"/>
            <w:left w:val="none" w:sz="0" w:space="0" w:color="auto"/>
            <w:bottom w:val="none" w:sz="0" w:space="0" w:color="auto"/>
            <w:right w:val="none" w:sz="0" w:space="0" w:color="auto"/>
          </w:divBdr>
        </w:div>
      </w:divsChild>
    </w:div>
    <w:div w:id="390885843">
      <w:bodyDiv w:val="1"/>
      <w:marLeft w:val="0"/>
      <w:marRight w:val="0"/>
      <w:marTop w:val="0"/>
      <w:marBottom w:val="0"/>
      <w:divBdr>
        <w:top w:val="none" w:sz="0" w:space="0" w:color="auto"/>
        <w:left w:val="none" w:sz="0" w:space="0" w:color="auto"/>
        <w:bottom w:val="none" w:sz="0" w:space="0" w:color="auto"/>
        <w:right w:val="none" w:sz="0" w:space="0" w:color="auto"/>
      </w:divBdr>
      <w:divsChild>
        <w:div w:id="627050131">
          <w:marLeft w:val="0"/>
          <w:marRight w:val="0"/>
          <w:marTop w:val="0"/>
          <w:marBottom w:val="0"/>
          <w:divBdr>
            <w:top w:val="none" w:sz="0" w:space="0" w:color="auto"/>
            <w:left w:val="none" w:sz="0" w:space="0" w:color="auto"/>
            <w:bottom w:val="none" w:sz="0" w:space="0" w:color="auto"/>
            <w:right w:val="none" w:sz="0" w:space="0" w:color="auto"/>
          </w:divBdr>
        </w:div>
        <w:div w:id="1055666843">
          <w:marLeft w:val="0"/>
          <w:marRight w:val="0"/>
          <w:marTop w:val="0"/>
          <w:marBottom w:val="0"/>
          <w:divBdr>
            <w:top w:val="none" w:sz="0" w:space="0" w:color="auto"/>
            <w:left w:val="none" w:sz="0" w:space="0" w:color="auto"/>
            <w:bottom w:val="none" w:sz="0" w:space="0" w:color="auto"/>
            <w:right w:val="none" w:sz="0" w:space="0" w:color="auto"/>
          </w:divBdr>
        </w:div>
        <w:div w:id="2006937131">
          <w:marLeft w:val="0"/>
          <w:marRight w:val="0"/>
          <w:marTop w:val="0"/>
          <w:marBottom w:val="0"/>
          <w:divBdr>
            <w:top w:val="none" w:sz="0" w:space="0" w:color="auto"/>
            <w:left w:val="none" w:sz="0" w:space="0" w:color="auto"/>
            <w:bottom w:val="none" w:sz="0" w:space="0" w:color="auto"/>
            <w:right w:val="none" w:sz="0" w:space="0" w:color="auto"/>
          </w:divBdr>
        </w:div>
        <w:div w:id="517278292">
          <w:marLeft w:val="0"/>
          <w:marRight w:val="0"/>
          <w:marTop w:val="0"/>
          <w:marBottom w:val="0"/>
          <w:divBdr>
            <w:top w:val="none" w:sz="0" w:space="0" w:color="auto"/>
            <w:left w:val="none" w:sz="0" w:space="0" w:color="auto"/>
            <w:bottom w:val="none" w:sz="0" w:space="0" w:color="auto"/>
            <w:right w:val="none" w:sz="0" w:space="0" w:color="auto"/>
          </w:divBdr>
        </w:div>
        <w:div w:id="1445609530">
          <w:marLeft w:val="0"/>
          <w:marRight w:val="0"/>
          <w:marTop w:val="0"/>
          <w:marBottom w:val="0"/>
          <w:divBdr>
            <w:top w:val="none" w:sz="0" w:space="0" w:color="auto"/>
            <w:left w:val="none" w:sz="0" w:space="0" w:color="auto"/>
            <w:bottom w:val="none" w:sz="0" w:space="0" w:color="auto"/>
            <w:right w:val="none" w:sz="0" w:space="0" w:color="auto"/>
          </w:divBdr>
        </w:div>
        <w:div w:id="328826008">
          <w:marLeft w:val="0"/>
          <w:marRight w:val="0"/>
          <w:marTop w:val="0"/>
          <w:marBottom w:val="0"/>
          <w:divBdr>
            <w:top w:val="none" w:sz="0" w:space="0" w:color="auto"/>
            <w:left w:val="none" w:sz="0" w:space="0" w:color="auto"/>
            <w:bottom w:val="none" w:sz="0" w:space="0" w:color="auto"/>
            <w:right w:val="none" w:sz="0" w:space="0" w:color="auto"/>
          </w:divBdr>
        </w:div>
        <w:div w:id="249317231">
          <w:marLeft w:val="0"/>
          <w:marRight w:val="0"/>
          <w:marTop w:val="0"/>
          <w:marBottom w:val="0"/>
          <w:divBdr>
            <w:top w:val="none" w:sz="0" w:space="0" w:color="auto"/>
            <w:left w:val="none" w:sz="0" w:space="0" w:color="auto"/>
            <w:bottom w:val="none" w:sz="0" w:space="0" w:color="auto"/>
            <w:right w:val="none" w:sz="0" w:space="0" w:color="auto"/>
          </w:divBdr>
        </w:div>
      </w:divsChild>
    </w:div>
    <w:div w:id="397943512">
      <w:bodyDiv w:val="1"/>
      <w:marLeft w:val="0"/>
      <w:marRight w:val="0"/>
      <w:marTop w:val="0"/>
      <w:marBottom w:val="0"/>
      <w:divBdr>
        <w:top w:val="none" w:sz="0" w:space="0" w:color="auto"/>
        <w:left w:val="none" w:sz="0" w:space="0" w:color="auto"/>
        <w:bottom w:val="none" w:sz="0" w:space="0" w:color="auto"/>
        <w:right w:val="none" w:sz="0" w:space="0" w:color="auto"/>
      </w:divBdr>
      <w:divsChild>
        <w:div w:id="734199965">
          <w:marLeft w:val="0"/>
          <w:marRight w:val="0"/>
          <w:marTop w:val="0"/>
          <w:marBottom w:val="0"/>
          <w:divBdr>
            <w:top w:val="none" w:sz="0" w:space="0" w:color="auto"/>
            <w:left w:val="none" w:sz="0" w:space="0" w:color="auto"/>
            <w:bottom w:val="none" w:sz="0" w:space="0" w:color="auto"/>
            <w:right w:val="none" w:sz="0" w:space="0" w:color="auto"/>
          </w:divBdr>
        </w:div>
        <w:div w:id="496388714">
          <w:marLeft w:val="0"/>
          <w:marRight w:val="0"/>
          <w:marTop w:val="0"/>
          <w:marBottom w:val="0"/>
          <w:divBdr>
            <w:top w:val="none" w:sz="0" w:space="0" w:color="auto"/>
            <w:left w:val="none" w:sz="0" w:space="0" w:color="auto"/>
            <w:bottom w:val="none" w:sz="0" w:space="0" w:color="auto"/>
            <w:right w:val="none" w:sz="0" w:space="0" w:color="auto"/>
          </w:divBdr>
        </w:div>
        <w:div w:id="1835291191">
          <w:marLeft w:val="0"/>
          <w:marRight w:val="0"/>
          <w:marTop w:val="0"/>
          <w:marBottom w:val="0"/>
          <w:divBdr>
            <w:top w:val="none" w:sz="0" w:space="0" w:color="auto"/>
            <w:left w:val="none" w:sz="0" w:space="0" w:color="auto"/>
            <w:bottom w:val="none" w:sz="0" w:space="0" w:color="auto"/>
            <w:right w:val="none" w:sz="0" w:space="0" w:color="auto"/>
          </w:divBdr>
        </w:div>
        <w:div w:id="445194311">
          <w:marLeft w:val="0"/>
          <w:marRight w:val="0"/>
          <w:marTop w:val="0"/>
          <w:marBottom w:val="0"/>
          <w:divBdr>
            <w:top w:val="none" w:sz="0" w:space="0" w:color="auto"/>
            <w:left w:val="none" w:sz="0" w:space="0" w:color="auto"/>
            <w:bottom w:val="none" w:sz="0" w:space="0" w:color="auto"/>
            <w:right w:val="none" w:sz="0" w:space="0" w:color="auto"/>
          </w:divBdr>
        </w:div>
        <w:div w:id="1679430671">
          <w:marLeft w:val="0"/>
          <w:marRight w:val="0"/>
          <w:marTop w:val="0"/>
          <w:marBottom w:val="0"/>
          <w:divBdr>
            <w:top w:val="none" w:sz="0" w:space="0" w:color="auto"/>
            <w:left w:val="none" w:sz="0" w:space="0" w:color="auto"/>
            <w:bottom w:val="none" w:sz="0" w:space="0" w:color="auto"/>
            <w:right w:val="none" w:sz="0" w:space="0" w:color="auto"/>
          </w:divBdr>
        </w:div>
        <w:div w:id="69892124">
          <w:marLeft w:val="0"/>
          <w:marRight w:val="0"/>
          <w:marTop w:val="0"/>
          <w:marBottom w:val="0"/>
          <w:divBdr>
            <w:top w:val="none" w:sz="0" w:space="0" w:color="auto"/>
            <w:left w:val="none" w:sz="0" w:space="0" w:color="auto"/>
            <w:bottom w:val="none" w:sz="0" w:space="0" w:color="auto"/>
            <w:right w:val="none" w:sz="0" w:space="0" w:color="auto"/>
          </w:divBdr>
        </w:div>
        <w:div w:id="1976522222">
          <w:marLeft w:val="0"/>
          <w:marRight w:val="0"/>
          <w:marTop w:val="0"/>
          <w:marBottom w:val="0"/>
          <w:divBdr>
            <w:top w:val="none" w:sz="0" w:space="0" w:color="auto"/>
            <w:left w:val="none" w:sz="0" w:space="0" w:color="auto"/>
            <w:bottom w:val="none" w:sz="0" w:space="0" w:color="auto"/>
            <w:right w:val="none" w:sz="0" w:space="0" w:color="auto"/>
          </w:divBdr>
        </w:div>
        <w:div w:id="592666201">
          <w:marLeft w:val="0"/>
          <w:marRight w:val="0"/>
          <w:marTop w:val="0"/>
          <w:marBottom w:val="0"/>
          <w:divBdr>
            <w:top w:val="none" w:sz="0" w:space="0" w:color="auto"/>
            <w:left w:val="none" w:sz="0" w:space="0" w:color="auto"/>
            <w:bottom w:val="none" w:sz="0" w:space="0" w:color="auto"/>
            <w:right w:val="none" w:sz="0" w:space="0" w:color="auto"/>
          </w:divBdr>
        </w:div>
      </w:divsChild>
    </w:div>
    <w:div w:id="400905482">
      <w:bodyDiv w:val="1"/>
      <w:marLeft w:val="0"/>
      <w:marRight w:val="0"/>
      <w:marTop w:val="0"/>
      <w:marBottom w:val="0"/>
      <w:divBdr>
        <w:top w:val="none" w:sz="0" w:space="0" w:color="auto"/>
        <w:left w:val="none" w:sz="0" w:space="0" w:color="auto"/>
        <w:bottom w:val="none" w:sz="0" w:space="0" w:color="auto"/>
        <w:right w:val="none" w:sz="0" w:space="0" w:color="auto"/>
      </w:divBdr>
    </w:div>
    <w:div w:id="405613493">
      <w:bodyDiv w:val="1"/>
      <w:marLeft w:val="0"/>
      <w:marRight w:val="0"/>
      <w:marTop w:val="0"/>
      <w:marBottom w:val="0"/>
      <w:divBdr>
        <w:top w:val="none" w:sz="0" w:space="0" w:color="auto"/>
        <w:left w:val="none" w:sz="0" w:space="0" w:color="auto"/>
        <w:bottom w:val="none" w:sz="0" w:space="0" w:color="auto"/>
        <w:right w:val="none" w:sz="0" w:space="0" w:color="auto"/>
      </w:divBdr>
      <w:divsChild>
        <w:div w:id="417293156">
          <w:marLeft w:val="0"/>
          <w:marRight w:val="0"/>
          <w:marTop w:val="0"/>
          <w:marBottom w:val="0"/>
          <w:divBdr>
            <w:top w:val="none" w:sz="0" w:space="0" w:color="auto"/>
            <w:left w:val="none" w:sz="0" w:space="0" w:color="auto"/>
            <w:bottom w:val="none" w:sz="0" w:space="0" w:color="auto"/>
            <w:right w:val="none" w:sz="0" w:space="0" w:color="auto"/>
          </w:divBdr>
        </w:div>
        <w:div w:id="1958365012">
          <w:marLeft w:val="0"/>
          <w:marRight w:val="0"/>
          <w:marTop w:val="0"/>
          <w:marBottom w:val="0"/>
          <w:divBdr>
            <w:top w:val="none" w:sz="0" w:space="0" w:color="auto"/>
            <w:left w:val="none" w:sz="0" w:space="0" w:color="auto"/>
            <w:bottom w:val="none" w:sz="0" w:space="0" w:color="auto"/>
            <w:right w:val="none" w:sz="0" w:space="0" w:color="auto"/>
          </w:divBdr>
        </w:div>
        <w:div w:id="1979912847">
          <w:marLeft w:val="0"/>
          <w:marRight w:val="0"/>
          <w:marTop w:val="0"/>
          <w:marBottom w:val="0"/>
          <w:divBdr>
            <w:top w:val="none" w:sz="0" w:space="0" w:color="auto"/>
            <w:left w:val="none" w:sz="0" w:space="0" w:color="auto"/>
            <w:bottom w:val="none" w:sz="0" w:space="0" w:color="auto"/>
            <w:right w:val="none" w:sz="0" w:space="0" w:color="auto"/>
          </w:divBdr>
        </w:div>
        <w:div w:id="1980719732">
          <w:marLeft w:val="0"/>
          <w:marRight w:val="0"/>
          <w:marTop w:val="0"/>
          <w:marBottom w:val="0"/>
          <w:divBdr>
            <w:top w:val="none" w:sz="0" w:space="0" w:color="auto"/>
            <w:left w:val="none" w:sz="0" w:space="0" w:color="auto"/>
            <w:bottom w:val="none" w:sz="0" w:space="0" w:color="auto"/>
            <w:right w:val="none" w:sz="0" w:space="0" w:color="auto"/>
          </w:divBdr>
        </w:div>
        <w:div w:id="2086682521">
          <w:marLeft w:val="0"/>
          <w:marRight w:val="0"/>
          <w:marTop w:val="0"/>
          <w:marBottom w:val="0"/>
          <w:divBdr>
            <w:top w:val="none" w:sz="0" w:space="0" w:color="auto"/>
            <w:left w:val="none" w:sz="0" w:space="0" w:color="auto"/>
            <w:bottom w:val="none" w:sz="0" w:space="0" w:color="auto"/>
            <w:right w:val="none" w:sz="0" w:space="0" w:color="auto"/>
          </w:divBdr>
        </w:div>
      </w:divsChild>
    </w:div>
    <w:div w:id="406880014">
      <w:bodyDiv w:val="1"/>
      <w:marLeft w:val="0"/>
      <w:marRight w:val="0"/>
      <w:marTop w:val="0"/>
      <w:marBottom w:val="0"/>
      <w:divBdr>
        <w:top w:val="none" w:sz="0" w:space="0" w:color="auto"/>
        <w:left w:val="none" w:sz="0" w:space="0" w:color="auto"/>
        <w:bottom w:val="none" w:sz="0" w:space="0" w:color="auto"/>
        <w:right w:val="none" w:sz="0" w:space="0" w:color="auto"/>
      </w:divBdr>
      <w:divsChild>
        <w:div w:id="154955469">
          <w:marLeft w:val="0"/>
          <w:marRight w:val="0"/>
          <w:marTop w:val="0"/>
          <w:marBottom w:val="0"/>
          <w:divBdr>
            <w:top w:val="none" w:sz="0" w:space="0" w:color="auto"/>
            <w:left w:val="none" w:sz="0" w:space="0" w:color="auto"/>
            <w:bottom w:val="none" w:sz="0" w:space="0" w:color="auto"/>
            <w:right w:val="none" w:sz="0" w:space="0" w:color="auto"/>
          </w:divBdr>
        </w:div>
        <w:div w:id="1776944205">
          <w:marLeft w:val="0"/>
          <w:marRight w:val="0"/>
          <w:marTop w:val="0"/>
          <w:marBottom w:val="0"/>
          <w:divBdr>
            <w:top w:val="none" w:sz="0" w:space="0" w:color="auto"/>
            <w:left w:val="none" w:sz="0" w:space="0" w:color="auto"/>
            <w:bottom w:val="none" w:sz="0" w:space="0" w:color="auto"/>
            <w:right w:val="none" w:sz="0" w:space="0" w:color="auto"/>
          </w:divBdr>
        </w:div>
      </w:divsChild>
    </w:div>
    <w:div w:id="407700556">
      <w:bodyDiv w:val="1"/>
      <w:marLeft w:val="0"/>
      <w:marRight w:val="0"/>
      <w:marTop w:val="0"/>
      <w:marBottom w:val="0"/>
      <w:divBdr>
        <w:top w:val="none" w:sz="0" w:space="0" w:color="auto"/>
        <w:left w:val="none" w:sz="0" w:space="0" w:color="auto"/>
        <w:bottom w:val="none" w:sz="0" w:space="0" w:color="auto"/>
        <w:right w:val="none" w:sz="0" w:space="0" w:color="auto"/>
      </w:divBdr>
    </w:div>
    <w:div w:id="408502478">
      <w:bodyDiv w:val="1"/>
      <w:marLeft w:val="0"/>
      <w:marRight w:val="0"/>
      <w:marTop w:val="0"/>
      <w:marBottom w:val="0"/>
      <w:divBdr>
        <w:top w:val="none" w:sz="0" w:space="0" w:color="auto"/>
        <w:left w:val="none" w:sz="0" w:space="0" w:color="auto"/>
        <w:bottom w:val="none" w:sz="0" w:space="0" w:color="auto"/>
        <w:right w:val="none" w:sz="0" w:space="0" w:color="auto"/>
      </w:divBdr>
      <w:divsChild>
        <w:div w:id="396364277">
          <w:marLeft w:val="0"/>
          <w:marRight w:val="0"/>
          <w:marTop w:val="0"/>
          <w:marBottom w:val="0"/>
          <w:divBdr>
            <w:top w:val="none" w:sz="0" w:space="0" w:color="auto"/>
            <w:left w:val="none" w:sz="0" w:space="0" w:color="auto"/>
            <w:bottom w:val="none" w:sz="0" w:space="0" w:color="auto"/>
            <w:right w:val="none" w:sz="0" w:space="0" w:color="auto"/>
          </w:divBdr>
        </w:div>
        <w:div w:id="1373769001">
          <w:marLeft w:val="0"/>
          <w:marRight w:val="0"/>
          <w:marTop w:val="0"/>
          <w:marBottom w:val="0"/>
          <w:divBdr>
            <w:top w:val="none" w:sz="0" w:space="0" w:color="auto"/>
            <w:left w:val="none" w:sz="0" w:space="0" w:color="auto"/>
            <w:bottom w:val="none" w:sz="0" w:space="0" w:color="auto"/>
            <w:right w:val="none" w:sz="0" w:space="0" w:color="auto"/>
          </w:divBdr>
        </w:div>
        <w:div w:id="1817798530">
          <w:marLeft w:val="0"/>
          <w:marRight w:val="0"/>
          <w:marTop w:val="0"/>
          <w:marBottom w:val="0"/>
          <w:divBdr>
            <w:top w:val="none" w:sz="0" w:space="0" w:color="auto"/>
            <w:left w:val="none" w:sz="0" w:space="0" w:color="auto"/>
            <w:bottom w:val="none" w:sz="0" w:space="0" w:color="auto"/>
            <w:right w:val="none" w:sz="0" w:space="0" w:color="auto"/>
          </w:divBdr>
        </w:div>
      </w:divsChild>
    </w:div>
    <w:div w:id="414937148">
      <w:bodyDiv w:val="1"/>
      <w:marLeft w:val="0"/>
      <w:marRight w:val="0"/>
      <w:marTop w:val="0"/>
      <w:marBottom w:val="0"/>
      <w:divBdr>
        <w:top w:val="none" w:sz="0" w:space="0" w:color="auto"/>
        <w:left w:val="none" w:sz="0" w:space="0" w:color="auto"/>
        <w:bottom w:val="none" w:sz="0" w:space="0" w:color="auto"/>
        <w:right w:val="none" w:sz="0" w:space="0" w:color="auto"/>
      </w:divBdr>
      <w:divsChild>
        <w:div w:id="28459265">
          <w:marLeft w:val="0"/>
          <w:marRight w:val="0"/>
          <w:marTop w:val="0"/>
          <w:marBottom w:val="0"/>
          <w:divBdr>
            <w:top w:val="none" w:sz="0" w:space="0" w:color="auto"/>
            <w:left w:val="none" w:sz="0" w:space="0" w:color="auto"/>
            <w:bottom w:val="none" w:sz="0" w:space="0" w:color="auto"/>
            <w:right w:val="none" w:sz="0" w:space="0" w:color="auto"/>
          </w:divBdr>
        </w:div>
        <w:div w:id="1741245619">
          <w:marLeft w:val="0"/>
          <w:marRight w:val="0"/>
          <w:marTop w:val="0"/>
          <w:marBottom w:val="0"/>
          <w:divBdr>
            <w:top w:val="none" w:sz="0" w:space="0" w:color="auto"/>
            <w:left w:val="none" w:sz="0" w:space="0" w:color="auto"/>
            <w:bottom w:val="none" w:sz="0" w:space="0" w:color="auto"/>
            <w:right w:val="none" w:sz="0" w:space="0" w:color="auto"/>
          </w:divBdr>
        </w:div>
      </w:divsChild>
    </w:div>
    <w:div w:id="415245155">
      <w:bodyDiv w:val="1"/>
      <w:marLeft w:val="0"/>
      <w:marRight w:val="0"/>
      <w:marTop w:val="0"/>
      <w:marBottom w:val="0"/>
      <w:divBdr>
        <w:top w:val="none" w:sz="0" w:space="0" w:color="auto"/>
        <w:left w:val="none" w:sz="0" w:space="0" w:color="auto"/>
        <w:bottom w:val="none" w:sz="0" w:space="0" w:color="auto"/>
        <w:right w:val="none" w:sz="0" w:space="0" w:color="auto"/>
      </w:divBdr>
      <w:divsChild>
        <w:div w:id="38091881">
          <w:blockQuote w:val="1"/>
          <w:marLeft w:val="720"/>
          <w:marRight w:val="720"/>
          <w:marTop w:val="100"/>
          <w:marBottom w:val="100"/>
          <w:divBdr>
            <w:top w:val="none" w:sz="0" w:space="0" w:color="auto"/>
            <w:left w:val="none" w:sz="0" w:space="0" w:color="auto"/>
            <w:bottom w:val="none" w:sz="0" w:space="0" w:color="auto"/>
            <w:right w:val="none" w:sz="0" w:space="0" w:color="auto"/>
          </w:divBdr>
        </w:div>
        <w:div w:id="7950984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7899769">
              <w:blockQuote w:val="1"/>
              <w:marLeft w:val="720"/>
              <w:marRight w:val="720"/>
              <w:marTop w:val="100"/>
              <w:marBottom w:val="100"/>
              <w:divBdr>
                <w:top w:val="none" w:sz="0" w:space="0" w:color="auto"/>
                <w:left w:val="none" w:sz="0" w:space="0" w:color="auto"/>
                <w:bottom w:val="none" w:sz="0" w:space="0" w:color="auto"/>
                <w:right w:val="none" w:sz="0" w:space="0" w:color="auto"/>
              </w:divBdr>
            </w:div>
            <w:div w:id="21130887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7019577">
          <w:blockQuote w:val="1"/>
          <w:marLeft w:val="720"/>
          <w:marRight w:val="720"/>
          <w:marTop w:val="100"/>
          <w:marBottom w:val="100"/>
          <w:divBdr>
            <w:top w:val="none" w:sz="0" w:space="0" w:color="auto"/>
            <w:left w:val="none" w:sz="0" w:space="0" w:color="auto"/>
            <w:bottom w:val="none" w:sz="0" w:space="0" w:color="auto"/>
            <w:right w:val="none" w:sz="0" w:space="0" w:color="auto"/>
          </w:divBdr>
        </w:div>
        <w:div w:id="11014886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01943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22459056">
      <w:bodyDiv w:val="1"/>
      <w:marLeft w:val="0"/>
      <w:marRight w:val="0"/>
      <w:marTop w:val="0"/>
      <w:marBottom w:val="0"/>
      <w:divBdr>
        <w:top w:val="none" w:sz="0" w:space="0" w:color="auto"/>
        <w:left w:val="none" w:sz="0" w:space="0" w:color="auto"/>
        <w:bottom w:val="none" w:sz="0" w:space="0" w:color="auto"/>
        <w:right w:val="none" w:sz="0" w:space="0" w:color="auto"/>
      </w:divBdr>
      <w:divsChild>
        <w:div w:id="1625383556">
          <w:marLeft w:val="0"/>
          <w:marRight w:val="0"/>
          <w:marTop w:val="0"/>
          <w:marBottom w:val="0"/>
          <w:divBdr>
            <w:top w:val="none" w:sz="0" w:space="0" w:color="auto"/>
            <w:left w:val="none" w:sz="0" w:space="0" w:color="auto"/>
            <w:bottom w:val="none" w:sz="0" w:space="0" w:color="auto"/>
            <w:right w:val="none" w:sz="0" w:space="0" w:color="auto"/>
          </w:divBdr>
        </w:div>
      </w:divsChild>
    </w:div>
    <w:div w:id="424767477">
      <w:bodyDiv w:val="1"/>
      <w:marLeft w:val="0"/>
      <w:marRight w:val="0"/>
      <w:marTop w:val="0"/>
      <w:marBottom w:val="0"/>
      <w:divBdr>
        <w:top w:val="none" w:sz="0" w:space="0" w:color="auto"/>
        <w:left w:val="none" w:sz="0" w:space="0" w:color="auto"/>
        <w:bottom w:val="none" w:sz="0" w:space="0" w:color="auto"/>
        <w:right w:val="none" w:sz="0" w:space="0" w:color="auto"/>
      </w:divBdr>
      <w:divsChild>
        <w:div w:id="1868173326">
          <w:marLeft w:val="0"/>
          <w:marRight w:val="0"/>
          <w:marTop w:val="0"/>
          <w:marBottom w:val="0"/>
          <w:divBdr>
            <w:top w:val="none" w:sz="0" w:space="0" w:color="auto"/>
            <w:left w:val="none" w:sz="0" w:space="0" w:color="auto"/>
            <w:bottom w:val="none" w:sz="0" w:space="0" w:color="auto"/>
            <w:right w:val="none" w:sz="0" w:space="0" w:color="auto"/>
          </w:divBdr>
        </w:div>
        <w:div w:id="45223442">
          <w:marLeft w:val="0"/>
          <w:marRight w:val="0"/>
          <w:marTop w:val="0"/>
          <w:marBottom w:val="0"/>
          <w:divBdr>
            <w:top w:val="none" w:sz="0" w:space="0" w:color="auto"/>
            <w:left w:val="none" w:sz="0" w:space="0" w:color="auto"/>
            <w:bottom w:val="none" w:sz="0" w:space="0" w:color="auto"/>
            <w:right w:val="none" w:sz="0" w:space="0" w:color="auto"/>
          </w:divBdr>
        </w:div>
        <w:div w:id="1316377673">
          <w:marLeft w:val="0"/>
          <w:marRight w:val="0"/>
          <w:marTop w:val="0"/>
          <w:marBottom w:val="0"/>
          <w:divBdr>
            <w:top w:val="none" w:sz="0" w:space="0" w:color="auto"/>
            <w:left w:val="none" w:sz="0" w:space="0" w:color="auto"/>
            <w:bottom w:val="none" w:sz="0" w:space="0" w:color="auto"/>
            <w:right w:val="none" w:sz="0" w:space="0" w:color="auto"/>
          </w:divBdr>
        </w:div>
        <w:div w:id="586422963">
          <w:marLeft w:val="0"/>
          <w:marRight w:val="0"/>
          <w:marTop w:val="0"/>
          <w:marBottom w:val="0"/>
          <w:divBdr>
            <w:top w:val="none" w:sz="0" w:space="0" w:color="auto"/>
            <w:left w:val="none" w:sz="0" w:space="0" w:color="auto"/>
            <w:bottom w:val="none" w:sz="0" w:space="0" w:color="auto"/>
            <w:right w:val="none" w:sz="0" w:space="0" w:color="auto"/>
          </w:divBdr>
        </w:div>
        <w:div w:id="1228304583">
          <w:marLeft w:val="0"/>
          <w:marRight w:val="0"/>
          <w:marTop w:val="0"/>
          <w:marBottom w:val="0"/>
          <w:divBdr>
            <w:top w:val="none" w:sz="0" w:space="0" w:color="auto"/>
            <w:left w:val="none" w:sz="0" w:space="0" w:color="auto"/>
            <w:bottom w:val="none" w:sz="0" w:space="0" w:color="auto"/>
            <w:right w:val="none" w:sz="0" w:space="0" w:color="auto"/>
          </w:divBdr>
        </w:div>
      </w:divsChild>
    </w:div>
    <w:div w:id="426923645">
      <w:bodyDiv w:val="1"/>
      <w:marLeft w:val="0"/>
      <w:marRight w:val="0"/>
      <w:marTop w:val="0"/>
      <w:marBottom w:val="0"/>
      <w:divBdr>
        <w:top w:val="none" w:sz="0" w:space="0" w:color="auto"/>
        <w:left w:val="none" w:sz="0" w:space="0" w:color="auto"/>
        <w:bottom w:val="none" w:sz="0" w:space="0" w:color="auto"/>
        <w:right w:val="none" w:sz="0" w:space="0" w:color="auto"/>
      </w:divBdr>
    </w:div>
    <w:div w:id="429666000">
      <w:bodyDiv w:val="1"/>
      <w:marLeft w:val="0"/>
      <w:marRight w:val="0"/>
      <w:marTop w:val="0"/>
      <w:marBottom w:val="0"/>
      <w:divBdr>
        <w:top w:val="none" w:sz="0" w:space="0" w:color="auto"/>
        <w:left w:val="none" w:sz="0" w:space="0" w:color="auto"/>
        <w:bottom w:val="none" w:sz="0" w:space="0" w:color="auto"/>
        <w:right w:val="none" w:sz="0" w:space="0" w:color="auto"/>
      </w:divBdr>
      <w:divsChild>
        <w:div w:id="184177446">
          <w:marLeft w:val="0"/>
          <w:marRight w:val="0"/>
          <w:marTop w:val="0"/>
          <w:marBottom w:val="0"/>
          <w:divBdr>
            <w:top w:val="none" w:sz="0" w:space="0" w:color="auto"/>
            <w:left w:val="none" w:sz="0" w:space="0" w:color="auto"/>
            <w:bottom w:val="none" w:sz="0" w:space="0" w:color="auto"/>
            <w:right w:val="none" w:sz="0" w:space="0" w:color="auto"/>
          </w:divBdr>
        </w:div>
        <w:div w:id="2087223212">
          <w:marLeft w:val="0"/>
          <w:marRight w:val="0"/>
          <w:marTop w:val="0"/>
          <w:marBottom w:val="0"/>
          <w:divBdr>
            <w:top w:val="none" w:sz="0" w:space="0" w:color="auto"/>
            <w:left w:val="none" w:sz="0" w:space="0" w:color="auto"/>
            <w:bottom w:val="none" w:sz="0" w:space="0" w:color="auto"/>
            <w:right w:val="none" w:sz="0" w:space="0" w:color="auto"/>
          </w:divBdr>
        </w:div>
        <w:div w:id="2108966239">
          <w:marLeft w:val="0"/>
          <w:marRight w:val="0"/>
          <w:marTop w:val="0"/>
          <w:marBottom w:val="0"/>
          <w:divBdr>
            <w:top w:val="none" w:sz="0" w:space="0" w:color="auto"/>
            <w:left w:val="none" w:sz="0" w:space="0" w:color="auto"/>
            <w:bottom w:val="none" w:sz="0" w:space="0" w:color="auto"/>
            <w:right w:val="none" w:sz="0" w:space="0" w:color="auto"/>
          </w:divBdr>
        </w:div>
      </w:divsChild>
    </w:div>
    <w:div w:id="437141569">
      <w:bodyDiv w:val="1"/>
      <w:marLeft w:val="0"/>
      <w:marRight w:val="0"/>
      <w:marTop w:val="0"/>
      <w:marBottom w:val="0"/>
      <w:divBdr>
        <w:top w:val="none" w:sz="0" w:space="0" w:color="auto"/>
        <w:left w:val="none" w:sz="0" w:space="0" w:color="auto"/>
        <w:bottom w:val="none" w:sz="0" w:space="0" w:color="auto"/>
        <w:right w:val="none" w:sz="0" w:space="0" w:color="auto"/>
      </w:divBdr>
      <w:divsChild>
        <w:div w:id="619067153">
          <w:marLeft w:val="0"/>
          <w:marRight w:val="0"/>
          <w:marTop w:val="0"/>
          <w:marBottom w:val="0"/>
          <w:divBdr>
            <w:top w:val="none" w:sz="0" w:space="0" w:color="auto"/>
            <w:left w:val="none" w:sz="0" w:space="0" w:color="auto"/>
            <w:bottom w:val="none" w:sz="0" w:space="0" w:color="auto"/>
            <w:right w:val="none" w:sz="0" w:space="0" w:color="auto"/>
          </w:divBdr>
        </w:div>
        <w:div w:id="414209880">
          <w:marLeft w:val="0"/>
          <w:marRight w:val="0"/>
          <w:marTop w:val="0"/>
          <w:marBottom w:val="0"/>
          <w:divBdr>
            <w:top w:val="none" w:sz="0" w:space="0" w:color="auto"/>
            <w:left w:val="none" w:sz="0" w:space="0" w:color="auto"/>
            <w:bottom w:val="none" w:sz="0" w:space="0" w:color="auto"/>
            <w:right w:val="none" w:sz="0" w:space="0" w:color="auto"/>
          </w:divBdr>
        </w:div>
        <w:div w:id="1539586216">
          <w:marLeft w:val="0"/>
          <w:marRight w:val="0"/>
          <w:marTop w:val="0"/>
          <w:marBottom w:val="0"/>
          <w:divBdr>
            <w:top w:val="none" w:sz="0" w:space="0" w:color="auto"/>
            <w:left w:val="none" w:sz="0" w:space="0" w:color="auto"/>
            <w:bottom w:val="none" w:sz="0" w:space="0" w:color="auto"/>
            <w:right w:val="none" w:sz="0" w:space="0" w:color="auto"/>
          </w:divBdr>
        </w:div>
      </w:divsChild>
    </w:div>
    <w:div w:id="448623181">
      <w:bodyDiv w:val="1"/>
      <w:marLeft w:val="0"/>
      <w:marRight w:val="0"/>
      <w:marTop w:val="0"/>
      <w:marBottom w:val="0"/>
      <w:divBdr>
        <w:top w:val="none" w:sz="0" w:space="0" w:color="auto"/>
        <w:left w:val="none" w:sz="0" w:space="0" w:color="auto"/>
        <w:bottom w:val="none" w:sz="0" w:space="0" w:color="auto"/>
        <w:right w:val="none" w:sz="0" w:space="0" w:color="auto"/>
      </w:divBdr>
      <w:divsChild>
        <w:div w:id="911621792">
          <w:marLeft w:val="0"/>
          <w:marRight w:val="0"/>
          <w:marTop w:val="0"/>
          <w:marBottom w:val="0"/>
          <w:divBdr>
            <w:top w:val="none" w:sz="0" w:space="0" w:color="auto"/>
            <w:left w:val="none" w:sz="0" w:space="0" w:color="auto"/>
            <w:bottom w:val="none" w:sz="0" w:space="0" w:color="auto"/>
            <w:right w:val="none" w:sz="0" w:space="0" w:color="auto"/>
          </w:divBdr>
        </w:div>
        <w:div w:id="1637490264">
          <w:marLeft w:val="0"/>
          <w:marRight w:val="0"/>
          <w:marTop w:val="0"/>
          <w:marBottom w:val="0"/>
          <w:divBdr>
            <w:top w:val="none" w:sz="0" w:space="0" w:color="auto"/>
            <w:left w:val="none" w:sz="0" w:space="0" w:color="auto"/>
            <w:bottom w:val="none" w:sz="0" w:space="0" w:color="auto"/>
            <w:right w:val="none" w:sz="0" w:space="0" w:color="auto"/>
          </w:divBdr>
        </w:div>
      </w:divsChild>
    </w:div>
    <w:div w:id="448820500">
      <w:bodyDiv w:val="1"/>
      <w:marLeft w:val="0"/>
      <w:marRight w:val="0"/>
      <w:marTop w:val="0"/>
      <w:marBottom w:val="0"/>
      <w:divBdr>
        <w:top w:val="none" w:sz="0" w:space="0" w:color="auto"/>
        <w:left w:val="none" w:sz="0" w:space="0" w:color="auto"/>
        <w:bottom w:val="none" w:sz="0" w:space="0" w:color="auto"/>
        <w:right w:val="none" w:sz="0" w:space="0" w:color="auto"/>
      </w:divBdr>
      <w:divsChild>
        <w:div w:id="66730207">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303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57980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72438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462357975">
      <w:bodyDiv w:val="1"/>
      <w:marLeft w:val="0"/>
      <w:marRight w:val="0"/>
      <w:marTop w:val="0"/>
      <w:marBottom w:val="0"/>
      <w:divBdr>
        <w:top w:val="none" w:sz="0" w:space="0" w:color="auto"/>
        <w:left w:val="none" w:sz="0" w:space="0" w:color="auto"/>
        <w:bottom w:val="none" w:sz="0" w:space="0" w:color="auto"/>
        <w:right w:val="none" w:sz="0" w:space="0" w:color="auto"/>
      </w:divBdr>
      <w:divsChild>
        <w:div w:id="258223866">
          <w:marLeft w:val="0"/>
          <w:marRight w:val="0"/>
          <w:marTop w:val="0"/>
          <w:marBottom w:val="0"/>
          <w:divBdr>
            <w:top w:val="none" w:sz="0" w:space="0" w:color="auto"/>
            <w:left w:val="none" w:sz="0" w:space="0" w:color="auto"/>
            <w:bottom w:val="none" w:sz="0" w:space="0" w:color="auto"/>
            <w:right w:val="none" w:sz="0" w:space="0" w:color="auto"/>
          </w:divBdr>
          <w:divsChild>
            <w:div w:id="1194072823">
              <w:marLeft w:val="0"/>
              <w:marRight w:val="0"/>
              <w:marTop w:val="0"/>
              <w:marBottom w:val="0"/>
              <w:divBdr>
                <w:top w:val="none" w:sz="0" w:space="0" w:color="auto"/>
                <w:left w:val="none" w:sz="0" w:space="0" w:color="auto"/>
                <w:bottom w:val="none" w:sz="0" w:space="0" w:color="auto"/>
                <w:right w:val="none" w:sz="0" w:space="0" w:color="auto"/>
              </w:divBdr>
              <w:divsChild>
                <w:div w:id="856892233">
                  <w:marLeft w:val="0"/>
                  <w:marRight w:val="0"/>
                  <w:marTop w:val="0"/>
                  <w:marBottom w:val="0"/>
                  <w:divBdr>
                    <w:top w:val="none" w:sz="0" w:space="0" w:color="auto"/>
                    <w:left w:val="none" w:sz="0" w:space="0" w:color="auto"/>
                    <w:bottom w:val="none" w:sz="0" w:space="0" w:color="auto"/>
                    <w:right w:val="none" w:sz="0" w:space="0" w:color="auto"/>
                  </w:divBdr>
                  <w:divsChild>
                    <w:div w:id="501244819">
                      <w:marLeft w:val="0"/>
                      <w:marRight w:val="0"/>
                      <w:marTop w:val="0"/>
                      <w:marBottom w:val="0"/>
                      <w:divBdr>
                        <w:top w:val="none" w:sz="0" w:space="0" w:color="auto"/>
                        <w:left w:val="none" w:sz="0" w:space="0" w:color="auto"/>
                        <w:bottom w:val="none" w:sz="0" w:space="0" w:color="auto"/>
                        <w:right w:val="none" w:sz="0" w:space="0" w:color="auto"/>
                      </w:divBdr>
                      <w:divsChild>
                        <w:div w:id="166377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873667">
          <w:marLeft w:val="0"/>
          <w:marRight w:val="0"/>
          <w:marTop w:val="0"/>
          <w:marBottom w:val="0"/>
          <w:divBdr>
            <w:top w:val="none" w:sz="0" w:space="0" w:color="auto"/>
            <w:left w:val="none" w:sz="0" w:space="0" w:color="auto"/>
            <w:bottom w:val="none" w:sz="0" w:space="0" w:color="auto"/>
            <w:right w:val="none" w:sz="0" w:space="0" w:color="auto"/>
          </w:divBdr>
          <w:divsChild>
            <w:div w:id="1750731995">
              <w:marLeft w:val="0"/>
              <w:marRight w:val="0"/>
              <w:marTop w:val="0"/>
              <w:marBottom w:val="0"/>
              <w:divBdr>
                <w:top w:val="none" w:sz="0" w:space="0" w:color="auto"/>
                <w:left w:val="none" w:sz="0" w:space="0" w:color="auto"/>
                <w:bottom w:val="none" w:sz="0" w:space="0" w:color="auto"/>
                <w:right w:val="none" w:sz="0" w:space="0" w:color="auto"/>
              </w:divBdr>
              <w:divsChild>
                <w:div w:id="1604803690">
                  <w:marLeft w:val="0"/>
                  <w:marRight w:val="0"/>
                  <w:marTop w:val="0"/>
                  <w:marBottom w:val="0"/>
                  <w:divBdr>
                    <w:top w:val="none" w:sz="0" w:space="0" w:color="auto"/>
                    <w:left w:val="none" w:sz="0" w:space="0" w:color="auto"/>
                    <w:bottom w:val="none" w:sz="0" w:space="0" w:color="auto"/>
                    <w:right w:val="none" w:sz="0" w:space="0" w:color="auto"/>
                  </w:divBdr>
                  <w:divsChild>
                    <w:div w:id="889920339">
                      <w:marLeft w:val="0"/>
                      <w:marRight w:val="0"/>
                      <w:marTop w:val="0"/>
                      <w:marBottom w:val="0"/>
                      <w:divBdr>
                        <w:top w:val="none" w:sz="0" w:space="0" w:color="auto"/>
                        <w:left w:val="none" w:sz="0" w:space="0" w:color="auto"/>
                        <w:bottom w:val="none" w:sz="0" w:space="0" w:color="auto"/>
                        <w:right w:val="none" w:sz="0" w:space="0" w:color="auto"/>
                      </w:divBdr>
                      <w:divsChild>
                        <w:div w:id="1034232265">
                          <w:marLeft w:val="0"/>
                          <w:marRight w:val="0"/>
                          <w:marTop w:val="0"/>
                          <w:marBottom w:val="0"/>
                          <w:divBdr>
                            <w:top w:val="none" w:sz="0" w:space="0" w:color="auto"/>
                            <w:left w:val="none" w:sz="0" w:space="0" w:color="auto"/>
                            <w:bottom w:val="none" w:sz="0" w:space="0" w:color="auto"/>
                            <w:right w:val="none" w:sz="0" w:space="0" w:color="auto"/>
                          </w:divBdr>
                          <w:divsChild>
                            <w:div w:id="123509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0362103">
          <w:marLeft w:val="0"/>
          <w:marRight w:val="0"/>
          <w:marTop w:val="0"/>
          <w:marBottom w:val="0"/>
          <w:divBdr>
            <w:top w:val="none" w:sz="0" w:space="0" w:color="auto"/>
            <w:left w:val="none" w:sz="0" w:space="0" w:color="auto"/>
            <w:bottom w:val="none" w:sz="0" w:space="0" w:color="auto"/>
            <w:right w:val="none" w:sz="0" w:space="0" w:color="auto"/>
          </w:divBdr>
          <w:divsChild>
            <w:div w:id="1680230720">
              <w:marLeft w:val="0"/>
              <w:marRight w:val="0"/>
              <w:marTop w:val="0"/>
              <w:marBottom w:val="0"/>
              <w:divBdr>
                <w:top w:val="none" w:sz="0" w:space="0" w:color="auto"/>
                <w:left w:val="none" w:sz="0" w:space="0" w:color="auto"/>
                <w:bottom w:val="none" w:sz="0" w:space="0" w:color="auto"/>
                <w:right w:val="none" w:sz="0" w:space="0" w:color="auto"/>
              </w:divBdr>
              <w:divsChild>
                <w:div w:id="624653930">
                  <w:marLeft w:val="0"/>
                  <w:marRight w:val="0"/>
                  <w:marTop w:val="0"/>
                  <w:marBottom w:val="0"/>
                  <w:divBdr>
                    <w:top w:val="none" w:sz="0" w:space="0" w:color="auto"/>
                    <w:left w:val="none" w:sz="0" w:space="0" w:color="auto"/>
                    <w:bottom w:val="none" w:sz="0" w:space="0" w:color="auto"/>
                    <w:right w:val="none" w:sz="0" w:space="0" w:color="auto"/>
                  </w:divBdr>
                  <w:divsChild>
                    <w:div w:id="201834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853347">
          <w:marLeft w:val="0"/>
          <w:marRight w:val="0"/>
          <w:marTop w:val="0"/>
          <w:marBottom w:val="0"/>
          <w:divBdr>
            <w:top w:val="none" w:sz="0" w:space="0" w:color="auto"/>
            <w:left w:val="none" w:sz="0" w:space="0" w:color="auto"/>
            <w:bottom w:val="none" w:sz="0" w:space="0" w:color="auto"/>
            <w:right w:val="none" w:sz="0" w:space="0" w:color="auto"/>
          </w:divBdr>
        </w:div>
      </w:divsChild>
    </w:div>
    <w:div w:id="466898131">
      <w:bodyDiv w:val="1"/>
      <w:marLeft w:val="0"/>
      <w:marRight w:val="0"/>
      <w:marTop w:val="0"/>
      <w:marBottom w:val="0"/>
      <w:divBdr>
        <w:top w:val="none" w:sz="0" w:space="0" w:color="auto"/>
        <w:left w:val="none" w:sz="0" w:space="0" w:color="auto"/>
        <w:bottom w:val="none" w:sz="0" w:space="0" w:color="auto"/>
        <w:right w:val="none" w:sz="0" w:space="0" w:color="auto"/>
      </w:divBdr>
      <w:divsChild>
        <w:div w:id="1726758855">
          <w:marLeft w:val="0"/>
          <w:marRight w:val="0"/>
          <w:marTop w:val="0"/>
          <w:marBottom w:val="0"/>
          <w:divBdr>
            <w:top w:val="none" w:sz="0" w:space="0" w:color="auto"/>
            <w:left w:val="none" w:sz="0" w:space="0" w:color="auto"/>
            <w:bottom w:val="none" w:sz="0" w:space="0" w:color="auto"/>
            <w:right w:val="none" w:sz="0" w:space="0" w:color="auto"/>
          </w:divBdr>
        </w:div>
        <w:div w:id="1293749666">
          <w:marLeft w:val="0"/>
          <w:marRight w:val="0"/>
          <w:marTop w:val="0"/>
          <w:marBottom w:val="0"/>
          <w:divBdr>
            <w:top w:val="none" w:sz="0" w:space="0" w:color="auto"/>
            <w:left w:val="none" w:sz="0" w:space="0" w:color="auto"/>
            <w:bottom w:val="none" w:sz="0" w:space="0" w:color="auto"/>
            <w:right w:val="none" w:sz="0" w:space="0" w:color="auto"/>
          </w:divBdr>
        </w:div>
      </w:divsChild>
    </w:div>
    <w:div w:id="470248054">
      <w:bodyDiv w:val="1"/>
      <w:marLeft w:val="0"/>
      <w:marRight w:val="0"/>
      <w:marTop w:val="0"/>
      <w:marBottom w:val="0"/>
      <w:divBdr>
        <w:top w:val="none" w:sz="0" w:space="0" w:color="auto"/>
        <w:left w:val="none" w:sz="0" w:space="0" w:color="auto"/>
        <w:bottom w:val="none" w:sz="0" w:space="0" w:color="auto"/>
        <w:right w:val="none" w:sz="0" w:space="0" w:color="auto"/>
      </w:divBdr>
      <w:divsChild>
        <w:div w:id="346181118">
          <w:marLeft w:val="0"/>
          <w:marRight w:val="0"/>
          <w:marTop w:val="0"/>
          <w:marBottom w:val="0"/>
          <w:divBdr>
            <w:top w:val="none" w:sz="0" w:space="0" w:color="auto"/>
            <w:left w:val="none" w:sz="0" w:space="0" w:color="auto"/>
            <w:bottom w:val="none" w:sz="0" w:space="0" w:color="auto"/>
            <w:right w:val="none" w:sz="0" w:space="0" w:color="auto"/>
          </w:divBdr>
          <w:divsChild>
            <w:div w:id="1479037361">
              <w:marLeft w:val="0"/>
              <w:marRight w:val="0"/>
              <w:marTop w:val="0"/>
              <w:marBottom w:val="0"/>
              <w:divBdr>
                <w:top w:val="none" w:sz="0" w:space="0" w:color="auto"/>
                <w:left w:val="none" w:sz="0" w:space="0" w:color="auto"/>
                <w:bottom w:val="none" w:sz="0" w:space="0" w:color="auto"/>
                <w:right w:val="none" w:sz="0" w:space="0" w:color="auto"/>
              </w:divBdr>
              <w:divsChild>
                <w:div w:id="420031844">
                  <w:marLeft w:val="0"/>
                  <w:marRight w:val="0"/>
                  <w:marTop w:val="0"/>
                  <w:marBottom w:val="0"/>
                  <w:divBdr>
                    <w:top w:val="none" w:sz="0" w:space="0" w:color="auto"/>
                    <w:left w:val="none" w:sz="0" w:space="0" w:color="auto"/>
                    <w:bottom w:val="none" w:sz="0" w:space="0" w:color="auto"/>
                    <w:right w:val="none" w:sz="0" w:space="0" w:color="auto"/>
                  </w:divBdr>
                </w:div>
                <w:div w:id="1663780472">
                  <w:marLeft w:val="0"/>
                  <w:marRight w:val="0"/>
                  <w:marTop w:val="0"/>
                  <w:marBottom w:val="0"/>
                  <w:divBdr>
                    <w:top w:val="none" w:sz="0" w:space="0" w:color="auto"/>
                    <w:left w:val="none" w:sz="0" w:space="0" w:color="auto"/>
                    <w:bottom w:val="none" w:sz="0" w:space="0" w:color="auto"/>
                    <w:right w:val="none" w:sz="0" w:space="0" w:color="auto"/>
                  </w:divBdr>
                </w:div>
                <w:div w:id="350644550">
                  <w:marLeft w:val="0"/>
                  <w:marRight w:val="0"/>
                  <w:marTop w:val="0"/>
                  <w:marBottom w:val="0"/>
                  <w:divBdr>
                    <w:top w:val="none" w:sz="0" w:space="0" w:color="auto"/>
                    <w:left w:val="none" w:sz="0" w:space="0" w:color="auto"/>
                    <w:bottom w:val="none" w:sz="0" w:space="0" w:color="auto"/>
                    <w:right w:val="none" w:sz="0" w:space="0" w:color="auto"/>
                  </w:divBdr>
                </w:div>
                <w:div w:id="1132165903">
                  <w:marLeft w:val="0"/>
                  <w:marRight w:val="0"/>
                  <w:marTop w:val="0"/>
                  <w:marBottom w:val="0"/>
                  <w:divBdr>
                    <w:top w:val="none" w:sz="0" w:space="0" w:color="auto"/>
                    <w:left w:val="none" w:sz="0" w:space="0" w:color="auto"/>
                    <w:bottom w:val="none" w:sz="0" w:space="0" w:color="auto"/>
                    <w:right w:val="none" w:sz="0" w:space="0" w:color="auto"/>
                  </w:divBdr>
                </w:div>
                <w:div w:id="352263892">
                  <w:marLeft w:val="0"/>
                  <w:marRight w:val="0"/>
                  <w:marTop w:val="0"/>
                  <w:marBottom w:val="0"/>
                  <w:divBdr>
                    <w:top w:val="none" w:sz="0" w:space="0" w:color="auto"/>
                    <w:left w:val="none" w:sz="0" w:space="0" w:color="auto"/>
                    <w:bottom w:val="none" w:sz="0" w:space="0" w:color="auto"/>
                    <w:right w:val="none" w:sz="0" w:space="0" w:color="auto"/>
                  </w:divBdr>
                </w:div>
                <w:div w:id="755713671">
                  <w:marLeft w:val="0"/>
                  <w:marRight w:val="0"/>
                  <w:marTop w:val="0"/>
                  <w:marBottom w:val="0"/>
                  <w:divBdr>
                    <w:top w:val="none" w:sz="0" w:space="0" w:color="auto"/>
                    <w:left w:val="none" w:sz="0" w:space="0" w:color="auto"/>
                    <w:bottom w:val="none" w:sz="0" w:space="0" w:color="auto"/>
                    <w:right w:val="none" w:sz="0" w:space="0" w:color="auto"/>
                  </w:divBdr>
                </w:div>
                <w:div w:id="1279220541">
                  <w:marLeft w:val="0"/>
                  <w:marRight w:val="0"/>
                  <w:marTop w:val="0"/>
                  <w:marBottom w:val="0"/>
                  <w:divBdr>
                    <w:top w:val="none" w:sz="0" w:space="0" w:color="auto"/>
                    <w:left w:val="none" w:sz="0" w:space="0" w:color="auto"/>
                    <w:bottom w:val="none" w:sz="0" w:space="0" w:color="auto"/>
                    <w:right w:val="none" w:sz="0" w:space="0" w:color="auto"/>
                  </w:divBdr>
                </w:div>
                <w:div w:id="1168984284">
                  <w:marLeft w:val="0"/>
                  <w:marRight w:val="0"/>
                  <w:marTop w:val="0"/>
                  <w:marBottom w:val="0"/>
                  <w:divBdr>
                    <w:top w:val="none" w:sz="0" w:space="0" w:color="auto"/>
                    <w:left w:val="none" w:sz="0" w:space="0" w:color="auto"/>
                    <w:bottom w:val="none" w:sz="0" w:space="0" w:color="auto"/>
                    <w:right w:val="none" w:sz="0" w:space="0" w:color="auto"/>
                  </w:divBdr>
                </w:div>
                <w:div w:id="1072894779">
                  <w:marLeft w:val="0"/>
                  <w:marRight w:val="0"/>
                  <w:marTop w:val="0"/>
                  <w:marBottom w:val="0"/>
                  <w:divBdr>
                    <w:top w:val="none" w:sz="0" w:space="0" w:color="auto"/>
                    <w:left w:val="none" w:sz="0" w:space="0" w:color="auto"/>
                    <w:bottom w:val="none" w:sz="0" w:space="0" w:color="auto"/>
                    <w:right w:val="none" w:sz="0" w:space="0" w:color="auto"/>
                  </w:divBdr>
                </w:div>
                <w:div w:id="1430201457">
                  <w:marLeft w:val="0"/>
                  <w:marRight w:val="0"/>
                  <w:marTop w:val="0"/>
                  <w:marBottom w:val="0"/>
                  <w:divBdr>
                    <w:top w:val="none" w:sz="0" w:space="0" w:color="auto"/>
                    <w:left w:val="none" w:sz="0" w:space="0" w:color="auto"/>
                    <w:bottom w:val="none" w:sz="0" w:space="0" w:color="auto"/>
                    <w:right w:val="none" w:sz="0" w:space="0" w:color="auto"/>
                  </w:divBdr>
                </w:div>
                <w:div w:id="309136565">
                  <w:marLeft w:val="0"/>
                  <w:marRight w:val="0"/>
                  <w:marTop w:val="0"/>
                  <w:marBottom w:val="0"/>
                  <w:divBdr>
                    <w:top w:val="none" w:sz="0" w:space="0" w:color="auto"/>
                    <w:left w:val="none" w:sz="0" w:space="0" w:color="auto"/>
                    <w:bottom w:val="none" w:sz="0" w:space="0" w:color="auto"/>
                    <w:right w:val="none" w:sz="0" w:space="0" w:color="auto"/>
                  </w:divBdr>
                </w:div>
                <w:div w:id="12877119">
                  <w:marLeft w:val="0"/>
                  <w:marRight w:val="0"/>
                  <w:marTop w:val="0"/>
                  <w:marBottom w:val="0"/>
                  <w:divBdr>
                    <w:top w:val="none" w:sz="0" w:space="0" w:color="auto"/>
                    <w:left w:val="none" w:sz="0" w:space="0" w:color="auto"/>
                    <w:bottom w:val="none" w:sz="0" w:space="0" w:color="auto"/>
                    <w:right w:val="none" w:sz="0" w:space="0" w:color="auto"/>
                  </w:divBdr>
                </w:div>
                <w:div w:id="40568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064306">
      <w:bodyDiv w:val="1"/>
      <w:marLeft w:val="0"/>
      <w:marRight w:val="0"/>
      <w:marTop w:val="0"/>
      <w:marBottom w:val="0"/>
      <w:divBdr>
        <w:top w:val="none" w:sz="0" w:space="0" w:color="auto"/>
        <w:left w:val="none" w:sz="0" w:space="0" w:color="auto"/>
        <w:bottom w:val="none" w:sz="0" w:space="0" w:color="auto"/>
        <w:right w:val="none" w:sz="0" w:space="0" w:color="auto"/>
      </w:divBdr>
      <w:divsChild>
        <w:div w:id="1398627981">
          <w:marLeft w:val="0"/>
          <w:marRight w:val="0"/>
          <w:marTop w:val="0"/>
          <w:marBottom w:val="0"/>
          <w:divBdr>
            <w:top w:val="none" w:sz="0" w:space="0" w:color="auto"/>
            <w:left w:val="none" w:sz="0" w:space="0" w:color="auto"/>
            <w:bottom w:val="none" w:sz="0" w:space="0" w:color="auto"/>
            <w:right w:val="none" w:sz="0" w:space="0" w:color="auto"/>
          </w:divBdr>
        </w:div>
        <w:div w:id="1735204920">
          <w:marLeft w:val="0"/>
          <w:marRight w:val="0"/>
          <w:marTop w:val="0"/>
          <w:marBottom w:val="0"/>
          <w:divBdr>
            <w:top w:val="none" w:sz="0" w:space="0" w:color="auto"/>
            <w:left w:val="none" w:sz="0" w:space="0" w:color="auto"/>
            <w:bottom w:val="none" w:sz="0" w:space="0" w:color="auto"/>
            <w:right w:val="none" w:sz="0" w:space="0" w:color="auto"/>
          </w:divBdr>
        </w:div>
      </w:divsChild>
    </w:div>
    <w:div w:id="512190739">
      <w:bodyDiv w:val="1"/>
      <w:marLeft w:val="0"/>
      <w:marRight w:val="0"/>
      <w:marTop w:val="0"/>
      <w:marBottom w:val="0"/>
      <w:divBdr>
        <w:top w:val="none" w:sz="0" w:space="0" w:color="auto"/>
        <w:left w:val="none" w:sz="0" w:space="0" w:color="auto"/>
        <w:bottom w:val="none" w:sz="0" w:space="0" w:color="auto"/>
        <w:right w:val="none" w:sz="0" w:space="0" w:color="auto"/>
      </w:divBdr>
      <w:divsChild>
        <w:div w:id="305015445">
          <w:marLeft w:val="0"/>
          <w:marRight w:val="0"/>
          <w:marTop w:val="0"/>
          <w:marBottom w:val="0"/>
          <w:divBdr>
            <w:top w:val="none" w:sz="0" w:space="0" w:color="auto"/>
            <w:left w:val="none" w:sz="0" w:space="0" w:color="auto"/>
            <w:bottom w:val="none" w:sz="0" w:space="0" w:color="auto"/>
            <w:right w:val="none" w:sz="0" w:space="0" w:color="auto"/>
          </w:divBdr>
        </w:div>
        <w:div w:id="565604659">
          <w:marLeft w:val="0"/>
          <w:marRight w:val="0"/>
          <w:marTop w:val="0"/>
          <w:marBottom w:val="0"/>
          <w:divBdr>
            <w:top w:val="none" w:sz="0" w:space="0" w:color="auto"/>
            <w:left w:val="none" w:sz="0" w:space="0" w:color="auto"/>
            <w:bottom w:val="none" w:sz="0" w:space="0" w:color="auto"/>
            <w:right w:val="none" w:sz="0" w:space="0" w:color="auto"/>
          </w:divBdr>
        </w:div>
        <w:div w:id="1492671015">
          <w:marLeft w:val="0"/>
          <w:marRight w:val="0"/>
          <w:marTop w:val="0"/>
          <w:marBottom w:val="0"/>
          <w:divBdr>
            <w:top w:val="none" w:sz="0" w:space="0" w:color="auto"/>
            <w:left w:val="none" w:sz="0" w:space="0" w:color="auto"/>
            <w:bottom w:val="none" w:sz="0" w:space="0" w:color="auto"/>
            <w:right w:val="none" w:sz="0" w:space="0" w:color="auto"/>
          </w:divBdr>
        </w:div>
      </w:divsChild>
    </w:div>
    <w:div w:id="516626301">
      <w:bodyDiv w:val="1"/>
      <w:marLeft w:val="0"/>
      <w:marRight w:val="0"/>
      <w:marTop w:val="0"/>
      <w:marBottom w:val="0"/>
      <w:divBdr>
        <w:top w:val="none" w:sz="0" w:space="0" w:color="auto"/>
        <w:left w:val="none" w:sz="0" w:space="0" w:color="auto"/>
        <w:bottom w:val="none" w:sz="0" w:space="0" w:color="auto"/>
        <w:right w:val="none" w:sz="0" w:space="0" w:color="auto"/>
      </w:divBdr>
      <w:divsChild>
        <w:div w:id="1234900346">
          <w:marLeft w:val="0"/>
          <w:marRight w:val="0"/>
          <w:marTop w:val="0"/>
          <w:marBottom w:val="0"/>
          <w:divBdr>
            <w:top w:val="none" w:sz="0" w:space="0" w:color="auto"/>
            <w:left w:val="none" w:sz="0" w:space="0" w:color="auto"/>
            <w:bottom w:val="none" w:sz="0" w:space="0" w:color="auto"/>
            <w:right w:val="none" w:sz="0" w:space="0" w:color="auto"/>
          </w:divBdr>
        </w:div>
        <w:div w:id="1975480932">
          <w:marLeft w:val="0"/>
          <w:marRight w:val="0"/>
          <w:marTop w:val="0"/>
          <w:marBottom w:val="0"/>
          <w:divBdr>
            <w:top w:val="none" w:sz="0" w:space="0" w:color="auto"/>
            <w:left w:val="none" w:sz="0" w:space="0" w:color="auto"/>
            <w:bottom w:val="none" w:sz="0" w:space="0" w:color="auto"/>
            <w:right w:val="none" w:sz="0" w:space="0" w:color="auto"/>
          </w:divBdr>
        </w:div>
      </w:divsChild>
    </w:div>
    <w:div w:id="518087293">
      <w:bodyDiv w:val="1"/>
      <w:marLeft w:val="0"/>
      <w:marRight w:val="0"/>
      <w:marTop w:val="0"/>
      <w:marBottom w:val="0"/>
      <w:divBdr>
        <w:top w:val="none" w:sz="0" w:space="0" w:color="auto"/>
        <w:left w:val="none" w:sz="0" w:space="0" w:color="auto"/>
        <w:bottom w:val="none" w:sz="0" w:space="0" w:color="auto"/>
        <w:right w:val="none" w:sz="0" w:space="0" w:color="auto"/>
      </w:divBdr>
      <w:divsChild>
        <w:div w:id="52705002">
          <w:marLeft w:val="0"/>
          <w:marRight w:val="0"/>
          <w:marTop w:val="0"/>
          <w:marBottom w:val="0"/>
          <w:divBdr>
            <w:top w:val="none" w:sz="0" w:space="0" w:color="auto"/>
            <w:left w:val="none" w:sz="0" w:space="0" w:color="auto"/>
            <w:bottom w:val="none" w:sz="0" w:space="0" w:color="auto"/>
            <w:right w:val="none" w:sz="0" w:space="0" w:color="auto"/>
          </w:divBdr>
        </w:div>
        <w:div w:id="1032533349">
          <w:marLeft w:val="0"/>
          <w:marRight w:val="0"/>
          <w:marTop w:val="0"/>
          <w:marBottom w:val="0"/>
          <w:divBdr>
            <w:top w:val="none" w:sz="0" w:space="0" w:color="auto"/>
            <w:left w:val="none" w:sz="0" w:space="0" w:color="auto"/>
            <w:bottom w:val="none" w:sz="0" w:space="0" w:color="auto"/>
            <w:right w:val="none" w:sz="0" w:space="0" w:color="auto"/>
          </w:divBdr>
        </w:div>
        <w:div w:id="55396304">
          <w:marLeft w:val="0"/>
          <w:marRight w:val="0"/>
          <w:marTop w:val="0"/>
          <w:marBottom w:val="0"/>
          <w:divBdr>
            <w:top w:val="none" w:sz="0" w:space="0" w:color="auto"/>
            <w:left w:val="none" w:sz="0" w:space="0" w:color="auto"/>
            <w:bottom w:val="none" w:sz="0" w:space="0" w:color="auto"/>
            <w:right w:val="none" w:sz="0" w:space="0" w:color="auto"/>
          </w:divBdr>
        </w:div>
      </w:divsChild>
    </w:div>
    <w:div w:id="518617485">
      <w:bodyDiv w:val="1"/>
      <w:marLeft w:val="0"/>
      <w:marRight w:val="0"/>
      <w:marTop w:val="0"/>
      <w:marBottom w:val="0"/>
      <w:divBdr>
        <w:top w:val="none" w:sz="0" w:space="0" w:color="auto"/>
        <w:left w:val="none" w:sz="0" w:space="0" w:color="auto"/>
        <w:bottom w:val="none" w:sz="0" w:space="0" w:color="auto"/>
        <w:right w:val="none" w:sz="0" w:space="0" w:color="auto"/>
      </w:divBdr>
      <w:divsChild>
        <w:div w:id="21593942">
          <w:marLeft w:val="0"/>
          <w:marRight w:val="0"/>
          <w:marTop w:val="0"/>
          <w:marBottom w:val="0"/>
          <w:divBdr>
            <w:top w:val="none" w:sz="0" w:space="0" w:color="auto"/>
            <w:left w:val="none" w:sz="0" w:space="0" w:color="auto"/>
            <w:bottom w:val="none" w:sz="0" w:space="0" w:color="auto"/>
            <w:right w:val="none" w:sz="0" w:space="0" w:color="auto"/>
          </w:divBdr>
        </w:div>
        <w:div w:id="29426868">
          <w:marLeft w:val="0"/>
          <w:marRight w:val="0"/>
          <w:marTop w:val="0"/>
          <w:marBottom w:val="0"/>
          <w:divBdr>
            <w:top w:val="none" w:sz="0" w:space="0" w:color="auto"/>
            <w:left w:val="none" w:sz="0" w:space="0" w:color="auto"/>
            <w:bottom w:val="none" w:sz="0" w:space="0" w:color="auto"/>
            <w:right w:val="none" w:sz="0" w:space="0" w:color="auto"/>
          </w:divBdr>
        </w:div>
        <w:div w:id="134103737">
          <w:marLeft w:val="0"/>
          <w:marRight w:val="0"/>
          <w:marTop w:val="0"/>
          <w:marBottom w:val="0"/>
          <w:divBdr>
            <w:top w:val="none" w:sz="0" w:space="0" w:color="auto"/>
            <w:left w:val="none" w:sz="0" w:space="0" w:color="auto"/>
            <w:bottom w:val="none" w:sz="0" w:space="0" w:color="auto"/>
            <w:right w:val="none" w:sz="0" w:space="0" w:color="auto"/>
          </w:divBdr>
        </w:div>
        <w:div w:id="148789645">
          <w:marLeft w:val="0"/>
          <w:marRight w:val="0"/>
          <w:marTop w:val="0"/>
          <w:marBottom w:val="0"/>
          <w:divBdr>
            <w:top w:val="none" w:sz="0" w:space="0" w:color="auto"/>
            <w:left w:val="none" w:sz="0" w:space="0" w:color="auto"/>
            <w:bottom w:val="none" w:sz="0" w:space="0" w:color="auto"/>
            <w:right w:val="none" w:sz="0" w:space="0" w:color="auto"/>
          </w:divBdr>
        </w:div>
        <w:div w:id="194202424">
          <w:marLeft w:val="0"/>
          <w:marRight w:val="0"/>
          <w:marTop w:val="0"/>
          <w:marBottom w:val="0"/>
          <w:divBdr>
            <w:top w:val="none" w:sz="0" w:space="0" w:color="auto"/>
            <w:left w:val="none" w:sz="0" w:space="0" w:color="auto"/>
            <w:bottom w:val="none" w:sz="0" w:space="0" w:color="auto"/>
            <w:right w:val="none" w:sz="0" w:space="0" w:color="auto"/>
          </w:divBdr>
        </w:div>
        <w:div w:id="262957548">
          <w:marLeft w:val="0"/>
          <w:marRight w:val="0"/>
          <w:marTop w:val="0"/>
          <w:marBottom w:val="0"/>
          <w:divBdr>
            <w:top w:val="none" w:sz="0" w:space="0" w:color="auto"/>
            <w:left w:val="none" w:sz="0" w:space="0" w:color="auto"/>
            <w:bottom w:val="none" w:sz="0" w:space="0" w:color="auto"/>
            <w:right w:val="none" w:sz="0" w:space="0" w:color="auto"/>
          </w:divBdr>
        </w:div>
        <w:div w:id="359743762">
          <w:marLeft w:val="0"/>
          <w:marRight w:val="0"/>
          <w:marTop w:val="0"/>
          <w:marBottom w:val="0"/>
          <w:divBdr>
            <w:top w:val="none" w:sz="0" w:space="0" w:color="auto"/>
            <w:left w:val="none" w:sz="0" w:space="0" w:color="auto"/>
            <w:bottom w:val="none" w:sz="0" w:space="0" w:color="auto"/>
            <w:right w:val="none" w:sz="0" w:space="0" w:color="auto"/>
          </w:divBdr>
        </w:div>
        <w:div w:id="485439505">
          <w:marLeft w:val="0"/>
          <w:marRight w:val="0"/>
          <w:marTop w:val="0"/>
          <w:marBottom w:val="0"/>
          <w:divBdr>
            <w:top w:val="none" w:sz="0" w:space="0" w:color="auto"/>
            <w:left w:val="none" w:sz="0" w:space="0" w:color="auto"/>
            <w:bottom w:val="none" w:sz="0" w:space="0" w:color="auto"/>
            <w:right w:val="none" w:sz="0" w:space="0" w:color="auto"/>
          </w:divBdr>
        </w:div>
        <w:div w:id="503938594">
          <w:marLeft w:val="0"/>
          <w:marRight w:val="0"/>
          <w:marTop w:val="0"/>
          <w:marBottom w:val="0"/>
          <w:divBdr>
            <w:top w:val="none" w:sz="0" w:space="0" w:color="auto"/>
            <w:left w:val="none" w:sz="0" w:space="0" w:color="auto"/>
            <w:bottom w:val="none" w:sz="0" w:space="0" w:color="auto"/>
            <w:right w:val="none" w:sz="0" w:space="0" w:color="auto"/>
          </w:divBdr>
        </w:div>
        <w:div w:id="542596554">
          <w:marLeft w:val="0"/>
          <w:marRight w:val="0"/>
          <w:marTop w:val="0"/>
          <w:marBottom w:val="0"/>
          <w:divBdr>
            <w:top w:val="none" w:sz="0" w:space="0" w:color="auto"/>
            <w:left w:val="none" w:sz="0" w:space="0" w:color="auto"/>
            <w:bottom w:val="none" w:sz="0" w:space="0" w:color="auto"/>
            <w:right w:val="none" w:sz="0" w:space="0" w:color="auto"/>
          </w:divBdr>
        </w:div>
        <w:div w:id="596063388">
          <w:marLeft w:val="0"/>
          <w:marRight w:val="0"/>
          <w:marTop w:val="0"/>
          <w:marBottom w:val="0"/>
          <w:divBdr>
            <w:top w:val="none" w:sz="0" w:space="0" w:color="auto"/>
            <w:left w:val="none" w:sz="0" w:space="0" w:color="auto"/>
            <w:bottom w:val="none" w:sz="0" w:space="0" w:color="auto"/>
            <w:right w:val="none" w:sz="0" w:space="0" w:color="auto"/>
          </w:divBdr>
        </w:div>
        <w:div w:id="660038403">
          <w:marLeft w:val="0"/>
          <w:marRight w:val="0"/>
          <w:marTop w:val="0"/>
          <w:marBottom w:val="0"/>
          <w:divBdr>
            <w:top w:val="none" w:sz="0" w:space="0" w:color="auto"/>
            <w:left w:val="none" w:sz="0" w:space="0" w:color="auto"/>
            <w:bottom w:val="none" w:sz="0" w:space="0" w:color="auto"/>
            <w:right w:val="none" w:sz="0" w:space="0" w:color="auto"/>
          </w:divBdr>
        </w:div>
        <w:div w:id="688065244">
          <w:marLeft w:val="0"/>
          <w:marRight w:val="0"/>
          <w:marTop w:val="0"/>
          <w:marBottom w:val="0"/>
          <w:divBdr>
            <w:top w:val="none" w:sz="0" w:space="0" w:color="auto"/>
            <w:left w:val="none" w:sz="0" w:space="0" w:color="auto"/>
            <w:bottom w:val="none" w:sz="0" w:space="0" w:color="auto"/>
            <w:right w:val="none" w:sz="0" w:space="0" w:color="auto"/>
          </w:divBdr>
        </w:div>
        <w:div w:id="708183459">
          <w:marLeft w:val="0"/>
          <w:marRight w:val="0"/>
          <w:marTop w:val="0"/>
          <w:marBottom w:val="0"/>
          <w:divBdr>
            <w:top w:val="none" w:sz="0" w:space="0" w:color="auto"/>
            <w:left w:val="none" w:sz="0" w:space="0" w:color="auto"/>
            <w:bottom w:val="none" w:sz="0" w:space="0" w:color="auto"/>
            <w:right w:val="none" w:sz="0" w:space="0" w:color="auto"/>
          </w:divBdr>
        </w:div>
        <w:div w:id="747045431">
          <w:marLeft w:val="0"/>
          <w:marRight w:val="0"/>
          <w:marTop w:val="0"/>
          <w:marBottom w:val="0"/>
          <w:divBdr>
            <w:top w:val="none" w:sz="0" w:space="0" w:color="auto"/>
            <w:left w:val="none" w:sz="0" w:space="0" w:color="auto"/>
            <w:bottom w:val="none" w:sz="0" w:space="0" w:color="auto"/>
            <w:right w:val="none" w:sz="0" w:space="0" w:color="auto"/>
          </w:divBdr>
        </w:div>
        <w:div w:id="773669783">
          <w:marLeft w:val="0"/>
          <w:marRight w:val="0"/>
          <w:marTop w:val="0"/>
          <w:marBottom w:val="0"/>
          <w:divBdr>
            <w:top w:val="none" w:sz="0" w:space="0" w:color="auto"/>
            <w:left w:val="none" w:sz="0" w:space="0" w:color="auto"/>
            <w:bottom w:val="none" w:sz="0" w:space="0" w:color="auto"/>
            <w:right w:val="none" w:sz="0" w:space="0" w:color="auto"/>
          </w:divBdr>
        </w:div>
        <w:div w:id="819924720">
          <w:marLeft w:val="0"/>
          <w:marRight w:val="0"/>
          <w:marTop w:val="0"/>
          <w:marBottom w:val="0"/>
          <w:divBdr>
            <w:top w:val="none" w:sz="0" w:space="0" w:color="auto"/>
            <w:left w:val="none" w:sz="0" w:space="0" w:color="auto"/>
            <w:bottom w:val="none" w:sz="0" w:space="0" w:color="auto"/>
            <w:right w:val="none" w:sz="0" w:space="0" w:color="auto"/>
          </w:divBdr>
        </w:div>
        <w:div w:id="823162650">
          <w:marLeft w:val="0"/>
          <w:marRight w:val="0"/>
          <w:marTop w:val="0"/>
          <w:marBottom w:val="0"/>
          <w:divBdr>
            <w:top w:val="none" w:sz="0" w:space="0" w:color="auto"/>
            <w:left w:val="none" w:sz="0" w:space="0" w:color="auto"/>
            <w:bottom w:val="none" w:sz="0" w:space="0" w:color="auto"/>
            <w:right w:val="none" w:sz="0" w:space="0" w:color="auto"/>
          </w:divBdr>
        </w:div>
        <w:div w:id="885945864">
          <w:marLeft w:val="0"/>
          <w:marRight w:val="0"/>
          <w:marTop w:val="0"/>
          <w:marBottom w:val="0"/>
          <w:divBdr>
            <w:top w:val="none" w:sz="0" w:space="0" w:color="auto"/>
            <w:left w:val="none" w:sz="0" w:space="0" w:color="auto"/>
            <w:bottom w:val="none" w:sz="0" w:space="0" w:color="auto"/>
            <w:right w:val="none" w:sz="0" w:space="0" w:color="auto"/>
          </w:divBdr>
        </w:div>
        <w:div w:id="954142265">
          <w:marLeft w:val="0"/>
          <w:marRight w:val="0"/>
          <w:marTop w:val="0"/>
          <w:marBottom w:val="0"/>
          <w:divBdr>
            <w:top w:val="none" w:sz="0" w:space="0" w:color="auto"/>
            <w:left w:val="none" w:sz="0" w:space="0" w:color="auto"/>
            <w:bottom w:val="none" w:sz="0" w:space="0" w:color="auto"/>
            <w:right w:val="none" w:sz="0" w:space="0" w:color="auto"/>
          </w:divBdr>
        </w:div>
        <w:div w:id="998272828">
          <w:marLeft w:val="0"/>
          <w:marRight w:val="0"/>
          <w:marTop w:val="0"/>
          <w:marBottom w:val="0"/>
          <w:divBdr>
            <w:top w:val="none" w:sz="0" w:space="0" w:color="auto"/>
            <w:left w:val="none" w:sz="0" w:space="0" w:color="auto"/>
            <w:bottom w:val="none" w:sz="0" w:space="0" w:color="auto"/>
            <w:right w:val="none" w:sz="0" w:space="0" w:color="auto"/>
          </w:divBdr>
        </w:div>
        <w:div w:id="1011185197">
          <w:marLeft w:val="0"/>
          <w:marRight w:val="0"/>
          <w:marTop w:val="0"/>
          <w:marBottom w:val="0"/>
          <w:divBdr>
            <w:top w:val="none" w:sz="0" w:space="0" w:color="auto"/>
            <w:left w:val="none" w:sz="0" w:space="0" w:color="auto"/>
            <w:bottom w:val="none" w:sz="0" w:space="0" w:color="auto"/>
            <w:right w:val="none" w:sz="0" w:space="0" w:color="auto"/>
          </w:divBdr>
        </w:div>
        <w:div w:id="1016272915">
          <w:marLeft w:val="0"/>
          <w:marRight w:val="0"/>
          <w:marTop w:val="0"/>
          <w:marBottom w:val="0"/>
          <w:divBdr>
            <w:top w:val="none" w:sz="0" w:space="0" w:color="auto"/>
            <w:left w:val="none" w:sz="0" w:space="0" w:color="auto"/>
            <w:bottom w:val="none" w:sz="0" w:space="0" w:color="auto"/>
            <w:right w:val="none" w:sz="0" w:space="0" w:color="auto"/>
          </w:divBdr>
        </w:div>
        <w:div w:id="1097940059">
          <w:marLeft w:val="0"/>
          <w:marRight w:val="0"/>
          <w:marTop w:val="0"/>
          <w:marBottom w:val="0"/>
          <w:divBdr>
            <w:top w:val="none" w:sz="0" w:space="0" w:color="auto"/>
            <w:left w:val="none" w:sz="0" w:space="0" w:color="auto"/>
            <w:bottom w:val="none" w:sz="0" w:space="0" w:color="auto"/>
            <w:right w:val="none" w:sz="0" w:space="0" w:color="auto"/>
          </w:divBdr>
        </w:div>
        <w:div w:id="1108355818">
          <w:marLeft w:val="0"/>
          <w:marRight w:val="0"/>
          <w:marTop w:val="0"/>
          <w:marBottom w:val="0"/>
          <w:divBdr>
            <w:top w:val="none" w:sz="0" w:space="0" w:color="auto"/>
            <w:left w:val="none" w:sz="0" w:space="0" w:color="auto"/>
            <w:bottom w:val="none" w:sz="0" w:space="0" w:color="auto"/>
            <w:right w:val="none" w:sz="0" w:space="0" w:color="auto"/>
          </w:divBdr>
        </w:div>
        <w:div w:id="1156728054">
          <w:marLeft w:val="0"/>
          <w:marRight w:val="0"/>
          <w:marTop w:val="0"/>
          <w:marBottom w:val="0"/>
          <w:divBdr>
            <w:top w:val="none" w:sz="0" w:space="0" w:color="auto"/>
            <w:left w:val="none" w:sz="0" w:space="0" w:color="auto"/>
            <w:bottom w:val="none" w:sz="0" w:space="0" w:color="auto"/>
            <w:right w:val="none" w:sz="0" w:space="0" w:color="auto"/>
          </w:divBdr>
        </w:div>
        <w:div w:id="1171412544">
          <w:marLeft w:val="0"/>
          <w:marRight w:val="0"/>
          <w:marTop w:val="0"/>
          <w:marBottom w:val="0"/>
          <w:divBdr>
            <w:top w:val="none" w:sz="0" w:space="0" w:color="auto"/>
            <w:left w:val="none" w:sz="0" w:space="0" w:color="auto"/>
            <w:bottom w:val="none" w:sz="0" w:space="0" w:color="auto"/>
            <w:right w:val="none" w:sz="0" w:space="0" w:color="auto"/>
          </w:divBdr>
        </w:div>
        <w:div w:id="1282150953">
          <w:marLeft w:val="0"/>
          <w:marRight w:val="0"/>
          <w:marTop w:val="0"/>
          <w:marBottom w:val="0"/>
          <w:divBdr>
            <w:top w:val="none" w:sz="0" w:space="0" w:color="auto"/>
            <w:left w:val="none" w:sz="0" w:space="0" w:color="auto"/>
            <w:bottom w:val="none" w:sz="0" w:space="0" w:color="auto"/>
            <w:right w:val="none" w:sz="0" w:space="0" w:color="auto"/>
          </w:divBdr>
        </w:div>
        <w:div w:id="1318726901">
          <w:marLeft w:val="0"/>
          <w:marRight w:val="0"/>
          <w:marTop w:val="0"/>
          <w:marBottom w:val="0"/>
          <w:divBdr>
            <w:top w:val="none" w:sz="0" w:space="0" w:color="auto"/>
            <w:left w:val="none" w:sz="0" w:space="0" w:color="auto"/>
            <w:bottom w:val="none" w:sz="0" w:space="0" w:color="auto"/>
            <w:right w:val="none" w:sz="0" w:space="0" w:color="auto"/>
          </w:divBdr>
        </w:div>
        <w:div w:id="1353535978">
          <w:marLeft w:val="0"/>
          <w:marRight w:val="0"/>
          <w:marTop w:val="0"/>
          <w:marBottom w:val="0"/>
          <w:divBdr>
            <w:top w:val="none" w:sz="0" w:space="0" w:color="auto"/>
            <w:left w:val="none" w:sz="0" w:space="0" w:color="auto"/>
            <w:bottom w:val="none" w:sz="0" w:space="0" w:color="auto"/>
            <w:right w:val="none" w:sz="0" w:space="0" w:color="auto"/>
          </w:divBdr>
        </w:div>
        <w:div w:id="1372681756">
          <w:marLeft w:val="0"/>
          <w:marRight w:val="0"/>
          <w:marTop w:val="0"/>
          <w:marBottom w:val="0"/>
          <w:divBdr>
            <w:top w:val="none" w:sz="0" w:space="0" w:color="auto"/>
            <w:left w:val="none" w:sz="0" w:space="0" w:color="auto"/>
            <w:bottom w:val="none" w:sz="0" w:space="0" w:color="auto"/>
            <w:right w:val="none" w:sz="0" w:space="0" w:color="auto"/>
          </w:divBdr>
        </w:div>
        <w:div w:id="1380011238">
          <w:marLeft w:val="0"/>
          <w:marRight w:val="0"/>
          <w:marTop w:val="0"/>
          <w:marBottom w:val="0"/>
          <w:divBdr>
            <w:top w:val="none" w:sz="0" w:space="0" w:color="auto"/>
            <w:left w:val="none" w:sz="0" w:space="0" w:color="auto"/>
            <w:bottom w:val="none" w:sz="0" w:space="0" w:color="auto"/>
            <w:right w:val="none" w:sz="0" w:space="0" w:color="auto"/>
          </w:divBdr>
        </w:div>
        <w:div w:id="1390377643">
          <w:marLeft w:val="0"/>
          <w:marRight w:val="0"/>
          <w:marTop w:val="0"/>
          <w:marBottom w:val="0"/>
          <w:divBdr>
            <w:top w:val="none" w:sz="0" w:space="0" w:color="auto"/>
            <w:left w:val="none" w:sz="0" w:space="0" w:color="auto"/>
            <w:bottom w:val="none" w:sz="0" w:space="0" w:color="auto"/>
            <w:right w:val="none" w:sz="0" w:space="0" w:color="auto"/>
          </w:divBdr>
        </w:div>
        <w:div w:id="1390377714">
          <w:marLeft w:val="0"/>
          <w:marRight w:val="0"/>
          <w:marTop w:val="0"/>
          <w:marBottom w:val="0"/>
          <w:divBdr>
            <w:top w:val="none" w:sz="0" w:space="0" w:color="auto"/>
            <w:left w:val="none" w:sz="0" w:space="0" w:color="auto"/>
            <w:bottom w:val="none" w:sz="0" w:space="0" w:color="auto"/>
            <w:right w:val="none" w:sz="0" w:space="0" w:color="auto"/>
          </w:divBdr>
        </w:div>
        <w:div w:id="1443067783">
          <w:marLeft w:val="0"/>
          <w:marRight w:val="0"/>
          <w:marTop w:val="0"/>
          <w:marBottom w:val="0"/>
          <w:divBdr>
            <w:top w:val="none" w:sz="0" w:space="0" w:color="auto"/>
            <w:left w:val="none" w:sz="0" w:space="0" w:color="auto"/>
            <w:bottom w:val="none" w:sz="0" w:space="0" w:color="auto"/>
            <w:right w:val="none" w:sz="0" w:space="0" w:color="auto"/>
          </w:divBdr>
        </w:div>
        <w:div w:id="1576546799">
          <w:marLeft w:val="0"/>
          <w:marRight w:val="0"/>
          <w:marTop w:val="0"/>
          <w:marBottom w:val="0"/>
          <w:divBdr>
            <w:top w:val="none" w:sz="0" w:space="0" w:color="auto"/>
            <w:left w:val="none" w:sz="0" w:space="0" w:color="auto"/>
            <w:bottom w:val="none" w:sz="0" w:space="0" w:color="auto"/>
            <w:right w:val="none" w:sz="0" w:space="0" w:color="auto"/>
          </w:divBdr>
        </w:div>
        <w:div w:id="1612087183">
          <w:marLeft w:val="0"/>
          <w:marRight w:val="0"/>
          <w:marTop w:val="0"/>
          <w:marBottom w:val="0"/>
          <w:divBdr>
            <w:top w:val="none" w:sz="0" w:space="0" w:color="auto"/>
            <w:left w:val="none" w:sz="0" w:space="0" w:color="auto"/>
            <w:bottom w:val="none" w:sz="0" w:space="0" w:color="auto"/>
            <w:right w:val="none" w:sz="0" w:space="0" w:color="auto"/>
          </w:divBdr>
        </w:div>
        <w:div w:id="1670791405">
          <w:marLeft w:val="0"/>
          <w:marRight w:val="0"/>
          <w:marTop w:val="0"/>
          <w:marBottom w:val="0"/>
          <w:divBdr>
            <w:top w:val="none" w:sz="0" w:space="0" w:color="auto"/>
            <w:left w:val="none" w:sz="0" w:space="0" w:color="auto"/>
            <w:bottom w:val="none" w:sz="0" w:space="0" w:color="auto"/>
            <w:right w:val="none" w:sz="0" w:space="0" w:color="auto"/>
          </w:divBdr>
        </w:div>
        <w:div w:id="1982806188">
          <w:marLeft w:val="0"/>
          <w:marRight w:val="0"/>
          <w:marTop w:val="0"/>
          <w:marBottom w:val="0"/>
          <w:divBdr>
            <w:top w:val="none" w:sz="0" w:space="0" w:color="auto"/>
            <w:left w:val="none" w:sz="0" w:space="0" w:color="auto"/>
            <w:bottom w:val="none" w:sz="0" w:space="0" w:color="auto"/>
            <w:right w:val="none" w:sz="0" w:space="0" w:color="auto"/>
          </w:divBdr>
        </w:div>
        <w:div w:id="2061202335">
          <w:marLeft w:val="0"/>
          <w:marRight w:val="0"/>
          <w:marTop w:val="0"/>
          <w:marBottom w:val="0"/>
          <w:divBdr>
            <w:top w:val="none" w:sz="0" w:space="0" w:color="auto"/>
            <w:left w:val="none" w:sz="0" w:space="0" w:color="auto"/>
            <w:bottom w:val="none" w:sz="0" w:space="0" w:color="auto"/>
            <w:right w:val="none" w:sz="0" w:space="0" w:color="auto"/>
          </w:divBdr>
        </w:div>
        <w:div w:id="2072314660">
          <w:marLeft w:val="0"/>
          <w:marRight w:val="0"/>
          <w:marTop w:val="0"/>
          <w:marBottom w:val="0"/>
          <w:divBdr>
            <w:top w:val="none" w:sz="0" w:space="0" w:color="auto"/>
            <w:left w:val="none" w:sz="0" w:space="0" w:color="auto"/>
            <w:bottom w:val="none" w:sz="0" w:space="0" w:color="auto"/>
            <w:right w:val="none" w:sz="0" w:space="0" w:color="auto"/>
          </w:divBdr>
        </w:div>
        <w:div w:id="2081751433">
          <w:marLeft w:val="0"/>
          <w:marRight w:val="0"/>
          <w:marTop w:val="0"/>
          <w:marBottom w:val="0"/>
          <w:divBdr>
            <w:top w:val="none" w:sz="0" w:space="0" w:color="auto"/>
            <w:left w:val="none" w:sz="0" w:space="0" w:color="auto"/>
            <w:bottom w:val="none" w:sz="0" w:space="0" w:color="auto"/>
            <w:right w:val="none" w:sz="0" w:space="0" w:color="auto"/>
          </w:divBdr>
        </w:div>
      </w:divsChild>
    </w:div>
    <w:div w:id="522985842">
      <w:bodyDiv w:val="1"/>
      <w:marLeft w:val="0"/>
      <w:marRight w:val="0"/>
      <w:marTop w:val="0"/>
      <w:marBottom w:val="0"/>
      <w:divBdr>
        <w:top w:val="none" w:sz="0" w:space="0" w:color="auto"/>
        <w:left w:val="none" w:sz="0" w:space="0" w:color="auto"/>
        <w:bottom w:val="none" w:sz="0" w:space="0" w:color="auto"/>
        <w:right w:val="none" w:sz="0" w:space="0" w:color="auto"/>
      </w:divBdr>
      <w:divsChild>
        <w:div w:id="1022054086">
          <w:marLeft w:val="0"/>
          <w:marRight w:val="0"/>
          <w:marTop w:val="0"/>
          <w:marBottom w:val="0"/>
          <w:divBdr>
            <w:top w:val="none" w:sz="0" w:space="0" w:color="auto"/>
            <w:left w:val="none" w:sz="0" w:space="0" w:color="auto"/>
            <w:bottom w:val="none" w:sz="0" w:space="0" w:color="auto"/>
            <w:right w:val="none" w:sz="0" w:space="0" w:color="auto"/>
          </w:divBdr>
        </w:div>
        <w:div w:id="495149368">
          <w:marLeft w:val="0"/>
          <w:marRight w:val="0"/>
          <w:marTop w:val="0"/>
          <w:marBottom w:val="0"/>
          <w:divBdr>
            <w:top w:val="none" w:sz="0" w:space="0" w:color="auto"/>
            <w:left w:val="none" w:sz="0" w:space="0" w:color="auto"/>
            <w:bottom w:val="none" w:sz="0" w:space="0" w:color="auto"/>
            <w:right w:val="none" w:sz="0" w:space="0" w:color="auto"/>
          </w:divBdr>
        </w:div>
        <w:div w:id="859929683">
          <w:marLeft w:val="0"/>
          <w:marRight w:val="0"/>
          <w:marTop w:val="0"/>
          <w:marBottom w:val="0"/>
          <w:divBdr>
            <w:top w:val="none" w:sz="0" w:space="0" w:color="auto"/>
            <w:left w:val="none" w:sz="0" w:space="0" w:color="auto"/>
            <w:bottom w:val="none" w:sz="0" w:space="0" w:color="auto"/>
            <w:right w:val="none" w:sz="0" w:space="0" w:color="auto"/>
          </w:divBdr>
        </w:div>
        <w:div w:id="406926500">
          <w:marLeft w:val="0"/>
          <w:marRight w:val="0"/>
          <w:marTop w:val="0"/>
          <w:marBottom w:val="0"/>
          <w:divBdr>
            <w:top w:val="none" w:sz="0" w:space="0" w:color="auto"/>
            <w:left w:val="none" w:sz="0" w:space="0" w:color="auto"/>
            <w:bottom w:val="none" w:sz="0" w:space="0" w:color="auto"/>
            <w:right w:val="none" w:sz="0" w:space="0" w:color="auto"/>
          </w:divBdr>
        </w:div>
      </w:divsChild>
    </w:div>
    <w:div w:id="528301846">
      <w:bodyDiv w:val="1"/>
      <w:marLeft w:val="0"/>
      <w:marRight w:val="0"/>
      <w:marTop w:val="0"/>
      <w:marBottom w:val="0"/>
      <w:divBdr>
        <w:top w:val="none" w:sz="0" w:space="0" w:color="auto"/>
        <w:left w:val="none" w:sz="0" w:space="0" w:color="auto"/>
        <w:bottom w:val="none" w:sz="0" w:space="0" w:color="auto"/>
        <w:right w:val="none" w:sz="0" w:space="0" w:color="auto"/>
      </w:divBdr>
      <w:divsChild>
        <w:div w:id="944773322">
          <w:marLeft w:val="0"/>
          <w:marRight w:val="0"/>
          <w:marTop w:val="0"/>
          <w:marBottom w:val="0"/>
          <w:divBdr>
            <w:top w:val="none" w:sz="0" w:space="0" w:color="auto"/>
            <w:left w:val="none" w:sz="0" w:space="0" w:color="auto"/>
            <w:bottom w:val="none" w:sz="0" w:space="0" w:color="auto"/>
            <w:right w:val="none" w:sz="0" w:space="0" w:color="auto"/>
          </w:divBdr>
        </w:div>
        <w:div w:id="386606609">
          <w:marLeft w:val="0"/>
          <w:marRight w:val="0"/>
          <w:marTop w:val="0"/>
          <w:marBottom w:val="0"/>
          <w:divBdr>
            <w:top w:val="none" w:sz="0" w:space="0" w:color="auto"/>
            <w:left w:val="none" w:sz="0" w:space="0" w:color="auto"/>
            <w:bottom w:val="none" w:sz="0" w:space="0" w:color="auto"/>
            <w:right w:val="none" w:sz="0" w:space="0" w:color="auto"/>
          </w:divBdr>
        </w:div>
        <w:div w:id="2041586720">
          <w:marLeft w:val="0"/>
          <w:marRight w:val="0"/>
          <w:marTop w:val="0"/>
          <w:marBottom w:val="0"/>
          <w:divBdr>
            <w:top w:val="none" w:sz="0" w:space="0" w:color="auto"/>
            <w:left w:val="none" w:sz="0" w:space="0" w:color="auto"/>
            <w:bottom w:val="none" w:sz="0" w:space="0" w:color="auto"/>
            <w:right w:val="none" w:sz="0" w:space="0" w:color="auto"/>
          </w:divBdr>
        </w:div>
        <w:div w:id="1691644383">
          <w:marLeft w:val="0"/>
          <w:marRight w:val="0"/>
          <w:marTop w:val="0"/>
          <w:marBottom w:val="0"/>
          <w:divBdr>
            <w:top w:val="none" w:sz="0" w:space="0" w:color="auto"/>
            <w:left w:val="none" w:sz="0" w:space="0" w:color="auto"/>
            <w:bottom w:val="none" w:sz="0" w:space="0" w:color="auto"/>
            <w:right w:val="none" w:sz="0" w:space="0" w:color="auto"/>
          </w:divBdr>
        </w:div>
      </w:divsChild>
    </w:div>
    <w:div w:id="559633120">
      <w:bodyDiv w:val="1"/>
      <w:marLeft w:val="0"/>
      <w:marRight w:val="0"/>
      <w:marTop w:val="0"/>
      <w:marBottom w:val="0"/>
      <w:divBdr>
        <w:top w:val="none" w:sz="0" w:space="0" w:color="auto"/>
        <w:left w:val="none" w:sz="0" w:space="0" w:color="auto"/>
        <w:bottom w:val="none" w:sz="0" w:space="0" w:color="auto"/>
        <w:right w:val="none" w:sz="0" w:space="0" w:color="auto"/>
      </w:divBdr>
      <w:divsChild>
        <w:div w:id="977151019">
          <w:marLeft w:val="0"/>
          <w:marRight w:val="0"/>
          <w:marTop w:val="0"/>
          <w:marBottom w:val="0"/>
          <w:divBdr>
            <w:top w:val="none" w:sz="0" w:space="0" w:color="auto"/>
            <w:left w:val="none" w:sz="0" w:space="0" w:color="auto"/>
            <w:bottom w:val="none" w:sz="0" w:space="0" w:color="auto"/>
            <w:right w:val="none" w:sz="0" w:space="0" w:color="auto"/>
          </w:divBdr>
        </w:div>
        <w:div w:id="1353646103">
          <w:marLeft w:val="0"/>
          <w:marRight w:val="0"/>
          <w:marTop w:val="0"/>
          <w:marBottom w:val="0"/>
          <w:divBdr>
            <w:top w:val="none" w:sz="0" w:space="0" w:color="auto"/>
            <w:left w:val="none" w:sz="0" w:space="0" w:color="auto"/>
            <w:bottom w:val="none" w:sz="0" w:space="0" w:color="auto"/>
            <w:right w:val="none" w:sz="0" w:space="0" w:color="auto"/>
          </w:divBdr>
        </w:div>
        <w:div w:id="1799757087">
          <w:marLeft w:val="0"/>
          <w:marRight w:val="0"/>
          <w:marTop w:val="0"/>
          <w:marBottom w:val="0"/>
          <w:divBdr>
            <w:top w:val="none" w:sz="0" w:space="0" w:color="auto"/>
            <w:left w:val="none" w:sz="0" w:space="0" w:color="auto"/>
            <w:bottom w:val="none" w:sz="0" w:space="0" w:color="auto"/>
            <w:right w:val="none" w:sz="0" w:space="0" w:color="auto"/>
          </w:divBdr>
        </w:div>
        <w:div w:id="2001694776">
          <w:marLeft w:val="0"/>
          <w:marRight w:val="0"/>
          <w:marTop w:val="0"/>
          <w:marBottom w:val="0"/>
          <w:divBdr>
            <w:top w:val="none" w:sz="0" w:space="0" w:color="auto"/>
            <w:left w:val="none" w:sz="0" w:space="0" w:color="auto"/>
            <w:bottom w:val="none" w:sz="0" w:space="0" w:color="auto"/>
            <w:right w:val="none" w:sz="0" w:space="0" w:color="auto"/>
          </w:divBdr>
        </w:div>
      </w:divsChild>
    </w:div>
    <w:div w:id="576550206">
      <w:bodyDiv w:val="1"/>
      <w:marLeft w:val="0"/>
      <w:marRight w:val="0"/>
      <w:marTop w:val="0"/>
      <w:marBottom w:val="0"/>
      <w:divBdr>
        <w:top w:val="none" w:sz="0" w:space="0" w:color="auto"/>
        <w:left w:val="none" w:sz="0" w:space="0" w:color="auto"/>
        <w:bottom w:val="none" w:sz="0" w:space="0" w:color="auto"/>
        <w:right w:val="none" w:sz="0" w:space="0" w:color="auto"/>
      </w:divBdr>
      <w:divsChild>
        <w:div w:id="1964724264">
          <w:marLeft w:val="0"/>
          <w:marRight w:val="0"/>
          <w:marTop w:val="0"/>
          <w:marBottom w:val="0"/>
          <w:divBdr>
            <w:top w:val="none" w:sz="0" w:space="0" w:color="auto"/>
            <w:left w:val="none" w:sz="0" w:space="0" w:color="auto"/>
            <w:bottom w:val="none" w:sz="0" w:space="0" w:color="auto"/>
            <w:right w:val="none" w:sz="0" w:space="0" w:color="auto"/>
          </w:divBdr>
        </w:div>
        <w:div w:id="681667422">
          <w:marLeft w:val="0"/>
          <w:marRight w:val="0"/>
          <w:marTop w:val="0"/>
          <w:marBottom w:val="0"/>
          <w:divBdr>
            <w:top w:val="none" w:sz="0" w:space="0" w:color="auto"/>
            <w:left w:val="none" w:sz="0" w:space="0" w:color="auto"/>
            <w:bottom w:val="none" w:sz="0" w:space="0" w:color="auto"/>
            <w:right w:val="none" w:sz="0" w:space="0" w:color="auto"/>
          </w:divBdr>
        </w:div>
        <w:div w:id="409353601">
          <w:marLeft w:val="0"/>
          <w:marRight w:val="0"/>
          <w:marTop w:val="0"/>
          <w:marBottom w:val="0"/>
          <w:divBdr>
            <w:top w:val="none" w:sz="0" w:space="0" w:color="auto"/>
            <w:left w:val="none" w:sz="0" w:space="0" w:color="auto"/>
            <w:bottom w:val="none" w:sz="0" w:space="0" w:color="auto"/>
            <w:right w:val="none" w:sz="0" w:space="0" w:color="auto"/>
          </w:divBdr>
        </w:div>
      </w:divsChild>
    </w:div>
    <w:div w:id="581839141">
      <w:bodyDiv w:val="1"/>
      <w:marLeft w:val="0"/>
      <w:marRight w:val="0"/>
      <w:marTop w:val="0"/>
      <w:marBottom w:val="0"/>
      <w:divBdr>
        <w:top w:val="none" w:sz="0" w:space="0" w:color="auto"/>
        <w:left w:val="none" w:sz="0" w:space="0" w:color="auto"/>
        <w:bottom w:val="none" w:sz="0" w:space="0" w:color="auto"/>
        <w:right w:val="none" w:sz="0" w:space="0" w:color="auto"/>
      </w:divBdr>
      <w:divsChild>
        <w:div w:id="282853487">
          <w:marLeft w:val="0"/>
          <w:marRight w:val="0"/>
          <w:marTop w:val="0"/>
          <w:marBottom w:val="0"/>
          <w:divBdr>
            <w:top w:val="none" w:sz="0" w:space="0" w:color="auto"/>
            <w:left w:val="none" w:sz="0" w:space="0" w:color="auto"/>
            <w:bottom w:val="none" w:sz="0" w:space="0" w:color="auto"/>
            <w:right w:val="none" w:sz="0" w:space="0" w:color="auto"/>
          </w:divBdr>
          <w:divsChild>
            <w:div w:id="29657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373216">
      <w:bodyDiv w:val="1"/>
      <w:marLeft w:val="0"/>
      <w:marRight w:val="0"/>
      <w:marTop w:val="0"/>
      <w:marBottom w:val="0"/>
      <w:divBdr>
        <w:top w:val="none" w:sz="0" w:space="0" w:color="auto"/>
        <w:left w:val="none" w:sz="0" w:space="0" w:color="auto"/>
        <w:bottom w:val="none" w:sz="0" w:space="0" w:color="auto"/>
        <w:right w:val="none" w:sz="0" w:space="0" w:color="auto"/>
      </w:divBdr>
      <w:divsChild>
        <w:div w:id="808089169">
          <w:marLeft w:val="0"/>
          <w:marRight w:val="0"/>
          <w:marTop w:val="0"/>
          <w:marBottom w:val="0"/>
          <w:divBdr>
            <w:top w:val="none" w:sz="0" w:space="0" w:color="auto"/>
            <w:left w:val="none" w:sz="0" w:space="0" w:color="auto"/>
            <w:bottom w:val="none" w:sz="0" w:space="0" w:color="auto"/>
            <w:right w:val="none" w:sz="0" w:space="0" w:color="auto"/>
          </w:divBdr>
        </w:div>
        <w:div w:id="974876421">
          <w:marLeft w:val="0"/>
          <w:marRight w:val="0"/>
          <w:marTop w:val="0"/>
          <w:marBottom w:val="0"/>
          <w:divBdr>
            <w:top w:val="none" w:sz="0" w:space="0" w:color="auto"/>
            <w:left w:val="none" w:sz="0" w:space="0" w:color="auto"/>
            <w:bottom w:val="none" w:sz="0" w:space="0" w:color="auto"/>
            <w:right w:val="none" w:sz="0" w:space="0" w:color="auto"/>
          </w:divBdr>
        </w:div>
      </w:divsChild>
    </w:div>
    <w:div w:id="584387597">
      <w:bodyDiv w:val="1"/>
      <w:marLeft w:val="0"/>
      <w:marRight w:val="0"/>
      <w:marTop w:val="0"/>
      <w:marBottom w:val="0"/>
      <w:divBdr>
        <w:top w:val="none" w:sz="0" w:space="0" w:color="auto"/>
        <w:left w:val="none" w:sz="0" w:space="0" w:color="auto"/>
        <w:bottom w:val="none" w:sz="0" w:space="0" w:color="auto"/>
        <w:right w:val="none" w:sz="0" w:space="0" w:color="auto"/>
      </w:divBdr>
      <w:divsChild>
        <w:div w:id="194512487">
          <w:marLeft w:val="0"/>
          <w:marRight w:val="0"/>
          <w:marTop w:val="0"/>
          <w:marBottom w:val="0"/>
          <w:divBdr>
            <w:top w:val="none" w:sz="0" w:space="0" w:color="auto"/>
            <w:left w:val="none" w:sz="0" w:space="0" w:color="auto"/>
            <w:bottom w:val="none" w:sz="0" w:space="0" w:color="auto"/>
            <w:right w:val="none" w:sz="0" w:space="0" w:color="auto"/>
          </w:divBdr>
        </w:div>
        <w:div w:id="863830017">
          <w:marLeft w:val="0"/>
          <w:marRight w:val="0"/>
          <w:marTop w:val="0"/>
          <w:marBottom w:val="0"/>
          <w:divBdr>
            <w:top w:val="none" w:sz="0" w:space="0" w:color="auto"/>
            <w:left w:val="none" w:sz="0" w:space="0" w:color="auto"/>
            <w:bottom w:val="none" w:sz="0" w:space="0" w:color="auto"/>
            <w:right w:val="none" w:sz="0" w:space="0" w:color="auto"/>
          </w:divBdr>
        </w:div>
        <w:div w:id="1378361697">
          <w:marLeft w:val="0"/>
          <w:marRight w:val="0"/>
          <w:marTop w:val="0"/>
          <w:marBottom w:val="0"/>
          <w:divBdr>
            <w:top w:val="none" w:sz="0" w:space="0" w:color="auto"/>
            <w:left w:val="none" w:sz="0" w:space="0" w:color="auto"/>
            <w:bottom w:val="none" w:sz="0" w:space="0" w:color="auto"/>
            <w:right w:val="none" w:sz="0" w:space="0" w:color="auto"/>
          </w:divBdr>
        </w:div>
      </w:divsChild>
    </w:div>
    <w:div w:id="585000446">
      <w:bodyDiv w:val="1"/>
      <w:marLeft w:val="0"/>
      <w:marRight w:val="0"/>
      <w:marTop w:val="0"/>
      <w:marBottom w:val="0"/>
      <w:divBdr>
        <w:top w:val="none" w:sz="0" w:space="0" w:color="auto"/>
        <w:left w:val="none" w:sz="0" w:space="0" w:color="auto"/>
        <w:bottom w:val="none" w:sz="0" w:space="0" w:color="auto"/>
        <w:right w:val="none" w:sz="0" w:space="0" w:color="auto"/>
      </w:divBdr>
      <w:divsChild>
        <w:div w:id="1590699411">
          <w:marLeft w:val="0"/>
          <w:marRight w:val="0"/>
          <w:marTop w:val="0"/>
          <w:marBottom w:val="0"/>
          <w:divBdr>
            <w:top w:val="none" w:sz="0" w:space="0" w:color="auto"/>
            <w:left w:val="none" w:sz="0" w:space="0" w:color="auto"/>
            <w:bottom w:val="none" w:sz="0" w:space="0" w:color="auto"/>
            <w:right w:val="none" w:sz="0" w:space="0" w:color="auto"/>
          </w:divBdr>
        </w:div>
        <w:div w:id="2069379003">
          <w:marLeft w:val="0"/>
          <w:marRight w:val="0"/>
          <w:marTop w:val="0"/>
          <w:marBottom w:val="0"/>
          <w:divBdr>
            <w:top w:val="none" w:sz="0" w:space="0" w:color="auto"/>
            <w:left w:val="none" w:sz="0" w:space="0" w:color="auto"/>
            <w:bottom w:val="none" w:sz="0" w:space="0" w:color="auto"/>
            <w:right w:val="none" w:sz="0" w:space="0" w:color="auto"/>
          </w:divBdr>
        </w:div>
      </w:divsChild>
    </w:div>
    <w:div w:id="588587470">
      <w:bodyDiv w:val="1"/>
      <w:marLeft w:val="0"/>
      <w:marRight w:val="0"/>
      <w:marTop w:val="0"/>
      <w:marBottom w:val="0"/>
      <w:divBdr>
        <w:top w:val="none" w:sz="0" w:space="0" w:color="auto"/>
        <w:left w:val="none" w:sz="0" w:space="0" w:color="auto"/>
        <w:bottom w:val="none" w:sz="0" w:space="0" w:color="auto"/>
        <w:right w:val="none" w:sz="0" w:space="0" w:color="auto"/>
      </w:divBdr>
    </w:div>
    <w:div w:id="593705192">
      <w:bodyDiv w:val="1"/>
      <w:marLeft w:val="0"/>
      <w:marRight w:val="0"/>
      <w:marTop w:val="0"/>
      <w:marBottom w:val="0"/>
      <w:divBdr>
        <w:top w:val="none" w:sz="0" w:space="0" w:color="auto"/>
        <w:left w:val="none" w:sz="0" w:space="0" w:color="auto"/>
        <w:bottom w:val="none" w:sz="0" w:space="0" w:color="auto"/>
        <w:right w:val="none" w:sz="0" w:space="0" w:color="auto"/>
      </w:divBdr>
      <w:divsChild>
        <w:div w:id="275448901">
          <w:marLeft w:val="0"/>
          <w:marRight w:val="0"/>
          <w:marTop w:val="0"/>
          <w:marBottom w:val="0"/>
          <w:divBdr>
            <w:top w:val="none" w:sz="0" w:space="0" w:color="auto"/>
            <w:left w:val="none" w:sz="0" w:space="0" w:color="auto"/>
            <w:bottom w:val="none" w:sz="0" w:space="0" w:color="auto"/>
            <w:right w:val="none" w:sz="0" w:space="0" w:color="auto"/>
          </w:divBdr>
        </w:div>
        <w:div w:id="1150712985">
          <w:marLeft w:val="0"/>
          <w:marRight w:val="0"/>
          <w:marTop w:val="0"/>
          <w:marBottom w:val="0"/>
          <w:divBdr>
            <w:top w:val="none" w:sz="0" w:space="0" w:color="auto"/>
            <w:left w:val="none" w:sz="0" w:space="0" w:color="auto"/>
            <w:bottom w:val="none" w:sz="0" w:space="0" w:color="auto"/>
            <w:right w:val="none" w:sz="0" w:space="0" w:color="auto"/>
          </w:divBdr>
        </w:div>
      </w:divsChild>
    </w:div>
    <w:div w:id="600452177">
      <w:bodyDiv w:val="1"/>
      <w:marLeft w:val="0"/>
      <w:marRight w:val="0"/>
      <w:marTop w:val="0"/>
      <w:marBottom w:val="0"/>
      <w:divBdr>
        <w:top w:val="none" w:sz="0" w:space="0" w:color="auto"/>
        <w:left w:val="none" w:sz="0" w:space="0" w:color="auto"/>
        <w:bottom w:val="none" w:sz="0" w:space="0" w:color="auto"/>
        <w:right w:val="none" w:sz="0" w:space="0" w:color="auto"/>
      </w:divBdr>
      <w:divsChild>
        <w:div w:id="527834302">
          <w:marLeft w:val="0"/>
          <w:marRight w:val="0"/>
          <w:marTop w:val="0"/>
          <w:marBottom w:val="0"/>
          <w:divBdr>
            <w:top w:val="none" w:sz="0" w:space="0" w:color="auto"/>
            <w:left w:val="none" w:sz="0" w:space="0" w:color="auto"/>
            <w:bottom w:val="none" w:sz="0" w:space="0" w:color="auto"/>
            <w:right w:val="none" w:sz="0" w:space="0" w:color="auto"/>
          </w:divBdr>
        </w:div>
        <w:div w:id="878588482">
          <w:marLeft w:val="0"/>
          <w:marRight w:val="0"/>
          <w:marTop w:val="0"/>
          <w:marBottom w:val="0"/>
          <w:divBdr>
            <w:top w:val="none" w:sz="0" w:space="0" w:color="auto"/>
            <w:left w:val="none" w:sz="0" w:space="0" w:color="auto"/>
            <w:bottom w:val="none" w:sz="0" w:space="0" w:color="auto"/>
            <w:right w:val="none" w:sz="0" w:space="0" w:color="auto"/>
          </w:divBdr>
        </w:div>
      </w:divsChild>
    </w:div>
    <w:div w:id="602035042">
      <w:bodyDiv w:val="1"/>
      <w:marLeft w:val="0"/>
      <w:marRight w:val="0"/>
      <w:marTop w:val="0"/>
      <w:marBottom w:val="0"/>
      <w:divBdr>
        <w:top w:val="none" w:sz="0" w:space="0" w:color="auto"/>
        <w:left w:val="none" w:sz="0" w:space="0" w:color="auto"/>
        <w:bottom w:val="none" w:sz="0" w:space="0" w:color="auto"/>
        <w:right w:val="none" w:sz="0" w:space="0" w:color="auto"/>
      </w:divBdr>
    </w:div>
    <w:div w:id="606351021">
      <w:bodyDiv w:val="1"/>
      <w:marLeft w:val="0"/>
      <w:marRight w:val="0"/>
      <w:marTop w:val="0"/>
      <w:marBottom w:val="0"/>
      <w:divBdr>
        <w:top w:val="none" w:sz="0" w:space="0" w:color="auto"/>
        <w:left w:val="none" w:sz="0" w:space="0" w:color="auto"/>
        <w:bottom w:val="none" w:sz="0" w:space="0" w:color="auto"/>
        <w:right w:val="none" w:sz="0" w:space="0" w:color="auto"/>
      </w:divBdr>
      <w:divsChild>
        <w:div w:id="1057629514">
          <w:marLeft w:val="0"/>
          <w:marRight w:val="0"/>
          <w:marTop w:val="0"/>
          <w:marBottom w:val="0"/>
          <w:divBdr>
            <w:top w:val="none" w:sz="0" w:space="0" w:color="auto"/>
            <w:left w:val="none" w:sz="0" w:space="0" w:color="auto"/>
            <w:bottom w:val="none" w:sz="0" w:space="0" w:color="auto"/>
            <w:right w:val="none" w:sz="0" w:space="0" w:color="auto"/>
          </w:divBdr>
        </w:div>
        <w:div w:id="1565869269">
          <w:marLeft w:val="0"/>
          <w:marRight w:val="0"/>
          <w:marTop w:val="0"/>
          <w:marBottom w:val="0"/>
          <w:divBdr>
            <w:top w:val="none" w:sz="0" w:space="0" w:color="auto"/>
            <w:left w:val="none" w:sz="0" w:space="0" w:color="auto"/>
            <w:bottom w:val="none" w:sz="0" w:space="0" w:color="auto"/>
            <w:right w:val="none" w:sz="0" w:space="0" w:color="auto"/>
          </w:divBdr>
        </w:div>
      </w:divsChild>
    </w:div>
    <w:div w:id="620109930">
      <w:bodyDiv w:val="1"/>
      <w:marLeft w:val="0"/>
      <w:marRight w:val="0"/>
      <w:marTop w:val="0"/>
      <w:marBottom w:val="0"/>
      <w:divBdr>
        <w:top w:val="none" w:sz="0" w:space="0" w:color="auto"/>
        <w:left w:val="none" w:sz="0" w:space="0" w:color="auto"/>
        <w:bottom w:val="none" w:sz="0" w:space="0" w:color="auto"/>
        <w:right w:val="none" w:sz="0" w:space="0" w:color="auto"/>
      </w:divBdr>
      <w:divsChild>
        <w:div w:id="351229990">
          <w:marLeft w:val="0"/>
          <w:marRight w:val="0"/>
          <w:marTop w:val="0"/>
          <w:marBottom w:val="0"/>
          <w:divBdr>
            <w:top w:val="none" w:sz="0" w:space="0" w:color="auto"/>
            <w:left w:val="none" w:sz="0" w:space="0" w:color="auto"/>
            <w:bottom w:val="none" w:sz="0" w:space="0" w:color="auto"/>
            <w:right w:val="none" w:sz="0" w:space="0" w:color="auto"/>
          </w:divBdr>
        </w:div>
        <w:div w:id="441189715">
          <w:marLeft w:val="0"/>
          <w:marRight w:val="0"/>
          <w:marTop w:val="0"/>
          <w:marBottom w:val="0"/>
          <w:divBdr>
            <w:top w:val="none" w:sz="0" w:space="0" w:color="auto"/>
            <w:left w:val="none" w:sz="0" w:space="0" w:color="auto"/>
            <w:bottom w:val="none" w:sz="0" w:space="0" w:color="auto"/>
            <w:right w:val="none" w:sz="0" w:space="0" w:color="auto"/>
          </w:divBdr>
        </w:div>
        <w:div w:id="713893987">
          <w:marLeft w:val="0"/>
          <w:marRight w:val="0"/>
          <w:marTop w:val="0"/>
          <w:marBottom w:val="0"/>
          <w:divBdr>
            <w:top w:val="none" w:sz="0" w:space="0" w:color="auto"/>
            <w:left w:val="none" w:sz="0" w:space="0" w:color="auto"/>
            <w:bottom w:val="none" w:sz="0" w:space="0" w:color="auto"/>
            <w:right w:val="none" w:sz="0" w:space="0" w:color="auto"/>
          </w:divBdr>
        </w:div>
        <w:div w:id="1051734752">
          <w:marLeft w:val="0"/>
          <w:marRight w:val="0"/>
          <w:marTop w:val="0"/>
          <w:marBottom w:val="0"/>
          <w:divBdr>
            <w:top w:val="none" w:sz="0" w:space="0" w:color="auto"/>
            <w:left w:val="none" w:sz="0" w:space="0" w:color="auto"/>
            <w:bottom w:val="none" w:sz="0" w:space="0" w:color="auto"/>
            <w:right w:val="none" w:sz="0" w:space="0" w:color="auto"/>
          </w:divBdr>
        </w:div>
        <w:div w:id="1083918705">
          <w:marLeft w:val="0"/>
          <w:marRight w:val="0"/>
          <w:marTop w:val="0"/>
          <w:marBottom w:val="0"/>
          <w:divBdr>
            <w:top w:val="none" w:sz="0" w:space="0" w:color="auto"/>
            <w:left w:val="none" w:sz="0" w:space="0" w:color="auto"/>
            <w:bottom w:val="none" w:sz="0" w:space="0" w:color="auto"/>
            <w:right w:val="none" w:sz="0" w:space="0" w:color="auto"/>
          </w:divBdr>
        </w:div>
        <w:div w:id="1111363489">
          <w:marLeft w:val="0"/>
          <w:marRight w:val="0"/>
          <w:marTop w:val="0"/>
          <w:marBottom w:val="0"/>
          <w:divBdr>
            <w:top w:val="none" w:sz="0" w:space="0" w:color="auto"/>
            <w:left w:val="none" w:sz="0" w:space="0" w:color="auto"/>
            <w:bottom w:val="none" w:sz="0" w:space="0" w:color="auto"/>
            <w:right w:val="none" w:sz="0" w:space="0" w:color="auto"/>
          </w:divBdr>
        </w:div>
        <w:div w:id="1151942429">
          <w:marLeft w:val="0"/>
          <w:marRight w:val="0"/>
          <w:marTop w:val="0"/>
          <w:marBottom w:val="0"/>
          <w:divBdr>
            <w:top w:val="none" w:sz="0" w:space="0" w:color="auto"/>
            <w:left w:val="none" w:sz="0" w:space="0" w:color="auto"/>
            <w:bottom w:val="none" w:sz="0" w:space="0" w:color="auto"/>
            <w:right w:val="none" w:sz="0" w:space="0" w:color="auto"/>
          </w:divBdr>
        </w:div>
        <w:div w:id="1205290046">
          <w:marLeft w:val="0"/>
          <w:marRight w:val="0"/>
          <w:marTop w:val="0"/>
          <w:marBottom w:val="0"/>
          <w:divBdr>
            <w:top w:val="none" w:sz="0" w:space="0" w:color="auto"/>
            <w:left w:val="none" w:sz="0" w:space="0" w:color="auto"/>
            <w:bottom w:val="none" w:sz="0" w:space="0" w:color="auto"/>
            <w:right w:val="none" w:sz="0" w:space="0" w:color="auto"/>
          </w:divBdr>
        </w:div>
        <w:div w:id="1383598743">
          <w:marLeft w:val="0"/>
          <w:marRight w:val="0"/>
          <w:marTop w:val="0"/>
          <w:marBottom w:val="0"/>
          <w:divBdr>
            <w:top w:val="none" w:sz="0" w:space="0" w:color="auto"/>
            <w:left w:val="none" w:sz="0" w:space="0" w:color="auto"/>
            <w:bottom w:val="none" w:sz="0" w:space="0" w:color="auto"/>
            <w:right w:val="none" w:sz="0" w:space="0" w:color="auto"/>
          </w:divBdr>
        </w:div>
        <w:div w:id="1442846030">
          <w:marLeft w:val="0"/>
          <w:marRight w:val="0"/>
          <w:marTop w:val="0"/>
          <w:marBottom w:val="0"/>
          <w:divBdr>
            <w:top w:val="none" w:sz="0" w:space="0" w:color="auto"/>
            <w:left w:val="none" w:sz="0" w:space="0" w:color="auto"/>
            <w:bottom w:val="none" w:sz="0" w:space="0" w:color="auto"/>
            <w:right w:val="none" w:sz="0" w:space="0" w:color="auto"/>
          </w:divBdr>
        </w:div>
        <w:div w:id="1576744155">
          <w:marLeft w:val="0"/>
          <w:marRight w:val="0"/>
          <w:marTop w:val="0"/>
          <w:marBottom w:val="0"/>
          <w:divBdr>
            <w:top w:val="none" w:sz="0" w:space="0" w:color="auto"/>
            <w:left w:val="none" w:sz="0" w:space="0" w:color="auto"/>
            <w:bottom w:val="none" w:sz="0" w:space="0" w:color="auto"/>
            <w:right w:val="none" w:sz="0" w:space="0" w:color="auto"/>
          </w:divBdr>
        </w:div>
        <w:div w:id="1680346971">
          <w:marLeft w:val="0"/>
          <w:marRight w:val="0"/>
          <w:marTop w:val="0"/>
          <w:marBottom w:val="0"/>
          <w:divBdr>
            <w:top w:val="none" w:sz="0" w:space="0" w:color="auto"/>
            <w:left w:val="none" w:sz="0" w:space="0" w:color="auto"/>
            <w:bottom w:val="none" w:sz="0" w:space="0" w:color="auto"/>
            <w:right w:val="none" w:sz="0" w:space="0" w:color="auto"/>
          </w:divBdr>
        </w:div>
        <w:div w:id="2084526982">
          <w:marLeft w:val="0"/>
          <w:marRight w:val="0"/>
          <w:marTop w:val="0"/>
          <w:marBottom w:val="0"/>
          <w:divBdr>
            <w:top w:val="none" w:sz="0" w:space="0" w:color="auto"/>
            <w:left w:val="none" w:sz="0" w:space="0" w:color="auto"/>
            <w:bottom w:val="none" w:sz="0" w:space="0" w:color="auto"/>
            <w:right w:val="none" w:sz="0" w:space="0" w:color="auto"/>
          </w:divBdr>
        </w:div>
      </w:divsChild>
    </w:div>
    <w:div w:id="626282542">
      <w:bodyDiv w:val="1"/>
      <w:marLeft w:val="0"/>
      <w:marRight w:val="0"/>
      <w:marTop w:val="0"/>
      <w:marBottom w:val="0"/>
      <w:divBdr>
        <w:top w:val="none" w:sz="0" w:space="0" w:color="auto"/>
        <w:left w:val="none" w:sz="0" w:space="0" w:color="auto"/>
        <w:bottom w:val="none" w:sz="0" w:space="0" w:color="auto"/>
        <w:right w:val="none" w:sz="0" w:space="0" w:color="auto"/>
      </w:divBdr>
      <w:divsChild>
        <w:div w:id="89199453">
          <w:marLeft w:val="0"/>
          <w:marRight w:val="0"/>
          <w:marTop w:val="0"/>
          <w:marBottom w:val="0"/>
          <w:divBdr>
            <w:top w:val="none" w:sz="0" w:space="0" w:color="auto"/>
            <w:left w:val="none" w:sz="0" w:space="0" w:color="auto"/>
            <w:bottom w:val="none" w:sz="0" w:space="0" w:color="auto"/>
            <w:right w:val="none" w:sz="0" w:space="0" w:color="auto"/>
          </w:divBdr>
        </w:div>
        <w:div w:id="1412122770">
          <w:marLeft w:val="0"/>
          <w:marRight w:val="0"/>
          <w:marTop w:val="0"/>
          <w:marBottom w:val="0"/>
          <w:divBdr>
            <w:top w:val="none" w:sz="0" w:space="0" w:color="auto"/>
            <w:left w:val="none" w:sz="0" w:space="0" w:color="auto"/>
            <w:bottom w:val="none" w:sz="0" w:space="0" w:color="auto"/>
            <w:right w:val="none" w:sz="0" w:space="0" w:color="auto"/>
          </w:divBdr>
        </w:div>
      </w:divsChild>
    </w:div>
    <w:div w:id="626815654">
      <w:bodyDiv w:val="1"/>
      <w:marLeft w:val="0"/>
      <w:marRight w:val="0"/>
      <w:marTop w:val="0"/>
      <w:marBottom w:val="0"/>
      <w:divBdr>
        <w:top w:val="none" w:sz="0" w:space="0" w:color="auto"/>
        <w:left w:val="none" w:sz="0" w:space="0" w:color="auto"/>
        <w:bottom w:val="none" w:sz="0" w:space="0" w:color="auto"/>
        <w:right w:val="none" w:sz="0" w:space="0" w:color="auto"/>
      </w:divBdr>
      <w:divsChild>
        <w:div w:id="399014075">
          <w:marLeft w:val="0"/>
          <w:marRight w:val="0"/>
          <w:marTop w:val="0"/>
          <w:marBottom w:val="0"/>
          <w:divBdr>
            <w:top w:val="none" w:sz="0" w:space="0" w:color="auto"/>
            <w:left w:val="none" w:sz="0" w:space="0" w:color="auto"/>
            <w:bottom w:val="none" w:sz="0" w:space="0" w:color="auto"/>
            <w:right w:val="none" w:sz="0" w:space="0" w:color="auto"/>
          </w:divBdr>
          <w:divsChild>
            <w:div w:id="301538847">
              <w:marLeft w:val="0"/>
              <w:marRight w:val="0"/>
              <w:marTop w:val="0"/>
              <w:marBottom w:val="0"/>
              <w:divBdr>
                <w:top w:val="none" w:sz="0" w:space="0" w:color="auto"/>
                <w:left w:val="none" w:sz="0" w:space="0" w:color="auto"/>
                <w:bottom w:val="none" w:sz="0" w:space="0" w:color="auto"/>
                <w:right w:val="none" w:sz="0" w:space="0" w:color="auto"/>
              </w:divBdr>
              <w:divsChild>
                <w:div w:id="1089279435">
                  <w:marLeft w:val="0"/>
                  <w:marRight w:val="0"/>
                  <w:marTop w:val="0"/>
                  <w:marBottom w:val="0"/>
                  <w:divBdr>
                    <w:top w:val="none" w:sz="0" w:space="0" w:color="auto"/>
                    <w:left w:val="none" w:sz="0" w:space="0" w:color="auto"/>
                    <w:bottom w:val="none" w:sz="0" w:space="0" w:color="auto"/>
                    <w:right w:val="none" w:sz="0" w:space="0" w:color="auto"/>
                  </w:divBdr>
                  <w:divsChild>
                    <w:div w:id="276524855">
                      <w:marLeft w:val="0"/>
                      <w:marRight w:val="0"/>
                      <w:marTop w:val="0"/>
                      <w:marBottom w:val="0"/>
                      <w:divBdr>
                        <w:top w:val="none" w:sz="0" w:space="0" w:color="auto"/>
                        <w:left w:val="none" w:sz="0" w:space="0" w:color="auto"/>
                        <w:bottom w:val="none" w:sz="0" w:space="0" w:color="auto"/>
                        <w:right w:val="none" w:sz="0" w:space="0" w:color="auto"/>
                      </w:divBdr>
                      <w:divsChild>
                        <w:div w:id="161220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683785">
          <w:marLeft w:val="0"/>
          <w:marRight w:val="0"/>
          <w:marTop w:val="0"/>
          <w:marBottom w:val="0"/>
          <w:divBdr>
            <w:top w:val="none" w:sz="0" w:space="0" w:color="auto"/>
            <w:left w:val="none" w:sz="0" w:space="0" w:color="auto"/>
            <w:bottom w:val="none" w:sz="0" w:space="0" w:color="auto"/>
            <w:right w:val="none" w:sz="0" w:space="0" w:color="auto"/>
          </w:divBdr>
        </w:div>
        <w:div w:id="1963337388">
          <w:marLeft w:val="0"/>
          <w:marRight w:val="0"/>
          <w:marTop w:val="0"/>
          <w:marBottom w:val="0"/>
          <w:divBdr>
            <w:top w:val="none" w:sz="0" w:space="0" w:color="auto"/>
            <w:left w:val="none" w:sz="0" w:space="0" w:color="auto"/>
            <w:bottom w:val="none" w:sz="0" w:space="0" w:color="auto"/>
            <w:right w:val="none" w:sz="0" w:space="0" w:color="auto"/>
          </w:divBdr>
          <w:divsChild>
            <w:div w:id="574315262">
              <w:marLeft w:val="0"/>
              <w:marRight w:val="0"/>
              <w:marTop w:val="0"/>
              <w:marBottom w:val="0"/>
              <w:divBdr>
                <w:top w:val="none" w:sz="0" w:space="0" w:color="auto"/>
                <w:left w:val="none" w:sz="0" w:space="0" w:color="auto"/>
                <w:bottom w:val="none" w:sz="0" w:space="0" w:color="auto"/>
                <w:right w:val="none" w:sz="0" w:space="0" w:color="auto"/>
              </w:divBdr>
              <w:divsChild>
                <w:div w:id="423064985">
                  <w:marLeft w:val="0"/>
                  <w:marRight w:val="0"/>
                  <w:marTop w:val="0"/>
                  <w:marBottom w:val="0"/>
                  <w:divBdr>
                    <w:top w:val="none" w:sz="0" w:space="0" w:color="auto"/>
                    <w:left w:val="none" w:sz="0" w:space="0" w:color="auto"/>
                    <w:bottom w:val="none" w:sz="0" w:space="0" w:color="auto"/>
                    <w:right w:val="none" w:sz="0" w:space="0" w:color="auto"/>
                  </w:divBdr>
                  <w:divsChild>
                    <w:div w:id="2005476178">
                      <w:marLeft w:val="0"/>
                      <w:marRight w:val="0"/>
                      <w:marTop w:val="0"/>
                      <w:marBottom w:val="0"/>
                      <w:divBdr>
                        <w:top w:val="none" w:sz="0" w:space="0" w:color="auto"/>
                        <w:left w:val="none" w:sz="0" w:space="0" w:color="auto"/>
                        <w:bottom w:val="none" w:sz="0" w:space="0" w:color="auto"/>
                        <w:right w:val="none" w:sz="0" w:space="0" w:color="auto"/>
                      </w:divBdr>
                      <w:divsChild>
                        <w:div w:id="2048678718">
                          <w:marLeft w:val="0"/>
                          <w:marRight w:val="0"/>
                          <w:marTop w:val="0"/>
                          <w:marBottom w:val="0"/>
                          <w:divBdr>
                            <w:top w:val="none" w:sz="0" w:space="0" w:color="auto"/>
                            <w:left w:val="none" w:sz="0" w:space="0" w:color="auto"/>
                            <w:bottom w:val="none" w:sz="0" w:space="0" w:color="auto"/>
                            <w:right w:val="none" w:sz="0" w:space="0" w:color="auto"/>
                          </w:divBdr>
                          <w:divsChild>
                            <w:div w:id="143185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6882958">
      <w:bodyDiv w:val="1"/>
      <w:marLeft w:val="0"/>
      <w:marRight w:val="0"/>
      <w:marTop w:val="0"/>
      <w:marBottom w:val="0"/>
      <w:divBdr>
        <w:top w:val="none" w:sz="0" w:space="0" w:color="auto"/>
        <w:left w:val="none" w:sz="0" w:space="0" w:color="auto"/>
        <w:bottom w:val="none" w:sz="0" w:space="0" w:color="auto"/>
        <w:right w:val="none" w:sz="0" w:space="0" w:color="auto"/>
      </w:divBdr>
      <w:divsChild>
        <w:div w:id="47649885">
          <w:marLeft w:val="0"/>
          <w:marRight w:val="0"/>
          <w:marTop w:val="0"/>
          <w:marBottom w:val="0"/>
          <w:divBdr>
            <w:top w:val="none" w:sz="0" w:space="0" w:color="auto"/>
            <w:left w:val="none" w:sz="0" w:space="0" w:color="auto"/>
            <w:bottom w:val="none" w:sz="0" w:space="0" w:color="auto"/>
            <w:right w:val="none" w:sz="0" w:space="0" w:color="auto"/>
          </w:divBdr>
        </w:div>
        <w:div w:id="1093547353">
          <w:marLeft w:val="0"/>
          <w:marRight w:val="0"/>
          <w:marTop w:val="0"/>
          <w:marBottom w:val="0"/>
          <w:divBdr>
            <w:top w:val="none" w:sz="0" w:space="0" w:color="auto"/>
            <w:left w:val="none" w:sz="0" w:space="0" w:color="auto"/>
            <w:bottom w:val="none" w:sz="0" w:space="0" w:color="auto"/>
            <w:right w:val="none" w:sz="0" w:space="0" w:color="auto"/>
          </w:divBdr>
        </w:div>
      </w:divsChild>
    </w:div>
    <w:div w:id="637302920">
      <w:bodyDiv w:val="1"/>
      <w:marLeft w:val="0"/>
      <w:marRight w:val="0"/>
      <w:marTop w:val="0"/>
      <w:marBottom w:val="0"/>
      <w:divBdr>
        <w:top w:val="none" w:sz="0" w:space="0" w:color="auto"/>
        <w:left w:val="none" w:sz="0" w:space="0" w:color="auto"/>
        <w:bottom w:val="none" w:sz="0" w:space="0" w:color="auto"/>
        <w:right w:val="none" w:sz="0" w:space="0" w:color="auto"/>
      </w:divBdr>
      <w:divsChild>
        <w:div w:id="950165815">
          <w:marLeft w:val="0"/>
          <w:marRight w:val="0"/>
          <w:marTop w:val="0"/>
          <w:marBottom w:val="0"/>
          <w:divBdr>
            <w:top w:val="none" w:sz="0" w:space="0" w:color="auto"/>
            <w:left w:val="none" w:sz="0" w:space="0" w:color="auto"/>
            <w:bottom w:val="none" w:sz="0" w:space="0" w:color="auto"/>
            <w:right w:val="none" w:sz="0" w:space="0" w:color="auto"/>
          </w:divBdr>
        </w:div>
        <w:div w:id="573008632">
          <w:marLeft w:val="0"/>
          <w:marRight w:val="0"/>
          <w:marTop w:val="0"/>
          <w:marBottom w:val="0"/>
          <w:divBdr>
            <w:top w:val="none" w:sz="0" w:space="0" w:color="auto"/>
            <w:left w:val="none" w:sz="0" w:space="0" w:color="auto"/>
            <w:bottom w:val="none" w:sz="0" w:space="0" w:color="auto"/>
            <w:right w:val="none" w:sz="0" w:space="0" w:color="auto"/>
          </w:divBdr>
        </w:div>
        <w:div w:id="1683237815">
          <w:marLeft w:val="0"/>
          <w:marRight w:val="0"/>
          <w:marTop w:val="0"/>
          <w:marBottom w:val="0"/>
          <w:divBdr>
            <w:top w:val="none" w:sz="0" w:space="0" w:color="auto"/>
            <w:left w:val="none" w:sz="0" w:space="0" w:color="auto"/>
            <w:bottom w:val="none" w:sz="0" w:space="0" w:color="auto"/>
            <w:right w:val="none" w:sz="0" w:space="0" w:color="auto"/>
          </w:divBdr>
        </w:div>
      </w:divsChild>
    </w:div>
    <w:div w:id="658462576">
      <w:bodyDiv w:val="1"/>
      <w:marLeft w:val="0"/>
      <w:marRight w:val="0"/>
      <w:marTop w:val="0"/>
      <w:marBottom w:val="0"/>
      <w:divBdr>
        <w:top w:val="none" w:sz="0" w:space="0" w:color="auto"/>
        <w:left w:val="none" w:sz="0" w:space="0" w:color="auto"/>
        <w:bottom w:val="none" w:sz="0" w:space="0" w:color="auto"/>
        <w:right w:val="none" w:sz="0" w:space="0" w:color="auto"/>
      </w:divBdr>
      <w:divsChild>
        <w:div w:id="374046238">
          <w:marLeft w:val="0"/>
          <w:marRight w:val="0"/>
          <w:marTop w:val="0"/>
          <w:marBottom w:val="0"/>
          <w:divBdr>
            <w:top w:val="none" w:sz="0" w:space="0" w:color="auto"/>
            <w:left w:val="none" w:sz="0" w:space="0" w:color="auto"/>
            <w:bottom w:val="none" w:sz="0" w:space="0" w:color="auto"/>
            <w:right w:val="none" w:sz="0" w:space="0" w:color="auto"/>
          </w:divBdr>
        </w:div>
        <w:div w:id="2034260299">
          <w:marLeft w:val="0"/>
          <w:marRight w:val="0"/>
          <w:marTop w:val="0"/>
          <w:marBottom w:val="0"/>
          <w:divBdr>
            <w:top w:val="none" w:sz="0" w:space="0" w:color="auto"/>
            <w:left w:val="none" w:sz="0" w:space="0" w:color="auto"/>
            <w:bottom w:val="none" w:sz="0" w:space="0" w:color="auto"/>
            <w:right w:val="none" w:sz="0" w:space="0" w:color="auto"/>
          </w:divBdr>
        </w:div>
      </w:divsChild>
    </w:div>
    <w:div w:id="658653507">
      <w:bodyDiv w:val="1"/>
      <w:marLeft w:val="0"/>
      <w:marRight w:val="0"/>
      <w:marTop w:val="0"/>
      <w:marBottom w:val="0"/>
      <w:divBdr>
        <w:top w:val="none" w:sz="0" w:space="0" w:color="auto"/>
        <w:left w:val="none" w:sz="0" w:space="0" w:color="auto"/>
        <w:bottom w:val="none" w:sz="0" w:space="0" w:color="auto"/>
        <w:right w:val="none" w:sz="0" w:space="0" w:color="auto"/>
      </w:divBdr>
      <w:divsChild>
        <w:div w:id="66345058">
          <w:marLeft w:val="0"/>
          <w:marRight w:val="0"/>
          <w:marTop w:val="0"/>
          <w:marBottom w:val="0"/>
          <w:divBdr>
            <w:top w:val="none" w:sz="0" w:space="0" w:color="auto"/>
            <w:left w:val="none" w:sz="0" w:space="0" w:color="auto"/>
            <w:bottom w:val="none" w:sz="0" w:space="0" w:color="auto"/>
            <w:right w:val="none" w:sz="0" w:space="0" w:color="auto"/>
          </w:divBdr>
        </w:div>
        <w:div w:id="160850521">
          <w:marLeft w:val="0"/>
          <w:marRight w:val="0"/>
          <w:marTop w:val="0"/>
          <w:marBottom w:val="0"/>
          <w:divBdr>
            <w:top w:val="none" w:sz="0" w:space="0" w:color="auto"/>
            <w:left w:val="none" w:sz="0" w:space="0" w:color="auto"/>
            <w:bottom w:val="none" w:sz="0" w:space="0" w:color="auto"/>
            <w:right w:val="none" w:sz="0" w:space="0" w:color="auto"/>
          </w:divBdr>
        </w:div>
        <w:div w:id="163782628">
          <w:marLeft w:val="0"/>
          <w:marRight w:val="0"/>
          <w:marTop w:val="0"/>
          <w:marBottom w:val="0"/>
          <w:divBdr>
            <w:top w:val="none" w:sz="0" w:space="0" w:color="auto"/>
            <w:left w:val="none" w:sz="0" w:space="0" w:color="auto"/>
            <w:bottom w:val="none" w:sz="0" w:space="0" w:color="auto"/>
            <w:right w:val="none" w:sz="0" w:space="0" w:color="auto"/>
          </w:divBdr>
        </w:div>
        <w:div w:id="179011247">
          <w:marLeft w:val="0"/>
          <w:marRight w:val="0"/>
          <w:marTop w:val="0"/>
          <w:marBottom w:val="0"/>
          <w:divBdr>
            <w:top w:val="none" w:sz="0" w:space="0" w:color="auto"/>
            <w:left w:val="none" w:sz="0" w:space="0" w:color="auto"/>
            <w:bottom w:val="none" w:sz="0" w:space="0" w:color="auto"/>
            <w:right w:val="none" w:sz="0" w:space="0" w:color="auto"/>
          </w:divBdr>
        </w:div>
        <w:div w:id="224879717">
          <w:marLeft w:val="0"/>
          <w:marRight w:val="0"/>
          <w:marTop w:val="0"/>
          <w:marBottom w:val="0"/>
          <w:divBdr>
            <w:top w:val="none" w:sz="0" w:space="0" w:color="auto"/>
            <w:left w:val="none" w:sz="0" w:space="0" w:color="auto"/>
            <w:bottom w:val="none" w:sz="0" w:space="0" w:color="auto"/>
            <w:right w:val="none" w:sz="0" w:space="0" w:color="auto"/>
          </w:divBdr>
        </w:div>
        <w:div w:id="739328153">
          <w:marLeft w:val="0"/>
          <w:marRight w:val="0"/>
          <w:marTop w:val="0"/>
          <w:marBottom w:val="0"/>
          <w:divBdr>
            <w:top w:val="none" w:sz="0" w:space="0" w:color="auto"/>
            <w:left w:val="none" w:sz="0" w:space="0" w:color="auto"/>
            <w:bottom w:val="none" w:sz="0" w:space="0" w:color="auto"/>
            <w:right w:val="none" w:sz="0" w:space="0" w:color="auto"/>
          </w:divBdr>
        </w:div>
        <w:div w:id="1215046091">
          <w:marLeft w:val="0"/>
          <w:marRight w:val="0"/>
          <w:marTop w:val="0"/>
          <w:marBottom w:val="0"/>
          <w:divBdr>
            <w:top w:val="none" w:sz="0" w:space="0" w:color="auto"/>
            <w:left w:val="none" w:sz="0" w:space="0" w:color="auto"/>
            <w:bottom w:val="none" w:sz="0" w:space="0" w:color="auto"/>
            <w:right w:val="none" w:sz="0" w:space="0" w:color="auto"/>
          </w:divBdr>
        </w:div>
        <w:div w:id="1228538033">
          <w:marLeft w:val="0"/>
          <w:marRight w:val="0"/>
          <w:marTop w:val="0"/>
          <w:marBottom w:val="0"/>
          <w:divBdr>
            <w:top w:val="none" w:sz="0" w:space="0" w:color="auto"/>
            <w:left w:val="none" w:sz="0" w:space="0" w:color="auto"/>
            <w:bottom w:val="none" w:sz="0" w:space="0" w:color="auto"/>
            <w:right w:val="none" w:sz="0" w:space="0" w:color="auto"/>
          </w:divBdr>
        </w:div>
        <w:div w:id="1254508592">
          <w:marLeft w:val="0"/>
          <w:marRight w:val="0"/>
          <w:marTop w:val="0"/>
          <w:marBottom w:val="0"/>
          <w:divBdr>
            <w:top w:val="none" w:sz="0" w:space="0" w:color="auto"/>
            <w:left w:val="none" w:sz="0" w:space="0" w:color="auto"/>
            <w:bottom w:val="none" w:sz="0" w:space="0" w:color="auto"/>
            <w:right w:val="none" w:sz="0" w:space="0" w:color="auto"/>
          </w:divBdr>
        </w:div>
        <w:div w:id="1817838884">
          <w:marLeft w:val="0"/>
          <w:marRight w:val="0"/>
          <w:marTop w:val="0"/>
          <w:marBottom w:val="0"/>
          <w:divBdr>
            <w:top w:val="none" w:sz="0" w:space="0" w:color="auto"/>
            <w:left w:val="none" w:sz="0" w:space="0" w:color="auto"/>
            <w:bottom w:val="none" w:sz="0" w:space="0" w:color="auto"/>
            <w:right w:val="none" w:sz="0" w:space="0" w:color="auto"/>
          </w:divBdr>
        </w:div>
        <w:div w:id="1965766524">
          <w:marLeft w:val="0"/>
          <w:marRight w:val="0"/>
          <w:marTop w:val="0"/>
          <w:marBottom w:val="0"/>
          <w:divBdr>
            <w:top w:val="none" w:sz="0" w:space="0" w:color="auto"/>
            <w:left w:val="none" w:sz="0" w:space="0" w:color="auto"/>
            <w:bottom w:val="none" w:sz="0" w:space="0" w:color="auto"/>
            <w:right w:val="none" w:sz="0" w:space="0" w:color="auto"/>
          </w:divBdr>
        </w:div>
        <w:div w:id="2142334420">
          <w:marLeft w:val="0"/>
          <w:marRight w:val="0"/>
          <w:marTop w:val="0"/>
          <w:marBottom w:val="0"/>
          <w:divBdr>
            <w:top w:val="none" w:sz="0" w:space="0" w:color="auto"/>
            <w:left w:val="none" w:sz="0" w:space="0" w:color="auto"/>
            <w:bottom w:val="none" w:sz="0" w:space="0" w:color="auto"/>
            <w:right w:val="none" w:sz="0" w:space="0" w:color="auto"/>
          </w:divBdr>
        </w:div>
      </w:divsChild>
    </w:div>
    <w:div w:id="659115475">
      <w:bodyDiv w:val="1"/>
      <w:marLeft w:val="0"/>
      <w:marRight w:val="0"/>
      <w:marTop w:val="0"/>
      <w:marBottom w:val="0"/>
      <w:divBdr>
        <w:top w:val="none" w:sz="0" w:space="0" w:color="auto"/>
        <w:left w:val="none" w:sz="0" w:space="0" w:color="auto"/>
        <w:bottom w:val="none" w:sz="0" w:space="0" w:color="auto"/>
        <w:right w:val="none" w:sz="0" w:space="0" w:color="auto"/>
      </w:divBdr>
      <w:divsChild>
        <w:div w:id="1649938645">
          <w:marLeft w:val="0"/>
          <w:marRight w:val="0"/>
          <w:marTop w:val="0"/>
          <w:marBottom w:val="0"/>
          <w:divBdr>
            <w:top w:val="none" w:sz="0" w:space="0" w:color="auto"/>
            <w:left w:val="none" w:sz="0" w:space="0" w:color="auto"/>
            <w:bottom w:val="none" w:sz="0" w:space="0" w:color="auto"/>
            <w:right w:val="none" w:sz="0" w:space="0" w:color="auto"/>
          </w:divBdr>
        </w:div>
        <w:div w:id="1031229892">
          <w:marLeft w:val="0"/>
          <w:marRight w:val="0"/>
          <w:marTop w:val="0"/>
          <w:marBottom w:val="0"/>
          <w:divBdr>
            <w:top w:val="none" w:sz="0" w:space="0" w:color="auto"/>
            <w:left w:val="none" w:sz="0" w:space="0" w:color="auto"/>
            <w:bottom w:val="none" w:sz="0" w:space="0" w:color="auto"/>
            <w:right w:val="none" w:sz="0" w:space="0" w:color="auto"/>
          </w:divBdr>
        </w:div>
        <w:div w:id="1753307900">
          <w:marLeft w:val="0"/>
          <w:marRight w:val="0"/>
          <w:marTop w:val="0"/>
          <w:marBottom w:val="0"/>
          <w:divBdr>
            <w:top w:val="none" w:sz="0" w:space="0" w:color="auto"/>
            <w:left w:val="none" w:sz="0" w:space="0" w:color="auto"/>
            <w:bottom w:val="none" w:sz="0" w:space="0" w:color="auto"/>
            <w:right w:val="none" w:sz="0" w:space="0" w:color="auto"/>
          </w:divBdr>
        </w:div>
      </w:divsChild>
    </w:div>
    <w:div w:id="660697529">
      <w:bodyDiv w:val="1"/>
      <w:marLeft w:val="0"/>
      <w:marRight w:val="0"/>
      <w:marTop w:val="0"/>
      <w:marBottom w:val="0"/>
      <w:divBdr>
        <w:top w:val="none" w:sz="0" w:space="0" w:color="auto"/>
        <w:left w:val="none" w:sz="0" w:space="0" w:color="auto"/>
        <w:bottom w:val="none" w:sz="0" w:space="0" w:color="auto"/>
        <w:right w:val="none" w:sz="0" w:space="0" w:color="auto"/>
      </w:divBdr>
      <w:divsChild>
        <w:div w:id="1971784596">
          <w:marLeft w:val="0"/>
          <w:marRight w:val="0"/>
          <w:marTop w:val="0"/>
          <w:marBottom w:val="0"/>
          <w:divBdr>
            <w:top w:val="none" w:sz="0" w:space="0" w:color="auto"/>
            <w:left w:val="none" w:sz="0" w:space="0" w:color="auto"/>
            <w:bottom w:val="none" w:sz="0" w:space="0" w:color="auto"/>
            <w:right w:val="none" w:sz="0" w:space="0" w:color="auto"/>
          </w:divBdr>
        </w:div>
        <w:div w:id="636185423">
          <w:marLeft w:val="0"/>
          <w:marRight w:val="0"/>
          <w:marTop w:val="0"/>
          <w:marBottom w:val="0"/>
          <w:divBdr>
            <w:top w:val="none" w:sz="0" w:space="0" w:color="auto"/>
            <w:left w:val="none" w:sz="0" w:space="0" w:color="auto"/>
            <w:bottom w:val="none" w:sz="0" w:space="0" w:color="auto"/>
            <w:right w:val="none" w:sz="0" w:space="0" w:color="auto"/>
          </w:divBdr>
        </w:div>
        <w:div w:id="1680086626">
          <w:marLeft w:val="0"/>
          <w:marRight w:val="0"/>
          <w:marTop w:val="0"/>
          <w:marBottom w:val="0"/>
          <w:divBdr>
            <w:top w:val="none" w:sz="0" w:space="0" w:color="auto"/>
            <w:left w:val="none" w:sz="0" w:space="0" w:color="auto"/>
            <w:bottom w:val="none" w:sz="0" w:space="0" w:color="auto"/>
            <w:right w:val="none" w:sz="0" w:space="0" w:color="auto"/>
          </w:divBdr>
        </w:div>
        <w:div w:id="1245644851">
          <w:marLeft w:val="0"/>
          <w:marRight w:val="0"/>
          <w:marTop w:val="0"/>
          <w:marBottom w:val="0"/>
          <w:divBdr>
            <w:top w:val="none" w:sz="0" w:space="0" w:color="auto"/>
            <w:left w:val="none" w:sz="0" w:space="0" w:color="auto"/>
            <w:bottom w:val="none" w:sz="0" w:space="0" w:color="auto"/>
            <w:right w:val="none" w:sz="0" w:space="0" w:color="auto"/>
          </w:divBdr>
        </w:div>
        <w:div w:id="406733181">
          <w:marLeft w:val="0"/>
          <w:marRight w:val="0"/>
          <w:marTop w:val="0"/>
          <w:marBottom w:val="0"/>
          <w:divBdr>
            <w:top w:val="none" w:sz="0" w:space="0" w:color="auto"/>
            <w:left w:val="none" w:sz="0" w:space="0" w:color="auto"/>
            <w:bottom w:val="none" w:sz="0" w:space="0" w:color="auto"/>
            <w:right w:val="none" w:sz="0" w:space="0" w:color="auto"/>
          </w:divBdr>
        </w:div>
        <w:div w:id="33966805">
          <w:marLeft w:val="0"/>
          <w:marRight w:val="0"/>
          <w:marTop w:val="0"/>
          <w:marBottom w:val="0"/>
          <w:divBdr>
            <w:top w:val="none" w:sz="0" w:space="0" w:color="auto"/>
            <w:left w:val="none" w:sz="0" w:space="0" w:color="auto"/>
            <w:bottom w:val="none" w:sz="0" w:space="0" w:color="auto"/>
            <w:right w:val="none" w:sz="0" w:space="0" w:color="auto"/>
          </w:divBdr>
        </w:div>
        <w:div w:id="1929193723">
          <w:marLeft w:val="0"/>
          <w:marRight w:val="0"/>
          <w:marTop w:val="0"/>
          <w:marBottom w:val="0"/>
          <w:divBdr>
            <w:top w:val="none" w:sz="0" w:space="0" w:color="auto"/>
            <w:left w:val="none" w:sz="0" w:space="0" w:color="auto"/>
            <w:bottom w:val="none" w:sz="0" w:space="0" w:color="auto"/>
            <w:right w:val="none" w:sz="0" w:space="0" w:color="auto"/>
          </w:divBdr>
        </w:div>
      </w:divsChild>
    </w:div>
    <w:div w:id="677777662">
      <w:bodyDiv w:val="1"/>
      <w:marLeft w:val="0"/>
      <w:marRight w:val="0"/>
      <w:marTop w:val="0"/>
      <w:marBottom w:val="0"/>
      <w:divBdr>
        <w:top w:val="none" w:sz="0" w:space="0" w:color="auto"/>
        <w:left w:val="none" w:sz="0" w:space="0" w:color="auto"/>
        <w:bottom w:val="none" w:sz="0" w:space="0" w:color="auto"/>
        <w:right w:val="none" w:sz="0" w:space="0" w:color="auto"/>
      </w:divBdr>
      <w:divsChild>
        <w:div w:id="887450803">
          <w:marLeft w:val="0"/>
          <w:marRight w:val="0"/>
          <w:marTop w:val="0"/>
          <w:marBottom w:val="0"/>
          <w:divBdr>
            <w:top w:val="none" w:sz="0" w:space="0" w:color="auto"/>
            <w:left w:val="none" w:sz="0" w:space="0" w:color="auto"/>
            <w:bottom w:val="none" w:sz="0" w:space="0" w:color="auto"/>
            <w:right w:val="none" w:sz="0" w:space="0" w:color="auto"/>
          </w:divBdr>
        </w:div>
        <w:div w:id="1002659177">
          <w:marLeft w:val="0"/>
          <w:marRight w:val="0"/>
          <w:marTop w:val="0"/>
          <w:marBottom w:val="0"/>
          <w:divBdr>
            <w:top w:val="none" w:sz="0" w:space="0" w:color="auto"/>
            <w:left w:val="none" w:sz="0" w:space="0" w:color="auto"/>
            <w:bottom w:val="none" w:sz="0" w:space="0" w:color="auto"/>
            <w:right w:val="none" w:sz="0" w:space="0" w:color="auto"/>
          </w:divBdr>
        </w:div>
        <w:div w:id="1658414288">
          <w:marLeft w:val="0"/>
          <w:marRight w:val="0"/>
          <w:marTop w:val="0"/>
          <w:marBottom w:val="0"/>
          <w:divBdr>
            <w:top w:val="none" w:sz="0" w:space="0" w:color="auto"/>
            <w:left w:val="none" w:sz="0" w:space="0" w:color="auto"/>
            <w:bottom w:val="none" w:sz="0" w:space="0" w:color="auto"/>
            <w:right w:val="none" w:sz="0" w:space="0" w:color="auto"/>
          </w:divBdr>
        </w:div>
      </w:divsChild>
    </w:div>
    <w:div w:id="681585165">
      <w:bodyDiv w:val="1"/>
      <w:marLeft w:val="0"/>
      <w:marRight w:val="0"/>
      <w:marTop w:val="0"/>
      <w:marBottom w:val="0"/>
      <w:divBdr>
        <w:top w:val="none" w:sz="0" w:space="0" w:color="auto"/>
        <w:left w:val="none" w:sz="0" w:space="0" w:color="auto"/>
        <w:bottom w:val="none" w:sz="0" w:space="0" w:color="auto"/>
        <w:right w:val="none" w:sz="0" w:space="0" w:color="auto"/>
      </w:divBdr>
      <w:divsChild>
        <w:div w:id="593561881">
          <w:marLeft w:val="0"/>
          <w:marRight w:val="0"/>
          <w:marTop w:val="0"/>
          <w:marBottom w:val="0"/>
          <w:divBdr>
            <w:top w:val="none" w:sz="0" w:space="0" w:color="auto"/>
            <w:left w:val="none" w:sz="0" w:space="0" w:color="auto"/>
            <w:bottom w:val="none" w:sz="0" w:space="0" w:color="auto"/>
            <w:right w:val="none" w:sz="0" w:space="0" w:color="auto"/>
          </w:divBdr>
        </w:div>
        <w:div w:id="227572926">
          <w:marLeft w:val="0"/>
          <w:marRight w:val="0"/>
          <w:marTop w:val="0"/>
          <w:marBottom w:val="0"/>
          <w:divBdr>
            <w:top w:val="none" w:sz="0" w:space="0" w:color="auto"/>
            <w:left w:val="none" w:sz="0" w:space="0" w:color="auto"/>
            <w:bottom w:val="none" w:sz="0" w:space="0" w:color="auto"/>
            <w:right w:val="none" w:sz="0" w:space="0" w:color="auto"/>
          </w:divBdr>
        </w:div>
      </w:divsChild>
    </w:div>
    <w:div w:id="688025876">
      <w:bodyDiv w:val="1"/>
      <w:marLeft w:val="0"/>
      <w:marRight w:val="0"/>
      <w:marTop w:val="0"/>
      <w:marBottom w:val="0"/>
      <w:divBdr>
        <w:top w:val="none" w:sz="0" w:space="0" w:color="auto"/>
        <w:left w:val="none" w:sz="0" w:space="0" w:color="auto"/>
        <w:bottom w:val="none" w:sz="0" w:space="0" w:color="auto"/>
        <w:right w:val="none" w:sz="0" w:space="0" w:color="auto"/>
      </w:divBdr>
      <w:divsChild>
        <w:div w:id="454443047">
          <w:marLeft w:val="0"/>
          <w:marRight w:val="0"/>
          <w:marTop w:val="0"/>
          <w:marBottom w:val="0"/>
          <w:divBdr>
            <w:top w:val="none" w:sz="0" w:space="0" w:color="auto"/>
            <w:left w:val="none" w:sz="0" w:space="0" w:color="auto"/>
            <w:bottom w:val="none" w:sz="0" w:space="0" w:color="auto"/>
            <w:right w:val="none" w:sz="0" w:space="0" w:color="auto"/>
          </w:divBdr>
        </w:div>
        <w:div w:id="805395323">
          <w:marLeft w:val="0"/>
          <w:marRight w:val="0"/>
          <w:marTop w:val="0"/>
          <w:marBottom w:val="0"/>
          <w:divBdr>
            <w:top w:val="none" w:sz="0" w:space="0" w:color="auto"/>
            <w:left w:val="none" w:sz="0" w:space="0" w:color="auto"/>
            <w:bottom w:val="none" w:sz="0" w:space="0" w:color="auto"/>
            <w:right w:val="none" w:sz="0" w:space="0" w:color="auto"/>
          </w:divBdr>
        </w:div>
      </w:divsChild>
    </w:div>
    <w:div w:id="694842416">
      <w:bodyDiv w:val="1"/>
      <w:marLeft w:val="0"/>
      <w:marRight w:val="0"/>
      <w:marTop w:val="0"/>
      <w:marBottom w:val="0"/>
      <w:divBdr>
        <w:top w:val="none" w:sz="0" w:space="0" w:color="auto"/>
        <w:left w:val="none" w:sz="0" w:space="0" w:color="auto"/>
        <w:bottom w:val="none" w:sz="0" w:space="0" w:color="auto"/>
        <w:right w:val="none" w:sz="0" w:space="0" w:color="auto"/>
      </w:divBdr>
      <w:divsChild>
        <w:div w:id="1208646662">
          <w:marLeft w:val="0"/>
          <w:marRight w:val="0"/>
          <w:marTop w:val="0"/>
          <w:marBottom w:val="0"/>
          <w:divBdr>
            <w:top w:val="none" w:sz="0" w:space="0" w:color="auto"/>
            <w:left w:val="none" w:sz="0" w:space="0" w:color="auto"/>
            <w:bottom w:val="none" w:sz="0" w:space="0" w:color="auto"/>
            <w:right w:val="none" w:sz="0" w:space="0" w:color="auto"/>
          </w:divBdr>
        </w:div>
        <w:div w:id="1703899266">
          <w:marLeft w:val="0"/>
          <w:marRight w:val="0"/>
          <w:marTop w:val="0"/>
          <w:marBottom w:val="0"/>
          <w:divBdr>
            <w:top w:val="none" w:sz="0" w:space="0" w:color="auto"/>
            <w:left w:val="none" w:sz="0" w:space="0" w:color="auto"/>
            <w:bottom w:val="none" w:sz="0" w:space="0" w:color="auto"/>
            <w:right w:val="none" w:sz="0" w:space="0" w:color="auto"/>
          </w:divBdr>
        </w:div>
      </w:divsChild>
    </w:div>
    <w:div w:id="698120924">
      <w:bodyDiv w:val="1"/>
      <w:marLeft w:val="0"/>
      <w:marRight w:val="0"/>
      <w:marTop w:val="0"/>
      <w:marBottom w:val="0"/>
      <w:divBdr>
        <w:top w:val="none" w:sz="0" w:space="0" w:color="auto"/>
        <w:left w:val="none" w:sz="0" w:space="0" w:color="auto"/>
        <w:bottom w:val="none" w:sz="0" w:space="0" w:color="auto"/>
        <w:right w:val="none" w:sz="0" w:space="0" w:color="auto"/>
      </w:divBdr>
      <w:divsChild>
        <w:div w:id="1596858234">
          <w:marLeft w:val="0"/>
          <w:marRight w:val="0"/>
          <w:marTop w:val="0"/>
          <w:marBottom w:val="0"/>
          <w:divBdr>
            <w:top w:val="none" w:sz="0" w:space="0" w:color="auto"/>
            <w:left w:val="none" w:sz="0" w:space="0" w:color="auto"/>
            <w:bottom w:val="none" w:sz="0" w:space="0" w:color="auto"/>
            <w:right w:val="none" w:sz="0" w:space="0" w:color="auto"/>
          </w:divBdr>
        </w:div>
        <w:div w:id="482358097">
          <w:marLeft w:val="0"/>
          <w:marRight w:val="0"/>
          <w:marTop w:val="0"/>
          <w:marBottom w:val="0"/>
          <w:divBdr>
            <w:top w:val="none" w:sz="0" w:space="0" w:color="auto"/>
            <w:left w:val="none" w:sz="0" w:space="0" w:color="auto"/>
            <w:bottom w:val="none" w:sz="0" w:space="0" w:color="auto"/>
            <w:right w:val="none" w:sz="0" w:space="0" w:color="auto"/>
          </w:divBdr>
        </w:div>
        <w:div w:id="1411077791">
          <w:marLeft w:val="0"/>
          <w:marRight w:val="0"/>
          <w:marTop w:val="0"/>
          <w:marBottom w:val="0"/>
          <w:divBdr>
            <w:top w:val="none" w:sz="0" w:space="0" w:color="auto"/>
            <w:left w:val="none" w:sz="0" w:space="0" w:color="auto"/>
            <w:bottom w:val="none" w:sz="0" w:space="0" w:color="auto"/>
            <w:right w:val="none" w:sz="0" w:space="0" w:color="auto"/>
          </w:divBdr>
        </w:div>
      </w:divsChild>
    </w:div>
    <w:div w:id="702442741">
      <w:bodyDiv w:val="1"/>
      <w:marLeft w:val="0"/>
      <w:marRight w:val="0"/>
      <w:marTop w:val="0"/>
      <w:marBottom w:val="0"/>
      <w:divBdr>
        <w:top w:val="none" w:sz="0" w:space="0" w:color="auto"/>
        <w:left w:val="none" w:sz="0" w:space="0" w:color="auto"/>
        <w:bottom w:val="none" w:sz="0" w:space="0" w:color="auto"/>
        <w:right w:val="none" w:sz="0" w:space="0" w:color="auto"/>
      </w:divBdr>
      <w:divsChild>
        <w:div w:id="22754910">
          <w:marLeft w:val="0"/>
          <w:marRight w:val="0"/>
          <w:marTop w:val="0"/>
          <w:marBottom w:val="0"/>
          <w:divBdr>
            <w:top w:val="none" w:sz="0" w:space="0" w:color="auto"/>
            <w:left w:val="none" w:sz="0" w:space="0" w:color="auto"/>
            <w:bottom w:val="none" w:sz="0" w:space="0" w:color="auto"/>
            <w:right w:val="none" w:sz="0" w:space="0" w:color="auto"/>
          </w:divBdr>
        </w:div>
        <w:div w:id="981885626">
          <w:marLeft w:val="0"/>
          <w:marRight w:val="0"/>
          <w:marTop w:val="0"/>
          <w:marBottom w:val="0"/>
          <w:divBdr>
            <w:top w:val="none" w:sz="0" w:space="0" w:color="auto"/>
            <w:left w:val="none" w:sz="0" w:space="0" w:color="auto"/>
            <w:bottom w:val="none" w:sz="0" w:space="0" w:color="auto"/>
            <w:right w:val="none" w:sz="0" w:space="0" w:color="auto"/>
          </w:divBdr>
        </w:div>
      </w:divsChild>
    </w:div>
    <w:div w:id="703091281">
      <w:bodyDiv w:val="1"/>
      <w:marLeft w:val="0"/>
      <w:marRight w:val="0"/>
      <w:marTop w:val="0"/>
      <w:marBottom w:val="0"/>
      <w:divBdr>
        <w:top w:val="none" w:sz="0" w:space="0" w:color="auto"/>
        <w:left w:val="none" w:sz="0" w:space="0" w:color="auto"/>
        <w:bottom w:val="none" w:sz="0" w:space="0" w:color="auto"/>
        <w:right w:val="none" w:sz="0" w:space="0" w:color="auto"/>
      </w:divBdr>
      <w:divsChild>
        <w:div w:id="50159205">
          <w:marLeft w:val="0"/>
          <w:marRight w:val="0"/>
          <w:marTop w:val="0"/>
          <w:marBottom w:val="0"/>
          <w:divBdr>
            <w:top w:val="none" w:sz="0" w:space="0" w:color="auto"/>
            <w:left w:val="none" w:sz="0" w:space="0" w:color="auto"/>
            <w:bottom w:val="none" w:sz="0" w:space="0" w:color="auto"/>
            <w:right w:val="none" w:sz="0" w:space="0" w:color="auto"/>
          </w:divBdr>
        </w:div>
        <w:div w:id="90590420">
          <w:marLeft w:val="0"/>
          <w:marRight w:val="0"/>
          <w:marTop w:val="0"/>
          <w:marBottom w:val="0"/>
          <w:divBdr>
            <w:top w:val="none" w:sz="0" w:space="0" w:color="auto"/>
            <w:left w:val="none" w:sz="0" w:space="0" w:color="auto"/>
            <w:bottom w:val="none" w:sz="0" w:space="0" w:color="auto"/>
            <w:right w:val="none" w:sz="0" w:space="0" w:color="auto"/>
          </w:divBdr>
        </w:div>
        <w:div w:id="126777423">
          <w:marLeft w:val="0"/>
          <w:marRight w:val="0"/>
          <w:marTop w:val="0"/>
          <w:marBottom w:val="0"/>
          <w:divBdr>
            <w:top w:val="none" w:sz="0" w:space="0" w:color="auto"/>
            <w:left w:val="none" w:sz="0" w:space="0" w:color="auto"/>
            <w:bottom w:val="none" w:sz="0" w:space="0" w:color="auto"/>
            <w:right w:val="none" w:sz="0" w:space="0" w:color="auto"/>
          </w:divBdr>
        </w:div>
        <w:div w:id="140663433">
          <w:marLeft w:val="0"/>
          <w:marRight w:val="0"/>
          <w:marTop w:val="0"/>
          <w:marBottom w:val="0"/>
          <w:divBdr>
            <w:top w:val="none" w:sz="0" w:space="0" w:color="auto"/>
            <w:left w:val="none" w:sz="0" w:space="0" w:color="auto"/>
            <w:bottom w:val="none" w:sz="0" w:space="0" w:color="auto"/>
            <w:right w:val="none" w:sz="0" w:space="0" w:color="auto"/>
          </w:divBdr>
        </w:div>
        <w:div w:id="647593417">
          <w:marLeft w:val="0"/>
          <w:marRight w:val="0"/>
          <w:marTop w:val="0"/>
          <w:marBottom w:val="0"/>
          <w:divBdr>
            <w:top w:val="none" w:sz="0" w:space="0" w:color="auto"/>
            <w:left w:val="none" w:sz="0" w:space="0" w:color="auto"/>
            <w:bottom w:val="none" w:sz="0" w:space="0" w:color="auto"/>
            <w:right w:val="none" w:sz="0" w:space="0" w:color="auto"/>
          </w:divBdr>
        </w:div>
        <w:div w:id="710879680">
          <w:marLeft w:val="0"/>
          <w:marRight w:val="0"/>
          <w:marTop w:val="0"/>
          <w:marBottom w:val="0"/>
          <w:divBdr>
            <w:top w:val="none" w:sz="0" w:space="0" w:color="auto"/>
            <w:left w:val="none" w:sz="0" w:space="0" w:color="auto"/>
            <w:bottom w:val="none" w:sz="0" w:space="0" w:color="auto"/>
            <w:right w:val="none" w:sz="0" w:space="0" w:color="auto"/>
          </w:divBdr>
        </w:div>
        <w:div w:id="842164050">
          <w:marLeft w:val="0"/>
          <w:marRight w:val="0"/>
          <w:marTop w:val="0"/>
          <w:marBottom w:val="0"/>
          <w:divBdr>
            <w:top w:val="none" w:sz="0" w:space="0" w:color="auto"/>
            <w:left w:val="none" w:sz="0" w:space="0" w:color="auto"/>
            <w:bottom w:val="none" w:sz="0" w:space="0" w:color="auto"/>
            <w:right w:val="none" w:sz="0" w:space="0" w:color="auto"/>
          </w:divBdr>
        </w:div>
        <w:div w:id="991368350">
          <w:marLeft w:val="0"/>
          <w:marRight w:val="0"/>
          <w:marTop w:val="0"/>
          <w:marBottom w:val="0"/>
          <w:divBdr>
            <w:top w:val="none" w:sz="0" w:space="0" w:color="auto"/>
            <w:left w:val="none" w:sz="0" w:space="0" w:color="auto"/>
            <w:bottom w:val="none" w:sz="0" w:space="0" w:color="auto"/>
            <w:right w:val="none" w:sz="0" w:space="0" w:color="auto"/>
          </w:divBdr>
        </w:div>
        <w:div w:id="1174568745">
          <w:marLeft w:val="0"/>
          <w:marRight w:val="0"/>
          <w:marTop w:val="0"/>
          <w:marBottom w:val="0"/>
          <w:divBdr>
            <w:top w:val="none" w:sz="0" w:space="0" w:color="auto"/>
            <w:left w:val="none" w:sz="0" w:space="0" w:color="auto"/>
            <w:bottom w:val="none" w:sz="0" w:space="0" w:color="auto"/>
            <w:right w:val="none" w:sz="0" w:space="0" w:color="auto"/>
          </w:divBdr>
        </w:div>
        <w:div w:id="1333528367">
          <w:marLeft w:val="0"/>
          <w:marRight w:val="0"/>
          <w:marTop w:val="0"/>
          <w:marBottom w:val="0"/>
          <w:divBdr>
            <w:top w:val="none" w:sz="0" w:space="0" w:color="auto"/>
            <w:left w:val="none" w:sz="0" w:space="0" w:color="auto"/>
            <w:bottom w:val="none" w:sz="0" w:space="0" w:color="auto"/>
            <w:right w:val="none" w:sz="0" w:space="0" w:color="auto"/>
          </w:divBdr>
        </w:div>
        <w:div w:id="1655451875">
          <w:marLeft w:val="0"/>
          <w:marRight w:val="0"/>
          <w:marTop w:val="0"/>
          <w:marBottom w:val="0"/>
          <w:divBdr>
            <w:top w:val="none" w:sz="0" w:space="0" w:color="auto"/>
            <w:left w:val="none" w:sz="0" w:space="0" w:color="auto"/>
            <w:bottom w:val="none" w:sz="0" w:space="0" w:color="auto"/>
            <w:right w:val="none" w:sz="0" w:space="0" w:color="auto"/>
          </w:divBdr>
        </w:div>
        <w:div w:id="1850950854">
          <w:marLeft w:val="0"/>
          <w:marRight w:val="0"/>
          <w:marTop w:val="0"/>
          <w:marBottom w:val="0"/>
          <w:divBdr>
            <w:top w:val="none" w:sz="0" w:space="0" w:color="auto"/>
            <w:left w:val="none" w:sz="0" w:space="0" w:color="auto"/>
            <w:bottom w:val="none" w:sz="0" w:space="0" w:color="auto"/>
            <w:right w:val="none" w:sz="0" w:space="0" w:color="auto"/>
          </w:divBdr>
        </w:div>
        <w:div w:id="1901936461">
          <w:marLeft w:val="0"/>
          <w:marRight w:val="0"/>
          <w:marTop w:val="0"/>
          <w:marBottom w:val="0"/>
          <w:divBdr>
            <w:top w:val="none" w:sz="0" w:space="0" w:color="auto"/>
            <w:left w:val="none" w:sz="0" w:space="0" w:color="auto"/>
            <w:bottom w:val="none" w:sz="0" w:space="0" w:color="auto"/>
            <w:right w:val="none" w:sz="0" w:space="0" w:color="auto"/>
          </w:divBdr>
        </w:div>
        <w:div w:id="2113668324">
          <w:marLeft w:val="0"/>
          <w:marRight w:val="0"/>
          <w:marTop w:val="0"/>
          <w:marBottom w:val="0"/>
          <w:divBdr>
            <w:top w:val="none" w:sz="0" w:space="0" w:color="auto"/>
            <w:left w:val="none" w:sz="0" w:space="0" w:color="auto"/>
            <w:bottom w:val="none" w:sz="0" w:space="0" w:color="auto"/>
            <w:right w:val="none" w:sz="0" w:space="0" w:color="auto"/>
          </w:divBdr>
        </w:div>
      </w:divsChild>
    </w:div>
    <w:div w:id="715396680">
      <w:bodyDiv w:val="1"/>
      <w:marLeft w:val="0"/>
      <w:marRight w:val="0"/>
      <w:marTop w:val="0"/>
      <w:marBottom w:val="0"/>
      <w:divBdr>
        <w:top w:val="none" w:sz="0" w:space="0" w:color="auto"/>
        <w:left w:val="none" w:sz="0" w:space="0" w:color="auto"/>
        <w:bottom w:val="none" w:sz="0" w:space="0" w:color="auto"/>
        <w:right w:val="none" w:sz="0" w:space="0" w:color="auto"/>
      </w:divBdr>
      <w:divsChild>
        <w:div w:id="662778234">
          <w:marLeft w:val="0"/>
          <w:marRight w:val="0"/>
          <w:marTop w:val="0"/>
          <w:marBottom w:val="0"/>
          <w:divBdr>
            <w:top w:val="none" w:sz="0" w:space="0" w:color="auto"/>
            <w:left w:val="none" w:sz="0" w:space="0" w:color="auto"/>
            <w:bottom w:val="none" w:sz="0" w:space="0" w:color="auto"/>
            <w:right w:val="none" w:sz="0" w:space="0" w:color="auto"/>
          </w:divBdr>
        </w:div>
        <w:div w:id="727142827">
          <w:marLeft w:val="0"/>
          <w:marRight w:val="0"/>
          <w:marTop w:val="0"/>
          <w:marBottom w:val="0"/>
          <w:divBdr>
            <w:top w:val="none" w:sz="0" w:space="0" w:color="auto"/>
            <w:left w:val="none" w:sz="0" w:space="0" w:color="auto"/>
            <w:bottom w:val="none" w:sz="0" w:space="0" w:color="auto"/>
            <w:right w:val="none" w:sz="0" w:space="0" w:color="auto"/>
          </w:divBdr>
        </w:div>
        <w:div w:id="1085497885">
          <w:marLeft w:val="0"/>
          <w:marRight w:val="0"/>
          <w:marTop w:val="0"/>
          <w:marBottom w:val="0"/>
          <w:divBdr>
            <w:top w:val="none" w:sz="0" w:space="0" w:color="auto"/>
            <w:left w:val="none" w:sz="0" w:space="0" w:color="auto"/>
            <w:bottom w:val="none" w:sz="0" w:space="0" w:color="auto"/>
            <w:right w:val="none" w:sz="0" w:space="0" w:color="auto"/>
          </w:divBdr>
        </w:div>
      </w:divsChild>
    </w:div>
    <w:div w:id="717585658">
      <w:bodyDiv w:val="1"/>
      <w:marLeft w:val="0"/>
      <w:marRight w:val="0"/>
      <w:marTop w:val="0"/>
      <w:marBottom w:val="0"/>
      <w:divBdr>
        <w:top w:val="none" w:sz="0" w:space="0" w:color="auto"/>
        <w:left w:val="none" w:sz="0" w:space="0" w:color="auto"/>
        <w:bottom w:val="none" w:sz="0" w:space="0" w:color="auto"/>
        <w:right w:val="none" w:sz="0" w:space="0" w:color="auto"/>
      </w:divBdr>
    </w:div>
    <w:div w:id="724304957">
      <w:bodyDiv w:val="1"/>
      <w:marLeft w:val="0"/>
      <w:marRight w:val="0"/>
      <w:marTop w:val="0"/>
      <w:marBottom w:val="0"/>
      <w:divBdr>
        <w:top w:val="none" w:sz="0" w:space="0" w:color="auto"/>
        <w:left w:val="none" w:sz="0" w:space="0" w:color="auto"/>
        <w:bottom w:val="none" w:sz="0" w:space="0" w:color="auto"/>
        <w:right w:val="none" w:sz="0" w:space="0" w:color="auto"/>
      </w:divBdr>
      <w:divsChild>
        <w:div w:id="466827002">
          <w:marLeft w:val="0"/>
          <w:marRight w:val="0"/>
          <w:marTop w:val="0"/>
          <w:marBottom w:val="0"/>
          <w:divBdr>
            <w:top w:val="none" w:sz="0" w:space="0" w:color="auto"/>
            <w:left w:val="none" w:sz="0" w:space="0" w:color="auto"/>
            <w:bottom w:val="none" w:sz="0" w:space="0" w:color="auto"/>
            <w:right w:val="none" w:sz="0" w:space="0" w:color="auto"/>
          </w:divBdr>
          <w:divsChild>
            <w:div w:id="29191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049141">
      <w:bodyDiv w:val="1"/>
      <w:marLeft w:val="0"/>
      <w:marRight w:val="0"/>
      <w:marTop w:val="0"/>
      <w:marBottom w:val="0"/>
      <w:divBdr>
        <w:top w:val="none" w:sz="0" w:space="0" w:color="auto"/>
        <w:left w:val="none" w:sz="0" w:space="0" w:color="auto"/>
        <w:bottom w:val="none" w:sz="0" w:space="0" w:color="auto"/>
        <w:right w:val="none" w:sz="0" w:space="0" w:color="auto"/>
      </w:divBdr>
      <w:divsChild>
        <w:div w:id="732436891">
          <w:marLeft w:val="0"/>
          <w:marRight w:val="0"/>
          <w:marTop w:val="0"/>
          <w:marBottom w:val="0"/>
          <w:divBdr>
            <w:top w:val="none" w:sz="0" w:space="0" w:color="auto"/>
            <w:left w:val="none" w:sz="0" w:space="0" w:color="auto"/>
            <w:bottom w:val="none" w:sz="0" w:space="0" w:color="auto"/>
            <w:right w:val="none" w:sz="0" w:space="0" w:color="auto"/>
          </w:divBdr>
        </w:div>
        <w:div w:id="849566998">
          <w:marLeft w:val="0"/>
          <w:marRight w:val="0"/>
          <w:marTop w:val="0"/>
          <w:marBottom w:val="0"/>
          <w:divBdr>
            <w:top w:val="none" w:sz="0" w:space="0" w:color="auto"/>
            <w:left w:val="none" w:sz="0" w:space="0" w:color="auto"/>
            <w:bottom w:val="none" w:sz="0" w:space="0" w:color="auto"/>
            <w:right w:val="none" w:sz="0" w:space="0" w:color="auto"/>
          </w:divBdr>
        </w:div>
        <w:div w:id="1039473327">
          <w:marLeft w:val="0"/>
          <w:marRight w:val="0"/>
          <w:marTop w:val="0"/>
          <w:marBottom w:val="0"/>
          <w:divBdr>
            <w:top w:val="none" w:sz="0" w:space="0" w:color="auto"/>
            <w:left w:val="none" w:sz="0" w:space="0" w:color="auto"/>
            <w:bottom w:val="none" w:sz="0" w:space="0" w:color="auto"/>
            <w:right w:val="none" w:sz="0" w:space="0" w:color="auto"/>
          </w:divBdr>
        </w:div>
        <w:div w:id="1058434777">
          <w:marLeft w:val="0"/>
          <w:marRight w:val="0"/>
          <w:marTop w:val="0"/>
          <w:marBottom w:val="0"/>
          <w:divBdr>
            <w:top w:val="none" w:sz="0" w:space="0" w:color="auto"/>
            <w:left w:val="none" w:sz="0" w:space="0" w:color="auto"/>
            <w:bottom w:val="none" w:sz="0" w:space="0" w:color="auto"/>
            <w:right w:val="none" w:sz="0" w:space="0" w:color="auto"/>
          </w:divBdr>
        </w:div>
        <w:div w:id="1534340644">
          <w:marLeft w:val="0"/>
          <w:marRight w:val="0"/>
          <w:marTop w:val="0"/>
          <w:marBottom w:val="0"/>
          <w:divBdr>
            <w:top w:val="none" w:sz="0" w:space="0" w:color="auto"/>
            <w:left w:val="none" w:sz="0" w:space="0" w:color="auto"/>
            <w:bottom w:val="none" w:sz="0" w:space="0" w:color="auto"/>
            <w:right w:val="none" w:sz="0" w:space="0" w:color="auto"/>
          </w:divBdr>
        </w:div>
      </w:divsChild>
    </w:div>
    <w:div w:id="735279969">
      <w:bodyDiv w:val="1"/>
      <w:marLeft w:val="0"/>
      <w:marRight w:val="0"/>
      <w:marTop w:val="0"/>
      <w:marBottom w:val="0"/>
      <w:divBdr>
        <w:top w:val="none" w:sz="0" w:space="0" w:color="auto"/>
        <w:left w:val="none" w:sz="0" w:space="0" w:color="auto"/>
        <w:bottom w:val="none" w:sz="0" w:space="0" w:color="auto"/>
        <w:right w:val="none" w:sz="0" w:space="0" w:color="auto"/>
      </w:divBdr>
      <w:divsChild>
        <w:div w:id="1199589291">
          <w:marLeft w:val="0"/>
          <w:marRight w:val="0"/>
          <w:marTop w:val="0"/>
          <w:marBottom w:val="0"/>
          <w:divBdr>
            <w:top w:val="none" w:sz="0" w:space="0" w:color="auto"/>
            <w:left w:val="none" w:sz="0" w:space="0" w:color="auto"/>
            <w:bottom w:val="none" w:sz="0" w:space="0" w:color="auto"/>
            <w:right w:val="none" w:sz="0" w:space="0" w:color="auto"/>
          </w:divBdr>
        </w:div>
        <w:div w:id="1967925942">
          <w:marLeft w:val="0"/>
          <w:marRight w:val="0"/>
          <w:marTop w:val="0"/>
          <w:marBottom w:val="0"/>
          <w:divBdr>
            <w:top w:val="none" w:sz="0" w:space="0" w:color="auto"/>
            <w:left w:val="none" w:sz="0" w:space="0" w:color="auto"/>
            <w:bottom w:val="none" w:sz="0" w:space="0" w:color="auto"/>
            <w:right w:val="none" w:sz="0" w:space="0" w:color="auto"/>
          </w:divBdr>
        </w:div>
        <w:div w:id="2106997189">
          <w:marLeft w:val="0"/>
          <w:marRight w:val="0"/>
          <w:marTop w:val="0"/>
          <w:marBottom w:val="0"/>
          <w:divBdr>
            <w:top w:val="none" w:sz="0" w:space="0" w:color="auto"/>
            <w:left w:val="none" w:sz="0" w:space="0" w:color="auto"/>
            <w:bottom w:val="none" w:sz="0" w:space="0" w:color="auto"/>
            <w:right w:val="none" w:sz="0" w:space="0" w:color="auto"/>
          </w:divBdr>
        </w:div>
      </w:divsChild>
    </w:div>
    <w:div w:id="735662001">
      <w:bodyDiv w:val="1"/>
      <w:marLeft w:val="0"/>
      <w:marRight w:val="0"/>
      <w:marTop w:val="0"/>
      <w:marBottom w:val="0"/>
      <w:divBdr>
        <w:top w:val="none" w:sz="0" w:space="0" w:color="auto"/>
        <w:left w:val="none" w:sz="0" w:space="0" w:color="auto"/>
        <w:bottom w:val="none" w:sz="0" w:space="0" w:color="auto"/>
        <w:right w:val="none" w:sz="0" w:space="0" w:color="auto"/>
      </w:divBdr>
      <w:divsChild>
        <w:div w:id="416750210">
          <w:marLeft w:val="0"/>
          <w:marRight w:val="0"/>
          <w:marTop w:val="0"/>
          <w:marBottom w:val="0"/>
          <w:divBdr>
            <w:top w:val="none" w:sz="0" w:space="0" w:color="auto"/>
            <w:left w:val="none" w:sz="0" w:space="0" w:color="auto"/>
            <w:bottom w:val="none" w:sz="0" w:space="0" w:color="auto"/>
            <w:right w:val="none" w:sz="0" w:space="0" w:color="auto"/>
          </w:divBdr>
        </w:div>
        <w:div w:id="1084492351">
          <w:marLeft w:val="0"/>
          <w:marRight w:val="0"/>
          <w:marTop w:val="0"/>
          <w:marBottom w:val="0"/>
          <w:divBdr>
            <w:top w:val="none" w:sz="0" w:space="0" w:color="auto"/>
            <w:left w:val="none" w:sz="0" w:space="0" w:color="auto"/>
            <w:bottom w:val="none" w:sz="0" w:space="0" w:color="auto"/>
            <w:right w:val="none" w:sz="0" w:space="0" w:color="auto"/>
          </w:divBdr>
        </w:div>
        <w:div w:id="2140143897">
          <w:marLeft w:val="0"/>
          <w:marRight w:val="0"/>
          <w:marTop w:val="0"/>
          <w:marBottom w:val="0"/>
          <w:divBdr>
            <w:top w:val="none" w:sz="0" w:space="0" w:color="auto"/>
            <w:left w:val="none" w:sz="0" w:space="0" w:color="auto"/>
            <w:bottom w:val="none" w:sz="0" w:space="0" w:color="auto"/>
            <w:right w:val="none" w:sz="0" w:space="0" w:color="auto"/>
          </w:divBdr>
        </w:div>
      </w:divsChild>
    </w:div>
    <w:div w:id="742796181">
      <w:bodyDiv w:val="1"/>
      <w:marLeft w:val="0"/>
      <w:marRight w:val="0"/>
      <w:marTop w:val="0"/>
      <w:marBottom w:val="0"/>
      <w:divBdr>
        <w:top w:val="none" w:sz="0" w:space="0" w:color="auto"/>
        <w:left w:val="none" w:sz="0" w:space="0" w:color="auto"/>
        <w:bottom w:val="none" w:sz="0" w:space="0" w:color="auto"/>
        <w:right w:val="none" w:sz="0" w:space="0" w:color="auto"/>
      </w:divBdr>
      <w:divsChild>
        <w:div w:id="141898527">
          <w:marLeft w:val="0"/>
          <w:marRight w:val="0"/>
          <w:marTop w:val="0"/>
          <w:marBottom w:val="0"/>
          <w:divBdr>
            <w:top w:val="none" w:sz="0" w:space="0" w:color="auto"/>
            <w:left w:val="none" w:sz="0" w:space="0" w:color="auto"/>
            <w:bottom w:val="none" w:sz="0" w:space="0" w:color="auto"/>
            <w:right w:val="none" w:sz="0" w:space="0" w:color="auto"/>
          </w:divBdr>
        </w:div>
        <w:div w:id="1211575006">
          <w:marLeft w:val="0"/>
          <w:marRight w:val="0"/>
          <w:marTop w:val="0"/>
          <w:marBottom w:val="0"/>
          <w:divBdr>
            <w:top w:val="none" w:sz="0" w:space="0" w:color="auto"/>
            <w:left w:val="none" w:sz="0" w:space="0" w:color="auto"/>
            <w:bottom w:val="none" w:sz="0" w:space="0" w:color="auto"/>
            <w:right w:val="none" w:sz="0" w:space="0" w:color="auto"/>
          </w:divBdr>
        </w:div>
      </w:divsChild>
    </w:div>
    <w:div w:id="747192041">
      <w:bodyDiv w:val="1"/>
      <w:marLeft w:val="0"/>
      <w:marRight w:val="0"/>
      <w:marTop w:val="0"/>
      <w:marBottom w:val="0"/>
      <w:divBdr>
        <w:top w:val="none" w:sz="0" w:space="0" w:color="auto"/>
        <w:left w:val="none" w:sz="0" w:space="0" w:color="auto"/>
        <w:bottom w:val="none" w:sz="0" w:space="0" w:color="auto"/>
        <w:right w:val="none" w:sz="0" w:space="0" w:color="auto"/>
      </w:divBdr>
    </w:div>
    <w:div w:id="758984675">
      <w:bodyDiv w:val="1"/>
      <w:marLeft w:val="0"/>
      <w:marRight w:val="0"/>
      <w:marTop w:val="0"/>
      <w:marBottom w:val="0"/>
      <w:divBdr>
        <w:top w:val="none" w:sz="0" w:space="0" w:color="auto"/>
        <w:left w:val="none" w:sz="0" w:space="0" w:color="auto"/>
        <w:bottom w:val="none" w:sz="0" w:space="0" w:color="auto"/>
        <w:right w:val="none" w:sz="0" w:space="0" w:color="auto"/>
      </w:divBdr>
      <w:divsChild>
        <w:div w:id="1235512216">
          <w:marLeft w:val="0"/>
          <w:marRight w:val="0"/>
          <w:marTop w:val="0"/>
          <w:marBottom w:val="0"/>
          <w:divBdr>
            <w:top w:val="none" w:sz="0" w:space="0" w:color="auto"/>
            <w:left w:val="none" w:sz="0" w:space="0" w:color="auto"/>
            <w:bottom w:val="none" w:sz="0" w:space="0" w:color="auto"/>
            <w:right w:val="none" w:sz="0" w:space="0" w:color="auto"/>
          </w:divBdr>
          <w:divsChild>
            <w:div w:id="972716900">
              <w:marLeft w:val="0"/>
              <w:marRight w:val="0"/>
              <w:marTop w:val="0"/>
              <w:marBottom w:val="0"/>
              <w:divBdr>
                <w:top w:val="none" w:sz="0" w:space="0" w:color="auto"/>
                <w:left w:val="none" w:sz="0" w:space="0" w:color="auto"/>
                <w:bottom w:val="none" w:sz="0" w:space="0" w:color="auto"/>
                <w:right w:val="none" w:sz="0" w:space="0" w:color="auto"/>
              </w:divBdr>
              <w:divsChild>
                <w:div w:id="1613244882">
                  <w:marLeft w:val="0"/>
                  <w:marRight w:val="0"/>
                  <w:marTop w:val="0"/>
                  <w:marBottom w:val="0"/>
                  <w:divBdr>
                    <w:top w:val="none" w:sz="0" w:space="0" w:color="auto"/>
                    <w:left w:val="none" w:sz="0" w:space="0" w:color="auto"/>
                    <w:bottom w:val="none" w:sz="0" w:space="0" w:color="auto"/>
                    <w:right w:val="none" w:sz="0" w:space="0" w:color="auto"/>
                  </w:divBdr>
                </w:div>
                <w:div w:id="1771512451">
                  <w:marLeft w:val="0"/>
                  <w:marRight w:val="0"/>
                  <w:marTop w:val="0"/>
                  <w:marBottom w:val="0"/>
                  <w:divBdr>
                    <w:top w:val="none" w:sz="0" w:space="0" w:color="auto"/>
                    <w:left w:val="none" w:sz="0" w:space="0" w:color="auto"/>
                    <w:bottom w:val="none" w:sz="0" w:space="0" w:color="auto"/>
                    <w:right w:val="none" w:sz="0" w:space="0" w:color="auto"/>
                  </w:divBdr>
                </w:div>
                <w:div w:id="2137672056">
                  <w:marLeft w:val="0"/>
                  <w:marRight w:val="0"/>
                  <w:marTop w:val="0"/>
                  <w:marBottom w:val="0"/>
                  <w:divBdr>
                    <w:top w:val="none" w:sz="0" w:space="0" w:color="auto"/>
                    <w:left w:val="none" w:sz="0" w:space="0" w:color="auto"/>
                    <w:bottom w:val="none" w:sz="0" w:space="0" w:color="auto"/>
                    <w:right w:val="none" w:sz="0" w:space="0" w:color="auto"/>
                  </w:divBdr>
                </w:div>
                <w:div w:id="248471584">
                  <w:marLeft w:val="0"/>
                  <w:marRight w:val="0"/>
                  <w:marTop w:val="0"/>
                  <w:marBottom w:val="0"/>
                  <w:divBdr>
                    <w:top w:val="none" w:sz="0" w:space="0" w:color="auto"/>
                    <w:left w:val="none" w:sz="0" w:space="0" w:color="auto"/>
                    <w:bottom w:val="none" w:sz="0" w:space="0" w:color="auto"/>
                    <w:right w:val="none" w:sz="0" w:space="0" w:color="auto"/>
                  </w:divBdr>
                </w:div>
                <w:div w:id="1249731696">
                  <w:marLeft w:val="0"/>
                  <w:marRight w:val="0"/>
                  <w:marTop w:val="0"/>
                  <w:marBottom w:val="0"/>
                  <w:divBdr>
                    <w:top w:val="none" w:sz="0" w:space="0" w:color="auto"/>
                    <w:left w:val="none" w:sz="0" w:space="0" w:color="auto"/>
                    <w:bottom w:val="none" w:sz="0" w:space="0" w:color="auto"/>
                    <w:right w:val="none" w:sz="0" w:space="0" w:color="auto"/>
                  </w:divBdr>
                </w:div>
                <w:div w:id="1297301037">
                  <w:marLeft w:val="0"/>
                  <w:marRight w:val="0"/>
                  <w:marTop w:val="0"/>
                  <w:marBottom w:val="0"/>
                  <w:divBdr>
                    <w:top w:val="none" w:sz="0" w:space="0" w:color="auto"/>
                    <w:left w:val="none" w:sz="0" w:space="0" w:color="auto"/>
                    <w:bottom w:val="none" w:sz="0" w:space="0" w:color="auto"/>
                    <w:right w:val="none" w:sz="0" w:space="0" w:color="auto"/>
                  </w:divBdr>
                </w:div>
                <w:div w:id="1860775248">
                  <w:marLeft w:val="0"/>
                  <w:marRight w:val="0"/>
                  <w:marTop w:val="0"/>
                  <w:marBottom w:val="0"/>
                  <w:divBdr>
                    <w:top w:val="none" w:sz="0" w:space="0" w:color="auto"/>
                    <w:left w:val="none" w:sz="0" w:space="0" w:color="auto"/>
                    <w:bottom w:val="none" w:sz="0" w:space="0" w:color="auto"/>
                    <w:right w:val="none" w:sz="0" w:space="0" w:color="auto"/>
                  </w:divBdr>
                </w:div>
                <w:div w:id="1545755746">
                  <w:marLeft w:val="0"/>
                  <w:marRight w:val="0"/>
                  <w:marTop w:val="0"/>
                  <w:marBottom w:val="0"/>
                  <w:divBdr>
                    <w:top w:val="none" w:sz="0" w:space="0" w:color="auto"/>
                    <w:left w:val="none" w:sz="0" w:space="0" w:color="auto"/>
                    <w:bottom w:val="none" w:sz="0" w:space="0" w:color="auto"/>
                    <w:right w:val="none" w:sz="0" w:space="0" w:color="auto"/>
                  </w:divBdr>
                </w:div>
                <w:div w:id="1361007867">
                  <w:marLeft w:val="0"/>
                  <w:marRight w:val="0"/>
                  <w:marTop w:val="0"/>
                  <w:marBottom w:val="0"/>
                  <w:divBdr>
                    <w:top w:val="none" w:sz="0" w:space="0" w:color="auto"/>
                    <w:left w:val="none" w:sz="0" w:space="0" w:color="auto"/>
                    <w:bottom w:val="none" w:sz="0" w:space="0" w:color="auto"/>
                    <w:right w:val="none" w:sz="0" w:space="0" w:color="auto"/>
                  </w:divBdr>
                </w:div>
                <w:div w:id="839345003">
                  <w:marLeft w:val="0"/>
                  <w:marRight w:val="0"/>
                  <w:marTop w:val="0"/>
                  <w:marBottom w:val="0"/>
                  <w:divBdr>
                    <w:top w:val="none" w:sz="0" w:space="0" w:color="auto"/>
                    <w:left w:val="none" w:sz="0" w:space="0" w:color="auto"/>
                    <w:bottom w:val="none" w:sz="0" w:space="0" w:color="auto"/>
                    <w:right w:val="none" w:sz="0" w:space="0" w:color="auto"/>
                  </w:divBdr>
                </w:div>
                <w:div w:id="346565348">
                  <w:marLeft w:val="0"/>
                  <w:marRight w:val="0"/>
                  <w:marTop w:val="0"/>
                  <w:marBottom w:val="0"/>
                  <w:divBdr>
                    <w:top w:val="none" w:sz="0" w:space="0" w:color="auto"/>
                    <w:left w:val="none" w:sz="0" w:space="0" w:color="auto"/>
                    <w:bottom w:val="none" w:sz="0" w:space="0" w:color="auto"/>
                    <w:right w:val="none" w:sz="0" w:space="0" w:color="auto"/>
                  </w:divBdr>
                </w:div>
                <w:div w:id="1940671953">
                  <w:marLeft w:val="0"/>
                  <w:marRight w:val="0"/>
                  <w:marTop w:val="0"/>
                  <w:marBottom w:val="0"/>
                  <w:divBdr>
                    <w:top w:val="none" w:sz="0" w:space="0" w:color="auto"/>
                    <w:left w:val="none" w:sz="0" w:space="0" w:color="auto"/>
                    <w:bottom w:val="none" w:sz="0" w:space="0" w:color="auto"/>
                    <w:right w:val="none" w:sz="0" w:space="0" w:color="auto"/>
                  </w:divBdr>
                </w:div>
                <w:div w:id="1716848002">
                  <w:marLeft w:val="0"/>
                  <w:marRight w:val="0"/>
                  <w:marTop w:val="0"/>
                  <w:marBottom w:val="0"/>
                  <w:divBdr>
                    <w:top w:val="none" w:sz="0" w:space="0" w:color="auto"/>
                    <w:left w:val="none" w:sz="0" w:space="0" w:color="auto"/>
                    <w:bottom w:val="none" w:sz="0" w:space="0" w:color="auto"/>
                    <w:right w:val="none" w:sz="0" w:space="0" w:color="auto"/>
                  </w:divBdr>
                </w:div>
                <w:div w:id="117063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071091">
          <w:marLeft w:val="0"/>
          <w:marRight w:val="0"/>
          <w:marTop w:val="0"/>
          <w:marBottom w:val="0"/>
          <w:divBdr>
            <w:top w:val="none" w:sz="0" w:space="0" w:color="auto"/>
            <w:left w:val="none" w:sz="0" w:space="0" w:color="auto"/>
            <w:bottom w:val="none" w:sz="0" w:space="0" w:color="auto"/>
            <w:right w:val="none" w:sz="0" w:space="0" w:color="auto"/>
          </w:divBdr>
        </w:div>
      </w:divsChild>
    </w:div>
    <w:div w:id="765151792">
      <w:bodyDiv w:val="1"/>
      <w:marLeft w:val="0"/>
      <w:marRight w:val="0"/>
      <w:marTop w:val="0"/>
      <w:marBottom w:val="0"/>
      <w:divBdr>
        <w:top w:val="none" w:sz="0" w:space="0" w:color="auto"/>
        <w:left w:val="none" w:sz="0" w:space="0" w:color="auto"/>
        <w:bottom w:val="none" w:sz="0" w:space="0" w:color="auto"/>
        <w:right w:val="none" w:sz="0" w:space="0" w:color="auto"/>
      </w:divBdr>
      <w:divsChild>
        <w:div w:id="193420250">
          <w:marLeft w:val="0"/>
          <w:marRight w:val="0"/>
          <w:marTop w:val="0"/>
          <w:marBottom w:val="0"/>
          <w:divBdr>
            <w:top w:val="none" w:sz="0" w:space="0" w:color="auto"/>
            <w:left w:val="none" w:sz="0" w:space="0" w:color="auto"/>
            <w:bottom w:val="none" w:sz="0" w:space="0" w:color="auto"/>
            <w:right w:val="none" w:sz="0" w:space="0" w:color="auto"/>
          </w:divBdr>
        </w:div>
        <w:div w:id="204604493">
          <w:marLeft w:val="0"/>
          <w:marRight w:val="0"/>
          <w:marTop w:val="0"/>
          <w:marBottom w:val="0"/>
          <w:divBdr>
            <w:top w:val="none" w:sz="0" w:space="0" w:color="auto"/>
            <w:left w:val="none" w:sz="0" w:space="0" w:color="auto"/>
            <w:bottom w:val="none" w:sz="0" w:space="0" w:color="auto"/>
            <w:right w:val="none" w:sz="0" w:space="0" w:color="auto"/>
          </w:divBdr>
        </w:div>
        <w:div w:id="958492240">
          <w:marLeft w:val="0"/>
          <w:marRight w:val="0"/>
          <w:marTop w:val="0"/>
          <w:marBottom w:val="0"/>
          <w:divBdr>
            <w:top w:val="none" w:sz="0" w:space="0" w:color="auto"/>
            <w:left w:val="none" w:sz="0" w:space="0" w:color="auto"/>
            <w:bottom w:val="none" w:sz="0" w:space="0" w:color="auto"/>
            <w:right w:val="none" w:sz="0" w:space="0" w:color="auto"/>
          </w:divBdr>
        </w:div>
        <w:div w:id="1286278430">
          <w:marLeft w:val="0"/>
          <w:marRight w:val="0"/>
          <w:marTop w:val="0"/>
          <w:marBottom w:val="0"/>
          <w:divBdr>
            <w:top w:val="none" w:sz="0" w:space="0" w:color="auto"/>
            <w:left w:val="none" w:sz="0" w:space="0" w:color="auto"/>
            <w:bottom w:val="none" w:sz="0" w:space="0" w:color="auto"/>
            <w:right w:val="none" w:sz="0" w:space="0" w:color="auto"/>
          </w:divBdr>
        </w:div>
        <w:div w:id="1428619302">
          <w:marLeft w:val="0"/>
          <w:marRight w:val="0"/>
          <w:marTop w:val="0"/>
          <w:marBottom w:val="0"/>
          <w:divBdr>
            <w:top w:val="none" w:sz="0" w:space="0" w:color="auto"/>
            <w:left w:val="none" w:sz="0" w:space="0" w:color="auto"/>
            <w:bottom w:val="none" w:sz="0" w:space="0" w:color="auto"/>
            <w:right w:val="none" w:sz="0" w:space="0" w:color="auto"/>
          </w:divBdr>
        </w:div>
      </w:divsChild>
    </w:div>
    <w:div w:id="772095613">
      <w:bodyDiv w:val="1"/>
      <w:marLeft w:val="0"/>
      <w:marRight w:val="0"/>
      <w:marTop w:val="0"/>
      <w:marBottom w:val="0"/>
      <w:divBdr>
        <w:top w:val="none" w:sz="0" w:space="0" w:color="auto"/>
        <w:left w:val="none" w:sz="0" w:space="0" w:color="auto"/>
        <w:bottom w:val="none" w:sz="0" w:space="0" w:color="auto"/>
        <w:right w:val="none" w:sz="0" w:space="0" w:color="auto"/>
      </w:divBdr>
      <w:divsChild>
        <w:div w:id="144130972">
          <w:marLeft w:val="0"/>
          <w:marRight w:val="0"/>
          <w:marTop w:val="0"/>
          <w:marBottom w:val="0"/>
          <w:divBdr>
            <w:top w:val="none" w:sz="0" w:space="0" w:color="auto"/>
            <w:left w:val="none" w:sz="0" w:space="0" w:color="auto"/>
            <w:bottom w:val="none" w:sz="0" w:space="0" w:color="auto"/>
            <w:right w:val="none" w:sz="0" w:space="0" w:color="auto"/>
          </w:divBdr>
        </w:div>
        <w:div w:id="781536686">
          <w:marLeft w:val="0"/>
          <w:marRight w:val="0"/>
          <w:marTop w:val="0"/>
          <w:marBottom w:val="0"/>
          <w:divBdr>
            <w:top w:val="none" w:sz="0" w:space="0" w:color="auto"/>
            <w:left w:val="none" w:sz="0" w:space="0" w:color="auto"/>
            <w:bottom w:val="none" w:sz="0" w:space="0" w:color="auto"/>
            <w:right w:val="none" w:sz="0" w:space="0" w:color="auto"/>
          </w:divBdr>
        </w:div>
        <w:div w:id="1679653014">
          <w:marLeft w:val="0"/>
          <w:marRight w:val="0"/>
          <w:marTop w:val="0"/>
          <w:marBottom w:val="0"/>
          <w:divBdr>
            <w:top w:val="none" w:sz="0" w:space="0" w:color="auto"/>
            <w:left w:val="none" w:sz="0" w:space="0" w:color="auto"/>
            <w:bottom w:val="none" w:sz="0" w:space="0" w:color="auto"/>
            <w:right w:val="none" w:sz="0" w:space="0" w:color="auto"/>
          </w:divBdr>
        </w:div>
      </w:divsChild>
    </w:div>
    <w:div w:id="776096338">
      <w:bodyDiv w:val="1"/>
      <w:marLeft w:val="0"/>
      <w:marRight w:val="0"/>
      <w:marTop w:val="0"/>
      <w:marBottom w:val="0"/>
      <w:divBdr>
        <w:top w:val="none" w:sz="0" w:space="0" w:color="auto"/>
        <w:left w:val="none" w:sz="0" w:space="0" w:color="auto"/>
        <w:bottom w:val="none" w:sz="0" w:space="0" w:color="auto"/>
        <w:right w:val="none" w:sz="0" w:space="0" w:color="auto"/>
      </w:divBdr>
      <w:divsChild>
        <w:div w:id="442847192">
          <w:marLeft w:val="0"/>
          <w:marRight w:val="0"/>
          <w:marTop w:val="0"/>
          <w:marBottom w:val="0"/>
          <w:divBdr>
            <w:top w:val="none" w:sz="0" w:space="0" w:color="auto"/>
            <w:left w:val="none" w:sz="0" w:space="0" w:color="auto"/>
            <w:bottom w:val="none" w:sz="0" w:space="0" w:color="auto"/>
            <w:right w:val="none" w:sz="0" w:space="0" w:color="auto"/>
          </w:divBdr>
          <w:divsChild>
            <w:div w:id="396049126">
              <w:marLeft w:val="0"/>
              <w:marRight w:val="0"/>
              <w:marTop w:val="0"/>
              <w:marBottom w:val="0"/>
              <w:divBdr>
                <w:top w:val="none" w:sz="0" w:space="0" w:color="auto"/>
                <w:left w:val="none" w:sz="0" w:space="0" w:color="auto"/>
                <w:bottom w:val="none" w:sz="0" w:space="0" w:color="auto"/>
                <w:right w:val="none" w:sz="0" w:space="0" w:color="auto"/>
              </w:divBdr>
              <w:divsChild>
                <w:div w:id="758405980">
                  <w:marLeft w:val="0"/>
                  <w:marRight w:val="0"/>
                  <w:marTop w:val="0"/>
                  <w:marBottom w:val="0"/>
                  <w:divBdr>
                    <w:top w:val="none" w:sz="0" w:space="0" w:color="auto"/>
                    <w:left w:val="none" w:sz="0" w:space="0" w:color="auto"/>
                    <w:bottom w:val="none" w:sz="0" w:space="0" w:color="auto"/>
                    <w:right w:val="none" w:sz="0" w:space="0" w:color="auto"/>
                  </w:divBdr>
                </w:div>
                <w:div w:id="1969118914">
                  <w:marLeft w:val="0"/>
                  <w:marRight w:val="0"/>
                  <w:marTop w:val="0"/>
                  <w:marBottom w:val="0"/>
                  <w:divBdr>
                    <w:top w:val="none" w:sz="0" w:space="0" w:color="auto"/>
                    <w:left w:val="none" w:sz="0" w:space="0" w:color="auto"/>
                    <w:bottom w:val="none" w:sz="0" w:space="0" w:color="auto"/>
                    <w:right w:val="none" w:sz="0" w:space="0" w:color="auto"/>
                  </w:divBdr>
                </w:div>
                <w:div w:id="1642885309">
                  <w:marLeft w:val="0"/>
                  <w:marRight w:val="0"/>
                  <w:marTop w:val="0"/>
                  <w:marBottom w:val="0"/>
                  <w:divBdr>
                    <w:top w:val="none" w:sz="0" w:space="0" w:color="auto"/>
                    <w:left w:val="none" w:sz="0" w:space="0" w:color="auto"/>
                    <w:bottom w:val="none" w:sz="0" w:space="0" w:color="auto"/>
                    <w:right w:val="none" w:sz="0" w:space="0" w:color="auto"/>
                  </w:divBdr>
                </w:div>
                <w:div w:id="606426722">
                  <w:marLeft w:val="0"/>
                  <w:marRight w:val="0"/>
                  <w:marTop w:val="0"/>
                  <w:marBottom w:val="0"/>
                  <w:divBdr>
                    <w:top w:val="none" w:sz="0" w:space="0" w:color="auto"/>
                    <w:left w:val="none" w:sz="0" w:space="0" w:color="auto"/>
                    <w:bottom w:val="none" w:sz="0" w:space="0" w:color="auto"/>
                    <w:right w:val="none" w:sz="0" w:space="0" w:color="auto"/>
                  </w:divBdr>
                </w:div>
                <w:div w:id="76950930">
                  <w:marLeft w:val="0"/>
                  <w:marRight w:val="0"/>
                  <w:marTop w:val="0"/>
                  <w:marBottom w:val="0"/>
                  <w:divBdr>
                    <w:top w:val="none" w:sz="0" w:space="0" w:color="auto"/>
                    <w:left w:val="none" w:sz="0" w:space="0" w:color="auto"/>
                    <w:bottom w:val="none" w:sz="0" w:space="0" w:color="auto"/>
                    <w:right w:val="none" w:sz="0" w:space="0" w:color="auto"/>
                  </w:divBdr>
                </w:div>
                <w:div w:id="1509979349">
                  <w:marLeft w:val="0"/>
                  <w:marRight w:val="0"/>
                  <w:marTop w:val="0"/>
                  <w:marBottom w:val="0"/>
                  <w:divBdr>
                    <w:top w:val="none" w:sz="0" w:space="0" w:color="auto"/>
                    <w:left w:val="none" w:sz="0" w:space="0" w:color="auto"/>
                    <w:bottom w:val="none" w:sz="0" w:space="0" w:color="auto"/>
                    <w:right w:val="none" w:sz="0" w:space="0" w:color="auto"/>
                  </w:divBdr>
                </w:div>
                <w:div w:id="951204347">
                  <w:marLeft w:val="0"/>
                  <w:marRight w:val="0"/>
                  <w:marTop w:val="0"/>
                  <w:marBottom w:val="0"/>
                  <w:divBdr>
                    <w:top w:val="none" w:sz="0" w:space="0" w:color="auto"/>
                    <w:left w:val="none" w:sz="0" w:space="0" w:color="auto"/>
                    <w:bottom w:val="none" w:sz="0" w:space="0" w:color="auto"/>
                    <w:right w:val="none" w:sz="0" w:space="0" w:color="auto"/>
                  </w:divBdr>
                </w:div>
                <w:div w:id="1814131221">
                  <w:marLeft w:val="0"/>
                  <w:marRight w:val="0"/>
                  <w:marTop w:val="0"/>
                  <w:marBottom w:val="0"/>
                  <w:divBdr>
                    <w:top w:val="none" w:sz="0" w:space="0" w:color="auto"/>
                    <w:left w:val="none" w:sz="0" w:space="0" w:color="auto"/>
                    <w:bottom w:val="none" w:sz="0" w:space="0" w:color="auto"/>
                    <w:right w:val="none" w:sz="0" w:space="0" w:color="auto"/>
                  </w:divBdr>
                </w:div>
                <w:div w:id="1261717044">
                  <w:marLeft w:val="0"/>
                  <w:marRight w:val="0"/>
                  <w:marTop w:val="0"/>
                  <w:marBottom w:val="0"/>
                  <w:divBdr>
                    <w:top w:val="none" w:sz="0" w:space="0" w:color="auto"/>
                    <w:left w:val="none" w:sz="0" w:space="0" w:color="auto"/>
                    <w:bottom w:val="none" w:sz="0" w:space="0" w:color="auto"/>
                    <w:right w:val="none" w:sz="0" w:space="0" w:color="auto"/>
                  </w:divBdr>
                </w:div>
                <w:div w:id="1234314920">
                  <w:marLeft w:val="0"/>
                  <w:marRight w:val="0"/>
                  <w:marTop w:val="0"/>
                  <w:marBottom w:val="0"/>
                  <w:divBdr>
                    <w:top w:val="none" w:sz="0" w:space="0" w:color="auto"/>
                    <w:left w:val="none" w:sz="0" w:space="0" w:color="auto"/>
                    <w:bottom w:val="none" w:sz="0" w:space="0" w:color="auto"/>
                    <w:right w:val="none" w:sz="0" w:space="0" w:color="auto"/>
                  </w:divBdr>
                </w:div>
                <w:div w:id="251624498">
                  <w:marLeft w:val="0"/>
                  <w:marRight w:val="0"/>
                  <w:marTop w:val="0"/>
                  <w:marBottom w:val="0"/>
                  <w:divBdr>
                    <w:top w:val="none" w:sz="0" w:space="0" w:color="auto"/>
                    <w:left w:val="none" w:sz="0" w:space="0" w:color="auto"/>
                    <w:bottom w:val="none" w:sz="0" w:space="0" w:color="auto"/>
                    <w:right w:val="none" w:sz="0" w:space="0" w:color="auto"/>
                  </w:divBdr>
                </w:div>
                <w:div w:id="1120299404">
                  <w:marLeft w:val="0"/>
                  <w:marRight w:val="0"/>
                  <w:marTop w:val="0"/>
                  <w:marBottom w:val="0"/>
                  <w:divBdr>
                    <w:top w:val="none" w:sz="0" w:space="0" w:color="auto"/>
                    <w:left w:val="none" w:sz="0" w:space="0" w:color="auto"/>
                    <w:bottom w:val="none" w:sz="0" w:space="0" w:color="auto"/>
                    <w:right w:val="none" w:sz="0" w:space="0" w:color="auto"/>
                  </w:divBdr>
                </w:div>
                <w:div w:id="102447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698512">
      <w:bodyDiv w:val="1"/>
      <w:marLeft w:val="0"/>
      <w:marRight w:val="0"/>
      <w:marTop w:val="0"/>
      <w:marBottom w:val="0"/>
      <w:divBdr>
        <w:top w:val="none" w:sz="0" w:space="0" w:color="auto"/>
        <w:left w:val="none" w:sz="0" w:space="0" w:color="auto"/>
        <w:bottom w:val="none" w:sz="0" w:space="0" w:color="auto"/>
        <w:right w:val="none" w:sz="0" w:space="0" w:color="auto"/>
      </w:divBdr>
      <w:divsChild>
        <w:div w:id="1178957408">
          <w:marLeft w:val="0"/>
          <w:marRight w:val="0"/>
          <w:marTop w:val="0"/>
          <w:marBottom w:val="0"/>
          <w:divBdr>
            <w:top w:val="none" w:sz="0" w:space="0" w:color="auto"/>
            <w:left w:val="none" w:sz="0" w:space="0" w:color="auto"/>
            <w:bottom w:val="none" w:sz="0" w:space="0" w:color="auto"/>
            <w:right w:val="none" w:sz="0" w:space="0" w:color="auto"/>
          </w:divBdr>
        </w:div>
        <w:div w:id="1669551561">
          <w:marLeft w:val="0"/>
          <w:marRight w:val="0"/>
          <w:marTop w:val="0"/>
          <w:marBottom w:val="0"/>
          <w:divBdr>
            <w:top w:val="none" w:sz="0" w:space="0" w:color="auto"/>
            <w:left w:val="none" w:sz="0" w:space="0" w:color="auto"/>
            <w:bottom w:val="none" w:sz="0" w:space="0" w:color="auto"/>
            <w:right w:val="none" w:sz="0" w:space="0" w:color="auto"/>
          </w:divBdr>
        </w:div>
        <w:div w:id="257325457">
          <w:marLeft w:val="0"/>
          <w:marRight w:val="0"/>
          <w:marTop w:val="0"/>
          <w:marBottom w:val="0"/>
          <w:divBdr>
            <w:top w:val="none" w:sz="0" w:space="0" w:color="auto"/>
            <w:left w:val="none" w:sz="0" w:space="0" w:color="auto"/>
            <w:bottom w:val="none" w:sz="0" w:space="0" w:color="auto"/>
            <w:right w:val="none" w:sz="0" w:space="0" w:color="auto"/>
          </w:divBdr>
        </w:div>
        <w:div w:id="1739863343">
          <w:marLeft w:val="0"/>
          <w:marRight w:val="0"/>
          <w:marTop w:val="0"/>
          <w:marBottom w:val="0"/>
          <w:divBdr>
            <w:top w:val="none" w:sz="0" w:space="0" w:color="auto"/>
            <w:left w:val="none" w:sz="0" w:space="0" w:color="auto"/>
            <w:bottom w:val="none" w:sz="0" w:space="0" w:color="auto"/>
            <w:right w:val="none" w:sz="0" w:space="0" w:color="auto"/>
          </w:divBdr>
        </w:div>
        <w:div w:id="1818035584">
          <w:marLeft w:val="0"/>
          <w:marRight w:val="0"/>
          <w:marTop w:val="0"/>
          <w:marBottom w:val="0"/>
          <w:divBdr>
            <w:top w:val="none" w:sz="0" w:space="0" w:color="auto"/>
            <w:left w:val="none" w:sz="0" w:space="0" w:color="auto"/>
            <w:bottom w:val="none" w:sz="0" w:space="0" w:color="auto"/>
            <w:right w:val="none" w:sz="0" w:space="0" w:color="auto"/>
          </w:divBdr>
        </w:div>
        <w:div w:id="32851010">
          <w:marLeft w:val="0"/>
          <w:marRight w:val="0"/>
          <w:marTop w:val="0"/>
          <w:marBottom w:val="0"/>
          <w:divBdr>
            <w:top w:val="none" w:sz="0" w:space="0" w:color="auto"/>
            <w:left w:val="none" w:sz="0" w:space="0" w:color="auto"/>
            <w:bottom w:val="none" w:sz="0" w:space="0" w:color="auto"/>
            <w:right w:val="none" w:sz="0" w:space="0" w:color="auto"/>
          </w:divBdr>
        </w:div>
        <w:div w:id="1033307131">
          <w:marLeft w:val="0"/>
          <w:marRight w:val="0"/>
          <w:marTop w:val="0"/>
          <w:marBottom w:val="0"/>
          <w:divBdr>
            <w:top w:val="none" w:sz="0" w:space="0" w:color="auto"/>
            <w:left w:val="none" w:sz="0" w:space="0" w:color="auto"/>
            <w:bottom w:val="none" w:sz="0" w:space="0" w:color="auto"/>
            <w:right w:val="none" w:sz="0" w:space="0" w:color="auto"/>
          </w:divBdr>
        </w:div>
        <w:div w:id="1144850657">
          <w:marLeft w:val="0"/>
          <w:marRight w:val="0"/>
          <w:marTop w:val="0"/>
          <w:marBottom w:val="0"/>
          <w:divBdr>
            <w:top w:val="none" w:sz="0" w:space="0" w:color="auto"/>
            <w:left w:val="none" w:sz="0" w:space="0" w:color="auto"/>
            <w:bottom w:val="none" w:sz="0" w:space="0" w:color="auto"/>
            <w:right w:val="none" w:sz="0" w:space="0" w:color="auto"/>
          </w:divBdr>
        </w:div>
      </w:divsChild>
    </w:div>
    <w:div w:id="793015434">
      <w:bodyDiv w:val="1"/>
      <w:marLeft w:val="0"/>
      <w:marRight w:val="0"/>
      <w:marTop w:val="0"/>
      <w:marBottom w:val="0"/>
      <w:divBdr>
        <w:top w:val="none" w:sz="0" w:space="0" w:color="auto"/>
        <w:left w:val="none" w:sz="0" w:space="0" w:color="auto"/>
        <w:bottom w:val="none" w:sz="0" w:space="0" w:color="auto"/>
        <w:right w:val="none" w:sz="0" w:space="0" w:color="auto"/>
      </w:divBdr>
      <w:divsChild>
        <w:div w:id="429476081">
          <w:marLeft w:val="0"/>
          <w:marRight w:val="0"/>
          <w:marTop w:val="0"/>
          <w:marBottom w:val="0"/>
          <w:divBdr>
            <w:top w:val="none" w:sz="0" w:space="0" w:color="auto"/>
            <w:left w:val="none" w:sz="0" w:space="0" w:color="auto"/>
            <w:bottom w:val="none" w:sz="0" w:space="0" w:color="auto"/>
            <w:right w:val="none" w:sz="0" w:space="0" w:color="auto"/>
          </w:divBdr>
        </w:div>
        <w:div w:id="1369452367">
          <w:marLeft w:val="0"/>
          <w:marRight w:val="0"/>
          <w:marTop w:val="0"/>
          <w:marBottom w:val="0"/>
          <w:divBdr>
            <w:top w:val="none" w:sz="0" w:space="0" w:color="auto"/>
            <w:left w:val="none" w:sz="0" w:space="0" w:color="auto"/>
            <w:bottom w:val="none" w:sz="0" w:space="0" w:color="auto"/>
            <w:right w:val="none" w:sz="0" w:space="0" w:color="auto"/>
          </w:divBdr>
        </w:div>
        <w:div w:id="2016884017">
          <w:marLeft w:val="0"/>
          <w:marRight w:val="0"/>
          <w:marTop w:val="0"/>
          <w:marBottom w:val="0"/>
          <w:divBdr>
            <w:top w:val="none" w:sz="0" w:space="0" w:color="auto"/>
            <w:left w:val="none" w:sz="0" w:space="0" w:color="auto"/>
            <w:bottom w:val="none" w:sz="0" w:space="0" w:color="auto"/>
            <w:right w:val="none" w:sz="0" w:space="0" w:color="auto"/>
          </w:divBdr>
        </w:div>
        <w:div w:id="638417936">
          <w:marLeft w:val="0"/>
          <w:marRight w:val="0"/>
          <w:marTop w:val="0"/>
          <w:marBottom w:val="0"/>
          <w:divBdr>
            <w:top w:val="none" w:sz="0" w:space="0" w:color="auto"/>
            <w:left w:val="none" w:sz="0" w:space="0" w:color="auto"/>
            <w:bottom w:val="none" w:sz="0" w:space="0" w:color="auto"/>
            <w:right w:val="none" w:sz="0" w:space="0" w:color="auto"/>
          </w:divBdr>
        </w:div>
        <w:div w:id="281158483">
          <w:marLeft w:val="0"/>
          <w:marRight w:val="0"/>
          <w:marTop w:val="0"/>
          <w:marBottom w:val="0"/>
          <w:divBdr>
            <w:top w:val="none" w:sz="0" w:space="0" w:color="auto"/>
            <w:left w:val="none" w:sz="0" w:space="0" w:color="auto"/>
            <w:bottom w:val="none" w:sz="0" w:space="0" w:color="auto"/>
            <w:right w:val="none" w:sz="0" w:space="0" w:color="auto"/>
          </w:divBdr>
        </w:div>
        <w:div w:id="1011109229">
          <w:marLeft w:val="0"/>
          <w:marRight w:val="0"/>
          <w:marTop w:val="0"/>
          <w:marBottom w:val="0"/>
          <w:divBdr>
            <w:top w:val="none" w:sz="0" w:space="0" w:color="auto"/>
            <w:left w:val="none" w:sz="0" w:space="0" w:color="auto"/>
            <w:bottom w:val="none" w:sz="0" w:space="0" w:color="auto"/>
            <w:right w:val="none" w:sz="0" w:space="0" w:color="auto"/>
          </w:divBdr>
        </w:div>
        <w:div w:id="2127620">
          <w:marLeft w:val="0"/>
          <w:marRight w:val="0"/>
          <w:marTop w:val="0"/>
          <w:marBottom w:val="0"/>
          <w:divBdr>
            <w:top w:val="none" w:sz="0" w:space="0" w:color="auto"/>
            <w:left w:val="none" w:sz="0" w:space="0" w:color="auto"/>
            <w:bottom w:val="none" w:sz="0" w:space="0" w:color="auto"/>
            <w:right w:val="none" w:sz="0" w:space="0" w:color="auto"/>
          </w:divBdr>
        </w:div>
        <w:div w:id="1951546113">
          <w:marLeft w:val="0"/>
          <w:marRight w:val="0"/>
          <w:marTop w:val="0"/>
          <w:marBottom w:val="0"/>
          <w:divBdr>
            <w:top w:val="none" w:sz="0" w:space="0" w:color="auto"/>
            <w:left w:val="none" w:sz="0" w:space="0" w:color="auto"/>
            <w:bottom w:val="none" w:sz="0" w:space="0" w:color="auto"/>
            <w:right w:val="none" w:sz="0" w:space="0" w:color="auto"/>
          </w:divBdr>
        </w:div>
        <w:div w:id="577324239">
          <w:marLeft w:val="0"/>
          <w:marRight w:val="0"/>
          <w:marTop w:val="0"/>
          <w:marBottom w:val="0"/>
          <w:divBdr>
            <w:top w:val="none" w:sz="0" w:space="0" w:color="auto"/>
            <w:left w:val="none" w:sz="0" w:space="0" w:color="auto"/>
            <w:bottom w:val="none" w:sz="0" w:space="0" w:color="auto"/>
            <w:right w:val="none" w:sz="0" w:space="0" w:color="auto"/>
          </w:divBdr>
        </w:div>
        <w:div w:id="1686055029">
          <w:marLeft w:val="0"/>
          <w:marRight w:val="0"/>
          <w:marTop w:val="0"/>
          <w:marBottom w:val="0"/>
          <w:divBdr>
            <w:top w:val="none" w:sz="0" w:space="0" w:color="auto"/>
            <w:left w:val="none" w:sz="0" w:space="0" w:color="auto"/>
            <w:bottom w:val="none" w:sz="0" w:space="0" w:color="auto"/>
            <w:right w:val="none" w:sz="0" w:space="0" w:color="auto"/>
          </w:divBdr>
        </w:div>
        <w:div w:id="558052479">
          <w:marLeft w:val="0"/>
          <w:marRight w:val="0"/>
          <w:marTop w:val="0"/>
          <w:marBottom w:val="0"/>
          <w:divBdr>
            <w:top w:val="none" w:sz="0" w:space="0" w:color="auto"/>
            <w:left w:val="none" w:sz="0" w:space="0" w:color="auto"/>
            <w:bottom w:val="none" w:sz="0" w:space="0" w:color="auto"/>
            <w:right w:val="none" w:sz="0" w:space="0" w:color="auto"/>
          </w:divBdr>
        </w:div>
        <w:div w:id="311057496">
          <w:marLeft w:val="0"/>
          <w:marRight w:val="0"/>
          <w:marTop w:val="0"/>
          <w:marBottom w:val="0"/>
          <w:divBdr>
            <w:top w:val="none" w:sz="0" w:space="0" w:color="auto"/>
            <w:left w:val="none" w:sz="0" w:space="0" w:color="auto"/>
            <w:bottom w:val="none" w:sz="0" w:space="0" w:color="auto"/>
            <w:right w:val="none" w:sz="0" w:space="0" w:color="auto"/>
          </w:divBdr>
        </w:div>
        <w:div w:id="1378891117">
          <w:marLeft w:val="0"/>
          <w:marRight w:val="0"/>
          <w:marTop w:val="0"/>
          <w:marBottom w:val="0"/>
          <w:divBdr>
            <w:top w:val="none" w:sz="0" w:space="0" w:color="auto"/>
            <w:left w:val="none" w:sz="0" w:space="0" w:color="auto"/>
            <w:bottom w:val="none" w:sz="0" w:space="0" w:color="auto"/>
            <w:right w:val="none" w:sz="0" w:space="0" w:color="auto"/>
          </w:divBdr>
        </w:div>
        <w:div w:id="783765558">
          <w:marLeft w:val="0"/>
          <w:marRight w:val="0"/>
          <w:marTop w:val="0"/>
          <w:marBottom w:val="0"/>
          <w:divBdr>
            <w:top w:val="none" w:sz="0" w:space="0" w:color="auto"/>
            <w:left w:val="none" w:sz="0" w:space="0" w:color="auto"/>
            <w:bottom w:val="none" w:sz="0" w:space="0" w:color="auto"/>
            <w:right w:val="none" w:sz="0" w:space="0" w:color="auto"/>
          </w:divBdr>
        </w:div>
        <w:div w:id="954363062">
          <w:marLeft w:val="0"/>
          <w:marRight w:val="0"/>
          <w:marTop w:val="0"/>
          <w:marBottom w:val="0"/>
          <w:divBdr>
            <w:top w:val="none" w:sz="0" w:space="0" w:color="auto"/>
            <w:left w:val="none" w:sz="0" w:space="0" w:color="auto"/>
            <w:bottom w:val="none" w:sz="0" w:space="0" w:color="auto"/>
            <w:right w:val="none" w:sz="0" w:space="0" w:color="auto"/>
          </w:divBdr>
        </w:div>
        <w:div w:id="805469664">
          <w:marLeft w:val="0"/>
          <w:marRight w:val="0"/>
          <w:marTop w:val="0"/>
          <w:marBottom w:val="0"/>
          <w:divBdr>
            <w:top w:val="none" w:sz="0" w:space="0" w:color="auto"/>
            <w:left w:val="none" w:sz="0" w:space="0" w:color="auto"/>
            <w:bottom w:val="none" w:sz="0" w:space="0" w:color="auto"/>
            <w:right w:val="none" w:sz="0" w:space="0" w:color="auto"/>
          </w:divBdr>
        </w:div>
      </w:divsChild>
    </w:div>
    <w:div w:id="795224823">
      <w:bodyDiv w:val="1"/>
      <w:marLeft w:val="0"/>
      <w:marRight w:val="0"/>
      <w:marTop w:val="0"/>
      <w:marBottom w:val="0"/>
      <w:divBdr>
        <w:top w:val="none" w:sz="0" w:space="0" w:color="auto"/>
        <w:left w:val="none" w:sz="0" w:space="0" w:color="auto"/>
        <w:bottom w:val="none" w:sz="0" w:space="0" w:color="auto"/>
        <w:right w:val="none" w:sz="0" w:space="0" w:color="auto"/>
      </w:divBdr>
      <w:divsChild>
        <w:div w:id="1741824636">
          <w:marLeft w:val="0"/>
          <w:marRight w:val="0"/>
          <w:marTop w:val="0"/>
          <w:marBottom w:val="0"/>
          <w:divBdr>
            <w:top w:val="none" w:sz="0" w:space="0" w:color="auto"/>
            <w:left w:val="none" w:sz="0" w:space="0" w:color="auto"/>
            <w:bottom w:val="none" w:sz="0" w:space="0" w:color="auto"/>
            <w:right w:val="none" w:sz="0" w:space="0" w:color="auto"/>
          </w:divBdr>
        </w:div>
        <w:div w:id="322121219">
          <w:marLeft w:val="0"/>
          <w:marRight w:val="0"/>
          <w:marTop w:val="0"/>
          <w:marBottom w:val="0"/>
          <w:divBdr>
            <w:top w:val="none" w:sz="0" w:space="0" w:color="auto"/>
            <w:left w:val="none" w:sz="0" w:space="0" w:color="auto"/>
            <w:bottom w:val="none" w:sz="0" w:space="0" w:color="auto"/>
            <w:right w:val="none" w:sz="0" w:space="0" w:color="auto"/>
          </w:divBdr>
        </w:div>
      </w:divsChild>
    </w:div>
    <w:div w:id="802117216">
      <w:bodyDiv w:val="1"/>
      <w:marLeft w:val="0"/>
      <w:marRight w:val="0"/>
      <w:marTop w:val="0"/>
      <w:marBottom w:val="0"/>
      <w:divBdr>
        <w:top w:val="none" w:sz="0" w:space="0" w:color="auto"/>
        <w:left w:val="none" w:sz="0" w:space="0" w:color="auto"/>
        <w:bottom w:val="none" w:sz="0" w:space="0" w:color="auto"/>
        <w:right w:val="none" w:sz="0" w:space="0" w:color="auto"/>
      </w:divBdr>
      <w:divsChild>
        <w:div w:id="1556163481">
          <w:marLeft w:val="0"/>
          <w:marRight w:val="0"/>
          <w:marTop w:val="0"/>
          <w:marBottom w:val="0"/>
          <w:divBdr>
            <w:top w:val="none" w:sz="0" w:space="0" w:color="auto"/>
            <w:left w:val="none" w:sz="0" w:space="0" w:color="auto"/>
            <w:bottom w:val="none" w:sz="0" w:space="0" w:color="auto"/>
            <w:right w:val="none" w:sz="0" w:space="0" w:color="auto"/>
          </w:divBdr>
        </w:div>
        <w:div w:id="1838036978">
          <w:marLeft w:val="0"/>
          <w:marRight w:val="0"/>
          <w:marTop w:val="0"/>
          <w:marBottom w:val="0"/>
          <w:divBdr>
            <w:top w:val="none" w:sz="0" w:space="0" w:color="auto"/>
            <w:left w:val="none" w:sz="0" w:space="0" w:color="auto"/>
            <w:bottom w:val="none" w:sz="0" w:space="0" w:color="auto"/>
            <w:right w:val="none" w:sz="0" w:space="0" w:color="auto"/>
          </w:divBdr>
        </w:div>
      </w:divsChild>
    </w:div>
    <w:div w:id="806433961">
      <w:bodyDiv w:val="1"/>
      <w:marLeft w:val="0"/>
      <w:marRight w:val="0"/>
      <w:marTop w:val="0"/>
      <w:marBottom w:val="0"/>
      <w:divBdr>
        <w:top w:val="none" w:sz="0" w:space="0" w:color="auto"/>
        <w:left w:val="none" w:sz="0" w:space="0" w:color="auto"/>
        <w:bottom w:val="none" w:sz="0" w:space="0" w:color="auto"/>
        <w:right w:val="none" w:sz="0" w:space="0" w:color="auto"/>
      </w:divBdr>
      <w:divsChild>
        <w:div w:id="160778966">
          <w:marLeft w:val="0"/>
          <w:marRight w:val="0"/>
          <w:marTop w:val="0"/>
          <w:marBottom w:val="0"/>
          <w:divBdr>
            <w:top w:val="none" w:sz="0" w:space="0" w:color="auto"/>
            <w:left w:val="none" w:sz="0" w:space="0" w:color="auto"/>
            <w:bottom w:val="none" w:sz="0" w:space="0" w:color="auto"/>
            <w:right w:val="none" w:sz="0" w:space="0" w:color="auto"/>
          </w:divBdr>
        </w:div>
        <w:div w:id="490175627">
          <w:marLeft w:val="0"/>
          <w:marRight w:val="0"/>
          <w:marTop w:val="0"/>
          <w:marBottom w:val="0"/>
          <w:divBdr>
            <w:top w:val="none" w:sz="0" w:space="0" w:color="auto"/>
            <w:left w:val="none" w:sz="0" w:space="0" w:color="auto"/>
            <w:bottom w:val="none" w:sz="0" w:space="0" w:color="auto"/>
            <w:right w:val="none" w:sz="0" w:space="0" w:color="auto"/>
          </w:divBdr>
        </w:div>
        <w:div w:id="34931670">
          <w:marLeft w:val="0"/>
          <w:marRight w:val="0"/>
          <w:marTop w:val="0"/>
          <w:marBottom w:val="0"/>
          <w:divBdr>
            <w:top w:val="none" w:sz="0" w:space="0" w:color="auto"/>
            <w:left w:val="none" w:sz="0" w:space="0" w:color="auto"/>
            <w:bottom w:val="none" w:sz="0" w:space="0" w:color="auto"/>
            <w:right w:val="none" w:sz="0" w:space="0" w:color="auto"/>
          </w:divBdr>
        </w:div>
      </w:divsChild>
    </w:div>
    <w:div w:id="819922422">
      <w:bodyDiv w:val="1"/>
      <w:marLeft w:val="0"/>
      <w:marRight w:val="0"/>
      <w:marTop w:val="0"/>
      <w:marBottom w:val="0"/>
      <w:divBdr>
        <w:top w:val="none" w:sz="0" w:space="0" w:color="auto"/>
        <w:left w:val="none" w:sz="0" w:space="0" w:color="auto"/>
        <w:bottom w:val="none" w:sz="0" w:space="0" w:color="auto"/>
        <w:right w:val="none" w:sz="0" w:space="0" w:color="auto"/>
      </w:divBdr>
      <w:divsChild>
        <w:div w:id="808205142">
          <w:marLeft w:val="0"/>
          <w:marRight w:val="0"/>
          <w:marTop w:val="0"/>
          <w:marBottom w:val="0"/>
          <w:divBdr>
            <w:top w:val="none" w:sz="0" w:space="0" w:color="auto"/>
            <w:left w:val="none" w:sz="0" w:space="0" w:color="auto"/>
            <w:bottom w:val="none" w:sz="0" w:space="0" w:color="auto"/>
            <w:right w:val="none" w:sz="0" w:space="0" w:color="auto"/>
          </w:divBdr>
        </w:div>
        <w:div w:id="2068258907">
          <w:marLeft w:val="0"/>
          <w:marRight w:val="0"/>
          <w:marTop w:val="0"/>
          <w:marBottom w:val="0"/>
          <w:divBdr>
            <w:top w:val="none" w:sz="0" w:space="0" w:color="auto"/>
            <w:left w:val="none" w:sz="0" w:space="0" w:color="auto"/>
            <w:bottom w:val="none" w:sz="0" w:space="0" w:color="auto"/>
            <w:right w:val="none" w:sz="0" w:space="0" w:color="auto"/>
          </w:divBdr>
        </w:div>
        <w:div w:id="1354958130">
          <w:marLeft w:val="0"/>
          <w:marRight w:val="0"/>
          <w:marTop w:val="0"/>
          <w:marBottom w:val="0"/>
          <w:divBdr>
            <w:top w:val="none" w:sz="0" w:space="0" w:color="auto"/>
            <w:left w:val="none" w:sz="0" w:space="0" w:color="auto"/>
            <w:bottom w:val="none" w:sz="0" w:space="0" w:color="auto"/>
            <w:right w:val="none" w:sz="0" w:space="0" w:color="auto"/>
          </w:divBdr>
        </w:div>
        <w:div w:id="1679237567">
          <w:marLeft w:val="0"/>
          <w:marRight w:val="0"/>
          <w:marTop w:val="0"/>
          <w:marBottom w:val="0"/>
          <w:divBdr>
            <w:top w:val="none" w:sz="0" w:space="0" w:color="auto"/>
            <w:left w:val="none" w:sz="0" w:space="0" w:color="auto"/>
            <w:bottom w:val="none" w:sz="0" w:space="0" w:color="auto"/>
            <w:right w:val="none" w:sz="0" w:space="0" w:color="auto"/>
          </w:divBdr>
        </w:div>
      </w:divsChild>
    </w:div>
    <w:div w:id="828440638">
      <w:bodyDiv w:val="1"/>
      <w:marLeft w:val="0"/>
      <w:marRight w:val="0"/>
      <w:marTop w:val="0"/>
      <w:marBottom w:val="0"/>
      <w:divBdr>
        <w:top w:val="none" w:sz="0" w:space="0" w:color="auto"/>
        <w:left w:val="none" w:sz="0" w:space="0" w:color="auto"/>
        <w:bottom w:val="none" w:sz="0" w:space="0" w:color="auto"/>
        <w:right w:val="none" w:sz="0" w:space="0" w:color="auto"/>
      </w:divBdr>
      <w:divsChild>
        <w:div w:id="18625161">
          <w:marLeft w:val="0"/>
          <w:marRight w:val="0"/>
          <w:marTop w:val="0"/>
          <w:marBottom w:val="0"/>
          <w:divBdr>
            <w:top w:val="none" w:sz="0" w:space="0" w:color="auto"/>
            <w:left w:val="none" w:sz="0" w:space="0" w:color="auto"/>
            <w:bottom w:val="none" w:sz="0" w:space="0" w:color="auto"/>
            <w:right w:val="none" w:sz="0" w:space="0" w:color="auto"/>
          </w:divBdr>
        </w:div>
        <w:div w:id="295062689">
          <w:marLeft w:val="0"/>
          <w:marRight w:val="0"/>
          <w:marTop w:val="0"/>
          <w:marBottom w:val="0"/>
          <w:divBdr>
            <w:top w:val="none" w:sz="0" w:space="0" w:color="auto"/>
            <w:left w:val="none" w:sz="0" w:space="0" w:color="auto"/>
            <w:bottom w:val="none" w:sz="0" w:space="0" w:color="auto"/>
            <w:right w:val="none" w:sz="0" w:space="0" w:color="auto"/>
          </w:divBdr>
        </w:div>
        <w:div w:id="698896418">
          <w:marLeft w:val="0"/>
          <w:marRight w:val="0"/>
          <w:marTop w:val="0"/>
          <w:marBottom w:val="0"/>
          <w:divBdr>
            <w:top w:val="none" w:sz="0" w:space="0" w:color="auto"/>
            <w:left w:val="none" w:sz="0" w:space="0" w:color="auto"/>
            <w:bottom w:val="none" w:sz="0" w:space="0" w:color="auto"/>
            <w:right w:val="none" w:sz="0" w:space="0" w:color="auto"/>
          </w:divBdr>
        </w:div>
        <w:div w:id="712340901">
          <w:marLeft w:val="0"/>
          <w:marRight w:val="0"/>
          <w:marTop w:val="0"/>
          <w:marBottom w:val="0"/>
          <w:divBdr>
            <w:top w:val="none" w:sz="0" w:space="0" w:color="auto"/>
            <w:left w:val="none" w:sz="0" w:space="0" w:color="auto"/>
            <w:bottom w:val="none" w:sz="0" w:space="0" w:color="auto"/>
            <w:right w:val="none" w:sz="0" w:space="0" w:color="auto"/>
          </w:divBdr>
        </w:div>
        <w:div w:id="717978524">
          <w:marLeft w:val="0"/>
          <w:marRight w:val="0"/>
          <w:marTop w:val="0"/>
          <w:marBottom w:val="0"/>
          <w:divBdr>
            <w:top w:val="none" w:sz="0" w:space="0" w:color="auto"/>
            <w:left w:val="none" w:sz="0" w:space="0" w:color="auto"/>
            <w:bottom w:val="none" w:sz="0" w:space="0" w:color="auto"/>
            <w:right w:val="none" w:sz="0" w:space="0" w:color="auto"/>
          </w:divBdr>
        </w:div>
        <w:div w:id="962345201">
          <w:marLeft w:val="0"/>
          <w:marRight w:val="0"/>
          <w:marTop w:val="0"/>
          <w:marBottom w:val="0"/>
          <w:divBdr>
            <w:top w:val="none" w:sz="0" w:space="0" w:color="auto"/>
            <w:left w:val="none" w:sz="0" w:space="0" w:color="auto"/>
            <w:bottom w:val="none" w:sz="0" w:space="0" w:color="auto"/>
            <w:right w:val="none" w:sz="0" w:space="0" w:color="auto"/>
          </w:divBdr>
        </w:div>
        <w:div w:id="1039550423">
          <w:marLeft w:val="0"/>
          <w:marRight w:val="0"/>
          <w:marTop w:val="0"/>
          <w:marBottom w:val="0"/>
          <w:divBdr>
            <w:top w:val="none" w:sz="0" w:space="0" w:color="auto"/>
            <w:left w:val="none" w:sz="0" w:space="0" w:color="auto"/>
            <w:bottom w:val="none" w:sz="0" w:space="0" w:color="auto"/>
            <w:right w:val="none" w:sz="0" w:space="0" w:color="auto"/>
          </w:divBdr>
        </w:div>
        <w:div w:id="1074625702">
          <w:marLeft w:val="0"/>
          <w:marRight w:val="0"/>
          <w:marTop w:val="0"/>
          <w:marBottom w:val="0"/>
          <w:divBdr>
            <w:top w:val="none" w:sz="0" w:space="0" w:color="auto"/>
            <w:left w:val="none" w:sz="0" w:space="0" w:color="auto"/>
            <w:bottom w:val="none" w:sz="0" w:space="0" w:color="auto"/>
            <w:right w:val="none" w:sz="0" w:space="0" w:color="auto"/>
          </w:divBdr>
        </w:div>
        <w:div w:id="1683052108">
          <w:marLeft w:val="0"/>
          <w:marRight w:val="0"/>
          <w:marTop w:val="0"/>
          <w:marBottom w:val="0"/>
          <w:divBdr>
            <w:top w:val="none" w:sz="0" w:space="0" w:color="auto"/>
            <w:left w:val="none" w:sz="0" w:space="0" w:color="auto"/>
            <w:bottom w:val="none" w:sz="0" w:space="0" w:color="auto"/>
            <w:right w:val="none" w:sz="0" w:space="0" w:color="auto"/>
          </w:divBdr>
        </w:div>
        <w:div w:id="1702582985">
          <w:marLeft w:val="0"/>
          <w:marRight w:val="0"/>
          <w:marTop w:val="0"/>
          <w:marBottom w:val="0"/>
          <w:divBdr>
            <w:top w:val="none" w:sz="0" w:space="0" w:color="auto"/>
            <w:left w:val="none" w:sz="0" w:space="0" w:color="auto"/>
            <w:bottom w:val="none" w:sz="0" w:space="0" w:color="auto"/>
            <w:right w:val="none" w:sz="0" w:space="0" w:color="auto"/>
          </w:divBdr>
        </w:div>
        <w:div w:id="1831824628">
          <w:marLeft w:val="0"/>
          <w:marRight w:val="0"/>
          <w:marTop w:val="0"/>
          <w:marBottom w:val="0"/>
          <w:divBdr>
            <w:top w:val="none" w:sz="0" w:space="0" w:color="auto"/>
            <w:left w:val="none" w:sz="0" w:space="0" w:color="auto"/>
            <w:bottom w:val="none" w:sz="0" w:space="0" w:color="auto"/>
            <w:right w:val="none" w:sz="0" w:space="0" w:color="auto"/>
          </w:divBdr>
        </w:div>
        <w:div w:id="1867477463">
          <w:marLeft w:val="0"/>
          <w:marRight w:val="0"/>
          <w:marTop w:val="0"/>
          <w:marBottom w:val="0"/>
          <w:divBdr>
            <w:top w:val="none" w:sz="0" w:space="0" w:color="auto"/>
            <w:left w:val="none" w:sz="0" w:space="0" w:color="auto"/>
            <w:bottom w:val="none" w:sz="0" w:space="0" w:color="auto"/>
            <w:right w:val="none" w:sz="0" w:space="0" w:color="auto"/>
          </w:divBdr>
        </w:div>
      </w:divsChild>
    </w:div>
    <w:div w:id="846292930">
      <w:bodyDiv w:val="1"/>
      <w:marLeft w:val="0"/>
      <w:marRight w:val="0"/>
      <w:marTop w:val="0"/>
      <w:marBottom w:val="0"/>
      <w:divBdr>
        <w:top w:val="none" w:sz="0" w:space="0" w:color="auto"/>
        <w:left w:val="none" w:sz="0" w:space="0" w:color="auto"/>
        <w:bottom w:val="none" w:sz="0" w:space="0" w:color="auto"/>
        <w:right w:val="none" w:sz="0" w:space="0" w:color="auto"/>
      </w:divBdr>
    </w:div>
    <w:div w:id="847864451">
      <w:bodyDiv w:val="1"/>
      <w:marLeft w:val="0"/>
      <w:marRight w:val="0"/>
      <w:marTop w:val="0"/>
      <w:marBottom w:val="0"/>
      <w:divBdr>
        <w:top w:val="none" w:sz="0" w:space="0" w:color="auto"/>
        <w:left w:val="none" w:sz="0" w:space="0" w:color="auto"/>
        <w:bottom w:val="none" w:sz="0" w:space="0" w:color="auto"/>
        <w:right w:val="none" w:sz="0" w:space="0" w:color="auto"/>
      </w:divBdr>
      <w:divsChild>
        <w:div w:id="660546575">
          <w:marLeft w:val="0"/>
          <w:marRight w:val="0"/>
          <w:marTop w:val="0"/>
          <w:marBottom w:val="0"/>
          <w:divBdr>
            <w:top w:val="none" w:sz="0" w:space="0" w:color="auto"/>
            <w:left w:val="none" w:sz="0" w:space="0" w:color="auto"/>
            <w:bottom w:val="none" w:sz="0" w:space="0" w:color="auto"/>
            <w:right w:val="none" w:sz="0" w:space="0" w:color="auto"/>
          </w:divBdr>
        </w:div>
        <w:div w:id="807013226">
          <w:marLeft w:val="0"/>
          <w:marRight w:val="0"/>
          <w:marTop w:val="0"/>
          <w:marBottom w:val="0"/>
          <w:divBdr>
            <w:top w:val="none" w:sz="0" w:space="0" w:color="auto"/>
            <w:left w:val="none" w:sz="0" w:space="0" w:color="auto"/>
            <w:bottom w:val="none" w:sz="0" w:space="0" w:color="auto"/>
            <w:right w:val="none" w:sz="0" w:space="0" w:color="auto"/>
          </w:divBdr>
        </w:div>
        <w:div w:id="848369425">
          <w:marLeft w:val="0"/>
          <w:marRight w:val="0"/>
          <w:marTop w:val="0"/>
          <w:marBottom w:val="0"/>
          <w:divBdr>
            <w:top w:val="none" w:sz="0" w:space="0" w:color="auto"/>
            <w:left w:val="none" w:sz="0" w:space="0" w:color="auto"/>
            <w:bottom w:val="none" w:sz="0" w:space="0" w:color="auto"/>
            <w:right w:val="none" w:sz="0" w:space="0" w:color="auto"/>
          </w:divBdr>
        </w:div>
        <w:div w:id="882794434">
          <w:marLeft w:val="0"/>
          <w:marRight w:val="0"/>
          <w:marTop w:val="0"/>
          <w:marBottom w:val="0"/>
          <w:divBdr>
            <w:top w:val="none" w:sz="0" w:space="0" w:color="auto"/>
            <w:left w:val="none" w:sz="0" w:space="0" w:color="auto"/>
            <w:bottom w:val="none" w:sz="0" w:space="0" w:color="auto"/>
            <w:right w:val="none" w:sz="0" w:space="0" w:color="auto"/>
          </w:divBdr>
        </w:div>
        <w:div w:id="1146316423">
          <w:marLeft w:val="0"/>
          <w:marRight w:val="0"/>
          <w:marTop w:val="0"/>
          <w:marBottom w:val="0"/>
          <w:divBdr>
            <w:top w:val="none" w:sz="0" w:space="0" w:color="auto"/>
            <w:left w:val="none" w:sz="0" w:space="0" w:color="auto"/>
            <w:bottom w:val="none" w:sz="0" w:space="0" w:color="auto"/>
            <w:right w:val="none" w:sz="0" w:space="0" w:color="auto"/>
          </w:divBdr>
        </w:div>
        <w:div w:id="1252279544">
          <w:marLeft w:val="0"/>
          <w:marRight w:val="0"/>
          <w:marTop w:val="0"/>
          <w:marBottom w:val="0"/>
          <w:divBdr>
            <w:top w:val="none" w:sz="0" w:space="0" w:color="auto"/>
            <w:left w:val="none" w:sz="0" w:space="0" w:color="auto"/>
            <w:bottom w:val="none" w:sz="0" w:space="0" w:color="auto"/>
            <w:right w:val="none" w:sz="0" w:space="0" w:color="auto"/>
          </w:divBdr>
        </w:div>
        <w:div w:id="1579823269">
          <w:marLeft w:val="0"/>
          <w:marRight w:val="0"/>
          <w:marTop w:val="0"/>
          <w:marBottom w:val="0"/>
          <w:divBdr>
            <w:top w:val="none" w:sz="0" w:space="0" w:color="auto"/>
            <w:left w:val="none" w:sz="0" w:space="0" w:color="auto"/>
            <w:bottom w:val="none" w:sz="0" w:space="0" w:color="auto"/>
            <w:right w:val="none" w:sz="0" w:space="0" w:color="auto"/>
          </w:divBdr>
        </w:div>
        <w:div w:id="1606035450">
          <w:marLeft w:val="0"/>
          <w:marRight w:val="0"/>
          <w:marTop w:val="0"/>
          <w:marBottom w:val="0"/>
          <w:divBdr>
            <w:top w:val="none" w:sz="0" w:space="0" w:color="auto"/>
            <w:left w:val="none" w:sz="0" w:space="0" w:color="auto"/>
            <w:bottom w:val="none" w:sz="0" w:space="0" w:color="auto"/>
            <w:right w:val="none" w:sz="0" w:space="0" w:color="auto"/>
          </w:divBdr>
        </w:div>
        <w:div w:id="1691836440">
          <w:marLeft w:val="0"/>
          <w:marRight w:val="0"/>
          <w:marTop w:val="0"/>
          <w:marBottom w:val="0"/>
          <w:divBdr>
            <w:top w:val="none" w:sz="0" w:space="0" w:color="auto"/>
            <w:left w:val="none" w:sz="0" w:space="0" w:color="auto"/>
            <w:bottom w:val="none" w:sz="0" w:space="0" w:color="auto"/>
            <w:right w:val="none" w:sz="0" w:space="0" w:color="auto"/>
          </w:divBdr>
        </w:div>
        <w:div w:id="1757441597">
          <w:marLeft w:val="0"/>
          <w:marRight w:val="0"/>
          <w:marTop w:val="0"/>
          <w:marBottom w:val="0"/>
          <w:divBdr>
            <w:top w:val="none" w:sz="0" w:space="0" w:color="auto"/>
            <w:left w:val="none" w:sz="0" w:space="0" w:color="auto"/>
            <w:bottom w:val="none" w:sz="0" w:space="0" w:color="auto"/>
            <w:right w:val="none" w:sz="0" w:space="0" w:color="auto"/>
          </w:divBdr>
        </w:div>
        <w:div w:id="1812865665">
          <w:marLeft w:val="0"/>
          <w:marRight w:val="0"/>
          <w:marTop w:val="0"/>
          <w:marBottom w:val="0"/>
          <w:divBdr>
            <w:top w:val="none" w:sz="0" w:space="0" w:color="auto"/>
            <w:left w:val="none" w:sz="0" w:space="0" w:color="auto"/>
            <w:bottom w:val="none" w:sz="0" w:space="0" w:color="auto"/>
            <w:right w:val="none" w:sz="0" w:space="0" w:color="auto"/>
          </w:divBdr>
        </w:div>
        <w:div w:id="1916207563">
          <w:marLeft w:val="0"/>
          <w:marRight w:val="0"/>
          <w:marTop w:val="0"/>
          <w:marBottom w:val="0"/>
          <w:divBdr>
            <w:top w:val="none" w:sz="0" w:space="0" w:color="auto"/>
            <w:left w:val="none" w:sz="0" w:space="0" w:color="auto"/>
            <w:bottom w:val="none" w:sz="0" w:space="0" w:color="auto"/>
            <w:right w:val="none" w:sz="0" w:space="0" w:color="auto"/>
          </w:divBdr>
        </w:div>
        <w:div w:id="2019117351">
          <w:marLeft w:val="0"/>
          <w:marRight w:val="0"/>
          <w:marTop w:val="0"/>
          <w:marBottom w:val="0"/>
          <w:divBdr>
            <w:top w:val="none" w:sz="0" w:space="0" w:color="auto"/>
            <w:left w:val="none" w:sz="0" w:space="0" w:color="auto"/>
            <w:bottom w:val="none" w:sz="0" w:space="0" w:color="auto"/>
            <w:right w:val="none" w:sz="0" w:space="0" w:color="auto"/>
          </w:divBdr>
        </w:div>
        <w:div w:id="2048526285">
          <w:marLeft w:val="0"/>
          <w:marRight w:val="0"/>
          <w:marTop w:val="0"/>
          <w:marBottom w:val="0"/>
          <w:divBdr>
            <w:top w:val="none" w:sz="0" w:space="0" w:color="auto"/>
            <w:left w:val="none" w:sz="0" w:space="0" w:color="auto"/>
            <w:bottom w:val="none" w:sz="0" w:space="0" w:color="auto"/>
            <w:right w:val="none" w:sz="0" w:space="0" w:color="auto"/>
          </w:divBdr>
        </w:div>
        <w:div w:id="2107076310">
          <w:marLeft w:val="0"/>
          <w:marRight w:val="0"/>
          <w:marTop w:val="0"/>
          <w:marBottom w:val="0"/>
          <w:divBdr>
            <w:top w:val="none" w:sz="0" w:space="0" w:color="auto"/>
            <w:left w:val="none" w:sz="0" w:space="0" w:color="auto"/>
            <w:bottom w:val="none" w:sz="0" w:space="0" w:color="auto"/>
            <w:right w:val="none" w:sz="0" w:space="0" w:color="auto"/>
          </w:divBdr>
        </w:div>
      </w:divsChild>
    </w:div>
    <w:div w:id="849612219">
      <w:bodyDiv w:val="1"/>
      <w:marLeft w:val="0"/>
      <w:marRight w:val="0"/>
      <w:marTop w:val="0"/>
      <w:marBottom w:val="0"/>
      <w:divBdr>
        <w:top w:val="none" w:sz="0" w:space="0" w:color="auto"/>
        <w:left w:val="none" w:sz="0" w:space="0" w:color="auto"/>
        <w:bottom w:val="none" w:sz="0" w:space="0" w:color="auto"/>
        <w:right w:val="none" w:sz="0" w:space="0" w:color="auto"/>
      </w:divBdr>
    </w:div>
    <w:div w:id="853425385">
      <w:bodyDiv w:val="1"/>
      <w:marLeft w:val="0"/>
      <w:marRight w:val="0"/>
      <w:marTop w:val="0"/>
      <w:marBottom w:val="0"/>
      <w:divBdr>
        <w:top w:val="none" w:sz="0" w:space="0" w:color="auto"/>
        <w:left w:val="none" w:sz="0" w:space="0" w:color="auto"/>
        <w:bottom w:val="none" w:sz="0" w:space="0" w:color="auto"/>
        <w:right w:val="none" w:sz="0" w:space="0" w:color="auto"/>
      </w:divBdr>
      <w:divsChild>
        <w:div w:id="201407140">
          <w:marLeft w:val="0"/>
          <w:marRight w:val="0"/>
          <w:marTop w:val="0"/>
          <w:marBottom w:val="0"/>
          <w:divBdr>
            <w:top w:val="none" w:sz="0" w:space="0" w:color="auto"/>
            <w:left w:val="none" w:sz="0" w:space="0" w:color="auto"/>
            <w:bottom w:val="none" w:sz="0" w:space="0" w:color="auto"/>
            <w:right w:val="none" w:sz="0" w:space="0" w:color="auto"/>
          </w:divBdr>
        </w:div>
        <w:div w:id="791679970">
          <w:marLeft w:val="0"/>
          <w:marRight w:val="0"/>
          <w:marTop w:val="0"/>
          <w:marBottom w:val="0"/>
          <w:divBdr>
            <w:top w:val="none" w:sz="0" w:space="0" w:color="auto"/>
            <w:left w:val="none" w:sz="0" w:space="0" w:color="auto"/>
            <w:bottom w:val="none" w:sz="0" w:space="0" w:color="auto"/>
            <w:right w:val="none" w:sz="0" w:space="0" w:color="auto"/>
          </w:divBdr>
        </w:div>
        <w:div w:id="1541168305">
          <w:marLeft w:val="0"/>
          <w:marRight w:val="0"/>
          <w:marTop w:val="0"/>
          <w:marBottom w:val="0"/>
          <w:divBdr>
            <w:top w:val="none" w:sz="0" w:space="0" w:color="auto"/>
            <w:left w:val="none" w:sz="0" w:space="0" w:color="auto"/>
            <w:bottom w:val="none" w:sz="0" w:space="0" w:color="auto"/>
            <w:right w:val="none" w:sz="0" w:space="0" w:color="auto"/>
          </w:divBdr>
        </w:div>
      </w:divsChild>
    </w:div>
    <w:div w:id="854227215">
      <w:bodyDiv w:val="1"/>
      <w:marLeft w:val="0"/>
      <w:marRight w:val="0"/>
      <w:marTop w:val="0"/>
      <w:marBottom w:val="0"/>
      <w:divBdr>
        <w:top w:val="none" w:sz="0" w:space="0" w:color="auto"/>
        <w:left w:val="none" w:sz="0" w:space="0" w:color="auto"/>
        <w:bottom w:val="none" w:sz="0" w:space="0" w:color="auto"/>
        <w:right w:val="none" w:sz="0" w:space="0" w:color="auto"/>
      </w:divBdr>
      <w:divsChild>
        <w:div w:id="165025963">
          <w:marLeft w:val="0"/>
          <w:marRight w:val="0"/>
          <w:marTop w:val="0"/>
          <w:marBottom w:val="0"/>
          <w:divBdr>
            <w:top w:val="none" w:sz="0" w:space="0" w:color="auto"/>
            <w:left w:val="none" w:sz="0" w:space="0" w:color="auto"/>
            <w:bottom w:val="none" w:sz="0" w:space="0" w:color="auto"/>
            <w:right w:val="none" w:sz="0" w:space="0" w:color="auto"/>
          </w:divBdr>
        </w:div>
        <w:div w:id="424961855">
          <w:marLeft w:val="0"/>
          <w:marRight w:val="0"/>
          <w:marTop w:val="0"/>
          <w:marBottom w:val="0"/>
          <w:divBdr>
            <w:top w:val="none" w:sz="0" w:space="0" w:color="auto"/>
            <w:left w:val="none" w:sz="0" w:space="0" w:color="auto"/>
            <w:bottom w:val="none" w:sz="0" w:space="0" w:color="auto"/>
            <w:right w:val="none" w:sz="0" w:space="0" w:color="auto"/>
          </w:divBdr>
        </w:div>
        <w:div w:id="1914310194">
          <w:marLeft w:val="0"/>
          <w:marRight w:val="0"/>
          <w:marTop w:val="0"/>
          <w:marBottom w:val="0"/>
          <w:divBdr>
            <w:top w:val="none" w:sz="0" w:space="0" w:color="auto"/>
            <w:left w:val="none" w:sz="0" w:space="0" w:color="auto"/>
            <w:bottom w:val="none" w:sz="0" w:space="0" w:color="auto"/>
            <w:right w:val="none" w:sz="0" w:space="0" w:color="auto"/>
          </w:divBdr>
        </w:div>
        <w:div w:id="1927380907">
          <w:marLeft w:val="0"/>
          <w:marRight w:val="0"/>
          <w:marTop w:val="0"/>
          <w:marBottom w:val="0"/>
          <w:divBdr>
            <w:top w:val="none" w:sz="0" w:space="0" w:color="auto"/>
            <w:left w:val="none" w:sz="0" w:space="0" w:color="auto"/>
            <w:bottom w:val="none" w:sz="0" w:space="0" w:color="auto"/>
            <w:right w:val="none" w:sz="0" w:space="0" w:color="auto"/>
          </w:divBdr>
        </w:div>
        <w:div w:id="2006586200">
          <w:marLeft w:val="0"/>
          <w:marRight w:val="0"/>
          <w:marTop w:val="0"/>
          <w:marBottom w:val="0"/>
          <w:divBdr>
            <w:top w:val="none" w:sz="0" w:space="0" w:color="auto"/>
            <w:left w:val="none" w:sz="0" w:space="0" w:color="auto"/>
            <w:bottom w:val="none" w:sz="0" w:space="0" w:color="auto"/>
            <w:right w:val="none" w:sz="0" w:space="0" w:color="auto"/>
          </w:divBdr>
        </w:div>
      </w:divsChild>
    </w:div>
    <w:div w:id="857081900">
      <w:bodyDiv w:val="1"/>
      <w:marLeft w:val="0"/>
      <w:marRight w:val="0"/>
      <w:marTop w:val="0"/>
      <w:marBottom w:val="0"/>
      <w:divBdr>
        <w:top w:val="none" w:sz="0" w:space="0" w:color="auto"/>
        <w:left w:val="none" w:sz="0" w:space="0" w:color="auto"/>
        <w:bottom w:val="none" w:sz="0" w:space="0" w:color="auto"/>
        <w:right w:val="none" w:sz="0" w:space="0" w:color="auto"/>
      </w:divBdr>
      <w:divsChild>
        <w:div w:id="1142193974">
          <w:marLeft w:val="0"/>
          <w:marRight w:val="0"/>
          <w:marTop w:val="0"/>
          <w:marBottom w:val="0"/>
          <w:divBdr>
            <w:top w:val="none" w:sz="0" w:space="0" w:color="auto"/>
            <w:left w:val="none" w:sz="0" w:space="0" w:color="auto"/>
            <w:bottom w:val="none" w:sz="0" w:space="0" w:color="auto"/>
            <w:right w:val="none" w:sz="0" w:space="0" w:color="auto"/>
          </w:divBdr>
        </w:div>
        <w:div w:id="1268848559">
          <w:marLeft w:val="0"/>
          <w:marRight w:val="0"/>
          <w:marTop w:val="0"/>
          <w:marBottom w:val="0"/>
          <w:divBdr>
            <w:top w:val="none" w:sz="0" w:space="0" w:color="auto"/>
            <w:left w:val="none" w:sz="0" w:space="0" w:color="auto"/>
            <w:bottom w:val="none" w:sz="0" w:space="0" w:color="auto"/>
            <w:right w:val="none" w:sz="0" w:space="0" w:color="auto"/>
          </w:divBdr>
        </w:div>
        <w:div w:id="1905799710">
          <w:marLeft w:val="0"/>
          <w:marRight w:val="0"/>
          <w:marTop w:val="0"/>
          <w:marBottom w:val="0"/>
          <w:divBdr>
            <w:top w:val="none" w:sz="0" w:space="0" w:color="auto"/>
            <w:left w:val="none" w:sz="0" w:space="0" w:color="auto"/>
            <w:bottom w:val="none" w:sz="0" w:space="0" w:color="auto"/>
            <w:right w:val="none" w:sz="0" w:space="0" w:color="auto"/>
          </w:divBdr>
        </w:div>
        <w:div w:id="2051882063">
          <w:marLeft w:val="0"/>
          <w:marRight w:val="0"/>
          <w:marTop w:val="0"/>
          <w:marBottom w:val="0"/>
          <w:divBdr>
            <w:top w:val="none" w:sz="0" w:space="0" w:color="auto"/>
            <w:left w:val="none" w:sz="0" w:space="0" w:color="auto"/>
            <w:bottom w:val="none" w:sz="0" w:space="0" w:color="auto"/>
            <w:right w:val="none" w:sz="0" w:space="0" w:color="auto"/>
          </w:divBdr>
        </w:div>
      </w:divsChild>
    </w:div>
    <w:div w:id="861632120">
      <w:bodyDiv w:val="1"/>
      <w:marLeft w:val="0"/>
      <w:marRight w:val="0"/>
      <w:marTop w:val="0"/>
      <w:marBottom w:val="0"/>
      <w:divBdr>
        <w:top w:val="none" w:sz="0" w:space="0" w:color="auto"/>
        <w:left w:val="none" w:sz="0" w:space="0" w:color="auto"/>
        <w:bottom w:val="none" w:sz="0" w:space="0" w:color="auto"/>
        <w:right w:val="none" w:sz="0" w:space="0" w:color="auto"/>
      </w:divBdr>
      <w:divsChild>
        <w:div w:id="316348205">
          <w:marLeft w:val="0"/>
          <w:marRight w:val="0"/>
          <w:marTop w:val="0"/>
          <w:marBottom w:val="0"/>
          <w:divBdr>
            <w:top w:val="none" w:sz="0" w:space="0" w:color="auto"/>
            <w:left w:val="none" w:sz="0" w:space="0" w:color="auto"/>
            <w:bottom w:val="none" w:sz="0" w:space="0" w:color="auto"/>
            <w:right w:val="none" w:sz="0" w:space="0" w:color="auto"/>
          </w:divBdr>
        </w:div>
        <w:div w:id="850948208">
          <w:marLeft w:val="0"/>
          <w:marRight w:val="0"/>
          <w:marTop w:val="0"/>
          <w:marBottom w:val="0"/>
          <w:divBdr>
            <w:top w:val="none" w:sz="0" w:space="0" w:color="auto"/>
            <w:left w:val="none" w:sz="0" w:space="0" w:color="auto"/>
            <w:bottom w:val="none" w:sz="0" w:space="0" w:color="auto"/>
            <w:right w:val="none" w:sz="0" w:space="0" w:color="auto"/>
          </w:divBdr>
        </w:div>
      </w:divsChild>
    </w:div>
    <w:div w:id="872039529">
      <w:bodyDiv w:val="1"/>
      <w:marLeft w:val="0"/>
      <w:marRight w:val="0"/>
      <w:marTop w:val="0"/>
      <w:marBottom w:val="0"/>
      <w:divBdr>
        <w:top w:val="none" w:sz="0" w:space="0" w:color="auto"/>
        <w:left w:val="none" w:sz="0" w:space="0" w:color="auto"/>
        <w:bottom w:val="none" w:sz="0" w:space="0" w:color="auto"/>
        <w:right w:val="none" w:sz="0" w:space="0" w:color="auto"/>
      </w:divBdr>
      <w:divsChild>
        <w:div w:id="818233835">
          <w:marLeft w:val="0"/>
          <w:marRight w:val="0"/>
          <w:marTop w:val="0"/>
          <w:marBottom w:val="0"/>
          <w:divBdr>
            <w:top w:val="none" w:sz="0" w:space="0" w:color="auto"/>
            <w:left w:val="none" w:sz="0" w:space="0" w:color="auto"/>
            <w:bottom w:val="none" w:sz="0" w:space="0" w:color="auto"/>
            <w:right w:val="none" w:sz="0" w:space="0" w:color="auto"/>
          </w:divBdr>
        </w:div>
        <w:div w:id="1799910559">
          <w:marLeft w:val="0"/>
          <w:marRight w:val="0"/>
          <w:marTop w:val="0"/>
          <w:marBottom w:val="0"/>
          <w:divBdr>
            <w:top w:val="none" w:sz="0" w:space="0" w:color="auto"/>
            <w:left w:val="none" w:sz="0" w:space="0" w:color="auto"/>
            <w:bottom w:val="none" w:sz="0" w:space="0" w:color="auto"/>
            <w:right w:val="none" w:sz="0" w:space="0" w:color="auto"/>
          </w:divBdr>
        </w:div>
      </w:divsChild>
    </w:div>
    <w:div w:id="898832181">
      <w:bodyDiv w:val="1"/>
      <w:marLeft w:val="0"/>
      <w:marRight w:val="0"/>
      <w:marTop w:val="0"/>
      <w:marBottom w:val="0"/>
      <w:divBdr>
        <w:top w:val="none" w:sz="0" w:space="0" w:color="auto"/>
        <w:left w:val="none" w:sz="0" w:space="0" w:color="auto"/>
        <w:bottom w:val="none" w:sz="0" w:space="0" w:color="auto"/>
        <w:right w:val="none" w:sz="0" w:space="0" w:color="auto"/>
      </w:divBdr>
      <w:divsChild>
        <w:div w:id="1206723955">
          <w:marLeft w:val="0"/>
          <w:marRight w:val="0"/>
          <w:marTop w:val="0"/>
          <w:marBottom w:val="0"/>
          <w:divBdr>
            <w:top w:val="none" w:sz="0" w:space="0" w:color="auto"/>
            <w:left w:val="none" w:sz="0" w:space="0" w:color="auto"/>
            <w:bottom w:val="none" w:sz="0" w:space="0" w:color="auto"/>
            <w:right w:val="none" w:sz="0" w:space="0" w:color="auto"/>
          </w:divBdr>
        </w:div>
        <w:div w:id="1551920684">
          <w:marLeft w:val="0"/>
          <w:marRight w:val="0"/>
          <w:marTop w:val="0"/>
          <w:marBottom w:val="0"/>
          <w:divBdr>
            <w:top w:val="none" w:sz="0" w:space="0" w:color="auto"/>
            <w:left w:val="none" w:sz="0" w:space="0" w:color="auto"/>
            <w:bottom w:val="none" w:sz="0" w:space="0" w:color="auto"/>
            <w:right w:val="none" w:sz="0" w:space="0" w:color="auto"/>
          </w:divBdr>
        </w:div>
      </w:divsChild>
    </w:div>
    <w:div w:id="899947752">
      <w:bodyDiv w:val="1"/>
      <w:marLeft w:val="0"/>
      <w:marRight w:val="0"/>
      <w:marTop w:val="0"/>
      <w:marBottom w:val="0"/>
      <w:divBdr>
        <w:top w:val="none" w:sz="0" w:space="0" w:color="auto"/>
        <w:left w:val="none" w:sz="0" w:space="0" w:color="auto"/>
        <w:bottom w:val="none" w:sz="0" w:space="0" w:color="auto"/>
        <w:right w:val="none" w:sz="0" w:space="0" w:color="auto"/>
      </w:divBdr>
      <w:divsChild>
        <w:div w:id="124473695">
          <w:marLeft w:val="0"/>
          <w:marRight w:val="0"/>
          <w:marTop w:val="0"/>
          <w:marBottom w:val="0"/>
          <w:divBdr>
            <w:top w:val="none" w:sz="0" w:space="0" w:color="auto"/>
            <w:left w:val="none" w:sz="0" w:space="0" w:color="auto"/>
            <w:bottom w:val="none" w:sz="0" w:space="0" w:color="auto"/>
            <w:right w:val="none" w:sz="0" w:space="0" w:color="auto"/>
          </w:divBdr>
        </w:div>
        <w:div w:id="452401715">
          <w:marLeft w:val="0"/>
          <w:marRight w:val="0"/>
          <w:marTop w:val="0"/>
          <w:marBottom w:val="0"/>
          <w:divBdr>
            <w:top w:val="none" w:sz="0" w:space="0" w:color="auto"/>
            <w:left w:val="none" w:sz="0" w:space="0" w:color="auto"/>
            <w:bottom w:val="none" w:sz="0" w:space="0" w:color="auto"/>
            <w:right w:val="none" w:sz="0" w:space="0" w:color="auto"/>
          </w:divBdr>
        </w:div>
        <w:div w:id="1388185151">
          <w:marLeft w:val="0"/>
          <w:marRight w:val="0"/>
          <w:marTop w:val="0"/>
          <w:marBottom w:val="0"/>
          <w:divBdr>
            <w:top w:val="none" w:sz="0" w:space="0" w:color="auto"/>
            <w:left w:val="none" w:sz="0" w:space="0" w:color="auto"/>
            <w:bottom w:val="none" w:sz="0" w:space="0" w:color="auto"/>
            <w:right w:val="none" w:sz="0" w:space="0" w:color="auto"/>
          </w:divBdr>
        </w:div>
      </w:divsChild>
    </w:div>
    <w:div w:id="900364296">
      <w:bodyDiv w:val="1"/>
      <w:marLeft w:val="0"/>
      <w:marRight w:val="0"/>
      <w:marTop w:val="0"/>
      <w:marBottom w:val="0"/>
      <w:divBdr>
        <w:top w:val="none" w:sz="0" w:space="0" w:color="auto"/>
        <w:left w:val="none" w:sz="0" w:space="0" w:color="auto"/>
        <w:bottom w:val="none" w:sz="0" w:space="0" w:color="auto"/>
        <w:right w:val="none" w:sz="0" w:space="0" w:color="auto"/>
      </w:divBdr>
      <w:divsChild>
        <w:div w:id="185756966">
          <w:marLeft w:val="0"/>
          <w:marRight w:val="0"/>
          <w:marTop w:val="0"/>
          <w:marBottom w:val="0"/>
          <w:divBdr>
            <w:top w:val="none" w:sz="0" w:space="0" w:color="auto"/>
            <w:left w:val="none" w:sz="0" w:space="0" w:color="auto"/>
            <w:bottom w:val="none" w:sz="0" w:space="0" w:color="auto"/>
            <w:right w:val="none" w:sz="0" w:space="0" w:color="auto"/>
          </w:divBdr>
        </w:div>
        <w:div w:id="1793673589">
          <w:marLeft w:val="0"/>
          <w:marRight w:val="0"/>
          <w:marTop w:val="0"/>
          <w:marBottom w:val="0"/>
          <w:divBdr>
            <w:top w:val="none" w:sz="0" w:space="0" w:color="auto"/>
            <w:left w:val="none" w:sz="0" w:space="0" w:color="auto"/>
            <w:bottom w:val="none" w:sz="0" w:space="0" w:color="auto"/>
            <w:right w:val="none" w:sz="0" w:space="0" w:color="auto"/>
          </w:divBdr>
        </w:div>
      </w:divsChild>
    </w:div>
    <w:div w:id="900482928">
      <w:bodyDiv w:val="1"/>
      <w:marLeft w:val="0"/>
      <w:marRight w:val="0"/>
      <w:marTop w:val="0"/>
      <w:marBottom w:val="0"/>
      <w:divBdr>
        <w:top w:val="none" w:sz="0" w:space="0" w:color="auto"/>
        <w:left w:val="none" w:sz="0" w:space="0" w:color="auto"/>
        <w:bottom w:val="none" w:sz="0" w:space="0" w:color="auto"/>
        <w:right w:val="none" w:sz="0" w:space="0" w:color="auto"/>
      </w:divBdr>
      <w:divsChild>
        <w:div w:id="1902520651">
          <w:marLeft w:val="0"/>
          <w:marRight w:val="0"/>
          <w:marTop w:val="0"/>
          <w:marBottom w:val="0"/>
          <w:divBdr>
            <w:top w:val="none" w:sz="0" w:space="0" w:color="auto"/>
            <w:left w:val="none" w:sz="0" w:space="0" w:color="auto"/>
            <w:bottom w:val="none" w:sz="0" w:space="0" w:color="auto"/>
            <w:right w:val="none" w:sz="0" w:space="0" w:color="auto"/>
          </w:divBdr>
        </w:div>
        <w:div w:id="666903406">
          <w:marLeft w:val="0"/>
          <w:marRight w:val="0"/>
          <w:marTop w:val="0"/>
          <w:marBottom w:val="0"/>
          <w:divBdr>
            <w:top w:val="none" w:sz="0" w:space="0" w:color="auto"/>
            <w:left w:val="none" w:sz="0" w:space="0" w:color="auto"/>
            <w:bottom w:val="none" w:sz="0" w:space="0" w:color="auto"/>
            <w:right w:val="none" w:sz="0" w:space="0" w:color="auto"/>
          </w:divBdr>
        </w:div>
        <w:div w:id="916209636">
          <w:marLeft w:val="0"/>
          <w:marRight w:val="0"/>
          <w:marTop w:val="0"/>
          <w:marBottom w:val="0"/>
          <w:divBdr>
            <w:top w:val="none" w:sz="0" w:space="0" w:color="auto"/>
            <w:left w:val="none" w:sz="0" w:space="0" w:color="auto"/>
            <w:bottom w:val="none" w:sz="0" w:space="0" w:color="auto"/>
            <w:right w:val="none" w:sz="0" w:space="0" w:color="auto"/>
          </w:divBdr>
        </w:div>
      </w:divsChild>
    </w:div>
    <w:div w:id="906846139">
      <w:bodyDiv w:val="1"/>
      <w:marLeft w:val="0"/>
      <w:marRight w:val="0"/>
      <w:marTop w:val="0"/>
      <w:marBottom w:val="0"/>
      <w:divBdr>
        <w:top w:val="none" w:sz="0" w:space="0" w:color="auto"/>
        <w:left w:val="none" w:sz="0" w:space="0" w:color="auto"/>
        <w:bottom w:val="none" w:sz="0" w:space="0" w:color="auto"/>
        <w:right w:val="none" w:sz="0" w:space="0" w:color="auto"/>
      </w:divBdr>
      <w:divsChild>
        <w:div w:id="497770996">
          <w:marLeft w:val="0"/>
          <w:marRight w:val="0"/>
          <w:marTop w:val="0"/>
          <w:marBottom w:val="0"/>
          <w:divBdr>
            <w:top w:val="none" w:sz="0" w:space="0" w:color="auto"/>
            <w:left w:val="none" w:sz="0" w:space="0" w:color="auto"/>
            <w:bottom w:val="none" w:sz="0" w:space="0" w:color="auto"/>
            <w:right w:val="none" w:sz="0" w:space="0" w:color="auto"/>
          </w:divBdr>
        </w:div>
        <w:div w:id="509300460">
          <w:marLeft w:val="0"/>
          <w:marRight w:val="0"/>
          <w:marTop w:val="0"/>
          <w:marBottom w:val="0"/>
          <w:divBdr>
            <w:top w:val="none" w:sz="0" w:space="0" w:color="auto"/>
            <w:left w:val="none" w:sz="0" w:space="0" w:color="auto"/>
            <w:bottom w:val="none" w:sz="0" w:space="0" w:color="auto"/>
            <w:right w:val="none" w:sz="0" w:space="0" w:color="auto"/>
          </w:divBdr>
        </w:div>
        <w:div w:id="577062778">
          <w:marLeft w:val="0"/>
          <w:marRight w:val="0"/>
          <w:marTop w:val="0"/>
          <w:marBottom w:val="0"/>
          <w:divBdr>
            <w:top w:val="none" w:sz="0" w:space="0" w:color="auto"/>
            <w:left w:val="none" w:sz="0" w:space="0" w:color="auto"/>
            <w:bottom w:val="none" w:sz="0" w:space="0" w:color="auto"/>
            <w:right w:val="none" w:sz="0" w:space="0" w:color="auto"/>
          </w:divBdr>
        </w:div>
        <w:div w:id="803934458">
          <w:marLeft w:val="0"/>
          <w:marRight w:val="0"/>
          <w:marTop w:val="0"/>
          <w:marBottom w:val="0"/>
          <w:divBdr>
            <w:top w:val="none" w:sz="0" w:space="0" w:color="auto"/>
            <w:left w:val="none" w:sz="0" w:space="0" w:color="auto"/>
            <w:bottom w:val="none" w:sz="0" w:space="0" w:color="auto"/>
            <w:right w:val="none" w:sz="0" w:space="0" w:color="auto"/>
          </w:divBdr>
        </w:div>
        <w:div w:id="867181299">
          <w:marLeft w:val="0"/>
          <w:marRight w:val="0"/>
          <w:marTop w:val="0"/>
          <w:marBottom w:val="0"/>
          <w:divBdr>
            <w:top w:val="none" w:sz="0" w:space="0" w:color="auto"/>
            <w:left w:val="none" w:sz="0" w:space="0" w:color="auto"/>
            <w:bottom w:val="none" w:sz="0" w:space="0" w:color="auto"/>
            <w:right w:val="none" w:sz="0" w:space="0" w:color="auto"/>
          </w:divBdr>
        </w:div>
        <w:div w:id="1070149845">
          <w:marLeft w:val="0"/>
          <w:marRight w:val="0"/>
          <w:marTop w:val="0"/>
          <w:marBottom w:val="0"/>
          <w:divBdr>
            <w:top w:val="none" w:sz="0" w:space="0" w:color="auto"/>
            <w:left w:val="none" w:sz="0" w:space="0" w:color="auto"/>
            <w:bottom w:val="none" w:sz="0" w:space="0" w:color="auto"/>
            <w:right w:val="none" w:sz="0" w:space="0" w:color="auto"/>
          </w:divBdr>
        </w:div>
        <w:div w:id="1324316561">
          <w:marLeft w:val="0"/>
          <w:marRight w:val="0"/>
          <w:marTop w:val="0"/>
          <w:marBottom w:val="0"/>
          <w:divBdr>
            <w:top w:val="none" w:sz="0" w:space="0" w:color="auto"/>
            <w:left w:val="none" w:sz="0" w:space="0" w:color="auto"/>
            <w:bottom w:val="none" w:sz="0" w:space="0" w:color="auto"/>
            <w:right w:val="none" w:sz="0" w:space="0" w:color="auto"/>
          </w:divBdr>
        </w:div>
        <w:div w:id="1376275416">
          <w:marLeft w:val="0"/>
          <w:marRight w:val="0"/>
          <w:marTop w:val="0"/>
          <w:marBottom w:val="0"/>
          <w:divBdr>
            <w:top w:val="none" w:sz="0" w:space="0" w:color="auto"/>
            <w:left w:val="none" w:sz="0" w:space="0" w:color="auto"/>
            <w:bottom w:val="none" w:sz="0" w:space="0" w:color="auto"/>
            <w:right w:val="none" w:sz="0" w:space="0" w:color="auto"/>
          </w:divBdr>
        </w:div>
        <w:div w:id="1484851745">
          <w:marLeft w:val="0"/>
          <w:marRight w:val="0"/>
          <w:marTop w:val="0"/>
          <w:marBottom w:val="0"/>
          <w:divBdr>
            <w:top w:val="none" w:sz="0" w:space="0" w:color="auto"/>
            <w:left w:val="none" w:sz="0" w:space="0" w:color="auto"/>
            <w:bottom w:val="none" w:sz="0" w:space="0" w:color="auto"/>
            <w:right w:val="none" w:sz="0" w:space="0" w:color="auto"/>
          </w:divBdr>
        </w:div>
        <w:div w:id="1742217025">
          <w:marLeft w:val="0"/>
          <w:marRight w:val="0"/>
          <w:marTop w:val="0"/>
          <w:marBottom w:val="0"/>
          <w:divBdr>
            <w:top w:val="none" w:sz="0" w:space="0" w:color="auto"/>
            <w:left w:val="none" w:sz="0" w:space="0" w:color="auto"/>
            <w:bottom w:val="none" w:sz="0" w:space="0" w:color="auto"/>
            <w:right w:val="none" w:sz="0" w:space="0" w:color="auto"/>
          </w:divBdr>
        </w:div>
        <w:div w:id="1932811753">
          <w:marLeft w:val="0"/>
          <w:marRight w:val="0"/>
          <w:marTop w:val="0"/>
          <w:marBottom w:val="0"/>
          <w:divBdr>
            <w:top w:val="none" w:sz="0" w:space="0" w:color="auto"/>
            <w:left w:val="none" w:sz="0" w:space="0" w:color="auto"/>
            <w:bottom w:val="none" w:sz="0" w:space="0" w:color="auto"/>
            <w:right w:val="none" w:sz="0" w:space="0" w:color="auto"/>
          </w:divBdr>
        </w:div>
        <w:div w:id="2065709758">
          <w:marLeft w:val="0"/>
          <w:marRight w:val="0"/>
          <w:marTop w:val="0"/>
          <w:marBottom w:val="0"/>
          <w:divBdr>
            <w:top w:val="none" w:sz="0" w:space="0" w:color="auto"/>
            <w:left w:val="none" w:sz="0" w:space="0" w:color="auto"/>
            <w:bottom w:val="none" w:sz="0" w:space="0" w:color="auto"/>
            <w:right w:val="none" w:sz="0" w:space="0" w:color="auto"/>
          </w:divBdr>
        </w:div>
      </w:divsChild>
    </w:div>
    <w:div w:id="908462086">
      <w:bodyDiv w:val="1"/>
      <w:marLeft w:val="0"/>
      <w:marRight w:val="0"/>
      <w:marTop w:val="0"/>
      <w:marBottom w:val="0"/>
      <w:divBdr>
        <w:top w:val="none" w:sz="0" w:space="0" w:color="auto"/>
        <w:left w:val="none" w:sz="0" w:space="0" w:color="auto"/>
        <w:bottom w:val="none" w:sz="0" w:space="0" w:color="auto"/>
        <w:right w:val="none" w:sz="0" w:space="0" w:color="auto"/>
      </w:divBdr>
      <w:divsChild>
        <w:div w:id="1723484787">
          <w:marLeft w:val="0"/>
          <w:marRight w:val="0"/>
          <w:marTop w:val="0"/>
          <w:marBottom w:val="0"/>
          <w:divBdr>
            <w:top w:val="none" w:sz="0" w:space="0" w:color="auto"/>
            <w:left w:val="none" w:sz="0" w:space="0" w:color="auto"/>
            <w:bottom w:val="none" w:sz="0" w:space="0" w:color="auto"/>
            <w:right w:val="none" w:sz="0" w:space="0" w:color="auto"/>
          </w:divBdr>
        </w:div>
      </w:divsChild>
    </w:div>
    <w:div w:id="911737364">
      <w:bodyDiv w:val="1"/>
      <w:marLeft w:val="0"/>
      <w:marRight w:val="0"/>
      <w:marTop w:val="0"/>
      <w:marBottom w:val="0"/>
      <w:divBdr>
        <w:top w:val="none" w:sz="0" w:space="0" w:color="auto"/>
        <w:left w:val="none" w:sz="0" w:space="0" w:color="auto"/>
        <w:bottom w:val="none" w:sz="0" w:space="0" w:color="auto"/>
        <w:right w:val="none" w:sz="0" w:space="0" w:color="auto"/>
      </w:divBdr>
    </w:div>
    <w:div w:id="916129828">
      <w:bodyDiv w:val="1"/>
      <w:marLeft w:val="0"/>
      <w:marRight w:val="0"/>
      <w:marTop w:val="0"/>
      <w:marBottom w:val="0"/>
      <w:divBdr>
        <w:top w:val="none" w:sz="0" w:space="0" w:color="auto"/>
        <w:left w:val="none" w:sz="0" w:space="0" w:color="auto"/>
        <w:bottom w:val="none" w:sz="0" w:space="0" w:color="auto"/>
        <w:right w:val="none" w:sz="0" w:space="0" w:color="auto"/>
      </w:divBdr>
      <w:divsChild>
        <w:div w:id="333798685">
          <w:marLeft w:val="0"/>
          <w:marRight w:val="0"/>
          <w:marTop w:val="0"/>
          <w:marBottom w:val="0"/>
          <w:divBdr>
            <w:top w:val="none" w:sz="0" w:space="0" w:color="auto"/>
            <w:left w:val="none" w:sz="0" w:space="0" w:color="auto"/>
            <w:bottom w:val="none" w:sz="0" w:space="0" w:color="auto"/>
            <w:right w:val="none" w:sz="0" w:space="0" w:color="auto"/>
          </w:divBdr>
        </w:div>
        <w:div w:id="962469250">
          <w:marLeft w:val="0"/>
          <w:marRight w:val="0"/>
          <w:marTop w:val="0"/>
          <w:marBottom w:val="0"/>
          <w:divBdr>
            <w:top w:val="none" w:sz="0" w:space="0" w:color="auto"/>
            <w:left w:val="none" w:sz="0" w:space="0" w:color="auto"/>
            <w:bottom w:val="none" w:sz="0" w:space="0" w:color="auto"/>
            <w:right w:val="none" w:sz="0" w:space="0" w:color="auto"/>
          </w:divBdr>
        </w:div>
      </w:divsChild>
    </w:div>
    <w:div w:id="927235338">
      <w:bodyDiv w:val="1"/>
      <w:marLeft w:val="0"/>
      <w:marRight w:val="0"/>
      <w:marTop w:val="0"/>
      <w:marBottom w:val="0"/>
      <w:divBdr>
        <w:top w:val="none" w:sz="0" w:space="0" w:color="auto"/>
        <w:left w:val="none" w:sz="0" w:space="0" w:color="auto"/>
        <w:bottom w:val="none" w:sz="0" w:space="0" w:color="auto"/>
        <w:right w:val="none" w:sz="0" w:space="0" w:color="auto"/>
      </w:divBdr>
      <w:divsChild>
        <w:div w:id="39323820">
          <w:blockQuote w:val="1"/>
          <w:marLeft w:val="720"/>
          <w:marRight w:val="720"/>
          <w:marTop w:val="100"/>
          <w:marBottom w:val="100"/>
          <w:divBdr>
            <w:top w:val="none" w:sz="0" w:space="0" w:color="auto"/>
            <w:left w:val="none" w:sz="0" w:space="0" w:color="auto"/>
            <w:bottom w:val="none" w:sz="0" w:space="0" w:color="auto"/>
            <w:right w:val="none" w:sz="0" w:space="0" w:color="auto"/>
          </w:divBdr>
        </w:div>
        <w:div w:id="672758904">
          <w:blockQuote w:val="1"/>
          <w:marLeft w:val="720"/>
          <w:marRight w:val="720"/>
          <w:marTop w:val="100"/>
          <w:marBottom w:val="100"/>
          <w:divBdr>
            <w:top w:val="none" w:sz="0" w:space="0" w:color="auto"/>
            <w:left w:val="none" w:sz="0" w:space="0" w:color="auto"/>
            <w:bottom w:val="none" w:sz="0" w:space="0" w:color="auto"/>
            <w:right w:val="none" w:sz="0" w:space="0" w:color="auto"/>
          </w:divBdr>
        </w:div>
        <w:div w:id="17900078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8440835">
      <w:bodyDiv w:val="1"/>
      <w:marLeft w:val="0"/>
      <w:marRight w:val="0"/>
      <w:marTop w:val="0"/>
      <w:marBottom w:val="0"/>
      <w:divBdr>
        <w:top w:val="none" w:sz="0" w:space="0" w:color="auto"/>
        <w:left w:val="none" w:sz="0" w:space="0" w:color="auto"/>
        <w:bottom w:val="none" w:sz="0" w:space="0" w:color="auto"/>
        <w:right w:val="none" w:sz="0" w:space="0" w:color="auto"/>
      </w:divBdr>
      <w:divsChild>
        <w:div w:id="443501770">
          <w:marLeft w:val="0"/>
          <w:marRight w:val="0"/>
          <w:marTop w:val="0"/>
          <w:marBottom w:val="0"/>
          <w:divBdr>
            <w:top w:val="none" w:sz="0" w:space="0" w:color="auto"/>
            <w:left w:val="none" w:sz="0" w:space="0" w:color="auto"/>
            <w:bottom w:val="none" w:sz="0" w:space="0" w:color="auto"/>
            <w:right w:val="none" w:sz="0" w:space="0" w:color="auto"/>
          </w:divBdr>
        </w:div>
        <w:div w:id="267197287">
          <w:marLeft w:val="0"/>
          <w:marRight w:val="0"/>
          <w:marTop w:val="0"/>
          <w:marBottom w:val="0"/>
          <w:divBdr>
            <w:top w:val="none" w:sz="0" w:space="0" w:color="auto"/>
            <w:left w:val="none" w:sz="0" w:space="0" w:color="auto"/>
            <w:bottom w:val="none" w:sz="0" w:space="0" w:color="auto"/>
            <w:right w:val="none" w:sz="0" w:space="0" w:color="auto"/>
          </w:divBdr>
        </w:div>
        <w:div w:id="1085879451">
          <w:marLeft w:val="0"/>
          <w:marRight w:val="0"/>
          <w:marTop w:val="0"/>
          <w:marBottom w:val="0"/>
          <w:divBdr>
            <w:top w:val="none" w:sz="0" w:space="0" w:color="auto"/>
            <w:left w:val="none" w:sz="0" w:space="0" w:color="auto"/>
            <w:bottom w:val="none" w:sz="0" w:space="0" w:color="auto"/>
            <w:right w:val="none" w:sz="0" w:space="0" w:color="auto"/>
          </w:divBdr>
        </w:div>
      </w:divsChild>
    </w:div>
    <w:div w:id="940066790">
      <w:bodyDiv w:val="1"/>
      <w:marLeft w:val="0"/>
      <w:marRight w:val="0"/>
      <w:marTop w:val="0"/>
      <w:marBottom w:val="0"/>
      <w:divBdr>
        <w:top w:val="none" w:sz="0" w:space="0" w:color="auto"/>
        <w:left w:val="none" w:sz="0" w:space="0" w:color="auto"/>
        <w:bottom w:val="none" w:sz="0" w:space="0" w:color="auto"/>
        <w:right w:val="none" w:sz="0" w:space="0" w:color="auto"/>
      </w:divBdr>
      <w:divsChild>
        <w:div w:id="1042094916">
          <w:marLeft w:val="0"/>
          <w:marRight w:val="0"/>
          <w:marTop w:val="0"/>
          <w:marBottom w:val="0"/>
          <w:divBdr>
            <w:top w:val="none" w:sz="0" w:space="0" w:color="auto"/>
            <w:left w:val="none" w:sz="0" w:space="0" w:color="auto"/>
            <w:bottom w:val="none" w:sz="0" w:space="0" w:color="auto"/>
            <w:right w:val="none" w:sz="0" w:space="0" w:color="auto"/>
          </w:divBdr>
        </w:div>
        <w:div w:id="2090537910">
          <w:marLeft w:val="0"/>
          <w:marRight w:val="0"/>
          <w:marTop w:val="0"/>
          <w:marBottom w:val="0"/>
          <w:divBdr>
            <w:top w:val="none" w:sz="0" w:space="0" w:color="auto"/>
            <w:left w:val="none" w:sz="0" w:space="0" w:color="auto"/>
            <w:bottom w:val="none" w:sz="0" w:space="0" w:color="auto"/>
            <w:right w:val="none" w:sz="0" w:space="0" w:color="auto"/>
          </w:divBdr>
        </w:div>
      </w:divsChild>
    </w:div>
    <w:div w:id="944002039">
      <w:bodyDiv w:val="1"/>
      <w:marLeft w:val="0"/>
      <w:marRight w:val="0"/>
      <w:marTop w:val="0"/>
      <w:marBottom w:val="0"/>
      <w:divBdr>
        <w:top w:val="none" w:sz="0" w:space="0" w:color="auto"/>
        <w:left w:val="none" w:sz="0" w:space="0" w:color="auto"/>
        <w:bottom w:val="none" w:sz="0" w:space="0" w:color="auto"/>
        <w:right w:val="none" w:sz="0" w:space="0" w:color="auto"/>
      </w:divBdr>
      <w:divsChild>
        <w:div w:id="1284918812">
          <w:marLeft w:val="0"/>
          <w:marRight w:val="0"/>
          <w:marTop w:val="0"/>
          <w:marBottom w:val="0"/>
          <w:divBdr>
            <w:top w:val="none" w:sz="0" w:space="0" w:color="auto"/>
            <w:left w:val="none" w:sz="0" w:space="0" w:color="auto"/>
            <w:bottom w:val="none" w:sz="0" w:space="0" w:color="auto"/>
            <w:right w:val="none" w:sz="0" w:space="0" w:color="auto"/>
          </w:divBdr>
        </w:div>
        <w:div w:id="756364576">
          <w:marLeft w:val="0"/>
          <w:marRight w:val="0"/>
          <w:marTop w:val="0"/>
          <w:marBottom w:val="0"/>
          <w:divBdr>
            <w:top w:val="none" w:sz="0" w:space="0" w:color="auto"/>
            <w:left w:val="none" w:sz="0" w:space="0" w:color="auto"/>
            <w:bottom w:val="none" w:sz="0" w:space="0" w:color="auto"/>
            <w:right w:val="none" w:sz="0" w:space="0" w:color="auto"/>
          </w:divBdr>
        </w:div>
        <w:div w:id="885022449">
          <w:marLeft w:val="0"/>
          <w:marRight w:val="0"/>
          <w:marTop w:val="0"/>
          <w:marBottom w:val="0"/>
          <w:divBdr>
            <w:top w:val="none" w:sz="0" w:space="0" w:color="auto"/>
            <w:left w:val="none" w:sz="0" w:space="0" w:color="auto"/>
            <w:bottom w:val="none" w:sz="0" w:space="0" w:color="auto"/>
            <w:right w:val="none" w:sz="0" w:space="0" w:color="auto"/>
          </w:divBdr>
        </w:div>
        <w:div w:id="2008898895">
          <w:marLeft w:val="0"/>
          <w:marRight w:val="0"/>
          <w:marTop w:val="0"/>
          <w:marBottom w:val="0"/>
          <w:divBdr>
            <w:top w:val="none" w:sz="0" w:space="0" w:color="auto"/>
            <w:left w:val="none" w:sz="0" w:space="0" w:color="auto"/>
            <w:bottom w:val="none" w:sz="0" w:space="0" w:color="auto"/>
            <w:right w:val="none" w:sz="0" w:space="0" w:color="auto"/>
          </w:divBdr>
        </w:div>
        <w:div w:id="1205412941">
          <w:marLeft w:val="0"/>
          <w:marRight w:val="0"/>
          <w:marTop w:val="0"/>
          <w:marBottom w:val="0"/>
          <w:divBdr>
            <w:top w:val="none" w:sz="0" w:space="0" w:color="auto"/>
            <w:left w:val="none" w:sz="0" w:space="0" w:color="auto"/>
            <w:bottom w:val="none" w:sz="0" w:space="0" w:color="auto"/>
            <w:right w:val="none" w:sz="0" w:space="0" w:color="auto"/>
          </w:divBdr>
        </w:div>
        <w:div w:id="1128665322">
          <w:marLeft w:val="0"/>
          <w:marRight w:val="0"/>
          <w:marTop w:val="0"/>
          <w:marBottom w:val="0"/>
          <w:divBdr>
            <w:top w:val="none" w:sz="0" w:space="0" w:color="auto"/>
            <w:left w:val="none" w:sz="0" w:space="0" w:color="auto"/>
            <w:bottom w:val="none" w:sz="0" w:space="0" w:color="auto"/>
            <w:right w:val="none" w:sz="0" w:space="0" w:color="auto"/>
          </w:divBdr>
        </w:div>
        <w:div w:id="1661107781">
          <w:marLeft w:val="0"/>
          <w:marRight w:val="0"/>
          <w:marTop w:val="0"/>
          <w:marBottom w:val="0"/>
          <w:divBdr>
            <w:top w:val="none" w:sz="0" w:space="0" w:color="auto"/>
            <w:left w:val="none" w:sz="0" w:space="0" w:color="auto"/>
            <w:bottom w:val="none" w:sz="0" w:space="0" w:color="auto"/>
            <w:right w:val="none" w:sz="0" w:space="0" w:color="auto"/>
          </w:divBdr>
        </w:div>
      </w:divsChild>
    </w:div>
    <w:div w:id="948046152">
      <w:bodyDiv w:val="1"/>
      <w:marLeft w:val="0"/>
      <w:marRight w:val="0"/>
      <w:marTop w:val="0"/>
      <w:marBottom w:val="0"/>
      <w:divBdr>
        <w:top w:val="none" w:sz="0" w:space="0" w:color="auto"/>
        <w:left w:val="none" w:sz="0" w:space="0" w:color="auto"/>
        <w:bottom w:val="none" w:sz="0" w:space="0" w:color="auto"/>
        <w:right w:val="none" w:sz="0" w:space="0" w:color="auto"/>
      </w:divBdr>
      <w:divsChild>
        <w:div w:id="226886230">
          <w:marLeft w:val="0"/>
          <w:marRight w:val="0"/>
          <w:marTop w:val="0"/>
          <w:marBottom w:val="0"/>
          <w:divBdr>
            <w:top w:val="none" w:sz="0" w:space="0" w:color="auto"/>
            <w:left w:val="none" w:sz="0" w:space="0" w:color="auto"/>
            <w:bottom w:val="none" w:sz="0" w:space="0" w:color="auto"/>
            <w:right w:val="none" w:sz="0" w:space="0" w:color="auto"/>
          </w:divBdr>
        </w:div>
        <w:div w:id="2020964854">
          <w:marLeft w:val="0"/>
          <w:marRight w:val="0"/>
          <w:marTop w:val="0"/>
          <w:marBottom w:val="0"/>
          <w:divBdr>
            <w:top w:val="none" w:sz="0" w:space="0" w:color="auto"/>
            <w:left w:val="none" w:sz="0" w:space="0" w:color="auto"/>
            <w:bottom w:val="none" w:sz="0" w:space="0" w:color="auto"/>
            <w:right w:val="none" w:sz="0" w:space="0" w:color="auto"/>
          </w:divBdr>
        </w:div>
      </w:divsChild>
    </w:div>
    <w:div w:id="948321282">
      <w:bodyDiv w:val="1"/>
      <w:marLeft w:val="0"/>
      <w:marRight w:val="0"/>
      <w:marTop w:val="0"/>
      <w:marBottom w:val="0"/>
      <w:divBdr>
        <w:top w:val="none" w:sz="0" w:space="0" w:color="auto"/>
        <w:left w:val="none" w:sz="0" w:space="0" w:color="auto"/>
        <w:bottom w:val="none" w:sz="0" w:space="0" w:color="auto"/>
        <w:right w:val="none" w:sz="0" w:space="0" w:color="auto"/>
      </w:divBdr>
      <w:divsChild>
        <w:div w:id="1441143297">
          <w:marLeft w:val="0"/>
          <w:marRight w:val="0"/>
          <w:marTop w:val="0"/>
          <w:marBottom w:val="0"/>
          <w:divBdr>
            <w:top w:val="none" w:sz="0" w:space="0" w:color="auto"/>
            <w:left w:val="none" w:sz="0" w:space="0" w:color="auto"/>
            <w:bottom w:val="none" w:sz="0" w:space="0" w:color="auto"/>
            <w:right w:val="none" w:sz="0" w:space="0" w:color="auto"/>
          </w:divBdr>
        </w:div>
        <w:div w:id="451748267">
          <w:marLeft w:val="0"/>
          <w:marRight w:val="0"/>
          <w:marTop w:val="0"/>
          <w:marBottom w:val="0"/>
          <w:divBdr>
            <w:top w:val="none" w:sz="0" w:space="0" w:color="auto"/>
            <w:left w:val="none" w:sz="0" w:space="0" w:color="auto"/>
            <w:bottom w:val="none" w:sz="0" w:space="0" w:color="auto"/>
            <w:right w:val="none" w:sz="0" w:space="0" w:color="auto"/>
          </w:divBdr>
        </w:div>
      </w:divsChild>
    </w:div>
    <w:div w:id="949430313">
      <w:bodyDiv w:val="1"/>
      <w:marLeft w:val="0"/>
      <w:marRight w:val="0"/>
      <w:marTop w:val="0"/>
      <w:marBottom w:val="0"/>
      <w:divBdr>
        <w:top w:val="none" w:sz="0" w:space="0" w:color="auto"/>
        <w:left w:val="none" w:sz="0" w:space="0" w:color="auto"/>
        <w:bottom w:val="none" w:sz="0" w:space="0" w:color="auto"/>
        <w:right w:val="none" w:sz="0" w:space="0" w:color="auto"/>
      </w:divBdr>
      <w:divsChild>
        <w:div w:id="741484234">
          <w:marLeft w:val="0"/>
          <w:marRight w:val="0"/>
          <w:marTop w:val="0"/>
          <w:marBottom w:val="0"/>
          <w:divBdr>
            <w:top w:val="none" w:sz="0" w:space="0" w:color="auto"/>
            <w:left w:val="none" w:sz="0" w:space="0" w:color="auto"/>
            <w:bottom w:val="none" w:sz="0" w:space="0" w:color="auto"/>
            <w:right w:val="none" w:sz="0" w:space="0" w:color="auto"/>
          </w:divBdr>
        </w:div>
        <w:div w:id="935986927">
          <w:marLeft w:val="0"/>
          <w:marRight w:val="0"/>
          <w:marTop w:val="0"/>
          <w:marBottom w:val="0"/>
          <w:divBdr>
            <w:top w:val="none" w:sz="0" w:space="0" w:color="auto"/>
            <w:left w:val="none" w:sz="0" w:space="0" w:color="auto"/>
            <w:bottom w:val="none" w:sz="0" w:space="0" w:color="auto"/>
            <w:right w:val="none" w:sz="0" w:space="0" w:color="auto"/>
          </w:divBdr>
        </w:div>
        <w:div w:id="2096631473">
          <w:marLeft w:val="0"/>
          <w:marRight w:val="0"/>
          <w:marTop w:val="0"/>
          <w:marBottom w:val="0"/>
          <w:divBdr>
            <w:top w:val="none" w:sz="0" w:space="0" w:color="auto"/>
            <w:left w:val="none" w:sz="0" w:space="0" w:color="auto"/>
            <w:bottom w:val="none" w:sz="0" w:space="0" w:color="auto"/>
            <w:right w:val="none" w:sz="0" w:space="0" w:color="auto"/>
          </w:divBdr>
        </w:div>
      </w:divsChild>
    </w:div>
    <w:div w:id="966663323">
      <w:bodyDiv w:val="1"/>
      <w:marLeft w:val="0"/>
      <w:marRight w:val="0"/>
      <w:marTop w:val="0"/>
      <w:marBottom w:val="0"/>
      <w:divBdr>
        <w:top w:val="none" w:sz="0" w:space="0" w:color="auto"/>
        <w:left w:val="none" w:sz="0" w:space="0" w:color="auto"/>
        <w:bottom w:val="none" w:sz="0" w:space="0" w:color="auto"/>
        <w:right w:val="none" w:sz="0" w:space="0" w:color="auto"/>
      </w:divBdr>
      <w:divsChild>
        <w:div w:id="2103334173">
          <w:marLeft w:val="0"/>
          <w:marRight w:val="0"/>
          <w:marTop w:val="0"/>
          <w:marBottom w:val="0"/>
          <w:divBdr>
            <w:top w:val="none" w:sz="0" w:space="0" w:color="auto"/>
            <w:left w:val="none" w:sz="0" w:space="0" w:color="auto"/>
            <w:bottom w:val="none" w:sz="0" w:space="0" w:color="auto"/>
            <w:right w:val="none" w:sz="0" w:space="0" w:color="auto"/>
          </w:divBdr>
        </w:div>
        <w:div w:id="1206602825">
          <w:marLeft w:val="0"/>
          <w:marRight w:val="0"/>
          <w:marTop w:val="0"/>
          <w:marBottom w:val="0"/>
          <w:divBdr>
            <w:top w:val="none" w:sz="0" w:space="0" w:color="auto"/>
            <w:left w:val="none" w:sz="0" w:space="0" w:color="auto"/>
            <w:bottom w:val="none" w:sz="0" w:space="0" w:color="auto"/>
            <w:right w:val="none" w:sz="0" w:space="0" w:color="auto"/>
          </w:divBdr>
        </w:div>
        <w:div w:id="604191332">
          <w:marLeft w:val="0"/>
          <w:marRight w:val="0"/>
          <w:marTop w:val="0"/>
          <w:marBottom w:val="0"/>
          <w:divBdr>
            <w:top w:val="none" w:sz="0" w:space="0" w:color="auto"/>
            <w:left w:val="none" w:sz="0" w:space="0" w:color="auto"/>
            <w:bottom w:val="none" w:sz="0" w:space="0" w:color="auto"/>
            <w:right w:val="none" w:sz="0" w:space="0" w:color="auto"/>
          </w:divBdr>
        </w:div>
        <w:div w:id="471290031">
          <w:marLeft w:val="0"/>
          <w:marRight w:val="0"/>
          <w:marTop w:val="0"/>
          <w:marBottom w:val="0"/>
          <w:divBdr>
            <w:top w:val="none" w:sz="0" w:space="0" w:color="auto"/>
            <w:left w:val="none" w:sz="0" w:space="0" w:color="auto"/>
            <w:bottom w:val="none" w:sz="0" w:space="0" w:color="auto"/>
            <w:right w:val="none" w:sz="0" w:space="0" w:color="auto"/>
          </w:divBdr>
        </w:div>
        <w:div w:id="1624850728">
          <w:marLeft w:val="0"/>
          <w:marRight w:val="0"/>
          <w:marTop w:val="0"/>
          <w:marBottom w:val="0"/>
          <w:divBdr>
            <w:top w:val="none" w:sz="0" w:space="0" w:color="auto"/>
            <w:left w:val="none" w:sz="0" w:space="0" w:color="auto"/>
            <w:bottom w:val="none" w:sz="0" w:space="0" w:color="auto"/>
            <w:right w:val="none" w:sz="0" w:space="0" w:color="auto"/>
          </w:divBdr>
        </w:div>
        <w:div w:id="892277752">
          <w:marLeft w:val="0"/>
          <w:marRight w:val="0"/>
          <w:marTop w:val="0"/>
          <w:marBottom w:val="0"/>
          <w:divBdr>
            <w:top w:val="none" w:sz="0" w:space="0" w:color="auto"/>
            <w:left w:val="none" w:sz="0" w:space="0" w:color="auto"/>
            <w:bottom w:val="none" w:sz="0" w:space="0" w:color="auto"/>
            <w:right w:val="none" w:sz="0" w:space="0" w:color="auto"/>
          </w:divBdr>
        </w:div>
        <w:div w:id="419911260">
          <w:marLeft w:val="0"/>
          <w:marRight w:val="0"/>
          <w:marTop w:val="0"/>
          <w:marBottom w:val="0"/>
          <w:divBdr>
            <w:top w:val="none" w:sz="0" w:space="0" w:color="auto"/>
            <w:left w:val="none" w:sz="0" w:space="0" w:color="auto"/>
            <w:bottom w:val="none" w:sz="0" w:space="0" w:color="auto"/>
            <w:right w:val="none" w:sz="0" w:space="0" w:color="auto"/>
          </w:divBdr>
        </w:div>
        <w:div w:id="722948166">
          <w:marLeft w:val="0"/>
          <w:marRight w:val="0"/>
          <w:marTop w:val="0"/>
          <w:marBottom w:val="0"/>
          <w:divBdr>
            <w:top w:val="none" w:sz="0" w:space="0" w:color="auto"/>
            <w:left w:val="none" w:sz="0" w:space="0" w:color="auto"/>
            <w:bottom w:val="none" w:sz="0" w:space="0" w:color="auto"/>
            <w:right w:val="none" w:sz="0" w:space="0" w:color="auto"/>
          </w:divBdr>
        </w:div>
        <w:div w:id="649212335">
          <w:marLeft w:val="0"/>
          <w:marRight w:val="0"/>
          <w:marTop w:val="0"/>
          <w:marBottom w:val="0"/>
          <w:divBdr>
            <w:top w:val="none" w:sz="0" w:space="0" w:color="auto"/>
            <w:left w:val="none" w:sz="0" w:space="0" w:color="auto"/>
            <w:bottom w:val="none" w:sz="0" w:space="0" w:color="auto"/>
            <w:right w:val="none" w:sz="0" w:space="0" w:color="auto"/>
          </w:divBdr>
        </w:div>
        <w:div w:id="811482107">
          <w:marLeft w:val="0"/>
          <w:marRight w:val="0"/>
          <w:marTop w:val="0"/>
          <w:marBottom w:val="0"/>
          <w:divBdr>
            <w:top w:val="none" w:sz="0" w:space="0" w:color="auto"/>
            <w:left w:val="none" w:sz="0" w:space="0" w:color="auto"/>
            <w:bottom w:val="none" w:sz="0" w:space="0" w:color="auto"/>
            <w:right w:val="none" w:sz="0" w:space="0" w:color="auto"/>
          </w:divBdr>
        </w:div>
        <w:div w:id="337541070">
          <w:marLeft w:val="0"/>
          <w:marRight w:val="0"/>
          <w:marTop w:val="0"/>
          <w:marBottom w:val="0"/>
          <w:divBdr>
            <w:top w:val="none" w:sz="0" w:space="0" w:color="auto"/>
            <w:left w:val="none" w:sz="0" w:space="0" w:color="auto"/>
            <w:bottom w:val="none" w:sz="0" w:space="0" w:color="auto"/>
            <w:right w:val="none" w:sz="0" w:space="0" w:color="auto"/>
          </w:divBdr>
        </w:div>
        <w:div w:id="1029261851">
          <w:marLeft w:val="0"/>
          <w:marRight w:val="0"/>
          <w:marTop w:val="0"/>
          <w:marBottom w:val="0"/>
          <w:divBdr>
            <w:top w:val="none" w:sz="0" w:space="0" w:color="auto"/>
            <w:left w:val="none" w:sz="0" w:space="0" w:color="auto"/>
            <w:bottom w:val="none" w:sz="0" w:space="0" w:color="auto"/>
            <w:right w:val="none" w:sz="0" w:space="0" w:color="auto"/>
          </w:divBdr>
        </w:div>
        <w:div w:id="444808051">
          <w:marLeft w:val="0"/>
          <w:marRight w:val="0"/>
          <w:marTop w:val="0"/>
          <w:marBottom w:val="0"/>
          <w:divBdr>
            <w:top w:val="none" w:sz="0" w:space="0" w:color="auto"/>
            <w:left w:val="none" w:sz="0" w:space="0" w:color="auto"/>
            <w:bottom w:val="none" w:sz="0" w:space="0" w:color="auto"/>
            <w:right w:val="none" w:sz="0" w:space="0" w:color="auto"/>
          </w:divBdr>
        </w:div>
        <w:div w:id="1099910396">
          <w:marLeft w:val="0"/>
          <w:marRight w:val="0"/>
          <w:marTop w:val="0"/>
          <w:marBottom w:val="0"/>
          <w:divBdr>
            <w:top w:val="none" w:sz="0" w:space="0" w:color="auto"/>
            <w:left w:val="none" w:sz="0" w:space="0" w:color="auto"/>
            <w:bottom w:val="none" w:sz="0" w:space="0" w:color="auto"/>
            <w:right w:val="none" w:sz="0" w:space="0" w:color="auto"/>
          </w:divBdr>
        </w:div>
        <w:div w:id="1893880828">
          <w:marLeft w:val="0"/>
          <w:marRight w:val="0"/>
          <w:marTop w:val="0"/>
          <w:marBottom w:val="0"/>
          <w:divBdr>
            <w:top w:val="none" w:sz="0" w:space="0" w:color="auto"/>
            <w:left w:val="none" w:sz="0" w:space="0" w:color="auto"/>
            <w:bottom w:val="none" w:sz="0" w:space="0" w:color="auto"/>
            <w:right w:val="none" w:sz="0" w:space="0" w:color="auto"/>
          </w:divBdr>
        </w:div>
        <w:div w:id="326326459">
          <w:marLeft w:val="0"/>
          <w:marRight w:val="0"/>
          <w:marTop w:val="0"/>
          <w:marBottom w:val="0"/>
          <w:divBdr>
            <w:top w:val="none" w:sz="0" w:space="0" w:color="auto"/>
            <w:left w:val="none" w:sz="0" w:space="0" w:color="auto"/>
            <w:bottom w:val="none" w:sz="0" w:space="0" w:color="auto"/>
            <w:right w:val="none" w:sz="0" w:space="0" w:color="auto"/>
          </w:divBdr>
        </w:div>
        <w:div w:id="273172085">
          <w:marLeft w:val="0"/>
          <w:marRight w:val="0"/>
          <w:marTop w:val="0"/>
          <w:marBottom w:val="0"/>
          <w:divBdr>
            <w:top w:val="none" w:sz="0" w:space="0" w:color="auto"/>
            <w:left w:val="none" w:sz="0" w:space="0" w:color="auto"/>
            <w:bottom w:val="none" w:sz="0" w:space="0" w:color="auto"/>
            <w:right w:val="none" w:sz="0" w:space="0" w:color="auto"/>
          </w:divBdr>
        </w:div>
        <w:div w:id="200754153">
          <w:marLeft w:val="0"/>
          <w:marRight w:val="0"/>
          <w:marTop w:val="0"/>
          <w:marBottom w:val="0"/>
          <w:divBdr>
            <w:top w:val="none" w:sz="0" w:space="0" w:color="auto"/>
            <w:left w:val="none" w:sz="0" w:space="0" w:color="auto"/>
            <w:bottom w:val="none" w:sz="0" w:space="0" w:color="auto"/>
            <w:right w:val="none" w:sz="0" w:space="0" w:color="auto"/>
          </w:divBdr>
        </w:div>
        <w:div w:id="1585216305">
          <w:marLeft w:val="0"/>
          <w:marRight w:val="0"/>
          <w:marTop w:val="0"/>
          <w:marBottom w:val="0"/>
          <w:divBdr>
            <w:top w:val="none" w:sz="0" w:space="0" w:color="auto"/>
            <w:left w:val="none" w:sz="0" w:space="0" w:color="auto"/>
            <w:bottom w:val="none" w:sz="0" w:space="0" w:color="auto"/>
            <w:right w:val="none" w:sz="0" w:space="0" w:color="auto"/>
          </w:divBdr>
        </w:div>
        <w:div w:id="849871511">
          <w:marLeft w:val="0"/>
          <w:marRight w:val="0"/>
          <w:marTop w:val="0"/>
          <w:marBottom w:val="0"/>
          <w:divBdr>
            <w:top w:val="none" w:sz="0" w:space="0" w:color="auto"/>
            <w:left w:val="none" w:sz="0" w:space="0" w:color="auto"/>
            <w:bottom w:val="none" w:sz="0" w:space="0" w:color="auto"/>
            <w:right w:val="none" w:sz="0" w:space="0" w:color="auto"/>
          </w:divBdr>
        </w:div>
        <w:div w:id="1584677952">
          <w:marLeft w:val="0"/>
          <w:marRight w:val="0"/>
          <w:marTop w:val="0"/>
          <w:marBottom w:val="0"/>
          <w:divBdr>
            <w:top w:val="none" w:sz="0" w:space="0" w:color="auto"/>
            <w:left w:val="none" w:sz="0" w:space="0" w:color="auto"/>
            <w:bottom w:val="none" w:sz="0" w:space="0" w:color="auto"/>
            <w:right w:val="none" w:sz="0" w:space="0" w:color="auto"/>
          </w:divBdr>
        </w:div>
        <w:div w:id="1636787550">
          <w:marLeft w:val="0"/>
          <w:marRight w:val="0"/>
          <w:marTop w:val="0"/>
          <w:marBottom w:val="0"/>
          <w:divBdr>
            <w:top w:val="none" w:sz="0" w:space="0" w:color="auto"/>
            <w:left w:val="none" w:sz="0" w:space="0" w:color="auto"/>
            <w:bottom w:val="none" w:sz="0" w:space="0" w:color="auto"/>
            <w:right w:val="none" w:sz="0" w:space="0" w:color="auto"/>
          </w:divBdr>
        </w:div>
        <w:div w:id="1525168771">
          <w:marLeft w:val="0"/>
          <w:marRight w:val="0"/>
          <w:marTop w:val="0"/>
          <w:marBottom w:val="0"/>
          <w:divBdr>
            <w:top w:val="none" w:sz="0" w:space="0" w:color="auto"/>
            <w:left w:val="none" w:sz="0" w:space="0" w:color="auto"/>
            <w:bottom w:val="none" w:sz="0" w:space="0" w:color="auto"/>
            <w:right w:val="none" w:sz="0" w:space="0" w:color="auto"/>
          </w:divBdr>
        </w:div>
        <w:div w:id="1443768884">
          <w:marLeft w:val="0"/>
          <w:marRight w:val="0"/>
          <w:marTop w:val="0"/>
          <w:marBottom w:val="0"/>
          <w:divBdr>
            <w:top w:val="none" w:sz="0" w:space="0" w:color="auto"/>
            <w:left w:val="none" w:sz="0" w:space="0" w:color="auto"/>
            <w:bottom w:val="none" w:sz="0" w:space="0" w:color="auto"/>
            <w:right w:val="none" w:sz="0" w:space="0" w:color="auto"/>
          </w:divBdr>
        </w:div>
        <w:div w:id="606546833">
          <w:marLeft w:val="0"/>
          <w:marRight w:val="0"/>
          <w:marTop w:val="0"/>
          <w:marBottom w:val="0"/>
          <w:divBdr>
            <w:top w:val="none" w:sz="0" w:space="0" w:color="auto"/>
            <w:left w:val="none" w:sz="0" w:space="0" w:color="auto"/>
            <w:bottom w:val="none" w:sz="0" w:space="0" w:color="auto"/>
            <w:right w:val="none" w:sz="0" w:space="0" w:color="auto"/>
          </w:divBdr>
        </w:div>
        <w:div w:id="1760784162">
          <w:marLeft w:val="0"/>
          <w:marRight w:val="0"/>
          <w:marTop w:val="0"/>
          <w:marBottom w:val="0"/>
          <w:divBdr>
            <w:top w:val="none" w:sz="0" w:space="0" w:color="auto"/>
            <w:left w:val="none" w:sz="0" w:space="0" w:color="auto"/>
            <w:bottom w:val="none" w:sz="0" w:space="0" w:color="auto"/>
            <w:right w:val="none" w:sz="0" w:space="0" w:color="auto"/>
          </w:divBdr>
        </w:div>
        <w:div w:id="247615717">
          <w:marLeft w:val="0"/>
          <w:marRight w:val="0"/>
          <w:marTop w:val="0"/>
          <w:marBottom w:val="0"/>
          <w:divBdr>
            <w:top w:val="none" w:sz="0" w:space="0" w:color="auto"/>
            <w:left w:val="none" w:sz="0" w:space="0" w:color="auto"/>
            <w:bottom w:val="none" w:sz="0" w:space="0" w:color="auto"/>
            <w:right w:val="none" w:sz="0" w:space="0" w:color="auto"/>
          </w:divBdr>
        </w:div>
        <w:div w:id="6296532">
          <w:marLeft w:val="0"/>
          <w:marRight w:val="0"/>
          <w:marTop w:val="0"/>
          <w:marBottom w:val="0"/>
          <w:divBdr>
            <w:top w:val="none" w:sz="0" w:space="0" w:color="auto"/>
            <w:left w:val="none" w:sz="0" w:space="0" w:color="auto"/>
            <w:bottom w:val="none" w:sz="0" w:space="0" w:color="auto"/>
            <w:right w:val="none" w:sz="0" w:space="0" w:color="auto"/>
          </w:divBdr>
        </w:div>
      </w:divsChild>
    </w:div>
    <w:div w:id="974333297">
      <w:bodyDiv w:val="1"/>
      <w:marLeft w:val="0"/>
      <w:marRight w:val="0"/>
      <w:marTop w:val="0"/>
      <w:marBottom w:val="0"/>
      <w:divBdr>
        <w:top w:val="none" w:sz="0" w:space="0" w:color="auto"/>
        <w:left w:val="none" w:sz="0" w:space="0" w:color="auto"/>
        <w:bottom w:val="none" w:sz="0" w:space="0" w:color="auto"/>
        <w:right w:val="none" w:sz="0" w:space="0" w:color="auto"/>
      </w:divBdr>
    </w:div>
    <w:div w:id="974530370">
      <w:bodyDiv w:val="1"/>
      <w:marLeft w:val="0"/>
      <w:marRight w:val="0"/>
      <w:marTop w:val="0"/>
      <w:marBottom w:val="0"/>
      <w:divBdr>
        <w:top w:val="none" w:sz="0" w:space="0" w:color="auto"/>
        <w:left w:val="none" w:sz="0" w:space="0" w:color="auto"/>
        <w:bottom w:val="none" w:sz="0" w:space="0" w:color="auto"/>
        <w:right w:val="none" w:sz="0" w:space="0" w:color="auto"/>
      </w:divBdr>
      <w:divsChild>
        <w:div w:id="640112555">
          <w:blockQuote w:val="1"/>
          <w:marLeft w:val="720"/>
          <w:marRight w:val="720"/>
          <w:marTop w:val="100"/>
          <w:marBottom w:val="100"/>
          <w:divBdr>
            <w:top w:val="none" w:sz="0" w:space="0" w:color="auto"/>
            <w:left w:val="none" w:sz="0" w:space="0" w:color="auto"/>
            <w:bottom w:val="none" w:sz="0" w:space="0" w:color="auto"/>
            <w:right w:val="none" w:sz="0" w:space="0" w:color="auto"/>
          </w:divBdr>
        </w:div>
        <w:div w:id="1377195894">
          <w:blockQuote w:val="1"/>
          <w:marLeft w:val="720"/>
          <w:marRight w:val="720"/>
          <w:marTop w:val="100"/>
          <w:marBottom w:val="100"/>
          <w:divBdr>
            <w:top w:val="none" w:sz="0" w:space="0" w:color="auto"/>
            <w:left w:val="none" w:sz="0" w:space="0" w:color="auto"/>
            <w:bottom w:val="none" w:sz="0" w:space="0" w:color="auto"/>
            <w:right w:val="none" w:sz="0" w:space="0" w:color="auto"/>
          </w:divBdr>
        </w:div>
        <w:div w:id="19508125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7538155">
      <w:bodyDiv w:val="1"/>
      <w:marLeft w:val="0"/>
      <w:marRight w:val="0"/>
      <w:marTop w:val="0"/>
      <w:marBottom w:val="0"/>
      <w:divBdr>
        <w:top w:val="none" w:sz="0" w:space="0" w:color="auto"/>
        <w:left w:val="none" w:sz="0" w:space="0" w:color="auto"/>
        <w:bottom w:val="none" w:sz="0" w:space="0" w:color="auto"/>
        <w:right w:val="none" w:sz="0" w:space="0" w:color="auto"/>
      </w:divBdr>
      <w:divsChild>
        <w:div w:id="242421562">
          <w:marLeft w:val="0"/>
          <w:marRight w:val="0"/>
          <w:marTop w:val="0"/>
          <w:marBottom w:val="0"/>
          <w:divBdr>
            <w:top w:val="none" w:sz="0" w:space="0" w:color="auto"/>
            <w:left w:val="none" w:sz="0" w:space="0" w:color="auto"/>
            <w:bottom w:val="none" w:sz="0" w:space="0" w:color="auto"/>
            <w:right w:val="none" w:sz="0" w:space="0" w:color="auto"/>
          </w:divBdr>
        </w:div>
        <w:div w:id="730351485">
          <w:marLeft w:val="0"/>
          <w:marRight w:val="0"/>
          <w:marTop w:val="0"/>
          <w:marBottom w:val="0"/>
          <w:divBdr>
            <w:top w:val="none" w:sz="0" w:space="0" w:color="auto"/>
            <w:left w:val="none" w:sz="0" w:space="0" w:color="auto"/>
            <w:bottom w:val="none" w:sz="0" w:space="0" w:color="auto"/>
            <w:right w:val="none" w:sz="0" w:space="0" w:color="auto"/>
          </w:divBdr>
        </w:div>
        <w:div w:id="733048745">
          <w:marLeft w:val="0"/>
          <w:marRight w:val="0"/>
          <w:marTop w:val="0"/>
          <w:marBottom w:val="0"/>
          <w:divBdr>
            <w:top w:val="none" w:sz="0" w:space="0" w:color="auto"/>
            <w:left w:val="none" w:sz="0" w:space="0" w:color="auto"/>
            <w:bottom w:val="none" w:sz="0" w:space="0" w:color="auto"/>
            <w:right w:val="none" w:sz="0" w:space="0" w:color="auto"/>
          </w:divBdr>
        </w:div>
        <w:div w:id="1027608944">
          <w:marLeft w:val="0"/>
          <w:marRight w:val="0"/>
          <w:marTop w:val="0"/>
          <w:marBottom w:val="0"/>
          <w:divBdr>
            <w:top w:val="none" w:sz="0" w:space="0" w:color="auto"/>
            <w:left w:val="none" w:sz="0" w:space="0" w:color="auto"/>
            <w:bottom w:val="none" w:sz="0" w:space="0" w:color="auto"/>
            <w:right w:val="none" w:sz="0" w:space="0" w:color="auto"/>
          </w:divBdr>
        </w:div>
        <w:div w:id="1244487548">
          <w:marLeft w:val="0"/>
          <w:marRight w:val="0"/>
          <w:marTop w:val="0"/>
          <w:marBottom w:val="0"/>
          <w:divBdr>
            <w:top w:val="none" w:sz="0" w:space="0" w:color="auto"/>
            <w:left w:val="none" w:sz="0" w:space="0" w:color="auto"/>
            <w:bottom w:val="none" w:sz="0" w:space="0" w:color="auto"/>
            <w:right w:val="none" w:sz="0" w:space="0" w:color="auto"/>
          </w:divBdr>
        </w:div>
      </w:divsChild>
    </w:div>
    <w:div w:id="986589121">
      <w:bodyDiv w:val="1"/>
      <w:marLeft w:val="0"/>
      <w:marRight w:val="0"/>
      <w:marTop w:val="0"/>
      <w:marBottom w:val="0"/>
      <w:divBdr>
        <w:top w:val="none" w:sz="0" w:space="0" w:color="auto"/>
        <w:left w:val="none" w:sz="0" w:space="0" w:color="auto"/>
        <w:bottom w:val="none" w:sz="0" w:space="0" w:color="auto"/>
        <w:right w:val="none" w:sz="0" w:space="0" w:color="auto"/>
      </w:divBdr>
      <w:divsChild>
        <w:div w:id="516117099">
          <w:marLeft w:val="0"/>
          <w:marRight w:val="0"/>
          <w:marTop w:val="0"/>
          <w:marBottom w:val="0"/>
          <w:divBdr>
            <w:top w:val="none" w:sz="0" w:space="0" w:color="auto"/>
            <w:left w:val="none" w:sz="0" w:space="0" w:color="auto"/>
            <w:bottom w:val="none" w:sz="0" w:space="0" w:color="auto"/>
            <w:right w:val="none" w:sz="0" w:space="0" w:color="auto"/>
          </w:divBdr>
        </w:div>
        <w:div w:id="83457190">
          <w:marLeft w:val="0"/>
          <w:marRight w:val="0"/>
          <w:marTop w:val="0"/>
          <w:marBottom w:val="0"/>
          <w:divBdr>
            <w:top w:val="none" w:sz="0" w:space="0" w:color="auto"/>
            <w:left w:val="none" w:sz="0" w:space="0" w:color="auto"/>
            <w:bottom w:val="none" w:sz="0" w:space="0" w:color="auto"/>
            <w:right w:val="none" w:sz="0" w:space="0" w:color="auto"/>
          </w:divBdr>
        </w:div>
        <w:div w:id="969046296">
          <w:marLeft w:val="0"/>
          <w:marRight w:val="0"/>
          <w:marTop w:val="0"/>
          <w:marBottom w:val="0"/>
          <w:divBdr>
            <w:top w:val="none" w:sz="0" w:space="0" w:color="auto"/>
            <w:left w:val="none" w:sz="0" w:space="0" w:color="auto"/>
            <w:bottom w:val="none" w:sz="0" w:space="0" w:color="auto"/>
            <w:right w:val="none" w:sz="0" w:space="0" w:color="auto"/>
          </w:divBdr>
        </w:div>
      </w:divsChild>
    </w:div>
    <w:div w:id="995764904">
      <w:bodyDiv w:val="1"/>
      <w:marLeft w:val="0"/>
      <w:marRight w:val="0"/>
      <w:marTop w:val="0"/>
      <w:marBottom w:val="0"/>
      <w:divBdr>
        <w:top w:val="none" w:sz="0" w:space="0" w:color="auto"/>
        <w:left w:val="none" w:sz="0" w:space="0" w:color="auto"/>
        <w:bottom w:val="none" w:sz="0" w:space="0" w:color="auto"/>
        <w:right w:val="none" w:sz="0" w:space="0" w:color="auto"/>
      </w:divBdr>
      <w:divsChild>
        <w:div w:id="424494283">
          <w:marLeft w:val="0"/>
          <w:marRight w:val="0"/>
          <w:marTop w:val="0"/>
          <w:marBottom w:val="0"/>
          <w:divBdr>
            <w:top w:val="none" w:sz="0" w:space="0" w:color="auto"/>
            <w:left w:val="none" w:sz="0" w:space="0" w:color="auto"/>
            <w:bottom w:val="none" w:sz="0" w:space="0" w:color="auto"/>
            <w:right w:val="none" w:sz="0" w:space="0" w:color="auto"/>
          </w:divBdr>
        </w:div>
        <w:div w:id="795102752">
          <w:marLeft w:val="0"/>
          <w:marRight w:val="0"/>
          <w:marTop w:val="0"/>
          <w:marBottom w:val="0"/>
          <w:divBdr>
            <w:top w:val="none" w:sz="0" w:space="0" w:color="auto"/>
            <w:left w:val="none" w:sz="0" w:space="0" w:color="auto"/>
            <w:bottom w:val="none" w:sz="0" w:space="0" w:color="auto"/>
            <w:right w:val="none" w:sz="0" w:space="0" w:color="auto"/>
          </w:divBdr>
        </w:div>
        <w:div w:id="1258711125">
          <w:marLeft w:val="0"/>
          <w:marRight w:val="0"/>
          <w:marTop w:val="0"/>
          <w:marBottom w:val="0"/>
          <w:divBdr>
            <w:top w:val="none" w:sz="0" w:space="0" w:color="auto"/>
            <w:left w:val="none" w:sz="0" w:space="0" w:color="auto"/>
            <w:bottom w:val="none" w:sz="0" w:space="0" w:color="auto"/>
            <w:right w:val="none" w:sz="0" w:space="0" w:color="auto"/>
          </w:divBdr>
        </w:div>
        <w:div w:id="1282347221">
          <w:marLeft w:val="0"/>
          <w:marRight w:val="0"/>
          <w:marTop w:val="0"/>
          <w:marBottom w:val="0"/>
          <w:divBdr>
            <w:top w:val="none" w:sz="0" w:space="0" w:color="auto"/>
            <w:left w:val="none" w:sz="0" w:space="0" w:color="auto"/>
            <w:bottom w:val="none" w:sz="0" w:space="0" w:color="auto"/>
            <w:right w:val="none" w:sz="0" w:space="0" w:color="auto"/>
          </w:divBdr>
        </w:div>
      </w:divsChild>
    </w:div>
    <w:div w:id="1029259451">
      <w:bodyDiv w:val="1"/>
      <w:marLeft w:val="0"/>
      <w:marRight w:val="0"/>
      <w:marTop w:val="0"/>
      <w:marBottom w:val="0"/>
      <w:divBdr>
        <w:top w:val="none" w:sz="0" w:space="0" w:color="auto"/>
        <w:left w:val="none" w:sz="0" w:space="0" w:color="auto"/>
        <w:bottom w:val="none" w:sz="0" w:space="0" w:color="auto"/>
        <w:right w:val="none" w:sz="0" w:space="0" w:color="auto"/>
      </w:divBdr>
      <w:divsChild>
        <w:div w:id="1400400499">
          <w:marLeft w:val="0"/>
          <w:marRight w:val="0"/>
          <w:marTop w:val="0"/>
          <w:marBottom w:val="0"/>
          <w:divBdr>
            <w:top w:val="none" w:sz="0" w:space="0" w:color="auto"/>
            <w:left w:val="none" w:sz="0" w:space="0" w:color="auto"/>
            <w:bottom w:val="none" w:sz="0" w:space="0" w:color="auto"/>
            <w:right w:val="none" w:sz="0" w:space="0" w:color="auto"/>
          </w:divBdr>
        </w:div>
        <w:div w:id="1649357537">
          <w:marLeft w:val="0"/>
          <w:marRight w:val="0"/>
          <w:marTop w:val="0"/>
          <w:marBottom w:val="0"/>
          <w:divBdr>
            <w:top w:val="none" w:sz="0" w:space="0" w:color="auto"/>
            <w:left w:val="none" w:sz="0" w:space="0" w:color="auto"/>
            <w:bottom w:val="none" w:sz="0" w:space="0" w:color="auto"/>
            <w:right w:val="none" w:sz="0" w:space="0" w:color="auto"/>
          </w:divBdr>
        </w:div>
        <w:div w:id="1763330578">
          <w:marLeft w:val="0"/>
          <w:marRight w:val="0"/>
          <w:marTop w:val="0"/>
          <w:marBottom w:val="0"/>
          <w:divBdr>
            <w:top w:val="none" w:sz="0" w:space="0" w:color="auto"/>
            <w:left w:val="none" w:sz="0" w:space="0" w:color="auto"/>
            <w:bottom w:val="none" w:sz="0" w:space="0" w:color="auto"/>
            <w:right w:val="none" w:sz="0" w:space="0" w:color="auto"/>
          </w:divBdr>
        </w:div>
        <w:div w:id="1910798753">
          <w:marLeft w:val="0"/>
          <w:marRight w:val="0"/>
          <w:marTop w:val="0"/>
          <w:marBottom w:val="0"/>
          <w:divBdr>
            <w:top w:val="none" w:sz="0" w:space="0" w:color="auto"/>
            <w:left w:val="none" w:sz="0" w:space="0" w:color="auto"/>
            <w:bottom w:val="none" w:sz="0" w:space="0" w:color="auto"/>
            <w:right w:val="none" w:sz="0" w:space="0" w:color="auto"/>
          </w:divBdr>
        </w:div>
      </w:divsChild>
    </w:div>
    <w:div w:id="1029599327">
      <w:bodyDiv w:val="1"/>
      <w:marLeft w:val="0"/>
      <w:marRight w:val="0"/>
      <w:marTop w:val="0"/>
      <w:marBottom w:val="0"/>
      <w:divBdr>
        <w:top w:val="none" w:sz="0" w:space="0" w:color="auto"/>
        <w:left w:val="none" w:sz="0" w:space="0" w:color="auto"/>
        <w:bottom w:val="none" w:sz="0" w:space="0" w:color="auto"/>
        <w:right w:val="none" w:sz="0" w:space="0" w:color="auto"/>
      </w:divBdr>
      <w:divsChild>
        <w:div w:id="673460240">
          <w:marLeft w:val="0"/>
          <w:marRight w:val="0"/>
          <w:marTop w:val="0"/>
          <w:marBottom w:val="0"/>
          <w:divBdr>
            <w:top w:val="none" w:sz="0" w:space="0" w:color="auto"/>
            <w:left w:val="none" w:sz="0" w:space="0" w:color="auto"/>
            <w:bottom w:val="none" w:sz="0" w:space="0" w:color="auto"/>
            <w:right w:val="none" w:sz="0" w:space="0" w:color="auto"/>
          </w:divBdr>
        </w:div>
        <w:div w:id="2036081051">
          <w:marLeft w:val="0"/>
          <w:marRight w:val="0"/>
          <w:marTop w:val="0"/>
          <w:marBottom w:val="0"/>
          <w:divBdr>
            <w:top w:val="none" w:sz="0" w:space="0" w:color="auto"/>
            <w:left w:val="none" w:sz="0" w:space="0" w:color="auto"/>
            <w:bottom w:val="none" w:sz="0" w:space="0" w:color="auto"/>
            <w:right w:val="none" w:sz="0" w:space="0" w:color="auto"/>
          </w:divBdr>
        </w:div>
      </w:divsChild>
    </w:div>
    <w:div w:id="1047873524">
      <w:bodyDiv w:val="1"/>
      <w:marLeft w:val="0"/>
      <w:marRight w:val="0"/>
      <w:marTop w:val="0"/>
      <w:marBottom w:val="0"/>
      <w:divBdr>
        <w:top w:val="none" w:sz="0" w:space="0" w:color="auto"/>
        <w:left w:val="none" w:sz="0" w:space="0" w:color="auto"/>
        <w:bottom w:val="none" w:sz="0" w:space="0" w:color="auto"/>
        <w:right w:val="none" w:sz="0" w:space="0" w:color="auto"/>
      </w:divBdr>
    </w:div>
    <w:div w:id="1056710044">
      <w:bodyDiv w:val="1"/>
      <w:marLeft w:val="0"/>
      <w:marRight w:val="0"/>
      <w:marTop w:val="0"/>
      <w:marBottom w:val="0"/>
      <w:divBdr>
        <w:top w:val="none" w:sz="0" w:space="0" w:color="auto"/>
        <w:left w:val="none" w:sz="0" w:space="0" w:color="auto"/>
        <w:bottom w:val="none" w:sz="0" w:space="0" w:color="auto"/>
        <w:right w:val="none" w:sz="0" w:space="0" w:color="auto"/>
      </w:divBdr>
      <w:divsChild>
        <w:div w:id="1802068144">
          <w:marLeft w:val="0"/>
          <w:marRight w:val="0"/>
          <w:marTop w:val="0"/>
          <w:marBottom w:val="0"/>
          <w:divBdr>
            <w:top w:val="none" w:sz="0" w:space="0" w:color="auto"/>
            <w:left w:val="none" w:sz="0" w:space="0" w:color="auto"/>
            <w:bottom w:val="none" w:sz="0" w:space="0" w:color="auto"/>
            <w:right w:val="none" w:sz="0" w:space="0" w:color="auto"/>
          </w:divBdr>
        </w:div>
        <w:div w:id="1543790930">
          <w:marLeft w:val="0"/>
          <w:marRight w:val="0"/>
          <w:marTop w:val="0"/>
          <w:marBottom w:val="0"/>
          <w:divBdr>
            <w:top w:val="none" w:sz="0" w:space="0" w:color="auto"/>
            <w:left w:val="none" w:sz="0" w:space="0" w:color="auto"/>
            <w:bottom w:val="none" w:sz="0" w:space="0" w:color="auto"/>
            <w:right w:val="none" w:sz="0" w:space="0" w:color="auto"/>
          </w:divBdr>
        </w:div>
      </w:divsChild>
    </w:div>
    <w:div w:id="1057165031">
      <w:bodyDiv w:val="1"/>
      <w:marLeft w:val="0"/>
      <w:marRight w:val="0"/>
      <w:marTop w:val="0"/>
      <w:marBottom w:val="0"/>
      <w:divBdr>
        <w:top w:val="none" w:sz="0" w:space="0" w:color="auto"/>
        <w:left w:val="none" w:sz="0" w:space="0" w:color="auto"/>
        <w:bottom w:val="none" w:sz="0" w:space="0" w:color="auto"/>
        <w:right w:val="none" w:sz="0" w:space="0" w:color="auto"/>
      </w:divBdr>
      <w:divsChild>
        <w:div w:id="45565581">
          <w:marLeft w:val="0"/>
          <w:marRight w:val="0"/>
          <w:marTop w:val="0"/>
          <w:marBottom w:val="0"/>
          <w:divBdr>
            <w:top w:val="none" w:sz="0" w:space="0" w:color="auto"/>
            <w:left w:val="none" w:sz="0" w:space="0" w:color="auto"/>
            <w:bottom w:val="none" w:sz="0" w:space="0" w:color="auto"/>
            <w:right w:val="none" w:sz="0" w:space="0" w:color="auto"/>
          </w:divBdr>
        </w:div>
        <w:div w:id="122120239">
          <w:marLeft w:val="0"/>
          <w:marRight w:val="0"/>
          <w:marTop w:val="0"/>
          <w:marBottom w:val="0"/>
          <w:divBdr>
            <w:top w:val="none" w:sz="0" w:space="0" w:color="auto"/>
            <w:left w:val="none" w:sz="0" w:space="0" w:color="auto"/>
            <w:bottom w:val="none" w:sz="0" w:space="0" w:color="auto"/>
            <w:right w:val="none" w:sz="0" w:space="0" w:color="auto"/>
          </w:divBdr>
        </w:div>
      </w:divsChild>
    </w:div>
    <w:div w:id="1057433374">
      <w:bodyDiv w:val="1"/>
      <w:marLeft w:val="0"/>
      <w:marRight w:val="0"/>
      <w:marTop w:val="0"/>
      <w:marBottom w:val="0"/>
      <w:divBdr>
        <w:top w:val="none" w:sz="0" w:space="0" w:color="auto"/>
        <w:left w:val="none" w:sz="0" w:space="0" w:color="auto"/>
        <w:bottom w:val="none" w:sz="0" w:space="0" w:color="auto"/>
        <w:right w:val="none" w:sz="0" w:space="0" w:color="auto"/>
      </w:divBdr>
      <w:divsChild>
        <w:div w:id="1745952856">
          <w:marLeft w:val="0"/>
          <w:marRight w:val="0"/>
          <w:marTop w:val="0"/>
          <w:marBottom w:val="0"/>
          <w:divBdr>
            <w:top w:val="none" w:sz="0" w:space="0" w:color="auto"/>
            <w:left w:val="none" w:sz="0" w:space="0" w:color="auto"/>
            <w:bottom w:val="none" w:sz="0" w:space="0" w:color="auto"/>
            <w:right w:val="none" w:sz="0" w:space="0" w:color="auto"/>
          </w:divBdr>
        </w:div>
        <w:div w:id="1825704080">
          <w:marLeft w:val="0"/>
          <w:marRight w:val="0"/>
          <w:marTop w:val="0"/>
          <w:marBottom w:val="0"/>
          <w:divBdr>
            <w:top w:val="none" w:sz="0" w:space="0" w:color="auto"/>
            <w:left w:val="none" w:sz="0" w:space="0" w:color="auto"/>
            <w:bottom w:val="none" w:sz="0" w:space="0" w:color="auto"/>
            <w:right w:val="none" w:sz="0" w:space="0" w:color="auto"/>
          </w:divBdr>
        </w:div>
        <w:div w:id="1963148778">
          <w:marLeft w:val="0"/>
          <w:marRight w:val="0"/>
          <w:marTop w:val="0"/>
          <w:marBottom w:val="0"/>
          <w:divBdr>
            <w:top w:val="none" w:sz="0" w:space="0" w:color="auto"/>
            <w:left w:val="none" w:sz="0" w:space="0" w:color="auto"/>
            <w:bottom w:val="none" w:sz="0" w:space="0" w:color="auto"/>
            <w:right w:val="none" w:sz="0" w:space="0" w:color="auto"/>
          </w:divBdr>
        </w:div>
      </w:divsChild>
    </w:div>
    <w:div w:id="1065643613">
      <w:bodyDiv w:val="1"/>
      <w:marLeft w:val="0"/>
      <w:marRight w:val="0"/>
      <w:marTop w:val="0"/>
      <w:marBottom w:val="0"/>
      <w:divBdr>
        <w:top w:val="none" w:sz="0" w:space="0" w:color="auto"/>
        <w:left w:val="none" w:sz="0" w:space="0" w:color="auto"/>
        <w:bottom w:val="none" w:sz="0" w:space="0" w:color="auto"/>
        <w:right w:val="none" w:sz="0" w:space="0" w:color="auto"/>
      </w:divBdr>
      <w:divsChild>
        <w:div w:id="152528754">
          <w:marLeft w:val="0"/>
          <w:marRight w:val="0"/>
          <w:marTop w:val="0"/>
          <w:marBottom w:val="0"/>
          <w:divBdr>
            <w:top w:val="none" w:sz="0" w:space="0" w:color="auto"/>
            <w:left w:val="none" w:sz="0" w:space="0" w:color="auto"/>
            <w:bottom w:val="none" w:sz="0" w:space="0" w:color="auto"/>
            <w:right w:val="none" w:sz="0" w:space="0" w:color="auto"/>
          </w:divBdr>
        </w:div>
        <w:div w:id="402219838">
          <w:marLeft w:val="0"/>
          <w:marRight w:val="0"/>
          <w:marTop w:val="0"/>
          <w:marBottom w:val="0"/>
          <w:divBdr>
            <w:top w:val="none" w:sz="0" w:space="0" w:color="auto"/>
            <w:left w:val="none" w:sz="0" w:space="0" w:color="auto"/>
            <w:bottom w:val="none" w:sz="0" w:space="0" w:color="auto"/>
            <w:right w:val="none" w:sz="0" w:space="0" w:color="auto"/>
          </w:divBdr>
        </w:div>
        <w:div w:id="809638118">
          <w:marLeft w:val="0"/>
          <w:marRight w:val="0"/>
          <w:marTop w:val="0"/>
          <w:marBottom w:val="0"/>
          <w:divBdr>
            <w:top w:val="none" w:sz="0" w:space="0" w:color="auto"/>
            <w:left w:val="none" w:sz="0" w:space="0" w:color="auto"/>
            <w:bottom w:val="none" w:sz="0" w:space="0" w:color="auto"/>
            <w:right w:val="none" w:sz="0" w:space="0" w:color="auto"/>
          </w:divBdr>
        </w:div>
        <w:div w:id="1255477271">
          <w:marLeft w:val="0"/>
          <w:marRight w:val="0"/>
          <w:marTop w:val="0"/>
          <w:marBottom w:val="0"/>
          <w:divBdr>
            <w:top w:val="none" w:sz="0" w:space="0" w:color="auto"/>
            <w:left w:val="none" w:sz="0" w:space="0" w:color="auto"/>
            <w:bottom w:val="none" w:sz="0" w:space="0" w:color="auto"/>
            <w:right w:val="none" w:sz="0" w:space="0" w:color="auto"/>
          </w:divBdr>
        </w:div>
        <w:div w:id="1989554764">
          <w:marLeft w:val="0"/>
          <w:marRight w:val="0"/>
          <w:marTop w:val="0"/>
          <w:marBottom w:val="0"/>
          <w:divBdr>
            <w:top w:val="none" w:sz="0" w:space="0" w:color="auto"/>
            <w:left w:val="none" w:sz="0" w:space="0" w:color="auto"/>
            <w:bottom w:val="none" w:sz="0" w:space="0" w:color="auto"/>
            <w:right w:val="none" w:sz="0" w:space="0" w:color="auto"/>
          </w:divBdr>
        </w:div>
        <w:div w:id="2010137805">
          <w:marLeft w:val="0"/>
          <w:marRight w:val="0"/>
          <w:marTop w:val="0"/>
          <w:marBottom w:val="0"/>
          <w:divBdr>
            <w:top w:val="none" w:sz="0" w:space="0" w:color="auto"/>
            <w:left w:val="none" w:sz="0" w:space="0" w:color="auto"/>
            <w:bottom w:val="none" w:sz="0" w:space="0" w:color="auto"/>
            <w:right w:val="none" w:sz="0" w:space="0" w:color="auto"/>
          </w:divBdr>
        </w:div>
        <w:div w:id="2049913102">
          <w:marLeft w:val="0"/>
          <w:marRight w:val="0"/>
          <w:marTop w:val="0"/>
          <w:marBottom w:val="0"/>
          <w:divBdr>
            <w:top w:val="none" w:sz="0" w:space="0" w:color="auto"/>
            <w:left w:val="none" w:sz="0" w:space="0" w:color="auto"/>
            <w:bottom w:val="none" w:sz="0" w:space="0" w:color="auto"/>
            <w:right w:val="none" w:sz="0" w:space="0" w:color="auto"/>
          </w:divBdr>
        </w:div>
      </w:divsChild>
    </w:div>
    <w:div w:id="1074278760">
      <w:bodyDiv w:val="1"/>
      <w:marLeft w:val="0"/>
      <w:marRight w:val="0"/>
      <w:marTop w:val="0"/>
      <w:marBottom w:val="0"/>
      <w:divBdr>
        <w:top w:val="none" w:sz="0" w:space="0" w:color="auto"/>
        <w:left w:val="none" w:sz="0" w:space="0" w:color="auto"/>
        <w:bottom w:val="none" w:sz="0" w:space="0" w:color="auto"/>
        <w:right w:val="none" w:sz="0" w:space="0" w:color="auto"/>
      </w:divBdr>
      <w:divsChild>
        <w:div w:id="509874432">
          <w:marLeft w:val="0"/>
          <w:marRight w:val="0"/>
          <w:marTop w:val="0"/>
          <w:marBottom w:val="0"/>
          <w:divBdr>
            <w:top w:val="none" w:sz="0" w:space="0" w:color="auto"/>
            <w:left w:val="none" w:sz="0" w:space="0" w:color="auto"/>
            <w:bottom w:val="none" w:sz="0" w:space="0" w:color="auto"/>
            <w:right w:val="none" w:sz="0" w:space="0" w:color="auto"/>
          </w:divBdr>
        </w:div>
        <w:div w:id="771051173">
          <w:marLeft w:val="0"/>
          <w:marRight w:val="0"/>
          <w:marTop w:val="0"/>
          <w:marBottom w:val="0"/>
          <w:divBdr>
            <w:top w:val="none" w:sz="0" w:space="0" w:color="auto"/>
            <w:left w:val="none" w:sz="0" w:space="0" w:color="auto"/>
            <w:bottom w:val="none" w:sz="0" w:space="0" w:color="auto"/>
            <w:right w:val="none" w:sz="0" w:space="0" w:color="auto"/>
          </w:divBdr>
        </w:div>
      </w:divsChild>
    </w:div>
    <w:div w:id="1086878078">
      <w:bodyDiv w:val="1"/>
      <w:marLeft w:val="0"/>
      <w:marRight w:val="0"/>
      <w:marTop w:val="0"/>
      <w:marBottom w:val="0"/>
      <w:divBdr>
        <w:top w:val="none" w:sz="0" w:space="0" w:color="auto"/>
        <w:left w:val="none" w:sz="0" w:space="0" w:color="auto"/>
        <w:bottom w:val="none" w:sz="0" w:space="0" w:color="auto"/>
        <w:right w:val="none" w:sz="0" w:space="0" w:color="auto"/>
      </w:divBdr>
      <w:divsChild>
        <w:div w:id="1003821719">
          <w:marLeft w:val="0"/>
          <w:marRight w:val="0"/>
          <w:marTop w:val="0"/>
          <w:marBottom w:val="0"/>
          <w:divBdr>
            <w:top w:val="none" w:sz="0" w:space="0" w:color="auto"/>
            <w:left w:val="none" w:sz="0" w:space="0" w:color="auto"/>
            <w:bottom w:val="none" w:sz="0" w:space="0" w:color="auto"/>
            <w:right w:val="none" w:sz="0" w:space="0" w:color="auto"/>
          </w:divBdr>
        </w:div>
        <w:div w:id="560596315">
          <w:marLeft w:val="0"/>
          <w:marRight w:val="0"/>
          <w:marTop w:val="0"/>
          <w:marBottom w:val="0"/>
          <w:divBdr>
            <w:top w:val="none" w:sz="0" w:space="0" w:color="auto"/>
            <w:left w:val="none" w:sz="0" w:space="0" w:color="auto"/>
            <w:bottom w:val="none" w:sz="0" w:space="0" w:color="auto"/>
            <w:right w:val="none" w:sz="0" w:space="0" w:color="auto"/>
          </w:divBdr>
        </w:div>
        <w:div w:id="243951691">
          <w:marLeft w:val="0"/>
          <w:marRight w:val="0"/>
          <w:marTop w:val="0"/>
          <w:marBottom w:val="0"/>
          <w:divBdr>
            <w:top w:val="none" w:sz="0" w:space="0" w:color="auto"/>
            <w:left w:val="none" w:sz="0" w:space="0" w:color="auto"/>
            <w:bottom w:val="none" w:sz="0" w:space="0" w:color="auto"/>
            <w:right w:val="none" w:sz="0" w:space="0" w:color="auto"/>
          </w:divBdr>
        </w:div>
        <w:div w:id="589043218">
          <w:marLeft w:val="0"/>
          <w:marRight w:val="0"/>
          <w:marTop w:val="0"/>
          <w:marBottom w:val="0"/>
          <w:divBdr>
            <w:top w:val="none" w:sz="0" w:space="0" w:color="auto"/>
            <w:left w:val="none" w:sz="0" w:space="0" w:color="auto"/>
            <w:bottom w:val="none" w:sz="0" w:space="0" w:color="auto"/>
            <w:right w:val="none" w:sz="0" w:space="0" w:color="auto"/>
          </w:divBdr>
        </w:div>
      </w:divsChild>
    </w:div>
    <w:div w:id="1094545816">
      <w:bodyDiv w:val="1"/>
      <w:marLeft w:val="0"/>
      <w:marRight w:val="0"/>
      <w:marTop w:val="0"/>
      <w:marBottom w:val="0"/>
      <w:divBdr>
        <w:top w:val="none" w:sz="0" w:space="0" w:color="auto"/>
        <w:left w:val="none" w:sz="0" w:space="0" w:color="auto"/>
        <w:bottom w:val="none" w:sz="0" w:space="0" w:color="auto"/>
        <w:right w:val="none" w:sz="0" w:space="0" w:color="auto"/>
      </w:divBdr>
    </w:div>
    <w:div w:id="1099326780">
      <w:bodyDiv w:val="1"/>
      <w:marLeft w:val="0"/>
      <w:marRight w:val="0"/>
      <w:marTop w:val="0"/>
      <w:marBottom w:val="0"/>
      <w:divBdr>
        <w:top w:val="none" w:sz="0" w:space="0" w:color="auto"/>
        <w:left w:val="none" w:sz="0" w:space="0" w:color="auto"/>
        <w:bottom w:val="none" w:sz="0" w:space="0" w:color="auto"/>
        <w:right w:val="none" w:sz="0" w:space="0" w:color="auto"/>
      </w:divBdr>
      <w:divsChild>
        <w:div w:id="170417121">
          <w:marLeft w:val="0"/>
          <w:marRight w:val="0"/>
          <w:marTop w:val="0"/>
          <w:marBottom w:val="0"/>
          <w:divBdr>
            <w:top w:val="none" w:sz="0" w:space="0" w:color="auto"/>
            <w:left w:val="none" w:sz="0" w:space="0" w:color="auto"/>
            <w:bottom w:val="none" w:sz="0" w:space="0" w:color="auto"/>
            <w:right w:val="none" w:sz="0" w:space="0" w:color="auto"/>
          </w:divBdr>
        </w:div>
        <w:div w:id="181675575">
          <w:marLeft w:val="0"/>
          <w:marRight w:val="0"/>
          <w:marTop w:val="0"/>
          <w:marBottom w:val="0"/>
          <w:divBdr>
            <w:top w:val="none" w:sz="0" w:space="0" w:color="auto"/>
            <w:left w:val="none" w:sz="0" w:space="0" w:color="auto"/>
            <w:bottom w:val="none" w:sz="0" w:space="0" w:color="auto"/>
            <w:right w:val="none" w:sz="0" w:space="0" w:color="auto"/>
          </w:divBdr>
        </w:div>
        <w:div w:id="617953164">
          <w:marLeft w:val="0"/>
          <w:marRight w:val="0"/>
          <w:marTop w:val="0"/>
          <w:marBottom w:val="0"/>
          <w:divBdr>
            <w:top w:val="none" w:sz="0" w:space="0" w:color="auto"/>
            <w:left w:val="none" w:sz="0" w:space="0" w:color="auto"/>
            <w:bottom w:val="none" w:sz="0" w:space="0" w:color="auto"/>
            <w:right w:val="none" w:sz="0" w:space="0" w:color="auto"/>
          </w:divBdr>
        </w:div>
        <w:div w:id="621889537">
          <w:marLeft w:val="0"/>
          <w:marRight w:val="0"/>
          <w:marTop w:val="0"/>
          <w:marBottom w:val="0"/>
          <w:divBdr>
            <w:top w:val="none" w:sz="0" w:space="0" w:color="auto"/>
            <w:left w:val="none" w:sz="0" w:space="0" w:color="auto"/>
            <w:bottom w:val="none" w:sz="0" w:space="0" w:color="auto"/>
            <w:right w:val="none" w:sz="0" w:space="0" w:color="auto"/>
          </w:divBdr>
        </w:div>
        <w:div w:id="726412892">
          <w:marLeft w:val="0"/>
          <w:marRight w:val="0"/>
          <w:marTop w:val="0"/>
          <w:marBottom w:val="0"/>
          <w:divBdr>
            <w:top w:val="none" w:sz="0" w:space="0" w:color="auto"/>
            <w:left w:val="none" w:sz="0" w:space="0" w:color="auto"/>
            <w:bottom w:val="none" w:sz="0" w:space="0" w:color="auto"/>
            <w:right w:val="none" w:sz="0" w:space="0" w:color="auto"/>
          </w:divBdr>
        </w:div>
        <w:div w:id="1209805721">
          <w:marLeft w:val="0"/>
          <w:marRight w:val="0"/>
          <w:marTop w:val="0"/>
          <w:marBottom w:val="0"/>
          <w:divBdr>
            <w:top w:val="none" w:sz="0" w:space="0" w:color="auto"/>
            <w:left w:val="none" w:sz="0" w:space="0" w:color="auto"/>
            <w:bottom w:val="none" w:sz="0" w:space="0" w:color="auto"/>
            <w:right w:val="none" w:sz="0" w:space="0" w:color="auto"/>
          </w:divBdr>
        </w:div>
        <w:div w:id="1571231393">
          <w:marLeft w:val="0"/>
          <w:marRight w:val="0"/>
          <w:marTop w:val="0"/>
          <w:marBottom w:val="0"/>
          <w:divBdr>
            <w:top w:val="none" w:sz="0" w:space="0" w:color="auto"/>
            <w:left w:val="none" w:sz="0" w:space="0" w:color="auto"/>
            <w:bottom w:val="none" w:sz="0" w:space="0" w:color="auto"/>
            <w:right w:val="none" w:sz="0" w:space="0" w:color="auto"/>
          </w:divBdr>
        </w:div>
        <w:div w:id="1868131714">
          <w:marLeft w:val="0"/>
          <w:marRight w:val="0"/>
          <w:marTop w:val="0"/>
          <w:marBottom w:val="0"/>
          <w:divBdr>
            <w:top w:val="none" w:sz="0" w:space="0" w:color="auto"/>
            <w:left w:val="none" w:sz="0" w:space="0" w:color="auto"/>
            <w:bottom w:val="none" w:sz="0" w:space="0" w:color="auto"/>
            <w:right w:val="none" w:sz="0" w:space="0" w:color="auto"/>
          </w:divBdr>
        </w:div>
      </w:divsChild>
    </w:div>
    <w:div w:id="1107239924">
      <w:bodyDiv w:val="1"/>
      <w:marLeft w:val="0"/>
      <w:marRight w:val="0"/>
      <w:marTop w:val="0"/>
      <w:marBottom w:val="0"/>
      <w:divBdr>
        <w:top w:val="none" w:sz="0" w:space="0" w:color="auto"/>
        <w:left w:val="none" w:sz="0" w:space="0" w:color="auto"/>
        <w:bottom w:val="none" w:sz="0" w:space="0" w:color="auto"/>
        <w:right w:val="none" w:sz="0" w:space="0" w:color="auto"/>
      </w:divBdr>
      <w:divsChild>
        <w:div w:id="184902479">
          <w:marLeft w:val="0"/>
          <w:marRight w:val="0"/>
          <w:marTop w:val="0"/>
          <w:marBottom w:val="0"/>
          <w:divBdr>
            <w:top w:val="none" w:sz="0" w:space="0" w:color="auto"/>
            <w:left w:val="none" w:sz="0" w:space="0" w:color="auto"/>
            <w:bottom w:val="none" w:sz="0" w:space="0" w:color="auto"/>
            <w:right w:val="none" w:sz="0" w:space="0" w:color="auto"/>
          </w:divBdr>
        </w:div>
        <w:div w:id="1267039160">
          <w:marLeft w:val="0"/>
          <w:marRight w:val="0"/>
          <w:marTop w:val="0"/>
          <w:marBottom w:val="0"/>
          <w:divBdr>
            <w:top w:val="none" w:sz="0" w:space="0" w:color="auto"/>
            <w:left w:val="none" w:sz="0" w:space="0" w:color="auto"/>
            <w:bottom w:val="none" w:sz="0" w:space="0" w:color="auto"/>
            <w:right w:val="none" w:sz="0" w:space="0" w:color="auto"/>
          </w:divBdr>
        </w:div>
        <w:div w:id="2105764880">
          <w:marLeft w:val="0"/>
          <w:marRight w:val="0"/>
          <w:marTop w:val="0"/>
          <w:marBottom w:val="0"/>
          <w:divBdr>
            <w:top w:val="none" w:sz="0" w:space="0" w:color="auto"/>
            <w:left w:val="none" w:sz="0" w:space="0" w:color="auto"/>
            <w:bottom w:val="none" w:sz="0" w:space="0" w:color="auto"/>
            <w:right w:val="none" w:sz="0" w:space="0" w:color="auto"/>
          </w:divBdr>
        </w:div>
        <w:div w:id="2126338753">
          <w:marLeft w:val="0"/>
          <w:marRight w:val="0"/>
          <w:marTop w:val="0"/>
          <w:marBottom w:val="0"/>
          <w:divBdr>
            <w:top w:val="none" w:sz="0" w:space="0" w:color="auto"/>
            <w:left w:val="none" w:sz="0" w:space="0" w:color="auto"/>
            <w:bottom w:val="none" w:sz="0" w:space="0" w:color="auto"/>
            <w:right w:val="none" w:sz="0" w:space="0" w:color="auto"/>
          </w:divBdr>
        </w:div>
      </w:divsChild>
    </w:div>
    <w:div w:id="1110660659">
      <w:bodyDiv w:val="1"/>
      <w:marLeft w:val="0"/>
      <w:marRight w:val="0"/>
      <w:marTop w:val="0"/>
      <w:marBottom w:val="0"/>
      <w:divBdr>
        <w:top w:val="none" w:sz="0" w:space="0" w:color="auto"/>
        <w:left w:val="none" w:sz="0" w:space="0" w:color="auto"/>
        <w:bottom w:val="none" w:sz="0" w:space="0" w:color="auto"/>
        <w:right w:val="none" w:sz="0" w:space="0" w:color="auto"/>
      </w:divBdr>
      <w:divsChild>
        <w:div w:id="1097944438">
          <w:marLeft w:val="0"/>
          <w:marRight w:val="0"/>
          <w:marTop w:val="0"/>
          <w:marBottom w:val="0"/>
          <w:divBdr>
            <w:top w:val="none" w:sz="0" w:space="0" w:color="auto"/>
            <w:left w:val="none" w:sz="0" w:space="0" w:color="auto"/>
            <w:bottom w:val="none" w:sz="0" w:space="0" w:color="auto"/>
            <w:right w:val="none" w:sz="0" w:space="0" w:color="auto"/>
          </w:divBdr>
        </w:div>
        <w:div w:id="1303922404">
          <w:marLeft w:val="0"/>
          <w:marRight w:val="0"/>
          <w:marTop w:val="0"/>
          <w:marBottom w:val="0"/>
          <w:divBdr>
            <w:top w:val="none" w:sz="0" w:space="0" w:color="auto"/>
            <w:left w:val="none" w:sz="0" w:space="0" w:color="auto"/>
            <w:bottom w:val="none" w:sz="0" w:space="0" w:color="auto"/>
            <w:right w:val="none" w:sz="0" w:space="0" w:color="auto"/>
          </w:divBdr>
        </w:div>
      </w:divsChild>
    </w:div>
    <w:div w:id="1117717122">
      <w:bodyDiv w:val="1"/>
      <w:marLeft w:val="0"/>
      <w:marRight w:val="0"/>
      <w:marTop w:val="0"/>
      <w:marBottom w:val="0"/>
      <w:divBdr>
        <w:top w:val="none" w:sz="0" w:space="0" w:color="auto"/>
        <w:left w:val="none" w:sz="0" w:space="0" w:color="auto"/>
        <w:bottom w:val="none" w:sz="0" w:space="0" w:color="auto"/>
        <w:right w:val="none" w:sz="0" w:space="0" w:color="auto"/>
      </w:divBdr>
      <w:divsChild>
        <w:div w:id="1848786561">
          <w:marLeft w:val="0"/>
          <w:marRight w:val="0"/>
          <w:marTop w:val="0"/>
          <w:marBottom w:val="0"/>
          <w:divBdr>
            <w:top w:val="none" w:sz="0" w:space="0" w:color="auto"/>
            <w:left w:val="none" w:sz="0" w:space="0" w:color="auto"/>
            <w:bottom w:val="none" w:sz="0" w:space="0" w:color="auto"/>
            <w:right w:val="none" w:sz="0" w:space="0" w:color="auto"/>
          </w:divBdr>
        </w:div>
        <w:div w:id="2095128089">
          <w:marLeft w:val="0"/>
          <w:marRight w:val="0"/>
          <w:marTop w:val="0"/>
          <w:marBottom w:val="0"/>
          <w:divBdr>
            <w:top w:val="none" w:sz="0" w:space="0" w:color="auto"/>
            <w:left w:val="none" w:sz="0" w:space="0" w:color="auto"/>
            <w:bottom w:val="none" w:sz="0" w:space="0" w:color="auto"/>
            <w:right w:val="none" w:sz="0" w:space="0" w:color="auto"/>
          </w:divBdr>
        </w:div>
      </w:divsChild>
    </w:div>
    <w:div w:id="1125849186">
      <w:bodyDiv w:val="1"/>
      <w:marLeft w:val="0"/>
      <w:marRight w:val="0"/>
      <w:marTop w:val="0"/>
      <w:marBottom w:val="0"/>
      <w:divBdr>
        <w:top w:val="none" w:sz="0" w:space="0" w:color="auto"/>
        <w:left w:val="none" w:sz="0" w:space="0" w:color="auto"/>
        <w:bottom w:val="none" w:sz="0" w:space="0" w:color="auto"/>
        <w:right w:val="none" w:sz="0" w:space="0" w:color="auto"/>
      </w:divBdr>
      <w:divsChild>
        <w:div w:id="1140423240">
          <w:marLeft w:val="0"/>
          <w:marRight w:val="0"/>
          <w:marTop w:val="0"/>
          <w:marBottom w:val="0"/>
          <w:divBdr>
            <w:top w:val="none" w:sz="0" w:space="0" w:color="auto"/>
            <w:left w:val="none" w:sz="0" w:space="0" w:color="auto"/>
            <w:bottom w:val="none" w:sz="0" w:space="0" w:color="auto"/>
            <w:right w:val="none" w:sz="0" w:space="0" w:color="auto"/>
          </w:divBdr>
        </w:div>
        <w:div w:id="1382167297">
          <w:marLeft w:val="0"/>
          <w:marRight w:val="0"/>
          <w:marTop w:val="0"/>
          <w:marBottom w:val="0"/>
          <w:divBdr>
            <w:top w:val="none" w:sz="0" w:space="0" w:color="auto"/>
            <w:left w:val="none" w:sz="0" w:space="0" w:color="auto"/>
            <w:bottom w:val="none" w:sz="0" w:space="0" w:color="auto"/>
            <w:right w:val="none" w:sz="0" w:space="0" w:color="auto"/>
          </w:divBdr>
        </w:div>
      </w:divsChild>
    </w:div>
    <w:div w:id="1129132649">
      <w:bodyDiv w:val="1"/>
      <w:marLeft w:val="0"/>
      <w:marRight w:val="0"/>
      <w:marTop w:val="0"/>
      <w:marBottom w:val="0"/>
      <w:divBdr>
        <w:top w:val="none" w:sz="0" w:space="0" w:color="auto"/>
        <w:left w:val="none" w:sz="0" w:space="0" w:color="auto"/>
        <w:bottom w:val="none" w:sz="0" w:space="0" w:color="auto"/>
        <w:right w:val="none" w:sz="0" w:space="0" w:color="auto"/>
      </w:divBdr>
      <w:divsChild>
        <w:div w:id="2010213828">
          <w:marLeft w:val="0"/>
          <w:marRight w:val="0"/>
          <w:marTop w:val="0"/>
          <w:marBottom w:val="0"/>
          <w:divBdr>
            <w:top w:val="none" w:sz="0" w:space="0" w:color="auto"/>
            <w:left w:val="none" w:sz="0" w:space="0" w:color="auto"/>
            <w:bottom w:val="none" w:sz="0" w:space="0" w:color="auto"/>
            <w:right w:val="none" w:sz="0" w:space="0" w:color="auto"/>
          </w:divBdr>
        </w:div>
        <w:div w:id="410006428">
          <w:marLeft w:val="0"/>
          <w:marRight w:val="0"/>
          <w:marTop w:val="0"/>
          <w:marBottom w:val="0"/>
          <w:divBdr>
            <w:top w:val="none" w:sz="0" w:space="0" w:color="auto"/>
            <w:left w:val="none" w:sz="0" w:space="0" w:color="auto"/>
            <w:bottom w:val="none" w:sz="0" w:space="0" w:color="auto"/>
            <w:right w:val="none" w:sz="0" w:space="0" w:color="auto"/>
          </w:divBdr>
        </w:div>
        <w:div w:id="137959827">
          <w:marLeft w:val="0"/>
          <w:marRight w:val="0"/>
          <w:marTop w:val="0"/>
          <w:marBottom w:val="0"/>
          <w:divBdr>
            <w:top w:val="none" w:sz="0" w:space="0" w:color="auto"/>
            <w:left w:val="none" w:sz="0" w:space="0" w:color="auto"/>
            <w:bottom w:val="none" w:sz="0" w:space="0" w:color="auto"/>
            <w:right w:val="none" w:sz="0" w:space="0" w:color="auto"/>
          </w:divBdr>
        </w:div>
        <w:div w:id="933437142">
          <w:marLeft w:val="0"/>
          <w:marRight w:val="0"/>
          <w:marTop w:val="0"/>
          <w:marBottom w:val="0"/>
          <w:divBdr>
            <w:top w:val="none" w:sz="0" w:space="0" w:color="auto"/>
            <w:left w:val="none" w:sz="0" w:space="0" w:color="auto"/>
            <w:bottom w:val="none" w:sz="0" w:space="0" w:color="auto"/>
            <w:right w:val="none" w:sz="0" w:space="0" w:color="auto"/>
          </w:divBdr>
        </w:div>
        <w:div w:id="396167527">
          <w:marLeft w:val="0"/>
          <w:marRight w:val="0"/>
          <w:marTop w:val="0"/>
          <w:marBottom w:val="0"/>
          <w:divBdr>
            <w:top w:val="none" w:sz="0" w:space="0" w:color="auto"/>
            <w:left w:val="none" w:sz="0" w:space="0" w:color="auto"/>
            <w:bottom w:val="none" w:sz="0" w:space="0" w:color="auto"/>
            <w:right w:val="none" w:sz="0" w:space="0" w:color="auto"/>
          </w:divBdr>
        </w:div>
        <w:div w:id="1208100902">
          <w:marLeft w:val="0"/>
          <w:marRight w:val="0"/>
          <w:marTop w:val="0"/>
          <w:marBottom w:val="0"/>
          <w:divBdr>
            <w:top w:val="none" w:sz="0" w:space="0" w:color="auto"/>
            <w:left w:val="none" w:sz="0" w:space="0" w:color="auto"/>
            <w:bottom w:val="none" w:sz="0" w:space="0" w:color="auto"/>
            <w:right w:val="none" w:sz="0" w:space="0" w:color="auto"/>
          </w:divBdr>
        </w:div>
      </w:divsChild>
    </w:div>
    <w:div w:id="1133328382">
      <w:bodyDiv w:val="1"/>
      <w:marLeft w:val="0"/>
      <w:marRight w:val="0"/>
      <w:marTop w:val="0"/>
      <w:marBottom w:val="0"/>
      <w:divBdr>
        <w:top w:val="none" w:sz="0" w:space="0" w:color="auto"/>
        <w:left w:val="none" w:sz="0" w:space="0" w:color="auto"/>
        <w:bottom w:val="none" w:sz="0" w:space="0" w:color="auto"/>
        <w:right w:val="none" w:sz="0" w:space="0" w:color="auto"/>
      </w:divBdr>
      <w:divsChild>
        <w:div w:id="900286758">
          <w:marLeft w:val="0"/>
          <w:marRight w:val="0"/>
          <w:marTop w:val="0"/>
          <w:marBottom w:val="0"/>
          <w:divBdr>
            <w:top w:val="none" w:sz="0" w:space="0" w:color="auto"/>
            <w:left w:val="none" w:sz="0" w:space="0" w:color="auto"/>
            <w:bottom w:val="none" w:sz="0" w:space="0" w:color="auto"/>
            <w:right w:val="none" w:sz="0" w:space="0" w:color="auto"/>
          </w:divBdr>
        </w:div>
        <w:div w:id="1847819874">
          <w:marLeft w:val="0"/>
          <w:marRight w:val="0"/>
          <w:marTop w:val="0"/>
          <w:marBottom w:val="0"/>
          <w:divBdr>
            <w:top w:val="none" w:sz="0" w:space="0" w:color="auto"/>
            <w:left w:val="none" w:sz="0" w:space="0" w:color="auto"/>
            <w:bottom w:val="none" w:sz="0" w:space="0" w:color="auto"/>
            <w:right w:val="none" w:sz="0" w:space="0" w:color="auto"/>
          </w:divBdr>
        </w:div>
      </w:divsChild>
    </w:div>
    <w:div w:id="1136291444">
      <w:bodyDiv w:val="1"/>
      <w:marLeft w:val="0"/>
      <w:marRight w:val="0"/>
      <w:marTop w:val="0"/>
      <w:marBottom w:val="0"/>
      <w:divBdr>
        <w:top w:val="none" w:sz="0" w:space="0" w:color="auto"/>
        <w:left w:val="none" w:sz="0" w:space="0" w:color="auto"/>
        <w:bottom w:val="none" w:sz="0" w:space="0" w:color="auto"/>
        <w:right w:val="none" w:sz="0" w:space="0" w:color="auto"/>
      </w:divBdr>
      <w:divsChild>
        <w:div w:id="1837837614">
          <w:marLeft w:val="0"/>
          <w:marRight w:val="0"/>
          <w:marTop w:val="0"/>
          <w:marBottom w:val="0"/>
          <w:divBdr>
            <w:top w:val="none" w:sz="0" w:space="0" w:color="auto"/>
            <w:left w:val="none" w:sz="0" w:space="0" w:color="auto"/>
            <w:bottom w:val="none" w:sz="0" w:space="0" w:color="auto"/>
            <w:right w:val="none" w:sz="0" w:space="0" w:color="auto"/>
          </w:divBdr>
        </w:div>
        <w:div w:id="1236625249">
          <w:marLeft w:val="0"/>
          <w:marRight w:val="0"/>
          <w:marTop w:val="0"/>
          <w:marBottom w:val="0"/>
          <w:divBdr>
            <w:top w:val="none" w:sz="0" w:space="0" w:color="auto"/>
            <w:left w:val="none" w:sz="0" w:space="0" w:color="auto"/>
            <w:bottom w:val="none" w:sz="0" w:space="0" w:color="auto"/>
            <w:right w:val="none" w:sz="0" w:space="0" w:color="auto"/>
          </w:divBdr>
        </w:div>
        <w:div w:id="139616190">
          <w:marLeft w:val="0"/>
          <w:marRight w:val="0"/>
          <w:marTop w:val="0"/>
          <w:marBottom w:val="0"/>
          <w:divBdr>
            <w:top w:val="none" w:sz="0" w:space="0" w:color="auto"/>
            <w:left w:val="none" w:sz="0" w:space="0" w:color="auto"/>
            <w:bottom w:val="none" w:sz="0" w:space="0" w:color="auto"/>
            <w:right w:val="none" w:sz="0" w:space="0" w:color="auto"/>
          </w:divBdr>
        </w:div>
        <w:div w:id="829905020">
          <w:marLeft w:val="0"/>
          <w:marRight w:val="0"/>
          <w:marTop w:val="0"/>
          <w:marBottom w:val="0"/>
          <w:divBdr>
            <w:top w:val="none" w:sz="0" w:space="0" w:color="auto"/>
            <w:left w:val="none" w:sz="0" w:space="0" w:color="auto"/>
            <w:bottom w:val="none" w:sz="0" w:space="0" w:color="auto"/>
            <w:right w:val="none" w:sz="0" w:space="0" w:color="auto"/>
          </w:divBdr>
        </w:div>
        <w:div w:id="714277620">
          <w:marLeft w:val="0"/>
          <w:marRight w:val="0"/>
          <w:marTop w:val="0"/>
          <w:marBottom w:val="0"/>
          <w:divBdr>
            <w:top w:val="none" w:sz="0" w:space="0" w:color="auto"/>
            <w:left w:val="none" w:sz="0" w:space="0" w:color="auto"/>
            <w:bottom w:val="none" w:sz="0" w:space="0" w:color="auto"/>
            <w:right w:val="none" w:sz="0" w:space="0" w:color="auto"/>
          </w:divBdr>
        </w:div>
        <w:div w:id="1197429678">
          <w:marLeft w:val="0"/>
          <w:marRight w:val="0"/>
          <w:marTop w:val="0"/>
          <w:marBottom w:val="0"/>
          <w:divBdr>
            <w:top w:val="none" w:sz="0" w:space="0" w:color="auto"/>
            <w:left w:val="none" w:sz="0" w:space="0" w:color="auto"/>
            <w:bottom w:val="none" w:sz="0" w:space="0" w:color="auto"/>
            <w:right w:val="none" w:sz="0" w:space="0" w:color="auto"/>
          </w:divBdr>
        </w:div>
        <w:div w:id="1802771463">
          <w:marLeft w:val="0"/>
          <w:marRight w:val="0"/>
          <w:marTop w:val="0"/>
          <w:marBottom w:val="0"/>
          <w:divBdr>
            <w:top w:val="none" w:sz="0" w:space="0" w:color="auto"/>
            <w:left w:val="none" w:sz="0" w:space="0" w:color="auto"/>
            <w:bottom w:val="none" w:sz="0" w:space="0" w:color="auto"/>
            <w:right w:val="none" w:sz="0" w:space="0" w:color="auto"/>
          </w:divBdr>
        </w:div>
        <w:div w:id="1232814751">
          <w:marLeft w:val="0"/>
          <w:marRight w:val="0"/>
          <w:marTop w:val="0"/>
          <w:marBottom w:val="0"/>
          <w:divBdr>
            <w:top w:val="none" w:sz="0" w:space="0" w:color="auto"/>
            <w:left w:val="none" w:sz="0" w:space="0" w:color="auto"/>
            <w:bottom w:val="none" w:sz="0" w:space="0" w:color="auto"/>
            <w:right w:val="none" w:sz="0" w:space="0" w:color="auto"/>
          </w:divBdr>
        </w:div>
        <w:div w:id="1681423263">
          <w:marLeft w:val="0"/>
          <w:marRight w:val="0"/>
          <w:marTop w:val="0"/>
          <w:marBottom w:val="0"/>
          <w:divBdr>
            <w:top w:val="none" w:sz="0" w:space="0" w:color="auto"/>
            <w:left w:val="none" w:sz="0" w:space="0" w:color="auto"/>
            <w:bottom w:val="none" w:sz="0" w:space="0" w:color="auto"/>
            <w:right w:val="none" w:sz="0" w:space="0" w:color="auto"/>
          </w:divBdr>
        </w:div>
        <w:div w:id="708340924">
          <w:marLeft w:val="0"/>
          <w:marRight w:val="0"/>
          <w:marTop w:val="0"/>
          <w:marBottom w:val="0"/>
          <w:divBdr>
            <w:top w:val="none" w:sz="0" w:space="0" w:color="auto"/>
            <w:left w:val="none" w:sz="0" w:space="0" w:color="auto"/>
            <w:bottom w:val="none" w:sz="0" w:space="0" w:color="auto"/>
            <w:right w:val="none" w:sz="0" w:space="0" w:color="auto"/>
          </w:divBdr>
        </w:div>
        <w:div w:id="314921219">
          <w:marLeft w:val="0"/>
          <w:marRight w:val="0"/>
          <w:marTop w:val="0"/>
          <w:marBottom w:val="0"/>
          <w:divBdr>
            <w:top w:val="none" w:sz="0" w:space="0" w:color="auto"/>
            <w:left w:val="none" w:sz="0" w:space="0" w:color="auto"/>
            <w:bottom w:val="none" w:sz="0" w:space="0" w:color="auto"/>
            <w:right w:val="none" w:sz="0" w:space="0" w:color="auto"/>
          </w:divBdr>
        </w:div>
        <w:div w:id="99615401">
          <w:marLeft w:val="0"/>
          <w:marRight w:val="0"/>
          <w:marTop w:val="0"/>
          <w:marBottom w:val="0"/>
          <w:divBdr>
            <w:top w:val="none" w:sz="0" w:space="0" w:color="auto"/>
            <w:left w:val="none" w:sz="0" w:space="0" w:color="auto"/>
            <w:bottom w:val="none" w:sz="0" w:space="0" w:color="auto"/>
            <w:right w:val="none" w:sz="0" w:space="0" w:color="auto"/>
          </w:divBdr>
        </w:div>
        <w:div w:id="468206158">
          <w:marLeft w:val="0"/>
          <w:marRight w:val="0"/>
          <w:marTop w:val="0"/>
          <w:marBottom w:val="0"/>
          <w:divBdr>
            <w:top w:val="none" w:sz="0" w:space="0" w:color="auto"/>
            <w:left w:val="none" w:sz="0" w:space="0" w:color="auto"/>
            <w:bottom w:val="none" w:sz="0" w:space="0" w:color="auto"/>
            <w:right w:val="none" w:sz="0" w:space="0" w:color="auto"/>
          </w:divBdr>
        </w:div>
        <w:div w:id="1186165818">
          <w:marLeft w:val="0"/>
          <w:marRight w:val="0"/>
          <w:marTop w:val="0"/>
          <w:marBottom w:val="0"/>
          <w:divBdr>
            <w:top w:val="none" w:sz="0" w:space="0" w:color="auto"/>
            <w:left w:val="none" w:sz="0" w:space="0" w:color="auto"/>
            <w:bottom w:val="none" w:sz="0" w:space="0" w:color="auto"/>
            <w:right w:val="none" w:sz="0" w:space="0" w:color="auto"/>
          </w:divBdr>
        </w:div>
        <w:div w:id="275411278">
          <w:marLeft w:val="0"/>
          <w:marRight w:val="0"/>
          <w:marTop w:val="0"/>
          <w:marBottom w:val="0"/>
          <w:divBdr>
            <w:top w:val="none" w:sz="0" w:space="0" w:color="auto"/>
            <w:left w:val="none" w:sz="0" w:space="0" w:color="auto"/>
            <w:bottom w:val="none" w:sz="0" w:space="0" w:color="auto"/>
            <w:right w:val="none" w:sz="0" w:space="0" w:color="auto"/>
          </w:divBdr>
        </w:div>
        <w:div w:id="1612588873">
          <w:marLeft w:val="0"/>
          <w:marRight w:val="0"/>
          <w:marTop w:val="0"/>
          <w:marBottom w:val="0"/>
          <w:divBdr>
            <w:top w:val="none" w:sz="0" w:space="0" w:color="auto"/>
            <w:left w:val="none" w:sz="0" w:space="0" w:color="auto"/>
            <w:bottom w:val="none" w:sz="0" w:space="0" w:color="auto"/>
            <w:right w:val="none" w:sz="0" w:space="0" w:color="auto"/>
          </w:divBdr>
        </w:div>
        <w:div w:id="885947447">
          <w:marLeft w:val="0"/>
          <w:marRight w:val="0"/>
          <w:marTop w:val="0"/>
          <w:marBottom w:val="0"/>
          <w:divBdr>
            <w:top w:val="none" w:sz="0" w:space="0" w:color="auto"/>
            <w:left w:val="none" w:sz="0" w:space="0" w:color="auto"/>
            <w:bottom w:val="none" w:sz="0" w:space="0" w:color="auto"/>
            <w:right w:val="none" w:sz="0" w:space="0" w:color="auto"/>
          </w:divBdr>
        </w:div>
        <w:div w:id="1709917299">
          <w:marLeft w:val="0"/>
          <w:marRight w:val="0"/>
          <w:marTop w:val="0"/>
          <w:marBottom w:val="0"/>
          <w:divBdr>
            <w:top w:val="none" w:sz="0" w:space="0" w:color="auto"/>
            <w:left w:val="none" w:sz="0" w:space="0" w:color="auto"/>
            <w:bottom w:val="none" w:sz="0" w:space="0" w:color="auto"/>
            <w:right w:val="none" w:sz="0" w:space="0" w:color="auto"/>
          </w:divBdr>
        </w:div>
        <w:div w:id="349768431">
          <w:marLeft w:val="0"/>
          <w:marRight w:val="0"/>
          <w:marTop w:val="0"/>
          <w:marBottom w:val="0"/>
          <w:divBdr>
            <w:top w:val="none" w:sz="0" w:space="0" w:color="auto"/>
            <w:left w:val="none" w:sz="0" w:space="0" w:color="auto"/>
            <w:bottom w:val="none" w:sz="0" w:space="0" w:color="auto"/>
            <w:right w:val="none" w:sz="0" w:space="0" w:color="auto"/>
          </w:divBdr>
        </w:div>
        <w:div w:id="106003682">
          <w:marLeft w:val="0"/>
          <w:marRight w:val="0"/>
          <w:marTop w:val="0"/>
          <w:marBottom w:val="0"/>
          <w:divBdr>
            <w:top w:val="none" w:sz="0" w:space="0" w:color="auto"/>
            <w:left w:val="none" w:sz="0" w:space="0" w:color="auto"/>
            <w:bottom w:val="none" w:sz="0" w:space="0" w:color="auto"/>
            <w:right w:val="none" w:sz="0" w:space="0" w:color="auto"/>
          </w:divBdr>
        </w:div>
        <w:div w:id="440802555">
          <w:marLeft w:val="0"/>
          <w:marRight w:val="0"/>
          <w:marTop w:val="0"/>
          <w:marBottom w:val="0"/>
          <w:divBdr>
            <w:top w:val="none" w:sz="0" w:space="0" w:color="auto"/>
            <w:left w:val="none" w:sz="0" w:space="0" w:color="auto"/>
            <w:bottom w:val="none" w:sz="0" w:space="0" w:color="auto"/>
            <w:right w:val="none" w:sz="0" w:space="0" w:color="auto"/>
          </w:divBdr>
        </w:div>
        <w:div w:id="1649087564">
          <w:marLeft w:val="0"/>
          <w:marRight w:val="0"/>
          <w:marTop w:val="0"/>
          <w:marBottom w:val="0"/>
          <w:divBdr>
            <w:top w:val="none" w:sz="0" w:space="0" w:color="auto"/>
            <w:left w:val="none" w:sz="0" w:space="0" w:color="auto"/>
            <w:bottom w:val="none" w:sz="0" w:space="0" w:color="auto"/>
            <w:right w:val="none" w:sz="0" w:space="0" w:color="auto"/>
          </w:divBdr>
        </w:div>
      </w:divsChild>
    </w:div>
    <w:div w:id="1150557958">
      <w:bodyDiv w:val="1"/>
      <w:marLeft w:val="0"/>
      <w:marRight w:val="0"/>
      <w:marTop w:val="0"/>
      <w:marBottom w:val="0"/>
      <w:divBdr>
        <w:top w:val="none" w:sz="0" w:space="0" w:color="auto"/>
        <w:left w:val="none" w:sz="0" w:space="0" w:color="auto"/>
        <w:bottom w:val="none" w:sz="0" w:space="0" w:color="auto"/>
        <w:right w:val="none" w:sz="0" w:space="0" w:color="auto"/>
      </w:divBdr>
      <w:divsChild>
        <w:div w:id="190656231">
          <w:marLeft w:val="0"/>
          <w:marRight w:val="0"/>
          <w:marTop w:val="0"/>
          <w:marBottom w:val="0"/>
          <w:divBdr>
            <w:top w:val="none" w:sz="0" w:space="0" w:color="auto"/>
            <w:left w:val="none" w:sz="0" w:space="0" w:color="auto"/>
            <w:bottom w:val="none" w:sz="0" w:space="0" w:color="auto"/>
            <w:right w:val="none" w:sz="0" w:space="0" w:color="auto"/>
          </w:divBdr>
        </w:div>
        <w:div w:id="325018118">
          <w:marLeft w:val="0"/>
          <w:marRight w:val="0"/>
          <w:marTop w:val="0"/>
          <w:marBottom w:val="0"/>
          <w:divBdr>
            <w:top w:val="none" w:sz="0" w:space="0" w:color="auto"/>
            <w:left w:val="none" w:sz="0" w:space="0" w:color="auto"/>
            <w:bottom w:val="none" w:sz="0" w:space="0" w:color="auto"/>
            <w:right w:val="none" w:sz="0" w:space="0" w:color="auto"/>
          </w:divBdr>
        </w:div>
        <w:div w:id="474570816">
          <w:marLeft w:val="0"/>
          <w:marRight w:val="0"/>
          <w:marTop w:val="0"/>
          <w:marBottom w:val="0"/>
          <w:divBdr>
            <w:top w:val="none" w:sz="0" w:space="0" w:color="auto"/>
            <w:left w:val="none" w:sz="0" w:space="0" w:color="auto"/>
            <w:bottom w:val="none" w:sz="0" w:space="0" w:color="auto"/>
            <w:right w:val="none" w:sz="0" w:space="0" w:color="auto"/>
          </w:divBdr>
        </w:div>
        <w:div w:id="517812759">
          <w:marLeft w:val="0"/>
          <w:marRight w:val="0"/>
          <w:marTop w:val="0"/>
          <w:marBottom w:val="0"/>
          <w:divBdr>
            <w:top w:val="none" w:sz="0" w:space="0" w:color="auto"/>
            <w:left w:val="none" w:sz="0" w:space="0" w:color="auto"/>
            <w:bottom w:val="none" w:sz="0" w:space="0" w:color="auto"/>
            <w:right w:val="none" w:sz="0" w:space="0" w:color="auto"/>
          </w:divBdr>
        </w:div>
        <w:div w:id="1458450826">
          <w:marLeft w:val="0"/>
          <w:marRight w:val="0"/>
          <w:marTop w:val="0"/>
          <w:marBottom w:val="0"/>
          <w:divBdr>
            <w:top w:val="none" w:sz="0" w:space="0" w:color="auto"/>
            <w:left w:val="none" w:sz="0" w:space="0" w:color="auto"/>
            <w:bottom w:val="none" w:sz="0" w:space="0" w:color="auto"/>
            <w:right w:val="none" w:sz="0" w:space="0" w:color="auto"/>
          </w:divBdr>
        </w:div>
        <w:div w:id="2091274328">
          <w:marLeft w:val="0"/>
          <w:marRight w:val="0"/>
          <w:marTop w:val="0"/>
          <w:marBottom w:val="0"/>
          <w:divBdr>
            <w:top w:val="none" w:sz="0" w:space="0" w:color="auto"/>
            <w:left w:val="none" w:sz="0" w:space="0" w:color="auto"/>
            <w:bottom w:val="none" w:sz="0" w:space="0" w:color="auto"/>
            <w:right w:val="none" w:sz="0" w:space="0" w:color="auto"/>
          </w:divBdr>
        </w:div>
      </w:divsChild>
    </w:div>
    <w:div w:id="1151947438">
      <w:bodyDiv w:val="1"/>
      <w:marLeft w:val="0"/>
      <w:marRight w:val="0"/>
      <w:marTop w:val="0"/>
      <w:marBottom w:val="0"/>
      <w:divBdr>
        <w:top w:val="none" w:sz="0" w:space="0" w:color="auto"/>
        <w:left w:val="none" w:sz="0" w:space="0" w:color="auto"/>
        <w:bottom w:val="none" w:sz="0" w:space="0" w:color="auto"/>
        <w:right w:val="none" w:sz="0" w:space="0" w:color="auto"/>
      </w:divBdr>
      <w:divsChild>
        <w:div w:id="967205630">
          <w:marLeft w:val="0"/>
          <w:marRight w:val="0"/>
          <w:marTop w:val="0"/>
          <w:marBottom w:val="0"/>
          <w:divBdr>
            <w:top w:val="none" w:sz="0" w:space="0" w:color="auto"/>
            <w:left w:val="none" w:sz="0" w:space="0" w:color="auto"/>
            <w:bottom w:val="none" w:sz="0" w:space="0" w:color="auto"/>
            <w:right w:val="none" w:sz="0" w:space="0" w:color="auto"/>
          </w:divBdr>
        </w:div>
        <w:div w:id="1182282747">
          <w:marLeft w:val="0"/>
          <w:marRight w:val="0"/>
          <w:marTop w:val="0"/>
          <w:marBottom w:val="0"/>
          <w:divBdr>
            <w:top w:val="none" w:sz="0" w:space="0" w:color="auto"/>
            <w:left w:val="none" w:sz="0" w:space="0" w:color="auto"/>
            <w:bottom w:val="none" w:sz="0" w:space="0" w:color="auto"/>
            <w:right w:val="none" w:sz="0" w:space="0" w:color="auto"/>
          </w:divBdr>
        </w:div>
      </w:divsChild>
    </w:div>
    <w:div w:id="1153836669">
      <w:bodyDiv w:val="1"/>
      <w:marLeft w:val="0"/>
      <w:marRight w:val="0"/>
      <w:marTop w:val="0"/>
      <w:marBottom w:val="0"/>
      <w:divBdr>
        <w:top w:val="none" w:sz="0" w:space="0" w:color="auto"/>
        <w:left w:val="none" w:sz="0" w:space="0" w:color="auto"/>
        <w:bottom w:val="none" w:sz="0" w:space="0" w:color="auto"/>
        <w:right w:val="none" w:sz="0" w:space="0" w:color="auto"/>
      </w:divBdr>
      <w:divsChild>
        <w:div w:id="31614557">
          <w:marLeft w:val="0"/>
          <w:marRight w:val="0"/>
          <w:marTop w:val="0"/>
          <w:marBottom w:val="0"/>
          <w:divBdr>
            <w:top w:val="none" w:sz="0" w:space="0" w:color="auto"/>
            <w:left w:val="none" w:sz="0" w:space="0" w:color="auto"/>
            <w:bottom w:val="none" w:sz="0" w:space="0" w:color="auto"/>
            <w:right w:val="none" w:sz="0" w:space="0" w:color="auto"/>
          </w:divBdr>
        </w:div>
        <w:div w:id="350687138">
          <w:marLeft w:val="0"/>
          <w:marRight w:val="0"/>
          <w:marTop w:val="0"/>
          <w:marBottom w:val="0"/>
          <w:divBdr>
            <w:top w:val="none" w:sz="0" w:space="0" w:color="auto"/>
            <w:left w:val="none" w:sz="0" w:space="0" w:color="auto"/>
            <w:bottom w:val="none" w:sz="0" w:space="0" w:color="auto"/>
            <w:right w:val="none" w:sz="0" w:space="0" w:color="auto"/>
          </w:divBdr>
        </w:div>
        <w:div w:id="449477720">
          <w:marLeft w:val="0"/>
          <w:marRight w:val="0"/>
          <w:marTop w:val="0"/>
          <w:marBottom w:val="0"/>
          <w:divBdr>
            <w:top w:val="none" w:sz="0" w:space="0" w:color="auto"/>
            <w:left w:val="none" w:sz="0" w:space="0" w:color="auto"/>
            <w:bottom w:val="none" w:sz="0" w:space="0" w:color="auto"/>
            <w:right w:val="none" w:sz="0" w:space="0" w:color="auto"/>
          </w:divBdr>
        </w:div>
        <w:div w:id="495995675">
          <w:marLeft w:val="0"/>
          <w:marRight w:val="0"/>
          <w:marTop w:val="0"/>
          <w:marBottom w:val="0"/>
          <w:divBdr>
            <w:top w:val="none" w:sz="0" w:space="0" w:color="auto"/>
            <w:left w:val="none" w:sz="0" w:space="0" w:color="auto"/>
            <w:bottom w:val="none" w:sz="0" w:space="0" w:color="auto"/>
            <w:right w:val="none" w:sz="0" w:space="0" w:color="auto"/>
          </w:divBdr>
        </w:div>
        <w:div w:id="905535810">
          <w:marLeft w:val="0"/>
          <w:marRight w:val="0"/>
          <w:marTop w:val="0"/>
          <w:marBottom w:val="0"/>
          <w:divBdr>
            <w:top w:val="none" w:sz="0" w:space="0" w:color="auto"/>
            <w:left w:val="none" w:sz="0" w:space="0" w:color="auto"/>
            <w:bottom w:val="none" w:sz="0" w:space="0" w:color="auto"/>
            <w:right w:val="none" w:sz="0" w:space="0" w:color="auto"/>
          </w:divBdr>
        </w:div>
        <w:div w:id="918906209">
          <w:marLeft w:val="0"/>
          <w:marRight w:val="0"/>
          <w:marTop w:val="0"/>
          <w:marBottom w:val="0"/>
          <w:divBdr>
            <w:top w:val="none" w:sz="0" w:space="0" w:color="auto"/>
            <w:left w:val="none" w:sz="0" w:space="0" w:color="auto"/>
            <w:bottom w:val="none" w:sz="0" w:space="0" w:color="auto"/>
            <w:right w:val="none" w:sz="0" w:space="0" w:color="auto"/>
          </w:divBdr>
        </w:div>
        <w:div w:id="935015361">
          <w:marLeft w:val="0"/>
          <w:marRight w:val="0"/>
          <w:marTop w:val="0"/>
          <w:marBottom w:val="0"/>
          <w:divBdr>
            <w:top w:val="none" w:sz="0" w:space="0" w:color="auto"/>
            <w:left w:val="none" w:sz="0" w:space="0" w:color="auto"/>
            <w:bottom w:val="none" w:sz="0" w:space="0" w:color="auto"/>
            <w:right w:val="none" w:sz="0" w:space="0" w:color="auto"/>
          </w:divBdr>
        </w:div>
        <w:div w:id="1154645027">
          <w:marLeft w:val="0"/>
          <w:marRight w:val="0"/>
          <w:marTop w:val="0"/>
          <w:marBottom w:val="0"/>
          <w:divBdr>
            <w:top w:val="none" w:sz="0" w:space="0" w:color="auto"/>
            <w:left w:val="none" w:sz="0" w:space="0" w:color="auto"/>
            <w:bottom w:val="none" w:sz="0" w:space="0" w:color="auto"/>
            <w:right w:val="none" w:sz="0" w:space="0" w:color="auto"/>
          </w:divBdr>
        </w:div>
        <w:div w:id="1561558398">
          <w:marLeft w:val="0"/>
          <w:marRight w:val="0"/>
          <w:marTop w:val="0"/>
          <w:marBottom w:val="0"/>
          <w:divBdr>
            <w:top w:val="none" w:sz="0" w:space="0" w:color="auto"/>
            <w:left w:val="none" w:sz="0" w:space="0" w:color="auto"/>
            <w:bottom w:val="none" w:sz="0" w:space="0" w:color="auto"/>
            <w:right w:val="none" w:sz="0" w:space="0" w:color="auto"/>
          </w:divBdr>
        </w:div>
        <w:div w:id="1667516886">
          <w:marLeft w:val="0"/>
          <w:marRight w:val="0"/>
          <w:marTop w:val="0"/>
          <w:marBottom w:val="0"/>
          <w:divBdr>
            <w:top w:val="none" w:sz="0" w:space="0" w:color="auto"/>
            <w:left w:val="none" w:sz="0" w:space="0" w:color="auto"/>
            <w:bottom w:val="none" w:sz="0" w:space="0" w:color="auto"/>
            <w:right w:val="none" w:sz="0" w:space="0" w:color="auto"/>
          </w:divBdr>
        </w:div>
        <w:div w:id="1692603517">
          <w:marLeft w:val="0"/>
          <w:marRight w:val="0"/>
          <w:marTop w:val="0"/>
          <w:marBottom w:val="0"/>
          <w:divBdr>
            <w:top w:val="none" w:sz="0" w:space="0" w:color="auto"/>
            <w:left w:val="none" w:sz="0" w:space="0" w:color="auto"/>
            <w:bottom w:val="none" w:sz="0" w:space="0" w:color="auto"/>
            <w:right w:val="none" w:sz="0" w:space="0" w:color="auto"/>
          </w:divBdr>
        </w:div>
        <w:div w:id="1731071620">
          <w:marLeft w:val="0"/>
          <w:marRight w:val="0"/>
          <w:marTop w:val="0"/>
          <w:marBottom w:val="0"/>
          <w:divBdr>
            <w:top w:val="none" w:sz="0" w:space="0" w:color="auto"/>
            <w:left w:val="none" w:sz="0" w:space="0" w:color="auto"/>
            <w:bottom w:val="none" w:sz="0" w:space="0" w:color="auto"/>
            <w:right w:val="none" w:sz="0" w:space="0" w:color="auto"/>
          </w:divBdr>
        </w:div>
        <w:div w:id="1771121814">
          <w:marLeft w:val="0"/>
          <w:marRight w:val="0"/>
          <w:marTop w:val="0"/>
          <w:marBottom w:val="0"/>
          <w:divBdr>
            <w:top w:val="none" w:sz="0" w:space="0" w:color="auto"/>
            <w:left w:val="none" w:sz="0" w:space="0" w:color="auto"/>
            <w:bottom w:val="none" w:sz="0" w:space="0" w:color="auto"/>
            <w:right w:val="none" w:sz="0" w:space="0" w:color="auto"/>
          </w:divBdr>
        </w:div>
        <w:div w:id="2123648969">
          <w:marLeft w:val="0"/>
          <w:marRight w:val="0"/>
          <w:marTop w:val="0"/>
          <w:marBottom w:val="0"/>
          <w:divBdr>
            <w:top w:val="none" w:sz="0" w:space="0" w:color="auto"/>
            <w:left w:val="none" w:sz="0" w:space="0" w:color="auto"/>
            <w:bottom w:val="none" w:sz="0" w:space="0" w:color="auto"/>
            <w:right w:val="none" w:sz="0" w:space="0" w:color="auto"/>
          </w:divBdr>
        </w:div>
      </w:divsChild>
    </w:div>
    <w:div w:id="1156187390">
      <w:bodyDiv w:val="1"/>
      <w:marLeft w:val="0"/>
      <w:marRight w:val="0"/>
      <w:marTop w:val="0"/>
      <w:marBottom w:val="0"/>
      <w:divBdr>
        <w:top w:val="none" w:sz="0" w:space="0" w:color="auto"/>
        <w:left w:val="none" w:sz="0" w:space="0" w:color="auto"/>
        <w:bottom w:val="none" w:sz="0" w:space="0" w:color="auto"/>
        <w:right w:val="none" w:sz="0" w:space="0" w:color="auto"/>
      </w:divBdr>
    </w:div>
    <w:div w:id="1159032033">
      <w:bodyDiv w:val="1"/>
      <w:marLeft w:val="0"/>
      <w:marRight w:val="0"/>
      <w:marTop w:val="0"/>
      <w:marBottom w:val="0"/>
      <w:divBdr>
        <w:top w:val="none" w:sz="0" w:space="0" w:color="auto"/>
        <w:left w:val="none" w:sz="0" w:space="0" w:color="auto"/>
        <w:bottom w:val="none" w:sz="0" w:space="0" w:color="auto"/>
        <w:right w:val="none" w:sz="0" w:space="0" w:color="auto"/>
      </w:divBdr>
      <w:divsChild>
        <w:div w:id="457332760">
          <w:blockQuote w:val="1"/>
          <w:marLeft w:val="720"/>
          <w:marRight w:val="720"/>
          <w:marTop w:val="100"/>
          <w:marBottom w:val="100"/>
          <w:divBdr>
            <w:top w:val="none" w:sz="0" w:space="0" w:color="auto"/>
            <w:left w:val="none" w:sz="0" w:space="0" w:color="auto"/>
            <w:bottom w:val="none" w:sz="0" w:space="0" w:color="auto"/>
            <w:right w:val="none" w:sz="0" w:space="0" w:color="auto"/>
          </w:divBdr>
        </w:div>
        <w:div w:id="1117330375">
          <w:blockQuote w:val="1"/>
          <w:marLeft w:val="720"/>
          <w:marRight w:val="720"/>
          <w:marTop w:val="100"/>
          <w:marBottom w:val="100"/>
          <w:divBdr>
            <w:top w:val="none" w:sz="0" w:space="0" w:color="auto"/>
            <w:left w:val="none" w:sz="0" w:space="0" w:color="auto"/>
            <w:bottom w:val="none" w:sz="0" w:space="0" w:color="auto"/>
            <w:right w:val="none" w:sz="0" w:space="0" w:color="auto"/>
          </w:divBdr>
        </w:div>
        <w:div w:id="11414573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2330627">
      <w:bodyDiv w:val="1"/>
      <w:marLeft w:val="0"/>
      <w:marRight w:val="0"/>
      <w:marTop w:val="0"/>
      <w:marBottom w:val="0"/>
      <w:divBdr>
        <w:top w:val="none" w:sz="0" w:space="0" w:color="auto"/>
        <w:left w:val="none" w:sz="0" w:space="0" w:color="auto"/>
        <w:bottom w:val="none" w:sz="0" w:space="0" w:color="auto"/>
        <w:right w:val="none" w:sz="0" w:space="0" w:color="auto"/>
      </w:divBdr>
      <w:divsChild>
        <w:div w:id="664094020">
          <w:marLeft w:val="0"/>
          <w:marRight w:val="0"/>
          <w:marTop w:val="0"/>
          <w:marBottom w:val="0"/>
          <w:divBdr>
            <w:top w:val="none" w:sz="0" w:space="0" w:color="auto"/>
            <w:left w:val="none" w:sz="0" w:space="0" w:color="auto"/>
            <w:bottom w:val="none" w:sz="0" w:space="0" w:color="auto"/>
            <w:right w:val="none" w:sz="0" w:space="0" w:color="auto"/>
          </w:divBdr>
        </w:div>
        <w:div w:id="1377244500">
          <w:marLeft w:val="0"/>
          <w:marRight w:val="0"/>
          <w:marTop w:val="0"/>
          <w:marBottom w:val="0"/>
          <w:divBdr>
            <w:top w:val="none" w:sz="0" w:space="0" w:color="auto"/>
            <w:left w:val="none" w:sz="0" w:space="0" w:color="auto"/>
            <w:bottom w:val="none" w:sz="0" w:space="0" w:color="auto"/>
            <w:right w:val="none" w:sz="0" w:space="0" w:color="auto"/>
          </w:divBdr>
        </w:div>
      </w:divsChild>
    </w:div>
    <w:div w:id="1177428395">
      <w:bodyDiv w:val="1"/>
      <w:marLeft w:val="0"/>
      <w:marRight w:val="0"/>
      <w:marTop w:val="0"/>
      <w:marBottom w:val="0"/>
      <w:divBdr>
        <w:top w:val="none" w:sz="0" w:space="0" w:color="auto"/>
        <w:left w:val="none" w:sz="0" w:space="0" w:color="auto"/>
        <w:bottom w:val="none" w:sz="0" w:space="0" w:color="auto"/>
        <w:right w:val="none" w:sz="0" w:space="0" w:color="auto"/>
      </w:divBdr>
      <w:divsChild>
        <w:div w:id="270406506">
          <w:marLeft w:val="0"/>
          <w:marRight w:val="0"/>
          <w:marTop w:val="0"/>
          <w:marBottom w:val="0"/>
          <w:divBdr>
            <w:top w:val="none" w:sz="0" w:space="0" w:color="auto"/>
            <w:left w:val="none" w:sz="0" w:space="0" w:color="auto"/>
            <w:bottom w:val="none" w:sz="0" w:space="0" w:color="auto"/>
            <w:right w:val="none" w:sz="0" w:space="0" w:color="auto"/>
          </w:divBdr>
        </w:div>
        <w:div w:id="533422345">
          <w:marLeft w:val="0"/>
          <w:marRight w:val="0"/>
          <w:marTop w:val="0"/>
          <w:marBottom w:val="0"/>
          <w:divBdr>
            <w:top w:val="none" w:sz="0" w:space="0" w:color="auto"/>
            <w:left w:val="none" w:sz="0" w:space="0" w:color="auto"/>
            <w:bottom w:val="none" w:sz="0" w:space="0" w:color="auto"/>
            <w:right w:val="none" w:sz="0" w:space="0" w:color="auto"/>
          </w:divBdr>
        </w:div>
        <w:div w:id="1659307930">
          <w:marLeft w:val="0"/>
          <w:marRight w:val="0"/>
          <w:marTop w:val="0"/>
          <w:marBottom w:val="0"/>
          <w:divBdr>
            <w:top w:val="none" w:sz="0" w:space="0" w:color="auto"/>
            <w:left w:val="none" w:sz="0" w:space="0" w:color="auto"/>
            <w:bottom w:val="none" w:sz="0" w:space="0" w:color="auto"/>
            <w:right w:val="none" w:sz="0" w:space="0" w:color="auto"/>
          </w:divBdr>
        </w:div>
        <w:div w:id="1901944188">
          <w:marLeft w:val="0"/>
          <w:marRight w:val="0"/>
          <w:marTop w:val="0"/>
          <w:marBottom w:val="0"/>
          <w:divBdr>
            <w:top w:val="none" w:sz="0" w:space="0" w:color="auto"/>
            <w:left w:val="none" w:sz="0" w:space="0" w:color="auto"/>
            <w:bottom w:val="none" w:sz="0" w:space="0" w:color="auto"/>
            <w:right w:val="none" w:sz="0" w:space="0" w:color="auto"/>
          </w:divBdr>
        </w:div>
      </w:divsChild>
    </w:div>
    <w:div w:id="1195651298">
      <w:bodyDiv w:val="1"/>
      <w:marLeft w:val="0"/>
      <w:marRight w:val="0"/>
      <w:marTop w:val="0"/>
      <w:marBottom w:val="0"/>
      <w:divBdr>
        <w:top w:val="none" w:sz="0" w:space="0" w:color="auto"/>
        <w:left w:val="none" w:sz="0" w:space="0" w:color="auto"/>
        <w:bottom w:val="none" w:sz="0" w:space="0" w:color="auto"/>
        <w:right w:val="none" w:sz="0" w:space="0" w:color="auto"/>
      </w:divBdr>
      <w:divsChild>
        <w:div w:id="968364872">
          <w:marLeft w:val="0"/>
          <w:marRight w:val="0"/>
          <w:marTop w:val="0"/>
          <w:marBottom w:val="0"/>
          <w:divBdr>
            <w:top w:val="none" w:sz="0" w:space="0" w:color="auto"/>
            <w:left w:val="none" w:sz="0" w:space="0" w:color="auto"/>
            <w:bottom w:val="none" w:sz="0" w:space="0" w:color="auto"/>
            <w:right w:val="none" w:sz="0" w:space="0" w:color="auto"/>
          </w:divBdr>
        </w:div>
      </w:divsChild>
    </w:div>
    <w:div w:id="1196117146">
      <w:bodyDiv w:val="1"/>
      <w:marLeft w:val="0"/>
      <w:marRight w:val="0"/>
      <w:marTop w:val="0"/>
      <w:marBottom w:val="0"/>
      <w:divBdr>
        <w:top w:val="none" w:sz="0" w:space="0" w:color="auto"/>
        <w:left w:val="none" w:sz="0" w:space="0" w:color="auto"/>
        <w:bottom w:val="none" w:sz="0" w:space="0" w:color="auto"/>
        <w:right w:val="none" w:sz="0" w:space="0" w:color="auto"/>
      </w:divBdr>
      <w:divsChild>
        <w:div w:id="67655358">
          <w:marLeft w:val="0"/>
          <w:marRight w:val="0"/>
          <w:marTop w:val="0"/>
          <w:marBottom w:val="0"/>
          <w:divBdr>
            <w:top w:val="none" w:sz="0" w:space="0" w:color="auto"/>
            <w:left w:val="none" w:sz="0" w:space="0" w:color="auto"/>
            <w:bottom w:val="none" w:sz="0" w:space="0" w:color="auto"/>
            <w:right w:val="none" w:sz="0" w:space="0" w:color="auto"/>
          </w:divBdr>
        </w:div>
        <w:div w:id="630132672">
          <w:marLeft w:val="0"/>
          <w:marRight w:val="0"/>
          <w:marTop w:val="0"/>
          <w:marBottom w:val="0"/>
          <w:divBdr>
            <w:top w:val="none" w:sz="0" w:space="0" w:color="auto"/>
            <w:left w:val="none" w:sz="0" w:space="0" w:color="auto"/>
            <w:bottom w:val="none" w:sz="0" w:space="0" w:color="auto"/>
            <w:right w:val="none" w:sz="0" w:space="0" w:color="auto"/>
          </w:divBdr>
        </w:div>
        <w:div w:id="1213955957">
          <w:marLeft w:val="0"/>
          <w:marRight w:val="0"/>
          <w:marTop w:val="0"/>
          <w:marBottom w:val="0"/>
          <w:divBdr>
            <w:top w:val="none" w:sz="0" w:space="0" w:color="auto"/>
            <w:left w:val="none" w:sz="0" w:space="0" w:color="auto"/>
            <w:bottom w:val="none" w:sz="0" w:space="0" w:color="auto"/>
            <w:right w:val="none" w:sz="0" w:space="0" w:color="auto"/>
          </w:divBdr>
        </w:div>
        <w:div w:id="1594703096">
          <w:marLeft w:val="0"/>
          <w:marRight w:val="0"/>
          <w:marTop w:val="0"/>
          <w:marBottom w:val="0"/>
          <w:divBdr>
            <w:top w:val="none" w:sz="0" w:space="0" w:color="auto"/>
            <w:left w:val="none" w:sz="0" w:space="0" w:color="auto"/>
            <w:bottom w:val="none" w:sz="0" w:space="0" w:color="auto"/>
            <w:right w:val="none" w:sz="0" w:space="0" w:color="auto"/>
          </w:divBdr>
        </w:div>
      </w:divsChild>
    </w:div>
    <w:div w:id="1203592500">
      <w:bodyDiv w:val="1"/>
      <w:marLeft w:val="0"/>
      <w:marRight w:val="0"/>
      <w:marTop w:val="0"/>
      <w:marBottom w:val="0"/>
      <w:divBdr>
        <w:top w:val="none" w:sz="0" w:space="0" w:color="auto"/>
        <w:left w:val="none" w:sz="0" w:space="0" w:color="auto"/>
        <w:bottom w:val="none" w:sz="0" w:space="0" w:color="auto"/>
        <w:right w:val="none" w:sz="0" w:space="0" w:color="auto"/>
      </w:divBdr>
      <w:divsChild>
        <w:div w:id="198050735">
          <w:marLeft w:val="0"/>
          <w:marRight w:val="0"/>
          <w:marTop w:val="0"/>
          <w:marBottom w:val="0"/>
          <w:divBdr>
            <w:top w:val="none" w:sz="0" w:space="0" w:color="auto"/>
            <w:left w:val="none" w:sz="0" w:space="0" w:color="auto"/>
            <w:bottom w:val="none" w:sz="0" w:space="0" w:color="auto"/>
            <w:right w:val="none" w:sz="0" w:space="0" w:color="auto"/>
          </w:divBdr>
        </w:div>
        <w:div w:id="347682334">
          <w:marLeft w:val="0"/>
          <w:marRight w:val="0"/>
          <w:marTop w:val="0"/>
          <w:marBottom w:val="0"/>
          <w:divBdr>
            <w:top w:val="none" w:sz="0" w:space="0" w:color="auto"/>
            <w:left w:val="none" w:sz="0" w:space="0" w:color="auto"/>
            <w:bottom w:val="none" w:sz="0" w:space="0" w:color="auto"/>
            <w:right w:val="none" w:sz="0" w:space="0" w:color="auto"/>
          </w:divBdr>
        </w:div>
        <w:div w:id="370426378">
          <w:marLeft w:val="0"/>
          <w:marRight w:val="0"/>
          <w:marTop w:val="0"/>
          <w:marBottom w:val="0"/>
          <w:divBdr>
            <w:top w:val="none" w:sz="0" w:space="0" w:color="auto"/>
            <w:left w:val="none" w:sz="0" w:space="0" w:color="auto"/>
            <w:bottom w:val="none" w:sz="0" w:space="0" w:color="auto"/>
            <w:right w:val="none" w:sz="0" w:space="0" w:color="auto"/>
          </w:divBdr>
        </w:div>
        <w:div w:id="497308161">
          <w:marLeft w:val="0"/>
          <w:marRight w:val="0"/>
          <w:marTop w:val="0"/>
          <w:marBottom w:val="0"/>
          <w:divBdr>
            <w:top w:val="none" w:sz="0" w:space="0" w:color="auto"/>
            <w:left w:val="none" w:sz="0" w:space="0" w:color="auto"/>
            <w:bottom w:val="none" w:sz="0" w:space="0" w:color="auto"/>
            <w:right w:val="none" w:sz="0" w:space="0" w:color="auto"/>
          </w:divBdr>
        </w:div>
        <w:div w:id="967008238">
          <w:marLeft w:val="0"/>
          <w:marRight w:val="0"/>
          <w:marTop w:val="0"/>
          <w:marBottom w:val="0"/>
          <w:divBdr>
            <w:top w:val="none" w:sz="0" w:space="0" w:color="auto"/>
            <w:left w:val="none" w:sz="0" w:space="0" w:color="auto"/>
            <w:bottom w:val="none" w:sz="0" w:space="0" w:color="auto"/>
            <w:right w:val="none" w:sz="0" w:space="0" w:color="auto"/>
          </w:divBdr>
        </w:div>
        <w:div w:id="1119757648">
          <w:marLeft w:val="0"/>
          <w:marRight w:val="0"/>
          <w:marTop w:val="0"/>
          <w:marBottom w:val="0"/>
          <w:divBdr>
            <w:top w:val="none" w:sz="0" w:space="0" w:color="auto"/>
            <w:left w:val="none" w:sz="0" w:space="0" w:color="auto"/>
            <w:bottom w:val="none" w:sz="0" w:space="0" w:color="auto"/>
            <w:right w:val="none" w:sz="0" w:space="0" w:color="auto"/>
          </w:divBdr>
        </w:div>
        <w:div w:id="1488935361">
          <w:marLeft w:val="0"/>
          <w:marRight w:val="0"/>
          <w:marTop w:val="0"/>
          <w:marBottom w:val="0"/>
          <w:divBdr>
            <w:top w:val="none" w:sz="0" w:space="0" w:color="auto"/>
            <w:left w:val="none" w:sz="0" w:space="0" w:color="auto"/>
            <w:bottom w:val="none" w:sz="0" w:space="0" w:color="auto"/>
            <w:right w:val="none" w:sz="0" w:space="0" w:color="auto"/>
          </w:divBdr>
        </w:div>
        <w:div w:id="1751852310">
          <w:marLeft w:val="0"/>
          <w:marRight w:val="0"/>
          <w:marTop w:val="0"/>
          <w:marBottom w:val="0"/>
          <w:divBdr>
            <w:top w:val="none" w:sz="0" w:space="0" w:color="auto"/>
            <w:left w:val="none" w:sz="0" w:space="0" w:color="auto"/>
            <w:bottom w:val="none" w:sz="0" w:space="0" w:color="auto"/>
            <w:right w:val="none" w:sz="0" w:space="0" w:color="auto"/>
          </w:divBdr>
        </w:div>
        <w:div w:id="1776245293">
          <w:marLeft w:val="0"/>
          <w:marRight w:val="0"/>
          <w:marTop w:val="0"/>
          <w:marBottom w:val="0"/>
          <w:divBdr>
            <w:top w:val="none" w:sz="0" w:space="0" w:color="auto"/>
            <w:left w:val="none" w:sz="0" w:space="0" w:color="auto"/>
            <w:bottom w:val="none" w:sz="0" w:space="0" w:color="auto"/>
            <w:right w:val="none" w:sz="0" w:space="0" w:color="auto"/>
          </w:divBdr>
        </w:div>
        <w:div w:id="1846548676">
          <w:marLeft w:val="0"/>
          <w:marRight w:val="0"/>
          <w:marTop w:val="0"/>
          <w:marBottom w:val="0"/>
          <w:divBdr>
            <w:top w:val="none" w:sz="0" w:space="0" w:color="auto"/>
            <w:left w:val="none" w:sz="0" w:space="0" w:color="auto"/>
            <w:bottom w:val="none" w:sz="0" w:space="0" w:color="auto"/>
            <w:right w:val="none" w:sz="0" w:space="0" w:color="auto"/>
          </w:divBdr>
        </w:div>
      </w:divsChild>
    </w:div>
    <w:div w:id="1208025704">
      <w:bodyDiv w:val="1"/>
      <w:marLeft w:val="0"/>
      <w:marRight w:val="0"/>
      <w:marTop w:val="0"/>
      <w:marBottom w:val="0"/>
      <w:divBdr>
        <w:top w:val="none" w:sz="0" w:space="0" w:color="auto"/>
        <w:left w:val="none" w:sz="0" w:space="0" w:color="auto"/>
        <w:bottom w:val="none" w:sz="0" w:space="0" w:color="auto"/>
        <w:right w:val="none" w:sz="0" w:space="0" w:color="auto"/>
      </w:divBdr>
      <w:divsChild>
        <w:div w:id="487946150">
          <w:marLeft w:val="0"/>
          <w:marRight w:val="0"/>
          <w:marTop w:val="0"/>
          <w:marBottom w:val="0"/>
          <w:divBdr>
            <w:top w:val="none" w:sz="0" w:space="0" w:color="auto"/>
            <w:left w:val="none" w:sz="0" w:space="0" w:color="auto"/>
            <w:bottom w:val="none" w:sz="0" w:space="0" w:color="auto"/>
            <w:right w:val="none" w:sz="0" w:space="0" w:color="auto"/>
          </w:divBdr>
        </w:div>
        <w:div w:id="1022322799">
          <w:marLeft w:val="0"/>
          <w:marRight w:val="0"/>
          <w:marTop w:val="0"/>
          <w:marBottom w:val="0"/>
          <w:divBdr>
            <w:top w:val="none" w:sz="0" w:space="0" w:color="auto"/>
            <w:left w:val="none" w:sz="0" w:space="0" w:color="auto"/>
            <w:bottom w:val="none" w:sz="0" w:space="0" w:color="auto"/>
            <w:right w:val="none" w:sz="0" w:space="0" w:color="auto"/>
          </w:divBdr>
        </w:div>
        <w:div w:id="1300650723">
          <w:marLeft w:val="0"/>
          <w:marRight w:val="0"/>
          <w:marTop w:val="0"/>
          <w:marBottom w:val="0"/>
          <w:divBdr>
            <w:top w:val="none" w:sz="0" w:space="0" w:color="auto"/>
            <w:left w:val="none" w:sz="0" w:space="0" w:color="auto"/>
            <w:bottom w:val="none" w:sz="0" w:space="0" w:color="auto"/>
            <w:right w:val="none" w:sz="0" w:space="0" w:color="auto"/>
          </w:divBdr>
        </w:div>
        <w:div w:id="1556970119">
          <w:marLeft w:val="0"/>
          <w:marRight w:val="0"/>
          <w:marTop w:val="0"/>
          <w:marBottom w:val="0"/>
          <w:divBdr>
            <w:top w:val="none" w:sz="0" w:space="0" w:color="auto"/>
            <w:left w:val="none" w:sz="0" w:space="0" w:color="auto"/>
            <w:bottom w:val="none" w:sz="0" w:space="0" w:color="auto"/>
            <w:right w:val="none" w:sz="0" w:space="0" w:color="auto"/>
          </w:divBdr>
        </w:div>
        <w:div w:id="1594779157">
          <w:marLeft w:val="0"/>
          <w:marRight w:val="0"/>
          <w:marTop w:val="0"/>
          <w:marBottom w:val="0"/>
          <w:divBdr>
            <w:top w:val="none" w:sz="0" w:space="0" w:color="auto"/>
            <w:left w:val="none" w:sz="0" w:space="0" w:color="auto"/>
            <w:bottom w:val="none" w:sz="0" w:space="0" w:color="auto"/>
            <w:right w:val="none" w:sz="0" w:space="0" w:color="auto"/>
          </w:divBdr>
        </w:div>
      </w:divsChild>
    </w:div>
    <w:div w:id="1209102216">
      <w:bodyDiv w:val="1"/>
      <w:marLeft w:val="0"/>
      <w:marRight w:val="0"/>
      <w:marTop w:val="0"/>
      <w:marBottom w:val="0"/>
      <w:divBdr>
        <w:top w:val="none" w:sz="0" w:space="0" w:color="auto"/>
        <w:left w:val="none" w:sz="0" w:space="0" w:color="auto"/>
        <w:bottom w:val="none" w:sz="0" w:space="0" w:color="auto"/>
        <w:right w:val="none" w:sz="0" w:space="0" w:color="auto"/>
      </w:divBdr>
      <w:divsChild>
        <w:div w:id="247927111">
          <w:marLeft w:val="0"/>
          <w:marRight w:val="0"/>
          <w:marTop w:val="0"/>
          <w:marBottom w:val="0"/>
          <w:divBdr>
            <w:top w:val="none" w:sz="0" w:space="0" w:color="auto"/>
            <w:left w:val="none" w:sz="0" w:space="0" w:color="auto"/>
            <w:bottom w:val="none" w:sz="0" w:space="0" w:color="auto"/>
            <w:right w:val="none" w:sz="0" w:space="0" w:color="auto"/>
          </w:divBdr>
        </w:div>
        <w:div w:id="426464022">
          <w:marLeft w:val="0"/>
          <w:marRight w:val="0"/>
          <w:marTop w:val="0"/>
          <w:marBottom w:val="0"/>
          <w:divBdr>
            <w:top w:val="none" w:sz="0" w:space="0" w:color="auto"/>
            <w:left w:val="none" w:sz="0" w:space="0" w:color="auto"/>
            <w:bottom w:val="none" w:sz="0" w:space="0" w:color="auto"/>
            <w:right w:val="none" w:sz="0" w:space="0" w:color="auto"/>
          </w:divBdr>
        </w:div>
        <w:div w:id="1282959404">
          <w:marLeft w:val="0"/>
          <w:marRight w:val="0"/>
          <w:marTop w:val="0"/>
          <w:marBottom w:val="0"/>
          <w:divBdr>
            <w:top w:val="none" w:sz="0" w:space="0" w:color="auto"/>
            <w:left w:val="none" w:sz="0" w:space="0" w:color="auto"/>
            <w:bottom w:val="none" w:sz="0" w:space="0" w:color="auto"/>
            <w:right w:val="none" w:sz="0" w:space="0" w:color="auto"/>
          </w:divBdr>
        </w:div>
        <w:div w:id="1567254674">
          <w:marLeft w:val="0"/>
          <w:marRight w:val="0"/>
          <w:marTop w:val="0"/>
          <w:marBottom w:val="0"/>
          <w:divBdr>
            <w:top w:val="none" w:sz="0" w:space="0" w:color="auto"/>
            <w:left w:val="none" w:sz="0" w:space="0" w:color="auto"/>
            <w:bottom w:val="none" w:sz="0" w:space="0" w:color="auto"/>
            <w:right w:val="none" w:sz="0" w:space="0" w:color="auto"/>
          </w:divBdr>
        </w:div>
        <w:div w:id="1647080471">
          <w:marLeft w:val="0"/>
          <w:marRight w:val="0"/>
          <w:marTop w:val="0"/>
          <w:marBottom w:val="0"/>
          <w:divBdr>
            <w:top w:val="none" w:sz="0" w:space="0" w:color="auto"/>
            <w:left w:val="none" w:sz="0" w:space="0" w:color="auto"/>
            <w:bottom w:val="none" w:sz="0" w:space="0" w:color="auto"/>
            <w:right w:val="none" w:sz="0" w:space="0" w:color="auto"/>
          </w:divBdr>
        </w:div>
      </w:divsChild>
    </w:div>
    <w:div w:id="1218317108">
      <w:bodyDiv w:val="1"/>
      <w:marLeft w:val="0"/>
      <w:marRight w:val="0"/>
      <w:marTop w:val="0"/>
      <w:marBottom w:val="0"/>
      <w:divBdr>
        <w:top w:val="none" w:sz="0" w:space="0" w:color="auto"/>
        <w:left w:val="none" w:sz="0" w:space="0" w:color="auto"/>
        <w:bottom w:val="none" w:sz="0" w:space="0" w:color="auto"/>
        <w:right w:val="none" w:sz="0" w:space="0" w:color="auto"/>
      </w:divBdr>
      <w:divsChild>
        <w:div w:id="265505088">
          <w:marLeft w:val="0"/>
          <w:marRight w:val="0"/>
          <w:marTop w:val="0"/>
          <w:marBottom w:val="0"/>
          <w:divBdr>
            <w:top w:val="none" w:sz="0" w:space="0" w:color="auto"/>
            <w:left w:val="none" w:sz="0" w:space="0" w:color="auto"/>
            <w:bottom w:val="none" w:sz="0" w:space="0" w:color="auto"/>
            <w:right w:val="none" w:sz="0" w:space="0" w:color="auto"/>
          </w:divBdr>
        </w:div>
        <w:div w:id="1074549594">
          <w:marLeft w:val="0"/>
          <w:marRight w:val="0"/>
          <w:marTop w:val="0"/>
          <w:marBottom w:val="0"/>
          <w:divBdr>
            <w:top w:val="none" w:sz="0" w:space="0" w:color="auto"/>
            <w:left w:val="none" w:sz="0" w:space="0" w:color="auto"/>
            <w:bottom w:val="none" w:sz="0" w:space="0" w:color="auto"/>
            <w:right w:val="none" w:sz="0" w:space="0" w:color="auto"/>
          </w:divBdr>
        </w:div>
      </w:divsChild>
    </w:div>
    <w:div w:id="1219128299">
      <w:bodyDiv w:val="1"/>
      <w:marLeft w:val="0"/>
      <w:marRight w:val="0"/>
      <w:marTop w:val="0"/>
      <w:marBottom w:val="0"/>
      <w:divBdr>
        <w:top w:val="none" w:sz="0" w:space="0" w:color="auto"/>
        <w:left w:val="none" w:sz="0" w:space="0" w:color="auto"/>
        <w:bottom w:val="none" w:sz="0" w:space="0" w:color="auto"/>
        <w:right w:val="none" w:sz="0" w:space="0" w:color="auto"/>
      </w:divBdr>
      <w:divsChild>
        <w:div w:id="32929475">
          <w:marLeft w:val="0"/>
          <w:marRight w:val="0"/>
          <w:marTop w:val="0"/>
          <w:marBottom w:val="0"/>
          <w:divBdr>
            <w:top w:val="none" w:sz="0" w:space="0" w:color="auto"/>
            <w:left w:val="none" w:sz="0" w:space="0" w:color="auto"/>
            <w:bottom w:val="none" w:sz="0" w:space="0" w:color="auto"/>
            <w:right w:val="none" w:sz="0" w:space="0" w:color="auto"/>
          </w:divBdr>
        </w:div>
        <w:div w:id="492255838">
          <w:marLeft w:val="0"/>
          <w:marRight w:val="0"/>
          <w:marTop w:val="0"/>
          <w:marBottom w:val="0"/>
          <w:divBdr>
            <w:top w:val="none" w:sz="0" w:space="0" w:color="auto"/>
            <w:left w:val="none" w:sz="0" w:space="0" w:color="auto"/>
            <w:bottom w:val="none" w:sz="0" w:space="0" w:color="auto"/>
            <w:right w:val="none" w:sz="0" w:space="0" w:color="auto"/>
          </w:divBdr>
        </w:div>
        <w:div w:id="885070664">
          <w:marLeft w:val="0"/>
          <w:marRight w:val="0"/>
          <w:marTop w:val="0"/>
          <w:marBottom w:val="0"/>
          <w:divBdr>
            <w:top w:val="none" w:sz="0" w:space="0" w:color="auto"/>
            <w:left w:val="none" w:sz="0" w:space="0" w:color="auto"/>
            <w:bottom w:val="none" w:sz="0" w:space="0" w:color="auto"/>
            <w:right w:val="none" w:sz="0" w:space="0" w:color="auto"/>
          </w:divBdr>
        </w:div>
        <w:div w:id="1372538136">
          <w:marLeft w:val="0"/>
          <w:marRight w:val="0"/>
          <w:marTop w:val="0"/>
          <w:marBottom w:val="0"/>
          <w:divBdr>
            <w:top w:val="none" w:sz="0" w:space="0" w:color="auto"/>
            <w:left w:val="none" w:sz="0" w:space="0" w:color="auto"/>
            <w:bottom w:val="none" w:sz="0" w:space="0" w:color="auto"/>
            <w:right w:val="none" w:sz="0" w:space="0" w:color="auto"/>
          </w:divBdr>
        </w:div>
      </w:divsChild>
    </w:div>
    <w:div w:id="1248152585">
      <w:bodyDiv w:val="1"/>
      <w:marLeft w:val="0"/>
      <w:marRight w:val="0"/>
      <w:marTop w:val="0"/>
      <w:marBottom w:val="0"/>
      <w:divBdr>
        <w:top w:val="none" w:sz="0" w:space="0" w:color="auto"/>
        <w:left w:val="none" w:sz="0" w:space="0" w:color="auto"/>
        <w:bottom w:val="none" w:sz="0" w:space="0" w:color="auto"/>
        <w:right w:val="none" w:sz="0" w:space="0" w:color="auto"/>
      </w:divBdr>
      <w:divsChild>
        <w:div w:id="1044062714">
          <w:marLeft w:val="0"/>
          <w:marRight w:val="0"/>
          <w:marTop w:val="0"/>
          <w:marBottom w:val="0"/>
          <w:divBdr>
            <w:top w:val="none" w:sz="0" w:space="0" w:color="auto"/>
            <w:left w:val="none" w:sz="0" w:space="0" w:color="auto"/>
            <w:bottom w:val="none" w:sz="0" w:space="0" w:color="auto"/>
            <w:right w:val="none" w:sz="0" w:space="0" w:color="auto"/>
          </w:divBdr>
        </w:div>
        <w:div w:id="1117329511">
          <w:marLeft w:val="0"/>
          <w:marRight w:val="0"/>
          <w:marTop w:val="0"/>
          <w:marBottom w:val="0"/>
          <w:divBdr>
            <w:top w:val="none" w:sz="0" w:space="0" w:color="auto"/>
            <w:left w:val="none" w:sz="0" w:space="0" w:color="auto"/>
            <w:bottom w:val="none" w:sz="0" w:space="0" w:color="auto"/>
            <w:right w:val="none" w:sz="0" w:space="0" w:color="auto"/>
          </w:divBdr>
        </w:div>
        <w:div w:id="1963222425">
          <w:marLeft w:val="0"/>
          <w:marRight w:val="0"/>
          <w:marTop w:val="0"/>
          <w:marBottom w:val="0"/>
          <w:divBdr>
            <w:top w:val="none" w:sz="0" w:space="0" w:color="auto"/>
            <w:left w:val="none" w:sz="0" w:space="0" w:color="auto"/>
            <w:bottom w:val="none" w:sz="0" w:space="0" w:color="auto"/>
            <w:right w:val="none" w:sz="0" w:space="0" w:color="auto"/>
          </w:divBdr>
        </w:div>
      </w:divsChild>
    </w:div>
    <w:div w:id="1250844235">
      <w:bodyDiv w:val="1"/>
      <w:marLeft w:val="0"/>
      <w:marRight w:val="0"/>
      <w:marTop w:val="0"/>
      <w:marBottom w:val="0"/>
      <w:divBdr>
        <w:top w:val="none" w:sz="0" w:space="0" w:color="auto"/>
        <w:left w:val="none" w:sz="0" w:space="0" w:color="auto"/>
        <w:bottom w:val="none" w:sz="0" w:space="0" w:color="auto"/>
        <w:right w:val="none" w:sz="0" w:space="0" w:color="auto"/>
      </w:divBdr>
      <w:divsChild>
        <w:div w:id="162742781">
          <w:marLeft w:val="0"/>
          <w:marRight w:val="0"/>
          <w:marTop w:val="0"/>
          <w:marBottom w:val="0"/>
          <w:divBdr>
            <w:top w:val="none" w:sz="0" w:space="0" w:color="auto"/>
            <w:left w:val="none" w:sz="0" w:space="0" w:color="auto"/>
            <w:bottom w:val="none" w:sz="0" w:space="0" w:color="auto"/>
            <w:right w:val="none" w:sz="0" w:space="0" w:color="auto"/>
          </w:divBdr>
        </w:div>
        <w:div w:id="384987019">
          <w:marLeft w:val="0"/>
          <w:marRight w:val="0"/>
          <w:marTop w:val="0"/>
          <w:marBottom w:val="0"/>
          <w:divBdr>
            <w:top w:val="none" w:sz="0" w:space="0" w:color="auto"/>
            <w:left w:val="none" w:sz="0" w:space="0" w:color="auto"/>
            <w:bottom w:val="none" w:sz="0" w:space="0" w:color="auto"/>
            <w:right w:val="none" w:sz="0" w:space="0" w:color="auto"/>
          </w:divBdr>
        </w:div>
        <w:div w:id="410547295">
          <w:marLeft w:val="0"/>
          <w:marRight w:val="0"/>
          <w:marTop w:val="0"/>
          <w:marBottom w:val="0"/>
          <w:divBdr>
            <w:top w:val="none" w:sz="0" w:space="0" w:color="auto"/>
            <w:left w:val="none" w:sz="0" w:space="0" w:color="auto"/>
            <w:bottom w:val="none" w:sz="0" w:space="0" w:color="auto"/>
            <w:right w:val="none" w:sz="0" w:space="0" w:color="auto"/>
          </w:divBdr>
        </w:div>
        <w:div w:id="1025448220">
          <w:marLeft w:val="0"/>
          <w:marRight w:val="0"/>
          <w:marTop w:val="0"/>
          <w:marBottom w:val="0"/>
          <w:divBdr>
            <w:top w:val="none" w:sz="0" w:space="0" w:color="auto"/>
            <w:left w:val="none" w:sz="0" w:space="0" w:color="auto"/>
            <w:bottom w:val="none" w:sz="0" w:space="0" w:color="auto"/>
            <w:right w:val="none" w:sz="0" w:space="0" w:color="auto"/>
          </w:divBdr>
        </w:div>
        <w:div w:id="1219979358">
          <w:marLeft w:val="0"/>
          <w:marRight w:val="0"/>
          <w:marTop w:val="0"/>
          <w:marBottom w:val="0"/>
          <w:divBdr>
            <w:top w:val="none" w:sz="0" w:space="0" w:color="auto"/>
            <w:left w:val="none" w:sz="0" w:space="0" w:color="auto"/>
            <w:bottom w:val="none" w:sz="0" w:space="0" w:color="auto"/>
            <w:right w:val="none" w:sz="0" w:space="0" w:color="auto"/>
          </w:divBdr>
        </w:div>
        <w:div w:id="1346055495">
          <w:marLeft w:val="0"/>
          <w:marRight w:val="0"/>
          <w:marTop w:val="0"/>
          <w:marBottom w:val="0"/>
          <w:divBdr>
            <w:top w:val="none" w:sz="0" w:space="0" w:color="auto"/>
            <w:left w:val="none" w:sz="0" w:space="0" w:color="auto"/>
            <w:bottom w:val="none" w:sz="0" w:space="0" w:color="auto"/>
            <w:right w:val="none" w:sz="0" w:space="0" w:color="auto"/>
          </w:divBdr>
        </w:div>
        <w:div w:id="1977831760">
          <w:marLeft w:val="0"/>
          <w:marRight w:val="0"/>
          <w:marTop w:val="0"/>
          <w:marBottom w:val="0"/>
          <w:divBdr>
            <w:top w:val="none" w:sz="0" w:space="0" w:color="auto"/>
            <w:left w:val="none" w:sz="0" w:space="0" w:color="auto"/>
            <w:bottom w:val="none" w:sz="0" w:space="0" w:color="auto"/>
            <w:right w:val="none" w:sz="0" w:space="0" w:color="auto"/>
          </w:divBdr>
        </w:div>
        <w:div w:id="2142922247">
          <w:marLeft w:val="0"/>
          <w:marRight w:val="0"/>
          <w:marTop w:val="0"/>
          <w:marBottom w:val="0"/>
          <w:divBdr>
            <w:top w:val="none" w:sz="0" w:space="0" w:color="auto"/>
            <w:left w:val="none" w:sz="0" w:space="0" w:color="auto"/>
            <w:bottom w:val="none" w:sz="0" w:space="0" w:color="auto"/>
            <w:right w:val="none" w:sz="0" w:space="0" w:color="auto"/>
          </w:divBdr>
        </w:div>
        <w:div w:id="2145612770">
          <w:marLeft w:val="0"/>
          <w:marRight w:val="0"/>
          <w:marTop w:val="0"/>
          <w:marBottom w:val="0"/>
          <w:divBdr>
            <w:top w:val="none" w:sz="0" w:space="0" w:color="auto"/>
            <w:left w:val="none" w:sz="0" w:space="0" w:color="auto"/>
            <w:bottom w:val="none" w:sz="0" w:space="0" w:color="auto"/>
            <w:right w:val="none" w:sz="0" w:space="0" w:color="auto"/>
          </w:divBdr>
        </w:div>
      </w:divsChild>
    </w:div>
    <w:div w:id="1252197611">
      <w:bodyDiv w:val="1"/>
      <w:marLeft w:val="0"/>
      <w:marRight w:val="0"/>
      <w:marTop w:val="0"/>
      <w:marBottom w:val="0"/>
      <w:divBdr>
        <w:top w:val="none" w:sz="0" w:space="0" w:color="auto"/>
        <w:left w:val="none" w:sz="0" w:space="0" w:color="auto"/>
        <w:bottom w:val="none" w:sz="0" w:space="0" w:color="auto"/>
        <w:right w:val="none" w:sz="0" w:space="0" w:color="auto"/>
      </w:divBdr>
      <w:divsChild>
        <w:div w:id="744691569">
          <w:marLeft w:val="0"/>
          <w:marRight w:val="0"/>
          <w:marTop w:val="0"/>
          <w:marBottom w:val="0"/>
          <w:divBdr>
            <w:top w:val="none" w:sz="0" w:space="0" w:color="auto"/>
            <w:left w:val="none" w:sz="0" w:space="0" w:color="auto"/>
            <w:bottom w:val="none" w:sz="0" w:space="0" w:color="auto"/>
            <w:right w:val="none" w:sz="0" w:space="0" w:color="auto"/>
          </w:divBdr>
        </w:div>
        <w:div w:id="1357148710">
          <w:marLeft w:val="0"/>
          <w:marRight w:val="0"/>
          <w:marTop w:val="0"/>
          <w:marBottom w:val="0"/>
          <w:divBdr>
            <w:top w:val="none" w:sz="0" w:space="0" w:color="auto"/>
            <w:left w:val="none" w:sz="0" w:space="0" w:color="auto"/>
            <w:bottom w:val="none" w:sz="0" w:space="0" w:color="auto"/>
            <w:right w:val="none" w:sz="0" w:space="0" w:color="auto"/>
          </w:divBdr>
        </w:div>
      </w:divsChild>
    </w:div>
    <w:div w:id="1271623033">
      <w:bodyDiv w:val="1"/>
      <w:marLeft w:val="0"/>
      <w:marRight w:val="0"/>
      <w:marTop w:val="0"/>
      <w:marBottom w:val="0"/>
      <w:divBdr>
        <w:top w:val="none" w:sz="0" w:space="0" w:color="auto"/>
        <w:left w:val="none" w:sz="0" w:space="0" w:color="auto"/>
        <w:bottom w:val="none" w:sz="0" w:space="0" w:color="auto"/>
        <w:right w:val="none" w:sz="0" w:space="0" w:color="auto"/>
      </w:divBdr>
      <w:divsChild>
        <w:div w:id="231933360">
          <w:marLeft w:val="0"/>
          <w:marRight w:val="0"/>
          <w:marTop w:val="0"/>
          <w:marBottom w:val="0"/>
          <w:divBdr>
            <w:top w:val="none" w:sz="0" w:space="0" w:color="auto"/>
            <w:left w:val="none" w:sz="0" w:space="0" w:color="auto"/>
            <w:bottom w:val="none" w:sz="0" w:space="0" w:color="auto"/>
            <w:right w:val="none" w:sz="0" w:space="0" w:color="auto"/>
          </w:divBdr>
        </w:div>
        <w:div w:id="744496821">
          <w:marLeft w:val="0"/>
          <w:marRight w:val="0"/>
          <w:marTop w:val="0"/>
          <w:marBottom w:val="0"/>
          <w:divBdr>
            <w:top w:val="none" w:sz="0" w:space="0" w:color="auto"/>
            <w:left w:val="none" w:sz="0" w:space="0" w:color="auto"/>
            <w:bottom w:val="none" w:sz="0" w:space="0" w:color="auto"/>
            <w:right w:val="none" w:sz="0" w:space="0" w:color="auto"/>
          </w:divBdr>
        </w:div>
      </w:divsChild>
    </w:div>
    <w:div w:id="1280144461">
      <w:bodyDiv w:val="1"/>
      <w:marLeft w:val="0"/>
      <w:marRight w:val="0"/>
      <w:marTop w:val="0"/>
      <w:marBottom w:val="0"/>
      <w:divBdr>
        <w:top w:val="none" w:sz="0" w:space="0" w:color="auto"/>
        <w:left w:val="none" w:sz="0" w:space="0" w:color="auto"/>
        <w:bottom w:val="none" w:sz="0" w:space="0" w:color="auto"/>
        <w:right w:val="none" w:sz="0" w:space="0" w:color="auto"/>
      </w:divBdr>
      <w:divsChild>
        <w:div w:id="251134821">
          <w:marLeft w:val="0"/>
          <w:marRight w:val="0"/>
          <w:marTop w:val="0"/>
          <w:marBottom w:val="0"/>
          <w:divBdr>
            <w:top w:val="none" w:sz="0" w:space="0" w:color="auto"/>
            <w:left w:val="none" w:sz="0" w:space="0" w:color="auto"/>
            <w:bottom w:val="none" w:sz="0" w:space="0" w:color="auto"/>
            <w:right w:val="none" w:sz="0" w:space="0" w:color="auto"/>
          </w:divBdr>
          <w:divsChild>
            <w:div w:id="1732996447">
              <w:marLeft w:val="0"/>
              <w:marRight w:val="0"/>
              <w:marTop w:val="0"/>
              <w:marBottom w:val="0"/>
              <w:divBdr>
                <w:top w:val="none" w:sz="0" w:space="0" w:color="auto"/>
                <w:left w:val="none" w:sz="0" w:space="0" w:color="auto"/>
                <w:bottom w:val="none" w:sz="0" w:space="0" w:color="auto"/>
                <w:right w:val="none" w:sz="0" w:space="0" w:color="auto"/>
              </w:divBdr>
              <w:divsChild>
                <w:div w:id="45809672">
                  <w:marLeft w:val="0"/>
                  <w:marRight w:val="0"/>
                  <w:marTop w:val="0"/>
                  <w:marBottom w:val="0"/>
                  <w:divBdr>
                    <w:top w:val="none" w:sz="0" w:space="0" w:color="auto"/>
                    <w:left w:val="none" w:sz="0" w:space="0" w:color="auto"/>
                    <w:bottom w:val="none" w:sz="0" w:space="0" w:color="auto"/>
                    <w:right w:val="none" w:sz="0" w:space="0" w:color="auto"/>
                  </w:divBdr>
                </w:div>
                <w:div w:id="878130626">
                  <w:marLeft w:val="0"/>
                  <w:marRight w:val="0"/>
                  <w:marTop w:val="0"/>
                  <w:marBottom w:val="0"/>
                  <w:divBdr>
                    <w:top w:val="none" w:sz="0" w:space="0" w:color="auto"/>
                    <w:left w:val="none" w:sz="0" w:space="0" w:color="auto"/>
                    <w:bottom w:val="none" w:sz="0" w:space="0" w:color="auto"/>
                    <w:right w:val="none" w:sz="0" w:space="0" w:color="auto"/>
                  </w:divBdr>
                </w:div>
                <w:div w:id="1935279021">
                  <w:marLeft w:val="0"/>
                  <w:marRight w:val="0"/>
                  <w:marTop w:val="0"/>
                  <w:marBottom w:val="0"/>
                  <w:divBdr>
                    <w:top w:val="none" w:sz="0" w:space="0" w:color="auto"/>
                    <w:left w:val="none" w:sz="0" w:space="0" w:color="auto"/>
                    <w:bottom w:val="none" w:sz="0" w:space="0" w:color="auto"/>
                    <w:right w:val="none" w:sz="0" w:space="0" w:color="auto"/>
                  </w:divBdr>
                </w:div>
                <w:div w:id="138546008">
                  <w:marLeft w:val="0"/>
                  <w:marRight w:val="0"/>
                  <w:marTop w:val="0"/>
                  <w:marBottom w:val="0"/>
                  <w:divBdr>
                    <w:top w:val="none" w:sz="0" w:space="0" w:color="auto"/>
                    <w:left w:val="none" w:sz="0" w:space="0" w:color="auto"/>
                    <w:bottom w:val="none" w:sz="0" w:space="0" w:color="auto"/>
                    <w:right w:val="none" w:sz="0" w:space="0" w:color="auto"/>
                  </w:divBdr>
                </w:div>
                <w:div w:id="1143887650">
                  <w:marLeft w:val="0"/>
                  <w:marRight w:val="0"/>
                  <w:marTop w:val="0"/>
                  <w:marBottom w:val="0"/>
                  <w:divBdr>
                    <w:top w:val="none" w:sz="0" w:space="0" w:color="auto"/>
                    <w:left w:val="none" w:sz="0" w:space="0" w:color="auto"/>
                    <w:bottom w:val="none" w:sz="0" w:space="0" w:color="auto"/>
                    <w:right w:val="none" w:sz="0" w:space="0" w:color="auto"/>
                  </w:divBdr>
                </w:div>
                <w:div w:id="1401901390">
                  <w:marLeft w:val="0"/>
                  <w:marRight w:val="0"/>
                  <w:marTop w:val="0"/>
                  <w:marBottom w:val="0"/>
                  <w:divBdr>
                    <w:top w:val="none" w:sz="0" w:space="0" w:color="auto"/>
                    <w:left w:val="none" w:sz="0" w:space="0" w:color="auto"/>
                    <w:bottom w:val="none" w:sz="0" w:space="0" w:color="auto"/>
                    <w:right w:val="none" w:sz="0" w:space="0" w:color="auto"/>
                  </w:divBdr>
                </w:div>
                <w:div w:id="1139423261">
                  <w:marLeft w:val="0"/>
                  <w:marRight w:val="0"/>
                  <w:marTop w:val="0"/>
                  <w:marBottom w:val="0"/>
                  <w:divBdr>
                    <w:top w:val="none" w:sz="0" w:space="0" w:color="auto"/>
                    <w:left w:val="none" w:sz="0" w:space="0" w:color="auto"/>
                    <w:bottom w:val="none" w:sz="0" w:space="0" w:color="auto"/>
                    <w:right w:val="none" w:sz="0" w:space="0" w:color="auto"/>
                  </w:divBdr>
                </w:div>
                <w:div w:id="1309089917">
                  <w:marLeft w:val="0"/>
                  <w:marRight w:val="0"/>
                  <w:marTop w:val="0"/>
                  <w:marBottom w:val="0"/>
                  <w:divBdr>
                    <w:top w:val="none" w:sz="0" w:space="0" w:color="auto"/>
                    <w:left w:val="none" w:sz="0" w:space="0" w:color="auto"/>
                    <w:bottom w:val="none" w:sz="0" w:space="0" w:color="auto"/>
                    <w:right w:val="none" w:sz="0" w:space="0" w:color="auto"/>
                  </w:divBdr>
                </w:div>
                <w:div w:id="1534267761">
                  <w:marLeft w:val="0"/>
                  <w:marRight w:val="0"/>
                  <w:marTop w:val="0"/>
                  <w:marBottom w:val="0"/>
                  <w:divBdr>
                    <w:top w:val="none" w:sz="0" w:space="0" w:color="auto"/>
                    <w:left w:val="none" w:sz="0" w:space="0" w:color="auto"/>
                    <w:bottom w:val="none" w:sz="0" w:space="0" w:color="auto"/>
                    <w:right w:val="none" w:sz="0" w:space="0" w:color="auto"/>
                  </w:divBdr>
                </w:div>
                <w:div w:id="704524427">
                  <w:marLeft w:val="0"/>
                  <w:marRight w:val="0"/>
                  <w:marTop w:val="0"/>
                  <w:marBottom w:val="0"/>
                  <w:divBdr>
                    <w:top w:val="none" w:sz="0" w:space="0" w:color="auto"/>
                    <w:left w:val="none" w:sz="0" w:space="0" w:color="auto"/>
                    <w:bottom w:val="none" w:sz="0" w:space="0" w:color="auto"/>
                    <w:right w:val="none" w:sz="0" w:space="0" w:color="auto"/>
                  </w:divBdr>
                </w:div>
                <w:div w:id="1669600629">
                  <w:marLeft w:val="0"/>
                  <w:marRight w:val="0"/>
                  <w:marTop w:val="0"/>
                  <w:marBottom w:val="0"/>
                  <w:divBdr>
                    <w:top w:val="none" w:sz="0" w:space="0" w:color="auto"/>
                    <w:left w:val="none" w:sz="0" w:space="0" w:color="auto"/>
                    <w:bottom w:val="none" w:sz="0" w:space="0" w:color="auto"/>
                    <w:right w:val="none" w:sz="0" w:space="0" w:color="auto"/>
                  </w:divBdr>
                </w:div>
                <w:div w:id="877813424">
                  <w:marLeft w:val="0"/>
                  <w:marRight w:val="0"/>
                  <w:marTop w:val="0"/>
                  <w:marBottom w:val="0"/>
                  <w:divBdr>
                    <w:top w:val="none" w:sz="0" w:space="0" w:color="auto"/>
                    <w:left w:val="none" w:sz="0" w:space="0" w:color="auto"/>
                    <w:bottom w:val="none" w:sz="0" w:space="0" w:color="auto"/>
                    <w:right w:val="none" w:sz="0" w:space="0" w:color="auto"/>
                  </w:divBdr>
                </w:div>
                <w:div w:id="467480012">
                  <w:marLeft w:val="0"/>
                  <w:marRight w:val="0"/>
                  <w:marTop w:val="0"/>
                  <w:marBottom w:val="0"/>
                  <w:divBdr>
                    <w:top w:val="none" w:sz="0" w:space="0" w:color="auto"/>
                    <w:left w:val="none" w:sz="0" w:space="0" w:color="auto"/>
                    <w:bottom w:val="none" w:sz="0" w:space="0" w:color="auto"/>
                    <w:right w:val="none" w:sz="0" w:space="0" w:color="auto"/>
                  </w:divBdr>
                </w:div>
                <w:div w:id="221329995">
                  <w:marLeft w:val="0"/>
                  <w:marRight w:val="0"/>
                  <w:marTop w:val="0"/>
                  <w:marBottom w:val="0"/>
                  <w:divBdr>
                    <w:top w:val="none" w:sz="0" w:space="0" w:color="auto"/>
                    <w:left w:val="none" w:sz="0" w:space="0" w:color="auto"/>
                    <w:bottom w:val="none" w:sz="0" w:space="0" w:color="auto"/>
                    <w:right w:val="none" w:sz="0" w:space="0" w:color="auto"/>
                  </w:divBdr>
                </w:div>
                <w:div w:id="1571963542">
                  <w:marLeft w:val="0"/>
                  <w:marRight w:val="0"/>
                  <w:marTop w:val="0"/>
                  <w:marBottom w:val="0"/>
                  <w:divBdr>
                    <w:top w:val="none" w:sz="0" w:space="0" w:color="auto"/>
                    <w:left w:val="none" w:sz="0" w:space="0" w:color="auto"/>
                    <w:bottom w:val="none" w:sz="0" w:space="0" w:color="auto"/>
                    <w:right w:val="none" w:sz="0" w:space="0" w:color="auto"/>
                  </w:divBdr>
                </w:div>
                <w:div w:id="54858499">
                  <w:marLeft w:val="0"/>
                  <w:marRight w:val="0"/>
                  <w:marTop w:val="0"/>
                  <w:marBottom w:val="0"/>
                  <w:divBdr>
                    <w:top w:val="none" w:sz="0" w:space="0" w:color="auto"/>
                    <w:left w:val="none" w:sz="0" w:space="0" w:color="auto"/>
                    <w:bottom w:val="none" w:sz="0" w:space="0" w:color="auto"/>
                    <w:right w:val="none" w:sz="0" w:space="0" w:color="auto"/>
                  </w:divBdr>
                </w:div>
                <w:div w:id="1479347859">
                  <w:marLeft w:val="0"/>
                  <w:marRight w:val="0"/>
                  <w:marTop w:val="0"/>
                  <w:marBottom w:val="0"/>
                  <w:divBdr>
                    <w:top w:val="none" w:sz="0" w:space="0" w:color="auto"/>
                    <w:left w:val="none" w:sz="0" w:space="0" w:color="auto"/>
                    <w:bottom w:val="none" w:sz="0" w:space="0" w:color="auto"/>
                    <w:right w:val="none" w:sz="0" w:space="0" w:color="auto"/>
                  </w:divBdr>
                </w:div>
                <w:div w:id="91856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763780">
      <w:bodyDiv w:val="1"/>
      <w:marLeft w:val="0"/>
      <w:marRight w:val="0"/>
      <w:marTop w:val="0"/>
      <w:marBottom w:val="0"/>
      <w:divBdr>
        <w:top w:val="none" w:sz="0" w:space="0" w:color="auto"/>
        <w:left w:val="none" w:sz="0" w:space="0" w:color="auto"/>
        <w:bottom w:val="none" w:sz="0" w:space="0" w:color="auto"/>
        <w:right w:val="none" w:sz="0" w:space="0" w:color="auto"/>
      </w:divBdr>
      <w:divsChild>
        <w:div w:id="1521580458">
          <w:marLeft w:val="0"/>
          <w:marRight w:val="0"/>
          <w:marTop w:val="0"/>
          <w:marBottom w:val="0"/>
          <w:divBdr>
            <w:top w:val="none" w:sz="0" w:space="0" w:color="auto"/>
            <w:left w:val="none" w:sz="0" w:space="0" w:color="auto"/>
            <w:bottom w:val="none" w:sz="0" w:space="0" w:color="auto"/>
            <w:right w:val="none" w:sz="0" w:space="0" w:color="auto"/>
          </w:divBdr>
        </w:div>
        <w:div w:id="395012489">
          <w:marLeft w:val="0"/>
          <w:marRight w:val="0"/>
          <w:marTop w:val="0"/>
          <w:marBottom w:val="0"/>
          <w:divBdr>
            <w:top w:val="none" w:sz="0" w:space="0" w:color="auto"/>
            <w:left w:val="none" w:sz="0" w:space="0" w:color="auto"/>
            <w:bottom w:val="none" w:sz="0" w:space="0" w:color="auto"/>
            <w:right w:val="none" w:sz="0" w:space="0" w:color="auto"/>
          </w:divBdr>
        </w:div>
      </w:divsChild>
    </w:div>
    <w:div w:id="1284310406">
      <w:bodyDiv w:val="1"/>
      <w:marLeft w:val="0"/>
      <w:marRight w:val="0"/>
      <w:marTop w:val="0"/>
      <w:marBottom w:val="0"/>
      <w:divBdr>
        <w:top w:val="none" w:sz="0" w:space="0" w:color="auto"/>
        <w:left w:val="none" w:sz="0" w:space="0" w:color="auto"/>
        <w:bottom w:val="none" w:sz="0" w:space="0" w:color="auto"/>
        <w:right w:val="none" w:sz="0" w:space="0" w:color="auto"/>
      </w:divBdr>
      <w:divsChild>
        <w:div w:id="1489248357">
          <w:marLeft w:val="0"/>
          <w:marRight w:val="0"/>
          <w:marTop w:val="0"/>
          <w:marBottom w:val="0"/>
          <w:divBdr>
            <w:top w:val="none" w:sz="0" w:space="0" w:color="auto"/>
            <w:left w:val="none" w:sz="0" w:space="0" w:color="auto"/>
            <w:bottom w:val="none" w:sz="0" w:space="0" w:color="auto"/>
            <w:right w:val="none" w:sz="0" w:space="0" w:color="auto"/>
          </w:divBdr>
        </w:div>
      </w:divsChild>
    </w:div>
    <w:div w:id="1286043285">
      <w:bodyDiv w:val="1"/>
      <w:marLeft w:val="0"/>
      <w:marRight w:val="0"/>
      <w:marTop w:val="0"/>
      <w:marBottom w:val="0"/>
      <w:divBdr>
        <w:top w:val="none" w:sz="0" w:space="0" w:color="auto"/>
        <w:left w:val="none" w:sz="0" w:space="0" w:color="auto"/>
        <w:bottom w:val="none" w:sz="0" w:space="0" w:color="auto"/>
        <w:right w:val="none" w:sz="0" w:space="0" w:color="auto"/>
      </w:divBdr>
      <w:divsChild>
        <w:div w:id="126943418">
          <w:marLeft w:val="0"/>
          <w:marRight w:val="0"/>
          <w:marTop w:val="0"/>
          <w:marBottom w:val="0"/>
          <w:divBdr>
            <w:top w:val="none" w:sz="0" w:space="0" w:color="auto"/>
            <w:left w:val="none" w:sz="0" w:space="0" w:color="auto"/>
            <w:bottom w:val="none" w:sz="0" w:space="0" w:color="auto"/>
            <w:right w:val="none" w:sz="0" w:space="0" w:color="auto"/>
          </w:divBdr>
        </w:div>
        <w:div w:id="254553784">
          <w:marLeft w:val="0"/>
          <w:marRight w:val="0"/>
          <w:marTop w:val="0"/>
          <w:marBottom w:val="0"/>
          <w:divBdr>
            <w:top w:val="none" w:sz="0" w:space="0" w:color="auto"/>
            <w:left w:val="none" w:sz="0" w:space="0" w:color="auto"/>
            <w:bottom w:val="none" w:sz="0" w:space="0" w:color="auto"/>
            <w:right w:val="none" w:sz="0" w:space="0" w:color="auto"/>
          </w:divBdr>
        </w:div>
        <w:div w:id="311368851">
          <w:marLeft w:val="0"/>
          <w:marRight w:val="0"/>
          <w:marTop w:val="0"/>
          <w:marBottom w:val="0"/>
          <w:divBdr>
            <w:top w:val="none" w:sz="0" w:space="0" w:color="auto"/>
            <w:left w:val="none" w:sz="0" w:space="0" w:color="auto"/>
            <w:bottom w:val="none" w:sz="0" w:space="0" w:color="auto"/>
            <w:right w:val="none" w:sz="0" w:space="0" w:color="auto"/>
          </w:divBdr>
        </w:div>
        <w:div w:id="413866518">
          <w:marLeft w:val="0"/>
          <w:marRight w:val="0"/>
          <w:marTop w:val="0"/>
          <w:marBottom w:val="0"/>
          <w:divBdr>
            <w:top w:val="none" w:sz="0" w:space="0" w:color="auto"/>
            <w:left w:val="none" w:sz="0" w:space="0" w:color="auto"/>
            <w:bottom w:val="none" w:sz="0" w:space="0" w:color="auto"/>
            <w:right w:val="none" w:sz="0" w:space="0" w:color="auto"/>
          </w:divBdr>
        </w:div>
        <w:div w:id="615455076">
          <w:marLeft w:val="0"/>
          <w:marRight w:val="0"/>
          <w:marTop w:val="0"/>
          <w:marBottom w:val="0"/>
          <w:divBdr>
            <w:top w:val="none" w:sz="0" w:space="0" w:color="auto"/>
            <w:left w:val="none" w:sz="0" w:space="0" w:color="auto"/>
            <w:bottom w:val="none" w:sz="0" w:space="0" w:color="auto"/>
            <w:right w:val="none" w:sz="0" w:space="0" w:color="auto"/>
          </w:divBdr>
        </w:div>
        <w:div w:id="968440176">
          <w:marLeft w:val="0"/>
          <w:marRight w:val="0"/>
          <w:marTop w:val="0"/>
          <w:marBottom w:val="0"/>
          <w:divBdr>
            <w:top w:val="none" w:sz="0" w:space="0" w:color="auto"/>
            <w:left w:val="none" w:sz="0" w:space="0" w:color="auto"/>
            <w:bottom w:val="none" w:sz="0" w:space="0" w:color="auto"/>
            <w:right w:val="none" w:sz="0" w:space="0" w:color="auto"/>
          </w:divBdr>
        </w:div>
        <w:div w:id="1113481375">
          <w:marLeft w:val="0"/>
          <w:marRight w:val="0"/>
          <w:marTop w:val="0"/>
          <w:marBottom w:val="0"/>
          <w:divBdr>
            <w:top w:val="none" w:sz="0" w:space="0" w:color="auto"/>
            <w:left w:val="none" w:sz="0" w:space="0" w:color="auto"/>
            <w:bottom w:val="none" w:sz="0" w:space="0" w:color="auto"/>
            <w:right w:val="none" w:sz="0" w:space="0" w:color="auto"/>
          </w:divBdr>
        </w:div>
        <w:div w:id="1205361443">
          <w:marLeft w:val="0"/>
          <w:marRight w:val="0"/>
          <w:marTop w:val="0"/>
          <w:marBottom w:val="0"/>
          <w:divBdr>
            <w:top w:val="none" w:sz="0" w:space="0" w:color="auto"/>
            <w:left w:val="none" w:sz="0" w:space="0" w:color="auto"/>
            <w:bottom w:val="none" w:sz="0" w:space="0" w:color="auto"/>
            <w:right w:val="none" w:sz="0" w:space="0" w:color="auto"/>
          </w:divBdr>
        </w:div>
        <w:div w:id="1233542047">
          <w:marLeft w:val="0"/>
          <w:marRight w:val="0"/>
          <w:marTop w:val="0"/>
          <w:marBottom w:val="0"/>
          <w:divBdr>
            <w:top w:val="none" w:sz="0" w:space="0" w:color="auto"/>
            <w:left w:val="none" w:sz="0" w:space="0" w:color="auto"/>
            <w:bottom w:val="none" w:sz="0" w:space="0" w:color="auto"/>
            <w:right w:val="none" w:sz="0" w:space="0" w:color="auto"/>
          </w:divBdr>
        </w:div>
        <w:div w:id="1813403044">
          <w:marLeft w:val="0"/>
          <w:marRight w:val="0"/>
          <w:marTop w:val="0"/>
          <w:marBottom w:val="0"/>
          <w:divBdr>
            <w:top w:val="none" w:sz="0" w:space="0" w:color="auto"/>
            <w:left w:val="none" w:sz="0" w:space="0" w:color="auto"/>
            <w:bottom w:val="none" w:sz="0" w:space="0" w:color="auto"/>
            <w:right w:val="none" w:sz="0" w:space="0" w:color="auto"/>
          </w:divBdr>
        </w:div>
        <w:div w:id="1819305256">
          <w:marLeft w:val="0"/>
          <w:marRight w:val="0"/>
          <w:marTop w:val="0"/>
          <w:marBottom w:val="0"/>
          <w:divBdr>
            <w:top w:val="none" w:sz="0" w:space="0" w:color="auto"/>
            <w:left w:val="none" w:sz="0" w:space="0" w:color="auto"/>
            <w:bottom w:val="none" w:sz="0" w:space="0" w:color="auto"/>
            <w:right w:val="none" w:sz="0" w:space="0" w:color="auto"/>
          </w:divBdr>
        </w:div>
        <w:div w:id="1829788314">
          <w:marLeft w:val="0"/>
          <w:marRight w:val="0"/>
          <w:marTop w:val="0"/>
          <w:marBottom w:val="0"/>
          <w:divBdr>
            <w:top w:val="none" w:sz="0" w:space="0" w:color="auto"/>
            <w:left w:val="none" w:sz="0" w:space="0" w:color="auto"/>
            <w:bottom w:val="none" w:sz="0" w:space="0" w:color="auto"/>
            <w:right w:val="none" w:sz="0" w:space="0" w:color="auto"/>
          </w:divBdr>
        </w:div>
        <w:div w:id="1831021556">
          <w:marLeft w:val="0"/>
          <w:marRight w:val="0"/>
          <w:marTop w:val="0"/>
          <w:marBottom w:val="0"/>
          <w:divBdr>
            <w:top w:val="none" w:sz="0" w:space="0" w:color="auto"/>
            <w:left w:val="none" w:sz="0" w:space="0" w:color="auto"/>
            <w:bottom w:val="none" w:sz="0" w:space="0" w:color="auto"/>
            <w:right w:val="none" w:sz="0" w:space="0" w:color="auto"/>
          </w:divBdr>
        </w:div>
        <w:div w:id="1901596914">
          <w:marLeft w:val="0"/>
          <w:marRight w:val="0"/>
          <w:marTop w:val="0"/>
          <w:marBottom w:val="0"/>
          <w:divBdr>
            <w:top w:val="none" w:sz="0" w:space="0" w:color="auto"/>
            <w:left w:val="none" w:sz="0" w:space="0" w:color="auto"/>
            <w:bottom w:val="none" w:sz="0" w:space="0" w:color="auto"/>
            <w:right w:val="none" w:sz="0" w:space="0" w:color="auto"/>
          </w:divBdr>
        </w:div>
        <w:div w:id="2021156605">
          <w:marLeft w:val="0"/>
          <w:marRight w:val="0"/>
          <w:marTop w:val="0"/>
          <w:marBottom w:val="0"/>
          <w:divBdr>
            <w:top w:val="none" w:sz="0" w:space="0" w:color="auto"/>
            <w:left w:val="none" w:sz="0" w:space="0" w:color="auto"/>
            <w:bottom w:val="none" w:sz="0" w:space="0" w:color="auto"/>
            <w:right w:val="none" w:sz="0" w:space="0" w:color="auto"/>
          </w:divBdr>
        </w:div>
      </w:divsChild>
    </w:div>
    <w:div w:id="1312489773">
      <w:bodyDiv w:val="1"/>
      <w:marLeft w:val="0"/>
      <w:marRight w:val="0"/>
      <w:marTop w:val="0"/>
      <w:marBottom w:val="0"/>
      <w:divBdr>
        <w:top w:val="none" w:sz="0" w:space="0" w:color="auto"/>
        <w:left w:val="none" w:sz="0" w:space="0" w:color="auto"/>
        <w:bottom w:val="none" w:sz="0" w:space="0" w:color="auto"/>
        <w:right w:val="none" w:sz="0" w:space="0" w:color="auto"/>
      </w:divBdr>
      <w:divsChild>
        <w:div w:id="804931909">
          <w:marLeft w:val="0"/>
          <w:marRight w:val="0"/>
          <w:marTop w:val="0"/>
          <w:marBottom w:val="0"/>
          <w:divBdr>
            <w:top w:val="none" w:sz="0" w:space="0" w:color="auto"/>
            <w:left w:val="none" w:sz="0" w:space="0" w:color="auto"/>
            <w:bottom w:val="none" w:sz="0" w:space="0" w:color="auto"/>
            <w:right w:val="none" w:sz="0" w:space="0" w:color="auto"/>
          </w:divBdr>
        </w:div>
        <w:div w:id="1773937072">
          <w:marLeft w:val="0"/>
          <w:marRight w:val="0"/>
          <w:marTop w:val="0"/>
          <w:marBottom w:val="0"/>
          <w:divBdr>
            <w:top w:val="none" w:sz="0" w:space="0" w:color="auto"/>
            <w:left w:val="none" w:sz="0" w:space="0" w:color="auto"/>
            <w:bottom w:val="none" w:sz="0" w:space="0" w:color="auto"/>
            <w:right w:val="none" w:sz="0" w:space="0" w:color="auto"/>
          </w:divBdr>
        </w:div>
        <w:div w:id="1966082691">
          <w:marLeft w:val="0"/>
          <w:marRight w:val="0"/>
          <w:marTop w:val="0"/>
          <w:marBottom w:val="0"/>
          <w:divBdr>
            <w:top w:val="none" w:sz="0" w:space="0" w:color="auto"/>
            <w:left w:val="none" w:sz="0" w:space="0" w:color="auto"/>
            <w:bottom w:val="none" w:sz="0" w:space="0" w:color="auto"/>
            <w:right w:val="none" w:sz="0" w:space="0" w:color="auto"/>
          </w:divBdr>
        </w:div>
        <w:div w:id="2076050779">
          <w:marLeft w:val="0"/>
          <w:marRight w:val="0"/>
          <w:marTop w:val="0"/>
          <w:marBottom w:val="0"/>
          <w:divBdr>
            <w:top w:val="none" w:sz="0" w:space="0" w:color="auto"/>
            <w:left w:val="none" w:sz="0" w:space="0" w:color="auto"/>
            <w:bottom w:val="none" w:sz="0" w:space="0" w:color="auto"/>
            <w:right w:val="none" w:sz="0" w:space="0" w:color="auto"/>
          </w:divBdr>
        </w:div>
      </w:divsChild>
    </w:div>
    <w:div w:id="1314413592">
      <w:bodyDiv w:val="1"/>
      <w:marLeft w:val="0"/>
      <w:marRight w:val="0"/>
      <w:marTop w:val="0"/>
      <w:marBottom w:val="0"/>
      <w:divBdr>
        <w:top w:val="none" w:sz="0" w:space="0" w:color="auto"/>
        <w:left w:val="none" w:sz="0" w:space="0" w:color="auto"/>
        <w:bottom w:val="none" w:sz="0" w:space="0" w:color="auto"/>
        <w:right w:val="none" w:sz="0" w:space="0" w:color="auto"/>
      </w:divBdr>
      <w:divsChild>
        <w:div w:id="114294916">
          <w:marLeft w:val="0"/>
          <w:marRight w:val="0"/>
          <w:marTop w:val="0"/>
          <w:marBottom w:val="0"/>
          <w:divBdr>
            <w:top w:val="none" w:sz="0" w:space="0" w:color="auto"/>
            <w:left w:val="none" w:sz="0" w:space="0" w:color="auto"/>
            <w:bottom w:val="none" w:sz="0" w:space="0" w:color="auto"/>
            <w:right w:val="none" w:sz="0" w:space="0" w:color="auto"/>
          </w:divBdr>
        </w:div>
        <w:div w:id="1564563183">
          <w:marLeft w:val="0"/>
          <w:marRight w:val="0"/>
          <w:marTop w:val="0"/>
          <w:marBottom w:val="0"/>
          <w:divBdr>
            <w:top w:val="none" w:sz="0" w:space="0" w:color="auto"/>
            <w:left w:val="none" w:sz="0" w:space="0" w:color="auto"/>
            <w:bottom w:val="none" w:sz="0" w:space="0" w:color="auto"/>
            <w:right w:val="none" w:sz="0" w:space="0" w:color="auto"/>
          </w:divBdr>
        </w:div>
        <w:div w:id="1108810833">
          <w:marLeft w:val="0"/>
          <w:marRight w:val="0"/>
          <w:marTop w:val="0"/>
          <w:marBottom w:val="0"/>
          <w:divBdr>
            <w:top w:val="none" w:sz="0" w:space="0" w:color="auto"/>
            <w:left w:val="none" w:sz="0" w:space="0" w:color="auto"/>
            <w:bottom w:val="none" w:sz="0" w:space="0" w:color="auto"/>
            <w:right w:val="none" w:sz="0" w:space="0" w:color="auto"/>
          </w:divBdr>
        </w:div>
        <w:div w:id="1530297599">
          <w:marLeft w:val="0"/>
          <w:marRight w:val="0"/>
          <w:marTop w:val="0"/>
          <w:marBottom w:val="0"/>
          <w:divBdr>
            <w:top w:val="none" w:sz="0" w:space="0" w:color="auto"/>
            <w:left w:val="none" w:sz="0" w:space="0" w:color="auto"/>
            <w:bottom w:val="none" w:sz="0" w:space="0" w:color="auto"/>
            <w:right w:val="none" w:sz="0" w:space="0" w:color="auto"/>
          </w:divBdr>
        </w:div>
        <w:div w:id="1738044323">
          <w:marLeft w:val="0"/>
          <w:marRight w:val="0"/>
          <w:marTop w:val="0"/>
          <w:marBottom w:val="0"/>
          <w:divBdr>
            <w:top w:val="none" w:sz="0" w:space="0" w:color="auto"/>
            <w:left w:val="none" w:sz="0" w:space="0" w:color="auto"/>
            <w:bottom w:val="none" w:sz="0" w:space="0" w:color="auto"/>
            <w:right w:val="none" w:sz="0" w:space="0" w:color="auto"/>
          </w:divBdr>
        </w:div>
        <w:div w:id="1740060434">
          <w:marLeft w:val="0"/>
          <w:marRight w:val="0"/>
          <w:marTop w:val="0"/>
          <w:marBottom w:val="0"/>
          <w:divBdr>
            <w:top w:val="none" w:sz="0" w:space="0" w:color="auto"/>
            <w:left w:val="none" w:sz="0" w:space="0" w:color="auto"/>
            <w:bottom w:val="none" w:sz="0" w:space="0" w:color="auto"/>
            <w:right w:val="none" w:sz="0" w:space="0" w:color="auto"/>
          </w:divBdr>
        </w:div>
      </w:divsChild>
    </w:div>
    <w:div w:id="1323311026">
      <w:bodyDiv w:val="1"/>
      <w:marLeft w:val="0"/>
      <w:marRight w:val="0"/>
      <w:marTop w:val="0"/>
      <w:marBottom w:val="0"/>
      <w:divBdr>
        <w:top w:val="none" w:sz="0" w:space="0" w:color="auto"/>
        <w:left w:val="none" w:sz="0" w:space="0" w:color="auto"/>
        <w:bottom w:val="none" w:sz="0" w:space="0" w:color="auto"/>
        <w:right w:val="none" w:sz="0" w:space="0" w:color="auto"/>
      </w:divBdr>
      <w:divsChild>
        <w:div w:id="34081577">
          <w:marLeft w:val="0"/>
          <w:marRight w:val="0"/>
          <w:marTop w:val="0"/>
          <w:marBottom w:val="0"/>
          <w:divBdr>
            <w:top w:val="none" w:sz="0" w:space="0" w:color="auto"/>
            <w:left w:val="none" w:sz="0" w:space="0" w:color="auto"/>
            <w:bottom w:val="none" w:sz="0" w:space="0" w:color="auto"/>
            <w:right w:val="none" w:sz="0" w:space="0" w:color="auto"/>
          </w:divBdr>
        </w:div>
        <w:div w:id="268778724">
          <w:marLeft w:val="0"/>
          <w:marRight w:val="0"/>
          <w:marTop w:val="0"/>
          <w:marBottom w:val="0"/>
          <w:divBdr>
            <w:top w:val="none" w:sz="0" w:space="0" w:color="auto"/>
            <w:left w:val="none" w:sz="0" w:space="0" w:color="auto"/>
            <w:bottom w:val="none" w:sz="0" w:space="0" w:color="auto"/>
            <w:right w:val="none" w:sz="0" w:space="0" w:color="auto"/>
          </w:divBdr>
        </w:div>
        <w:div w:id="976644002">
          <w:marLeft w:val="0"/>
          <w:marRight w:val="0"/>
          <w:marTop w:val="0"/>
          <w:marBottom w:val="0"/>
          <w:divBdr>
            <w:top w:val="none" w:sz="0" w:space="0" w:color="auto"/>
            <w:left w:val="none" w:sz="0" w:space="0" w:color="auto"/>
            <w:bottom w:val="none" w:sz="0" w:space="0" w:color="auto"/>
            <w:right w:val="none" w:sz="0" w:space="0" w:color="auto"/>
          </w:divBdr>
        </w:div>
        <w:div w:id="1028213864">
          <w:marLeft w:val="0"/>
          <w:marRight w:val="0"/>
          <w:marTop w:val="0"/>
          <w:marBottom w:val="0"/>
          <w:divBdr>
            <w:top w:val="none" w:sz="0" w:space="0" w:color="auto"/>
            <w:left w:val="none" w:sz="0" w:space="0" w:color="auto"/>
            <w:bottom w:val="none" w:sz="0" w:space="0" w:color="auto"/>
            <w:right w:val="none" w:sz="0" w:space="0" w:color="auto"/>
          </w:divBdr>
        </w:div>
        <w:div w:id="1657149822">
          <w:marLeft w:val="0"/>
          <w:marRight w:val="0"/>
          <w:marTop w:val="0"/>
          <w:marBottom w:val="0"/>
          <w:divBdr>
            <w:top w:val="none" w:sz="0" w:space="0" w:color="auto"/>
            <w:left w:val="none" w:sz="0" w:space="0" w:color="auto"/>
            <w:bottom w:val="none" w:sz="0" w:space="0" w:color="auto"/>
            <w:right w:val="none" w:sz="0" w:space="0" w:color="auto"/>
          </w:divBdr>
        </w:div>
        <w:div w:id="1665936920">
          <w:marLeft w:val="0"/>
          <w:marRight w:val="0"/>
          <w:marTop w:val="0"/>
          <w:marBottom w:val="0"/>
          <w:divBdr>
            <w:top w:val="none" w:sz="0" w:space="0" w:color="auto"/>
            <w:left w:val="none" w:sz="0" w:space="0" w:color="auto"/>
            <w:bottom w:val="none" w:sz="0" w:space="0" w:color="auto"/>
            <w:right w:val="none" w:sz="0" w:space="0" w:color="auto"/>
          </w:divBdr>
        </w:div>
      </w:divsChild>
    </w:div>
    <w:div w:id="1325473651">
      <w:bodyDiv w:val="1"/>
      <w:marLeft w:val="0"/>
      <w:marRight w:val="0"/>
      <w:marTop w:val="0"/>
      <w:marBottom w:val="0"/>
      <w:divBdr>
        <w:top w:val="none" w:sz="0" w:space="0" w:color="auto"/>
        <w:left w:val="none" w:sz="0" w:space="0" w:color="auto"/>
        <w:bottom w:val="none" w:sz="0" w:space="0" w:color="auto"/>
        <w:right w:val="none" w:sz="0" w:space="0" w:color="auto"/>
      </w:divBdr>
      <w:divsChild>
        <w:div w:id="46881772">
          <w:marLeft w:val="0"/>
          <w:marRight w:val="0"/>
          <w:marTop w:val="0"/>
          <w:marBottom w:val="0"/>
          <w:divBdr>
            <w:top w:val="none" w:sz="0" w:space="0" w:color="auto"/>
            <w:left w:val="none" w:sz="0" w:space="0" w:color="auto"/>
            <w:bottom w:val="none" w:sz="0" w:space="0" w:color="auto"/>
            <w:right w:val="none" w:sz="0" w:space="0" w:color="auto"/>
          </w:divBdr>
        </w:div>
        <w:div w:id="63527863">
          <w:marLeft w:val="0"/>
          <w:marRight w:val="0"/>
          <w:marTop w:val="0"/>
          <w:marBottom w:val="0"/>
          <w:divBdr>
            <w:top w:val="none" w:sz="0" w:space="0" w:color="auto"/>
            <w:left w:val="none" w:sz="0" w:space="0" w:color="auto"/>
            <w:bottom w:val="none" w:sz="0" w:space="0" w:color="auto"/>
            <w:right w:val="none" w:sz="0" w:space="0" w:color="auto"/>
          </w:divBdr>
        </w:div>
        <w:div w:id="185756276">
          <w:marLeft w:val="0"/>
          <w:marRight w:val="0"/>
          <w:marTop w:val="0"/>
          <w:marBottom w:val="0"/>
          <w:divBdr>
            <w:top w:val="none" w:sz="0" w:space="0" w:color="auto"/>
            <w:left w:val="none" w:sz="0" w:space="0" w:color="auto"/>
            <w:bottom w:val="none" w:sz="0" w:space="0" w:color="auto"/>
            <w:right w:val="none" w:sz="0" w:space="0" w:color="auto"/>
          </w:divBdr>
        </w:div>
        <w:div w:id="338505234">
          <w:marLeft w:val="0"/>
          <w:marRight w:val="0"/>
          <w:marTop w:val="0"/>
          <w:marBottom w:val="0"/>
          <w:divBdr>
            <w:top w:val="none" w:sz="0" w:space="0" w:color="auto"/>
            <w:left w:val="none" w:sz="0" w:space="0" w:color="auto"/>
            <w:bottom w:val="none" w:sz="0" w:space="0" w:color="auto"/>
            <w:right w:val="none" w:sz="0" w:space="0" w:color="auto"/>
          </w:divBdr>
        </w:div>
        <w:div w:id="822821487">
          <w:marLeft w:val="0"/>
          <w:marRight w:val="0"/>
          <w:marTop w:val="0"/>
          <w:marBottom w:val="0"/>
          <w:divBdr>
            <w:top w:val="none" w:sz="0" w:space="0" w:color="auto"/>
            <w:left w:val="none" w:sz="0" w:space="0" w:color="auto"/>
            <w:bottom w:val="none" w:sz="0" w:space="0" w:color="auto"/>
            <w:right w:val="none" w:sz="0" w:space="0" w:color="auto"/>
          </w:divBdr>
        </w:div>
        <w:div w:id="827401768">
          <w:marLeft w:val="0"/>
          <w:marRight w:val="0"/>
          <w:marTop w:val="0"/>
          <w:marBottom w:val="0"/>
          <w:divBdr>
            <w:top w:val="none" w:sz="0" w:space="0" w:color="auto"/>
            <w:left w:val="none" w:sz="0" w:space="0" w:color="auto"/>
            <w:bottom w:val="none" w:sz="0" w:space="0" w:color="auto"/>
            <w:right w:val="none" w:sz="0" w:space="0" w:color="auto"/>
          </w:divBdr>
        </w:div>
        <w:div w:id="975063671">
          <w:marLeft w:val="0"/>
          <w:marRight w:val="0"/>
          <w:marTop w:val="0"/>
          <w:marBottom w:val="0"/>
          <w:divBdr>
            <w:top w:val="none" w:sz="0" w:space="0" w:color="auto"/>
            <w:left w:val="none" w:sz="0" w:space="0" w:color="auto"/>
            <w:bottom w:val="none" w:sz="0" w:space="0" w:color="auto"/>
            <w:right w:val="none" w:sz="0" w:space="0" w:color="auto"/>
          </w:divBdr>
        </w:div>
        <w:div w:id="1260411755">
          <w:marLeft w:val="0"/>
          <w:marRight w:val="0"/>
          <w:marTop w:val="0"/>
          <w:marBottom w:val="0"/>
          <w:divBdr>
            <w:top w:val="none" w:sz="0" w:space="0" w:color="auto"/>
            <w:left w:val="none" w:sz="0" w:space="0" w:color="auto"/>
            <w:bottom w:val="none" w:sz="0" w:space="0" w:color="auto"/>
            <w:right w:val="none" w:sz="0" w:space="0" w:color="auto"/>
          </w:divBdr>
        </w:div>
        <w:div w:id="1451315234">
          <w:marLeft w:val="0"/>
          <w:marRight w:val="0"/>
          <w:marTop w:val="0"/>
          <w:marBottom w:val="0"/>
          <w:divBdr>
            <w:top w:val="none" w:sz="0" w:space="0" w:color="auto"/>
            <w:left w:val="none" w:sz="0" w:space="0" w:color="auto"/>
            <w:bottom w:val="none" w:sz="0" w:space="0" w:color="auto"/>
            <w:right w:val="none" w:sz="0" w:space="0" w:color="auto"/>
          </w:divBdr>
        </w:div>
        <w:div w:id="1480728044">
          <w:marLeft w:val="0"/>
          <w:marRight w:val="0"/>
          <w:marTop w:val="0"/>
          <w:marBottom w:val="0"/>
          <w:divBdr>
            <w:top w:val="none" w:sz="0" w:space="0" w:color="auto"/>
            <w:left w:val="none" w:sz="0" w:space="0" w:color="auto"/>
            <w:bottom w:val="none" w:sz="0" w:space="0" w:color="auto"/>
            <w:right w:val="none" w:sz="0" w:space="0" w:color="auto"/>
          </w:divBdr>
        </w:div>
        <w:div w:id="1593778318">
          <w:marLeft w:val="0"/>
          <w:marRight w:val="0"/>
          <w:marTop w:val="0"/>
          <w:marBottom w:val="0"/>
          <w:divBdr>
            <w:top w:val="none" w:sz="0" w:space="0" w:color="auto"/>
            <w:left w:val="none" w:sz="0" w:space="0" w:color="auto"/>
            <w:bottom w:val="none" w:sz="0" w:space="0" w:color="auto"/>
            <w:right w:val="none" w:sz="0" w:space="0" w:color="auto"/>
          </w:divBdr>
        </w:div>
        <w:div w:id="1706835181">
          <w:marLeft w:val="0"/>
          <w:marRight w:val="0"/>
          <w:marTop w:val="0"/>
          <w:marBottom w:val="0"/>
          <w:divBdr>
            <w:top w:val="none" w:sz="0" w:space="0" w:color="auto"/>
            <w:left w:val="none" w:sz="0" w:space="0" w:color="auto"/>
            <w:bottom w:val="none" w:sz="0" w:space="0" w:color="auto"/>
            <w:right w:val="none" w:sz="0" w:space="0" w:color="auto"/>
          </w:divBdr>
        </w:div>
        <w:div w:id="1745911619">
          <w:marLeft w:val="0"/>
          <w:marRight w:val="0"/>
          <w:marTop w:val="0"/>
          <w:marBottom w:val="0"/>
          <w:divBdr>
            <w:top w:val="none" w:sz="0" w:space="0" w:color="auto"/>
            <w:left w:val="none" w:sz="0" w:space="0" w:color="auto"/>
            <w:bottom w:val="none" w:sz="0" w:space="0" w:color="auto"/>
            <w:right w:val="none" w:sz="0" w:space="0" w:color="auto"/>
          </w:divBdr>
        </w:div>
        <w:div w:id="1847868006">
          <w:marLeft w:val="0"/>
          <w:marRight w:val="0"/>
          <w:marTop w:val="0"/>
          <w:marBottom w:val="0"/>
          <w:divBdr>
            <w:top w:val="none" w:sz="0" w:space="0" w:color="auto"/>
            <w:left w:val="none" w:sz="0" w:space="0" w:color="auto"/>
            <w:bottom w:val="none" w:sz="0" w:space="0" w:color="auto"/>
            <w:right w:val="none" w:sz="0" w:space="0" w:color="auto"/>
          </w:divBdr>
        </w:div>
        <w:div w:id="2052924581">
          <w:marLeft w:val="0"/>
          <w:marRight w:val="0"/>
          <w:marTop w:val="0"/>
          <w:marBottom w:val="0"/>
          <w:divBdr>
            <w:top w:val="none" w:sz="0" w:space="0" w:color="auto"/>
            <w:left w:val="none" w:sz="0" w:space="0" w:color="auto"/>
            <w:bottom w:val="none" w:sz="0" w:space="0" w:color="auto"/>
            <w:right w:val="none" w:sz="0" w:space="0" w:color="auto"/>
          </w:divBdr>
        </w:div>
      </w:divsChild>
    </w:div>
    <w:div w:id="1338265558">
      <w:bodyDiv w:val="1"/>
      <w:marLeft w:val="0"/>
      <w:marRight w:val="0"/>
      <w:marTop w:val="0"/>
      <w:marBottom w:val="0"/>
      <w:divBdr>
        <w:top w:val="none" w:sz="0" w:space="0" w:color="auto"/>
        <w:left w:val="none" w:sz="0" w:space="0" w:color="auto"/>
        <w:bottom w:val="none" w:sz="0" w:space="0" w:color="auto"/>
        <w:right w:val="none" w:sz="0" w:space="0" w:color="auto"/>
      </w:divBdr>
      <w:divsChild>
        <w:div w:id="675156668">
          <w:marLeft w:val="0"/>
          <w:marRight w:val="0"/>
          <w:marTop w:val="0"/>
          <w:marBottom w:val="0"/>
          <w:divBdr>
            <w:top w:val="none" w:sz="0" w:space="0" w:color="auto"/>
            <w:left w:val="none" w:sz="0" w:space="0" w:color="auto"/>
            <w:bottom w:val="none" w:sz="0" w:space="0" w:color="auto"/>
            <w:right w:val="none" w:sz="0" w:space="0" w:color="auto"/>
          </w:divBdr>
        </w:div>
        <w:div w:id="1045526355">
          <w:marLeft w:val="0"/>
          <w:marRight w:val="0"/>
          <w:marTop w:val="0"/>
          <w:marBottom w:val="0"/>
          <w:divBdr>
            <w:top w:val="none" w:sz="0" w:space="0" w:color="auto"/>
            <w:left w:val="none" w:sz="0" w:space="0" w:color="auto"/>
            <w:bottom w:val="none" w:sz="0" w:space="0" w:color="auto"/>
            <w:right w:val="none" w:sz="0" w:space="0" w:color="auto"/>
          </w:divBdr>
        </w:div>
      </w:divsChild>
    </w:div>
    <w:div w:id="1349211592">
      <w:bodyDiv w:val="1"/>
      <w:marLeft w:val="0"/>
      <w:marRight w:val="0"/>
      <w:marTop w:val="0"/>
      <w:marBottom w:val="0"/>
      <w:divBdr>
        <w:top w:val="none" w:sz="0" w:space="0" w:color="auto"/>
        <w:left w:val="none" w:sz="0" w:space="0" w:color="auto"/>
        <w:bottom w:val="none" w:sz="0" w:space="0" w:color="auto"/>
        <w:right w:val="none" w:sz="0" w:space="0" w:color="auto"/>
      </w:divBdr>
      <w:divsChild>
        <w:div w:id="279462255">
          <w:marLeft w:val="0"/>
          <w:marRight w:val="0"/>
          <w:marTop w:val="0"/>
          <w:marBottom w:val="0"/>
          <w:divBdr>
            <w:top w:val="none" w:sz="0" w:space="0" w:color="auto"/>
            <w:left w:val="none" w:sz="0" w:space="0" w:color="auto"/>
            <w:bottom w:val="none" w:sz="0" w:space="0" w:color="auto"/>
            <w:right w:val="none" w:sz="0" w:space="0" w:color="auto"/>
          </w:divBdr>
        </w:div>
        <w:div w:id="1608543475">
          <w:marLeft w:val="0"/>
          <w:marRight w:val="0"/>
          <w:marTop w:val="0"/>
          <w:marBottom w:val="0"/>
          <w:divBdr>
            <w:top w:val="none" w:sz="0" w:space="0" w:color="auto"/>
            <w:left w:val="none" w:sz="0" w:space="0" w:color="auto"/>
            <w:bottom w:val="none" w:sz="0" w:space="0" w:color="auto"/>
            <w:right w:val="none" w:sz="0" w:space="0" w:color="auto"/>
          </w:divBdr>
        </w:div>
      </w:divsChild>
    </w:div>
    <w:div w:id="1351640033">
      <w:bodyDiv w:val="1"/>
      <w:marLeft w:val="0"/>
      <w:marRight w:val="0"/>
      <w:marTop w:val="0"/>
      <w:marBottom w:val="0"/>
      <w:divBdr>
        <w:top w:val="none" w:sz="0" w:space="0" w:color="auto"/>
        <w:left w:val="none" w:sz="0" w:space="0" w:color="auto"/>
        <w:bottom w:val="none" w:sz="0" w:space="0" w:color="auto"/>
        <w:right w:val="none" w:sz="0" w:space="0" w:color="auto"/>
      </w:divBdr>
    </w:div>
    <w:div w:id="1361593323">
      <w:bodyDiv w:val="1"/>
      <w:marLeft w:val="0"/>
      <w:marRight w:val="0"/>
      <w:marTop w:val="0"/>
      <w:marBottom w:val="0"/>
      <w:divBdr>
        <w:top w:val="none" w:sz="0" w:space="0" w:color="auto"/>
        <w:left w:val="none" w:sz="0" w:space="0" w:color="auto"/>
        <w:bottom w:val="none" w:sz="0" w:space="0" w:color="auto"/>
        <w:right w:val="none" w:sz="0" w:space="0" w:color="auto"/>
      </w:divBdr>
    </w:div>
    <w:div w:id="1369063049">
      <w:bodyDiv w:val="1"/>
      <w:marLeft w:val="0"/>
      <w:marRight w:val="0"/>
      <w:marTop w:val="0"/>
      <w:marBottom w:val="0"/>
      <w:divBdr>
        <w:top w:val="none" w:sz="0" w:space="0" w:color="auto"/>
        <w:left w:val="none" w:sz="0" w:space="0" w:color="auto"/>
        <w:bottom w:val="none" w:sz="0" w:space="0" w:color="auto"/>
        <w:right w:val="none" w:sz="0" w:space="0" w:color="auto"/>
      </w:divBdr>
      <w:divsChild>
        <w:div w:id="331107865">
          <w:marLeft w:val="0"/>
          <w:marRight w:val="0"/>
          <w:marTop w:val="0"/>
          <w:marBottom w:val="0"/>
          <w:divBdr>
            <w:top w:val="none" w:sz="0" w:space="0" w:color="auto"/>
            <w:left w:val="none" w:sz="0" w:space="0" w:color="auto"/>
            <w:bottom w:val="none" w:sz="0" w:space="0" w:color="auto"/>
            <w:right w:val="none" w:sz="0" w:space="0" w:color="auto"/>
          </w:divBdr>
        </w:div>
        <w:div w:id="1113212818">
          <w:marLeft w:val="0"/>
          <w:marRight w:val="0"/>
          <w:marTop w:val="0"/>
          <w:marBottom w:val="0"/>
          <w:divBdr>
            <w:top w:val="none" w:sz="0" w:space="0" w:color="auto"/>
            <w:left w:val="none" w:sz="0" w:space="0" w:color="auto"/>
            <w:bottom w:val="none" w:sz="0" w:space="0" w:color="auto"/>
            <w:right w:val="none" w:sz="0" w:space="0" w:color="auto"/>
          </w:divBdr>
        </w:div>
      </w:divsChild>
    </w:div>
    <w:div w:id="1380476411">
      <w:bodyDiv w:val="1"/>
      <w:marLeft w:val="0"/>
      <w:marRight w:val="0"/>
      <w:marTop w:val="0"/>
      <w:marBottom w:val="0"/>
      <w:divBdr>
        <w:top w:val="none" w:sz="0" w:space="0" w:color="auto"/>
        <w:left w:val="none" w:sz="0" w:space="0" w:color="auto"/>
        <w:bottom w:val="none" w:sz="0" w:space="0" w:color="auto"/>
        <w:right w:val="none" w:sz="0" w:space="0" w:color="auto"/>
      </w:divBdr>
      <w:divsChild>
        <w:div w:id="1387680317">
          <w:marLeft w:val="0"/>
          <w:marRight w:val="0"/>
          <w:marTop w:val="0"/>
          <w:marBottom w:val="0"/>
          <w:divBdr>
            <w:top w:val="none" w:sz="0" w:space="0" w:color="auto"/>
            <w:left w:val="none" w:sz="0" w:space="0" w:color="auto"/>
            <w:bottom w:val="none" w:sz="0" w:space="0" w:color="auto"/>
            <w:right w:val="none" w:sz="0" w:space="0" w:color="auto"/>
          </w:divBdr>
        </w:div>
        <w:div w:id="207646620">
          <w:marLeft w:val="0"/>
          <w:marRight w:val="0"/>
          <w:marTop w:val="0"/>
          <w:marBottom w:val="0"/>
          <w:divBdr>
            <w:top w:val="none" w:sz="0" w:space="0" w:color="auto"/>
            <w:left w:val="none" w:sz="0" w:space="0" w:color="auto"/>
            <w:bottom w:val="none" w:sz="0" w:space="0" w:color="auto"/>
            <w:right w:val="none" w:sz="0" w:space="0" w:color="auto"/>
          </w:divBdr>
        </w:div>
        <w:div w:id="1775056795">
          <w:marLeft w:val="0"/>
          <w:marRight w:val="0"/>
          <w:marTop w:val="0"/>
          <w:marBottom w:val="0"/>
          <w:divBdr>
            <w:top w:val="none" w:sz="0" w:space="0" w:color="auto"/>
            <w:left w:val="none" w:sz="0" w:space="0" w:color="auto"/>
            <w:bottom w:val="none" w:sz="0" w:space="0" w:color="auto"/>
            <w:right w:val="none" w:sz="0" w:space="0" w:color="auto"/>
          </w:divBdr>
        </w:div>
      </w:divsChild>
    </w:div>
    <w:div w:id="1385985344">
      <w:bodyDiv w:val="1"/>
      <w:marLeft w:val="0"/>
      <w:marRight w:val="0"/>
      <w:marTop w:val="0"/>
      <w:marBottom w:val="0"/>
      <w:divBdr>
        <w:top w:val="none" w:sz="0" w:space="0" w:color="auto"/>
        <w:left w:val="none" w:sz="0" w:space="0" w:color="auto"/>
        <w:bottom w:val="none" w:sz="0" w:space="0" w:color="auto"/>
        <w:right w:val="none" w:sz="0" w:space="0" w:color="auto"/>
      </w:divBdr>
      <w:divsChild>
        <w:div w:id="1024017538">
          <w:marLeft w:val="0"/>
          <w:marRight w:val="0"/>
          <w:marTop w:val="0"/>
          <w:marBottom w:val="0"/>
          <w:divBdr>
            <w:top w:val="none" w:sz="0" w:space="0" w:color="auto"/>
            <w:left w:val="none" w:sz="0" w:space="0" w:color="auto"/>
            <w:bottom w:val="none" w:sz="0" w:space="0" w:color="auto"/>
            <w:right w:val="none" w:sz="0" w:space="0" w:color="auto"/>
          </w:divBdr>
        </w:div>
        <w:div w:id="1426606484">
          <w:marLeft w:val="0"/>
          <w:marRight w:val="0"/>
          <w:marTop w:val="0"/>
          <w:marBottom w:val="0"/>
          <w:divBdr>
            <w:top w:val="none" w:sz="0" w:space="0" w:color="auto"/>
            <w:left w:val="none" w:sz="0" w:space="0" w:color="auto"/>
            <w:bottom w:val="none" w:sz="0" w:space="0" w:color="auto"/>
            <w:right w:val="none" w:sz="0" w:space="0" w:color="auto"/>
          </w:divBdr>
        </w:div>
        <w:div w:id="1697853662">
          <w:marLeft w:val="0"/>
          <w:marRight w:val="0"/>
          <w:marTop w:val="0"/>
          <w:marBottom w:val="0"/>
          <w:divBdr>
            <w:top w:val="none" w:sz="0" w:space="0" w:color="auto"/>
            <w:left w:val="none" w:sz="0" w:space="0" w:color="auto"/>
            <w:bottom w:val="none" w:sz="0" w:space="0" w:color="auto"/>
            <w:right w:val="none" w:sz="0" w:space="0" w:color="auto"/>
          </w:divBdr>
        </w:div>
      </w:divsChild>
    </w:div>
    <w:div w:id="1394695014">
      <w:bodyDiv w:val="1"/>
      <w:marLeft w:val="0"/>
      <w:marRight w:val="0"/>
      <w:marTop w:val="0"/>
      <w:marBottom w:val="0"/>
      <w:divBdr>
        <w:top w:val="none" w:sz="0" w:space="0" w:color="auto"/>
        <w:left w:val="none" w:sz="0" w:space="0" w:color="auto"/>
        <w:bottom w:val="none" w:sz="0" w:space="0" w:color="auto"/>
        <w:right w:val="none" w:sz="0" w:space="0" w:color="auto"/>
      </w:divBdr>
      <w:divsChild>
        <w:div w:id="375665226">
          <w:marLeft w:val="0"/>
          <w:marRight w:val="0"/>
          <w:marTop w:val="0"/>
          <w:marBottom w:val="0"/>
          <w:divBdr>
            <w:top w:val="none" w:sz="0" w:space="0" w:color="auto"/>
            <w:left w:val="none" w:sz="0" w:space="0" w:color="auto"/>
            <w:bottom w:val="none" w:sz="0" w:space="0" w:color="auto"/>
            <w:right w:val="none" w:sz="0" w:space="0" w:color="auto"/>
          </w:divBdr>
        </w:div>
        <w:div w:id="376661130">
          <w:marLeft w:val="0"/>
          <w:marRight w:val="0"/>
          <w:marTop w:val="0"/>
          <w:marBottom w:val="0"/>
          <w:divBdr>
            <w:top w:val="none" w:sz="0" w:space="0" w:color="auto"/>
            <w:left w:val="none" w:sz="0" w:space="0" w:color="auto"/>
            <w:bottom w:val="none" w:sz="0" w:space="0" w:color="auto"/>
            <w:right w:val="none" w:sz="0" w:space="0" w:color="auto"/>
          </w:divBdr>
        </w:div>
        <w:div w:id="784807491">
          <w:marLeft w:val="0"/>
          <w:marRight w:val="0"/>
          <w:marTop w:val="0"/>
          <w:marBottom w:val="0"/>
          <w:divBdr>
            <w:top w:val="none" w:sz="0" w:space="0" w:color="auto"/>
            <w:left w:val="none" w:sz="0" w:space="0" w:color="auto"/>
            <w:bottom w:val="none" w:sz="0" w:space="0" w:color="auto"/>
            <w:right w:val="none" w:sz="0" w:space="0" w:color="auto"/>
          </w:divBdr>
        </w:div>
        <w:div w:id="891767937">
          <w:marLeft w:val="0"/>
          <w:marRight w:val="0"/>
          <w:marTop w:val="0"/>
          <w:marBottom w:val="0"/>
          <w:divBdr>
            <w:top w:val="none" w:sz="0" w:space="0" w:color="auto"/>
            <w:left w:val="none" w:sz="0" w:space="0" w:color="auto"/>
            <w:bottom w:val="none" w:sz="0" w:space="0" w:color="auto"/>
            <w:right w:val="none" w:sz="0" w:space="0" w:color="auto"/>
          </w:divBdr>
        </w:div>
        <w:div w:id="1142771543">
          <w:marLeft w:val="0"/>
          <w:marRight w:val="0"/>
          <w:marTop w:val="0"/>
          <w:marBottom w:val="0"/>
          <w:divBdr>
            <w:top w:val="none" w:sz="0" w:space="0" w:color="auto"/>
            <w:left w:val="none" w:sz="0" w:space="0" w:color="auto"/>
            <w:bottom w:val="none" w:sz="0" w:space="0" w:color="auto"/>
            <w:right w:val="none" w:sz="0" w:space="0" w:color="auto"/>
          </w:divBdr>
        </w:div>
        <w:div w:id="1183712446">
          <w:marLeft w:val="0"/>
          <w:marRight w:val="0"/>
          <w:marTop w:val="0"/>
          <w:marBottom w:val="0"/>
          <w:divBdr>
            <w:top w:val="none" w:sz="0" w:space="0" w:color="auto"/>
            <w:left w:val="none" w:sz="0" w:space="0" w:color="auto"/>
            <w:bottom w:val="none" w:sz="0" w:space="0" w:color="auto"/>
            <w:right w:val="none" w:sz="0" w:space="0" w:color="auto"/>
          </w:divBdr>
        </w:div>
        <w:div w:id="1227181929">
          <w:marLeft w:val="0"/>
          <w:marRight w:val="0"/>
          <w:marTop w:val="0"/>
          <w:marBottom w:val="0"/>
          <w:divBdr>
            <w:top w:val="none" w:sz="0" w:space="0" w:color="auto"/>
            <w:left w:val="none" w:sz="0" w:space="0" w:color="auto"/>
            <w:bottom w:val="none" w:sz="0" w:space="0" w:color="auto"/>
            <w:right w:val="none" w:sz="0" w:space="0" w:color="auto"/>
          </w:divBdr>
        </w:div>
        <w:div w:id="2051806705">
          <w:marLeft w:val="0"/>
          <w:marRight w:val="0"/>
          <w:marTop w:val="0"/>
          <w:marBottom w:val="0"/>
          <w:divBdr>
            <w:top w:val="none" w:sz="0" w:space="0" w:color="auto"/>
            <w:left w:val="none" w:sz="0" w:space="0" w:color="auto"/>
            <w:bottom w:val="none" w:sz="0" w:space="0" w:color="auto"/>
            <w:right w:val="none" w:sz="0" w:space="0" w:color="auto"/>
          </w:divBdr>
        </w:div>
      </w:divsChild>
    </w:div>
    <w:div w:id="1411928940">
      <w:bodyDiv w:val="1"/>
      <w:marLeft w:val="0"/>
      <w:marRight w:val="0"/>
      <w:marTop w:val="0"/>
      <w:marBottom w:val="0"/>
      <w:divBdr>
        <w:top w:val="none" w:sz="0" w:space="0" w:color="auto"/>
        <w:left w:val="none" w:sz="0" w:space="0" w:color="auto"/>
        <w:bottom w:val="none" w:sz="0" w:space="0" w:color="auto"/>
        <w:right w:val="none" w:sz="0" w:space="0" w:color="auto"/>
      </w:divBdr>
      <w:divsChild>
        <w:div w:id="679743944">
          <w:marLeft w:val="0"/>
          <w:marRight w:val="0"/>
          <w:marTop w:val="0"/>
          <w:marBottom w:val="0"/>
          <w:divBdr>
            <w:top w:val="none" w:sz="0" w:space="0" w:color="auto"/>
            <w:left w:val="none" w:sz="0" w:space="0" w:color="auto"/>
            <w:bottom w:val="none" w:sz="0" w:space="0" w:color="auto"/>
            <w:right w:val="none" w:sz="0" w:space="0" w:color="auto"/>
          </w:divBdr>
        </w:div>
        <w:div w:id="894002769">
          <w:marLeft w:val="0"/>
          <w:marRight w:val="0"/>
          <w:marTop w:val="0"/>
          <w:marBottom w:val="0"/>
          <w:divBdr>
            <w:top w:val="none" w:sz="0" w:space="0" w:color="auto"/>
            <w:left w:val="none" w:sz="0" w:space="0" w:color="auto"/>
            <w:bottom w:val="none" w:sz="0" w:space="0" w:color="auto"/>
            <w:right w:val="none" w:sz="0" w:space="0" w:color="auto"/>
          </w:divBdr>
        </w:div>
        <w:div w:id="1533881333">
          <w:marLeft w:val="0"/>
          <w:marRight w:val="0"/>
          <w:marTop w:val="0"/>
          <w:marBottom w:val="0"/>
          <w:divBdr>
            <w:top w:val="none" w:sz="0" w:space="0" w:color="auto"/>
            <w:left w:val="none" w:sz="0" w:space="0" w:color="auto"/>
            <w:bottom w:val="none" w:sz="0" w:space="0" w:color="auto"/>
            <w:right w:val="none" w:sz="0" w:space="0" w:color="auto"/>
          </w:divBdr>
        </w:div>
        <w:div w:id="1967660576">
          <w:marLeft w:val="0"/>
          <w:marRight w:val="0"/>
          <w:marTop w:val="0"/>
          <w:marBottom w:val="0"/>
          <w:divBdr>
            <w:top w:val="none" w:sz="0" w:space="0" w:color="auto"/>
            <w:left w:val="none" w:sz="0" w:space="0" w:color="auto"/>
            <w:bottom w:val="none" w:sz="0" w:space="0" w:color="auto"/>
            <w:right w:val="none" w:sz="0" w:space="0" w:color="auto"/>
          </w:divBdr>
        </w:div>
      </w:divsChild>
    </w:div>
    <w:div w:id="1422066834">
      <w:bodyDiv w:val="1"/>
      <w:marLeft w:val="0"/>
      <w:marRight w:val="0"/>
      <w:marTop w:val="0"/>
      <w:marBottom w:val="0"/>
      <w:divBdr>
        <w:top w:val="none" w:sz="0" w:space="0" w:color="auto"/>
        <w:left w:val="none" w:sz="0" w:space="0" w:color="auto"/>
        <w:bottom w:val="none" w:sz="0" w:space="0" w:color="auto"/>
        <w:right w:val="none" w:sz="0" w:space="0" w:color="auto"/>
      </w:divBdr>
      <w:divsChild>
        <w:div w:id="51391300">
          <w:marLeft w:val="0"/>
          <w:marRight w:val="0"/>
          <w:marTop w:val="0"/>
          <w:marBottom w:val="0"/>
          <w:divBdr>
            <w:top w:val="none" w:sz="0" w:space="0" w:color="auto"/>
            <w:left w:val="none" w:sz="0" w:space="0" w:color="auto"/>
            <w:bottom w:val="none" w:sz="0" w:space="0" w:color="auto"/>
            <w:right w:val="none" w:sz="0" w:space="0" w:color="auto"/>
          </w:divBdr>
        </w:div>
        <w:div w:id="1909991692">
          <w:marLeft w:val="0"/>
          <w:marRight w:val="0"/>
          <w:marTop w:val="0"/>
          <w:marBottom w:val="0"/>
          <w:divBdr>
            <w:top w:val="none" w:sz="0" w:space="0" w:color="auto"/>
            <w:left w:val="none" w:sz="0" w:space="0" w:color="auto"/>
            <w:bottom w:val="none" w:sz="0" w:space="0" w:color="auto"/>
            <w:right w:val="none" w:sz="0" w:space="0" w:color="auto"/>
          </w:divBdr>
        </w:div>
      </w:divsChild>
    </w:div>
    <w:div w:id="1422529475">
      <w:bodyDiv w:val="1"/>
      <w:marLeft w:val="0"/>
      <w:marRight w:val="0"/>
      <w:marTop w:val="0"/>
      <w:marBottom w:val="0"/>
      <w:divBdr>
        <w:top w:val="none" w:sz="0" w:space="0" w:color="auto"/>
        <w:left w:val="none" w:sz="0" w:space="0" w:color="auto"/>
        <w:bottom w:val="none" w:sz="0" w:space="0" w:color="auto"/>
        <w:right w:val="none" w:sz="0" w:space="0" w:color="auto"/>
      </w:divBdr>
      <w:divsChild>
        <w:div w:id="1956787958">
          <w:marLeft w:val="0"/>
          <w:marRight w:val="0"/>
          <w:marTop w:val="0"/>
          <w:marBottom w:val="0"/>
          <w:divBdr>
            <w:top w:val="none" w:sz="0" w:space="0" w:color="auto"/>
            <w:left w:val="none" w:sz="0" w:space="0" w:color="auto"/>
            <w:bottom w:val="none" w:sz="0" w:space="0" w:color="auto"/>
            <w:right w:val="none" w:sz="0" w:space="0" w:color="auto"/>
          </w:divBdr>
          <w:divsChild>
            <w:div w:id="1402369202">
              <w:marLeft w:val="0"/>
              <w:marRight w:val="0"/>
              <w:marTop w:val="0"/>
              <w:marBottom w:val="0"/>
              <w:divBdr>
                <w:top w:val="none" w:sz="0" w:space="0" w:color="auto"/>
                <w:left w:val="none" w:sz="0" w:space="0" w:color="auto"/>
                <w:bottom w:val="none" w:sz="0" w:space="0" w:color="auto"/>
                <w:right w:val="none" w:sz="0" w:space="0" w:color="auto"/>
              </w:divBdr>
              <w:divsChild>
                <w:div w:id="7294979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6207345">
                      <w:marLeft w:val="0"/>
                      <w:marRight w:val="0"/>
                      <w:marTop w:val="0"/>
                      <w:marBottom w:val="0"/>
                      <w:divBdr>
                        <w:top w:val="none" w:sz="0" w:space="0" w:color="auto"/>
                        <w:left w:val="none" w:sz="0" w:space="0" w:color="auto"/>
                        <w:bottom w:val="none" w:sz="0" w:space="0" w:color="auto"/>
                        <w:right w:val="none" w:sz="0" w:space="0" w:color="auto"/>
                      </w:divBdr>
                    </w:div>
                  </w:divsChild>
                </w:div>
                <w:div w:id="1314673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699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138408">
      <w:bodyDiv w:val="1"/>
      <w:marLeft w:val="0"/>
      <w:marRight w:val="0"/>
      <w:marTop w:val="0"/>
      <w:marBottom w:val="0"/>
      <w:divBdr>
        <w:top w:val="none" w:sz="0" w:space="0" w:color="auto"/>
        <w:left w:val="none" w:sz="0" w:space="0" w:color="auto"/>
        <w:bottom w:val="none" w:sz="0" w:space="0" w:color="auto"/>
        <w:right w:val="none" w:sz="0" w:space="0" w:color="auto"/>
      </w:divBdr>
      <w:divsChild>
        <w:div w:id="1778790235">
          <w:marLeft w:val="0"/>
          <w:marRight w:val="0"/>
          <w:marTop w:val="0"/>
          <w:marBottom w:val="0"/>
          <w:divBdr>
            <w:top w:val="none" w:sz="0" w:space="0" w:color="auto"/>
            <w:left w:val="none" w:sz="0" w:space="0" w:color="auto"/>
            <w:bottom w:val="none" w:sz="0" w:space="0" w:color="auto"/>
            <w:right w:val="none" w:sz="0" w:space="0" w:color="auto"/>
          </w:divBdr>
        </w:div>
      </w:divsChild>
    </w:div>
    <w:div w:id="1426271357">
      <w:bodyDiv w:val="1"/>
      <w:marLeft w:val="0"/>
      <w:marRight w:val="0"/>
      <w:marTop w:val="0"/>
      <w:marBottom w:val="0"/>
      <w:divBdr>
        <w:top w:val="none" w:sz="0" w:space="0" w:color="auto"/>
        <w:left w:val="none" w:sz="0" w:space="0" w:color="auto"/>
        <w:bottom w:val="none" w:sz="0" w:space="0" w:color="auto"/>
        <w:right w:val="none" w:sz="0" w:space="0" w:color="auto"/>
      </w:divBdr>
      <w:divsChild>
        <w:div w:id="47077791">
          <w:marLeft w:val="0"/>
          <w:marRight w:val="0"/>
          <w:marTop w:val="0"/>
          <w:marBottom w:val="0"/>
          <w:divBdr>
            <w:top w:val="none" w:sz="0" w:space="0" w:color="auto"/>
            <w:left w:val="none" w:sz="0" w:space="0" w:color="auto"/>
            <w:bottom w:val="none" w:sz="0" w:space="0" w:color="auto"/>
            <w:right w:val="none" w:sz="0" w:space="0" w:color="auto"/>
          </w:divBdr>
        </w:div>
        <w:div w:id="96605362">
          <w:marLeft w:val="0"/>
          <w:marRight w:val="0"/>
          <w:marTop w:val="0"/>
          <w:marBottom w:val="0"/>
          <w:divBdr>
            <w:top w:val="none" w:sz="0" w:space="0" w:color="auto"/>
            <w:left w:val="none" w:sz="0" w:space="0" w:color="auto"/>
            <w:bottom w:val="none" w:sz="0" w:space="0" w:color="auto"/>
            <w:right w:val="none" w:sz="0" w:space="0" w:color="auto"/>
          </w:divBdr>
        </w:div>
        <w:div w:id="356081484">
          <w:marLeft w:val="0"/>
          <w:marRight w:val="0"/>
          <w:marTop w:val="0"/>
          <w:marBottom w:val="0"/>
          <w:divBdr>
            <w:top w:val="none" w:sz="0" w:space="0" w:color="auto"/>
            <w:left w:val="none" w:sz="0" w:space="0" w:color="auto"/>
            <w:bottom w:val="none" w:sz="0" w:space="0" w:color="auto"/>
            <w:right w:val="none" w:sz="0" w:space="0" w:color="auto"/>
          </w:divBdr>
        </w:div>
        <w:div w:id="2135361824">
          <w:marLeft w:val="0"/>
          <w:marRight w:val="0"/>
          <w:marTop w:val="0"/>
          <w:marBottom w:val="0"/>
          <w:divBdr>
            <w:top w:val="none" w:sz="0" w:space="0" w:color="auto"/>
            <w:left w:val="none" w:sz="0" w:space="0" w:color="auto"/>
            <w:bottom w:val="none" w:sz="0" w:space="0" w:color="auto"/>
            <w:right w:val="none" w:sz="0" w:space="0" w:color="auto"/>
          </w:divBdr>
        </w:div>
      </w:divsChild>
    </w:div>
    <w:div w:id="1448550412">
      <w:bodyDiv w:val="1"/>
      <w:marLeft w:val="0"/>
      <w:marRight w:val="0"/>
      <w:marTop w:val="0"/>
      <w:marBottom w:val="0"/>
      <w:divBdr>
        <w:top w:val="none" w:sz="0" w:space="0" w:color="auto"/>
        <w:left w:val="none" w:sz="0" w:space="0" w:color="auto"/>
        <w:bottom w:val="none" w:sz="0" w:space="0" w:color="auto"/>
        <w:right w:val="none" w:sz="0" w:space="0" w:color="auto"/>
      </w:divBdr>
      <w:divsChild>
        <w:div w:id="746153996">
          <w:marLeft w:val="0"/>
          <w:marRight w:val="0"/>
          <w:marTop w:val="0"/>
          <w:marBottom w:val="0"/>
          <w:divBdr>
            <w:top w:val="none" w:sz="0" w:space="0" w:color="auto"/>
            <w:left w:val="none" w:sz="0" w:space="0" w:color="auto"/>
            <w:bottom w:val="none" w:sz="0" w:space="0" w:color="auto"/>
            <w:right w:val="none" w:sz="0" w:space="0" w:color="auto"/>
          </w:divBdr>
        </w:div>
        <w:div w:id="980580696">
          <w:marLeft w:val="0"/>
          <w:marRight w:val="0"/>
          <w:marTop w:val="0"/>
          <w:marBottom w:val="0"/>
          <w:divBdr>
            <w:top w:val="none" w:sz="0" w:space="0" w:color="auto"/>
            <w:left w:val="none" w:sz="0" w:space="0" w:color="auto"/>
            <w:bottom w:val="none" w:sz="0" w:space="0" w:color="auto"/>
            <w:right w:val="none" w:sz="0" w:space="0" w:color="auto"/>
          </w:divBdr>
        </w:div>
        <w:div w:id="1038628292">
          <w:marLeft w:val="0"/>
          <w:marRight w:val="0"/>
          <w:marTop w:val="0"/>
          <w:marBottom w:val="0"/>
          <w:divBdr>
            <w:top w:val="none" w:sz="0" w:space="0" w:color="auto"/>
            <w:left w:val="none" w:sz="0" w:space="0" w:color="auto"/>
            <w:bottom w:val="none" w:sz="0" w:space="0" w:color="auto"/>
            <w:right w:val="none" w:sz="0" w:space="0" w:color="auto"/>
          </w:divBdr>
        </w:div>
        <w:div w:id="1256859606">
          <w:marLeft w:val="0"/>
          <w:marRight w:val="0"/>
          <w:marTop w:val="0"/>
          <w:marBottom w:val="0"/>
          <w:divBdr>
            <w:top w:val="none" w:sz="0" w:space="0" w:color="auto"/>
            <w:left w:val="none" w:sz="0" w:space="0" w:color="auto"/>
            <w:bottom w:val="none" w:sz="0" w:space="0" w:color="auto"/>
            <w:right w:val="none" w:sz="0" w:space="0" w:color="auto"/>
          </w:divBdr>
        </w:div>
      </w:divsChild>
    </w:div>
    <w:div w:id="1450395759">
      <w:bodyDiv w:val="1"/>
      <w:marLeft w:val="0"/>
      <w:marRight w:val="0"/>
      <w:marTop w:val="0"/>
      <w:marBottom w:val="0"/>
      <w:divBdr>
        <w:top w:val="none" w:sz="0" w:space="0" w:color="auto"/>
        <w:left w:val="none" w:sz="0" w:space="0" w:color="auto"/>
        <w:bottom w:val="none" w:sz="0" w:space="0" w:color="auto"/>
        <w:right w:val="none" w:sz="0" w:space="0" w:color="auto"/>
      </w:divBdr>
      <w:divsChild>
        <w:div w:id="78528832">
          <w:marLeft w:val="0"/>
          <w:marRight w:val="0"/>
          <w:marTop w:val="0"/>
          <w:marBottom w:val="0"/>
          <w:divBdr>
            <w:top w:val="none" w:sz="0" w:space="0" w:color="auto"/>
            <w:left w:val="none" w:sz="0" w:space="0" w:color="auto"/>
            <w:bottom w:val="none" w:sz="0" w:space="0" w:color="auto"/>
            <w:right w:val="none" w:sz="0" w:space="0" w:color="auto"/>
          </w:divBdr>
        </w:div>
        <w:div w:id="2055420632">
          <w:marLeft w:val="0"/>
          <w:marRight w:val="0"/>
          <w:marTop w:val="0"/>
          <w:marBottom w:val="0"/>
          <w:divBdr>
            <w:top w:val="none" w:sz="0" w:space="0" w:color="auto"/>
            <w:left w:val="none" w:sz="0" w:space="0" w:color="auto"/>
            <w:bottom w:val="none" w:sz="0" w:space="0" w:color="auto"/>
            <w:right w:val="none" w:sz="0" w:space="0" w:color="auto"/>
          </w:divBdr>
        </w:div>
      </w:divsChild>
    </w:div>
    <w:div w:id="1451052233">
      <w:bodyDiv w:val="1"/>
      <w:marLeft w:val="0"/>
      <w:marRight w:val="0"/>
      <w:marTop w:val="0"/>
      <w:marBottom w:val="0"/>
      <w:divBdr>
        <w:top w:val="none" w:sz="0" w:space="0" w:color="auto"/>
        <w:left w:val="none" w:sz="0" w:space="0" w:color="auto"/>
        <w:bottom w:val="none" w:sz="0" w:space="0" w:color="auto"/>
        <w:right w:val="none" w:sz="0" w:space="0" w:color="auto"/>
      </w:divBdr>
      <w:divsChild>
        <w:div w:id="319626160">
          <w:marLeft w:val="0"/>
          <w:marRight w:val="0"/>
          <w:marTop w:val="0"/>
          <w:marBottom w:val="0"/>
          <w:divBdr>
            <w:top w:val="none" w:sz="0" w:space="0" w:color="auto"/>
            <w:left w:val="none" w:sz="0" w:space="0" w:color="auto"/>
            <w:bottom w:val="none" w:sz="0" w:space="0" w:color="auto"/>
            <w:right w:val="none" w:sz="0" w:space="0" w:color="auto"/>
          </w:divBdr>
        </w:div>
        <w:div w:id="1251429560">
          <w:marLeft w:val="0"/>
          <w:marRight w:val="0"/>
          <w:marTop w:val="0"/>
          <w:marBottom w:val="0"/>
          <w:divBdr>
            <w:top w:val="none" w:sz="0" w:space="0" w:color="auto"/>
            <w:left w:val="none" w:sz="0" w:space="0" w:color="auto"/>
            <w:bottom w:val="none" w:sz="0" w:space="0" w:color="auto"/>
            <w:right w:val="none" w:sz="0" w:space="0" w:color="auto"/>
          </w:divBdr>
        </w:div>
        <w:div w:id="1625312782">
          <w:marLeft w:val="0"/>
          <w:marRight w:val="0"/>
          <w:marTop w:val="0"/>
          <w:marBottom w:val="0"/>
          <w:divBdr>
            <w:top w:val="none" w:sz="0" w:space="0" w:color="auto"/>
            <w:left w:val="none" w:sz="0" w:space="0" w:color="auto"/>
            <w:bottom w:val="none" w:sz="0" w:space="0" w:color="auto"/>
            <w:right w:val="none" w:sz="0" w:space="0" w:color="auto"/>
          </w:divBdr>
        </w:div>
      </w:divsChild>
    </w:div>
    <w:div w:id="1452897279">
      <w:bodyDiv w:val="1"/>
      <w:marLeft w:val="0"/>
      <w:marRight w:val="0"/>
      <w:marTop w:val="0"/>
      <w:marBottom w:val="0"/>
      <w:divBdr>
        <w:top w:val="none" w:sz="0" w:space="0" w:color="auto"/>
        <w:left w:val="none" w:sz="0" w:space="0" w:color="auto"/>
        <w:bottom w:val="none" w:sz="0" w:space="0" w:color="auto"/>
        <w:right w:val="none" w:sz="0" w:space="0" w:color="auto"/>
      </w:divBdr>
    </w:div>
    <w:div w:id="1455715764">
      <w:bodyDiv w:val="1"/>
      <w:marLeft w:val="0"/>
      <w:marRight w:val="0"/>
      <w:marTop w:val="0"/>
      <w:marBottom w:val="0"/>
      <w:divBdr>
        <w:top w:val="none" w:sz="0" w:space="0" w:color="auto"/>
        <w:left w:val="none" w:sz="0" w:space="0" w:color="auto"/>
        <w:bottom w:val="none" w:sz="0" w:space="0" w:color="auto"/>
        <w:right w:val="none" w:sz="0" w:space="0" w:color="auto"/>
      </w:divBdr>
      <w:divsChild>
        <w:div w:id="287856835">
          <w:marLeft w:val="0"/>
          <w:marRight w:val="0"/>
          <w:marTop w:val="0"/>
          <w:marBottom w:val="0"/>
          <w:divBdr>
            <w:top w:val="none" w:sz="0" w:space="0" w:color="auto"/>
            <w:left w:val="none" w:sz="0" w:space="0" w:color="auto"/>
            <w:bottom w:val="none" w:sz="0" w:space="0" w:color="auto"/>
            <w:right w:val="none" w:sz="0" w:space="0" w:color="auto"/>
          </w:divBdr>
        </w:div>
        <w:div w:id="585577665">
          <w:marLeft w:val="0"/>
          <w:marRight w:val="0"/>
          <w:marTop w:val="0"/>
          <w:marBottom w:val="0"/>
          <w:divBdr>
            <w:top w:val="none" w:sz="0" w:space="0" w:color="auto"/>
            <w:left w:val="none" w:sz="0" w:space="0" w:color="auto"/>
            <w:bottom w:val="none" w:sz="0" w:space="0" w:color="auto"/>
            <w:right w:val="none" w:sz="0" w:space="0" w:color="auto"/>
          </w:divBdr>
        </w:div>
        <w:div w:id="1152335492">
          <w:marLeft w:val="0"/>
          <w:marRight w:val="0"/>
          <w:marTop w:val="0"/>
          <w:marBottom w:val="0"/>
          <w:divBdr>
            <w:top w:val="none" w:sz="0" w:space="0" w:color="auto"/>
            <w:left w:val="none" w:sz="0" w:space="0" w:color="auto"/>
            <w:bottom w:val="none" w:sz="0" w:space="0" w:color="auto"/>
            <w:right w:val="none" w:sz="0" w:space="0" w:color="auto"/>
          </w:divBdr>
        </w:div>
        <w:div w:id="1699162409">
          <w:marLeft w:val="0"/>
          <w:marRight w:val="0"/>
          <w:marTop w:val="0"/>
          <w:marBottom w:val="0"/>
          <w:divBdr>
            <w:top w:val="none" w:sz="0" w:space="0" w:color="auto"/>
            <w:left w:val="none" w:sz="0" w:space="0" w:color="auto"/>
            <w:bottom w:val="none" w:sz="0" w:space="0" w:color="auto"/>
            <w:right w:val="none" w:sz="0" w:space="0" w:color="auto"/>
          </w:divBdr>
        </w:div>
      </w:divsChild>
    </w:div>
    <w:div w:id="1458179603">
      <w:bodyDiv w:val="1"/>
      <w:marLeft w:val="0"/>
      <w:marRight w:val="0"/>
      <w:marTop w:val="0"/>
      <w:marBottom w:val="0"/>
      <w:divBdr>
        <w:top w:val="none" w:sz="0" w:space="0" w:color="auto"/>
        <w:left w:val="none" w:sz="0" w:space="0" w:color="auto"/>
        <w:bottom w:val="none" w:sz="0" w:space="0" w:color="auto"/>
        <w:right w:val="none" w:sz="0" w:space="0" w:color="auto"/>
      </w:divBdr>
      <w:divsChild>
        <w:div w:id="1928926463">
          <w:marLeft w:val="0"/>
          <w:marRight w:val="0"/>
          <w:marTop w:val="0"/>
          <w:marBottom w:val="0"/>
          <w:divBdr>
            <w:top w:val="none" w:sz="0" w:space="0" w:color="auto"/>
            <w:left w:val="none" w:sz="0" w:space="0" w:color="auto"/>
            <w:bottom w:val="none" w:sz="0" w:space="0" w:color="auto"/>
            <w:right w:val="none" w:sz="0" w:space="0" w:color="auto"/>
          </w:divBdr>
        </w:div>
        <w:div w:id="202794809">
          <w:marLeft w:val="0"/>
          <w:marRight w:val="0"/>
          <w:marTop w:val="0"/>
          <w:marBottom w:val="0"/>
          <w:divBdr>
            <w:top w:val="none" w:sz="0" w:space="0" w:color="auto"/>
            <w:left w:val="none" w:sz="0" w:space="0" w:color="auto"/>
            <w:bottom w:val="none" w:sz="0" w:space="0" w:color="auto"/>
            <w:right w:val="none" w:sz="0" w:space="0" w:color="auto"/>
          </w:divBdr>
        </w:div>
        <w:div w:id="591016607">
          <w:marLeft w:val="0"/>
          <w:marRight w:val="0"/>
          <w:marTop w:val="0"/>
          <w:marBottom w:val="0"/>
          <w:divBdr>
            <w:top w:val="none" w:sz="0" w:space="0" w:color="auto"/>
            <w:left w:val="none" w:sz="0" w:space="0" w:color="auto"/>
            <w:bottom w:val="none" w:sz="0" w:space="0" w:color="auto"/>
            <w:right w:val="none" w:sz="0" w:space="0" w:color="auto"/>
          </w:divBdr>
        </w:div>
        <w:div w:id="236089782">
          <w:marLeft w:val="0"/>
          <w:marRight w:val="0"/>
          <w:marTop w:val="0"/>
          <w:marBottom w:val="0"/>
          <w:divBdr>
            <w:top w:val="none" w:sz="0" w:space="0" w:color="auto"/>
            <w:left w:val="none" w:sz="0" w:space="0" w:color="auto"/>
            <w:bottom w:val="none" w:sz="0" w:space="0" w:color="auto"/>
            <w:right w:val="none" w:sz="0" w:space="0" w:color="auto"/>
          </w:divBdr>
        </w:div>
        <w:div w:id="1825509149">
          <w:marLeft w:val="0"/>
          <w:marRight w:val="0"/>
          <w:marTop w:val="0"/>
          <w:marBottom w:val="0"/>
          <w:divBdr>
            <w:top w:val="none" w:sz="0" w:space="0" w:color="auto"/>
            <w:left w:val="none" w:sz="0" w:space="0" w:color="auto"/>
            <w:bottom w:val="none" w:sz="0" w:space="0" w:color="auto"/>
            <w:right w:val="none" w:sz="0" w:space="0" w:color="auto"/>
          </w:divBdr>
        </w:div>
        <w:div w:id="1219829044">
          <w:marLeft w:val="0"/>
          <w:marRight w:val="0"/>
          <w:marTop w:val="0"/>
          <w:marBottom w:val="0"/>
          <w:divBdr>
            <w:top w:val="none" w:sz="0" w:space="0" w:color="auto"/>
            <w:left w:val="none" w:sz="0" w:space="0" w:color="auto"/>
            <w:bottom w:val="none" w:sz="0" w:space="0" w:color="auto"/>
            <w:right w:val="none" w:sz="0" w:space="0" w:color="auto"/>
          </w:divBdr>
        </w:div>
      </w:divsChild>
    </w:div>
    <w:div w:id="1460295411">
      <w:bodyDiv w:val="1"/>
      <w:marLeft w:val="0"/>
      <w:marRight w:val="0"/>
      <w:marTop w:val="0"/>
      <w:marBottom w:val="0"/>
      <w:divBdr>
        <w:top w:val="none" w:sz="0" w:space="0" w:color="auto"/>
        <w:left w:val="none" w:sz="0" w:space="0" w:color="auto"/>
        <w:bottom w:val="none" w:sz="0" w:space="0" w:color="auto"/>
        <w:right w:val="none" w:sz="0" w:space="0" w:color="auto"/>
      </w:divBdr>
      <w:divsChild>
        <w:div w:id="1102067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35725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6552846">
          <w:blockQuote w:val="1"/>
          <w:marLeft w:val="720"/>
          <w:marRight w:val="720"/>
          <w:marTop w:val="100"/>
          <w:marBottom w:val="100"/>
          <w:divBdr>
            <w:top w:val="none" w:sz="0" w:space="0" w:color="auto"/>
            <w:left w:val="none" w:sz="0" w:space="0" w:color="auto"/>
            <w:bottom w:val="none" w:sz="0" w:space="0" w:color="auto"/>
            <w:right w:val="none" w:sz="0" w:space="0" w:color="auto"/>
          </w:divBdr>
        </w:div>
        <w:div w:id="16823186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1269234">
      <w:bodyDiv w:val="1"/>
      <w:marLeft w:val="0"/>
      <w:marRight w:val="0"/>
      <w:marTop w:val="0"/>
      <w:marBottom w:val="0"/>
      <w:divBdr>
        <w:top w:val="none" w:sz="0" w:space="0" w:color="auto"/>
        <w:left w:val="none" w:sz="0" w:space="0" w:color="auto"/>
        <w:bottom w:val="none" w:sz="0" w:space="0" w:color="auto"/>
        <w:right w:val="none" w:sz="0" w:space="0" w:color="auto"/>
      </w:divBdr>
      <w:divsChild>
        <w:div w:id="1223906552">
          <w:marLeft w:val="0"/>
          <w:marRight w:val="0"/>
          <w:marTop w:val="0"/>
          <w:marBottom w:val="0"/>
          <w:divBdr>
            <w:top w:val="none" w:sz="0" w:space="0" w:color="auto"/>
            <w:left w:val="none" w:sz="0" w:space="0" w:color="auto"/>
            <w:bottom w:val="none" w:sz="0" w:space="0" w:color="auto"/>
            <w:right w:val="none" w:sz="0" w:space="0" w:color="auto"/>
          </w:divBdr>
        </w:div>
        <w:div w:id="1264266392">
          <w:marLeft w:val="0"/>
          <w:marRight w:val="0"/>
          <w:marTop w:val="0"/>
          <w:marBottom w:val="0"/>
          <w:divBdr>
            <w:top w:val="none" w:sz="0" w:space="0" w:color="auto"/>
            <w:left w:val="none" w:sz="0" w:space="0" w:color="auto"/>
            <w:bottom w:val="none" w:sz="0" w:space="0" w:color="auto"/>
            <w:right w:val="none" w:sz="0" w:space="0" w:color="auto"/>
          </w:divBdr>
        </w:div>
      </w:divsChild>
    </w:div>
    <w:div w:id="1463112814">
      <w:bodyDiv w:val="1"/>
      <w:marLeft w:val="0"/>
      <w:marRight w:val="0"/>
      <w:marTop w:val="0"/>
      <w:marBottom w:val="0"/>
      <w:divBdr>
        <w:top w:val="none" w:sz="0" w:space="0" w:color="auto"/>
        <w:left w:val="none" w:sz="0" w:space="0" w:color="auto"/>
        <w:bottom w:val="none" w:sz="0" w:space="0" w:color="auto"/>
        <w:right w:val="none" w:sz="0" w:space="0" w:color="auto"/>
      </w:divBdr>
    </w:div>
    <w:div w:id="1473788507">
      <w:bodyDiv w:val="1"/>
      <w:marLeft w:val="0"/>
      <w:marRight w:val="0"/>
      <w:marTop w:val="0"/>
      <w:marBottom w:val="0"/>
      <w:divBdr>
        <w:top w:val="none" w:sz="0" w:space="0" w:color="auto"/>
        <w:left w:val="none" w:sz="0" w:space="0" w:color="auto"/>
        <w:bottom w:val="none" w:sz="0" w:space="0" w:color="auto"/>
        <w:right w:val="none" w:sz="0" w:space="0" w:color="auto"/>
      </w:divBdr>
      <w:divsChild>
        <w:div w:id="650720575">
          <w:marLeft w:val="0"/>
          <w:marRight w:val="0"/>
          <w:marTop w:val="0"/>
          <w:marBottom w:val="0"/>
          <w:divBdr>
            <w:top w:val="none" w:sz="0" w:space="0" w:color="auto"/>
            <w:left w:val="none" w:sz="0" w:space="0" w:color="auto"/>
            <w:bottom w:val="none" w:sz="0" w:space="0" w:color="auto"/>
            <w:right w:val="none" w:sz="0" w:space="0" w:color="auto"/>
          </w:divBdr>
        </w:div>
        <w:div w:id="1207332119">
          <w:marLeft w:val="0"/>
          <w:marRight w:val="0"/>
          <w:marTop w:val="0"/>
          <w:marBottom w:val="0"/>
          <w:divBdr>
            <w:top w:val="none" w:sz="0" w:space="0" w:color="auto"/>
            <w:left w:val="none" w:sz="0" w:space="0" w:color="auto"/>
            <w:bottom w:val="none" w:sz="0" w:space="0" w:color="auto"/>
            <w:right w:val="none" w:sz="0" w:space="0" w:color="auto"/>
          </w:divBdr>
        </w:div>
      </w:divsChild>
    </w:div>
    <w:div w:id="1477604530">
      <w:bodyDiv w:val="1"/>
      <w:marLeft w:val="0"/>
      <w:marRight w:val="0"/>
      <w:marTop w:val="0"/>
      <w:marBottom w:val="0"/>
      <w:divBdr>
        <w:top w:val="none" w:sz="0" w:space="0" w:color="auto"/>
        <w:left w:val="none" w:sz="0" w:space="0" w:color="auto"/>
        <w:bottom w:val="none" w:sz="0" w:space="0" w:color="auto"/>
        <w:right w:val="none" w:sz="0" w:space="0" w:color="auto"/>
      </w:divBdr>
      <w:divsChild>
        <w:div w:id="98988463">
          <w:marLeft w:val="0"/>
          <w:marRight w:val="0"/>
          <w:marTop w:val="0"/>
          <w:marBottom w:val="0"/>
          <w:divBdr>
            <w:top w:val="none" w:sz="0" w:space="0" w:color="auto"/>
            <w:left w:val="none" w:sz="0" w:space="0" w:color="auto"/>
            <w:bottom w:val="none" w:sz="0" w:space="0" w:color="auto"/>
            <w:right w:val="none" w:sz="0" w:space="0" w:color="auto"/>
          </w:divBdr>
        </w:div>
        <w:div w:id="1842773366">
          <w:marLeft w:val="0"/>
          <w:marRight w:val="0"/>
          <w:marTop w:val="0"/>
          <w:marBottom w:val="0"/>
          <w:divBdr>
            <w:top w:val="none" w:sz="0" w:space="0" w:color="auto"/>
            <w:left w:val="none" w:sz="0" w:space="0" w:color="auto"/>
            <w:bottom w:val="none" w:sz="0" w:space="0" w:color="auto"/>
            <w:right w:val="none" w:sz="0" w:space="0" w:color="auto"/>
          </w:divBdr>
        </w:div>
        <w:div w:id="1270772526">
          <w:marLeft w:val="0"/>
          <w:marRight w:val="0"/>
          <w:marTop w:val="0"/>
          <w:marBottom w:val="0"/>
          <w:divBdr>
            <w:top w:val="none" w:sz="0" w:space="0" w:color="auto"/>
            <w:left w:val="none" w:sz="0" w:space="0" w:color="auto"/>
            <w:bottom w:val="none" w:sz="0" w:space="0" w:color="auto"/>
            <w:right w:val="none" w:sz="0" w:space="0" w:color="auto"/>
          </w:divBdr>
        </w:div>
        <w:div w:id="1488594527">
          <w:marLeft w:val="0"/>
          <w:marRight w:val="0"/>
          <w:marTop w:val="0"/>
          <w:marBottom w:val="0"/>
          <w:divBdr>
            <w:top w:val="none" w:sz="0" w:space="0" w:color="auto"/>
            <w:left w:val="none" w:sz="0" w:space="0" w:color="auto"/>
            <w:bottom w:val="none" w:sz="0" w:space="0" w:color="auto"/>
            <w:right w:val="none" w:sz="0" w:space="0" w:color="auto"/>
          </w:divBdr>
        </w:div>
        <w:div w:id="345594777">
          <w:marLeft w:val="0"/>
          <w:marRight w:val="0"/>
          <w:marTop w:val="0"/>
          <w:marBottom w:val="0"/>
          <w:divBdr>
            <w:top w:val="none" w:sz="0" w:space="0" w:color="auto"/>
            <w:left w:val="none" w:sz="0" w:space="0" w:color="auto"/>
            <w:bottom w:val="none" w:sz="0" w:space="0" w:color="auto"/>
            <w:right w:val="none" w:sz="0" w:space="0" w:color="auto"/>
          </w:divBdr>
        </w:div>
        <w:div w:id="758258839">
          <w:marLeft w:val="0"/>
          <w:marRight w:val="0"/>
          <w:marTop w:val="0"/>
          <w:marBottom w:val="0"/>
          <w:divBdr>
            <w:top w:val="none" w:sz="0" w:space="0" w:color="auto"/>
            <w:left w:val="none" w:sz="0" w:space="0" w:color="auto"/>
            <w:bottom w:val="none" w:sz="0" w:space="0" w:color="auto"/>
            <w:right w:val="none" w:sz="0" w:space="0" w:color="auto"/>
          </w:divBdr>
        </w:div>
      </w:divsChild>
    </w:div>
    <w:div w:id="1491168866">
      <w:bodyDiv w:val="1"/>
      <w:marLeft w:val="0"/>
      <w:marRight w:val="0"/>
      <w:marTop w:val="0"/>
      <w:marBottom w:val="0"/>
      <w:divBdr>
        <w:top w:val="none" w:sz="0" w:space="0" w:color="auto"/>
        <w:left w:val="none" w:sz="0" w:space="0" w:color="auto"/>
        <w:bottom w:val="none" w:sz="0" w:space="0" w:color="auto"/>
        <w:right w:val="none" w:sz="0" w:space="0" w:color="auto"/>
      </w:divBdr>
      <w:divsChild>
        <w:div w:id="511996714">
          <w:marLeft w:val="0"/>
          <w:marRight w:val="0"/>
          <w:marTop w:val="0"/>
          <w:marBottom w:val="0"/>
          <w:divBdr>
            <w:top w:val="none" w:sz="0" w:space="0" w:color="auto"/>
            <w:left w:val="none" w:sz="0" w:space="0" w:color="auto"/>
            <w:bottom w:val="none" w:sz="0" w:space="0" w:color="auto"/>
            <w:right w:val="none" w:sz="0" w:space="0" w:color="auto"/>
          </w:divBdr>
        </w:div>
        <w:div w:id="1075249461">
          <w:marLeft w:val="0"/>
          <w:marRight w:val="0"/>
          <w:marTop w:val="0"/>
          <w:marBottom w:val="0"/>
          <w:divBdr>
            <w:top w:val="none" w:sz="0" w:space="0" w:color="auto"/>
            <w:left w:val="none" w:sz="0" w:space="0" w:color="auto"/>
            <w:bottom w:val="none" w:sz="0" w:space="0" w:color="auto"/>
            <w:right w:val="none" w:sz="0" w:space="0" w:color="auto"/>
          </w:divBdr>
        </w:div>
      </w:divsChild>
    </w:div>
    <w:div w:id="1499035116">
      <w:bodyDiv w:val="1"/>
      <w:marLeft w:val="0"/>
      <w:marRight w:val="0"/>
      <w:marTop w:val="0"/>
      <w:marBottom w:val="0"/>
      <w:divBdr>
        <w:top w:val="none" w:sz="0" w:space="0" w:color="auto"/>
        <w:left w:val="none" w:sz="0" w:space="0" w:color="auto"/>
        <w:bottom w:val="none" w:sz="0" w:space="0" w:color="auto"/>
        <w:right w:val="none" w:sz="0" w:space="0" w:color="auto"/>
      </w:divBdr>
      <w:divsChild>
        <w:div w:id="43679342">
          <w:marLeft w:val="0"/>
          <w:marRight w:val="0"/>
          <w:marTop w:val="0"/>
          <w:marBottom w:val="0"/>
          <w:divBdr>
            <w:top w:val="none" w:sz="0" w:space="0" w:color="auto"/>
            <w:left w:val="none" w:sz="0" w:space="0" w:color="auto"/>
            <w:bottom w:val="none" w:sz="0" w:space="0" w:color="auto"/>
            <w:right w:val="none" w:sz="0" w:space="0" w:color="auto"/>
          </w:divBdr>
        </w:div>
        <w:div w:id="1040015743">
          <w:marLeft w:val="0"/>
          <w:marRight w:val="0"/>
          <w:marTop w:val="0"/>
          <w:marBottom w:val="0"/>
          <w:divBdr>
            <w:top w:val="none" w:sz="0" w:space="0" w:color="auto"/>
            <w:left w:val="none" w:sz="0" w:space="0" w:color="auto"/>
            <w:bottom w:val="none" w:sz="0" w:space="0" w:color="auto"/>
            <w:right w:val="none" w:sz="0" w:space="0" w:color="auto"/>
          </w:divBdr>
        </w:div>
        <w:div w:id="1088119329">
          <w:marLeft w:val="0"/>
          <w:marRight w:val="0"/>
          <w:marTop w:val="0"/>
          <w:marBottom w:val="0"/>
          <w:divBdr>
            <w:top w:val="none" w:sz="0" w:space="0" w:color="auto"/>
            <w:left w:val="none" w:sz="0" w:space="0" w:color="auto"/>
            <w:bottom w:val="none" w:sz="0" w:space="0" w:color="auto"/>
            <w:right w:val="none" w:sz="0" w:space="0" w:color="auto"/>
          </w:divBdr>
        </w:div>
        <w:div w:id="2089813124">
          <w:marLeft w:val="0"/>
          <w:marRight w:val="0"/>
          <w:marTop w:val="0"/>
          <w:marBottom w:val="0"/>
          <w:divBdr>
            <w:top w:val="none" w:sz="0" w:space="0" w:color="auto"/>
            <w:left w:val="none" w:sz="0" w:space="0" w:color="auto"/>
            <w:bottom w:val="none" w:sz="0" w:space="0" w:color="auto"/>
            <w:right w:val="none" w:sz="0" w:space="0" w:color="auto"/>
          </w:divBdr>
        </w:div>
      </w:divsChild>
    </w:div>
    <w:div w:id="1500347457">
      <w:bodyDiv w:val="1"/>
      <w:marLeft w:val="0"/>
      <w:marRight w:val="0"/>
      <w:marTop w:val="0"/>
      <w:marBottom w:val="0"/>
      <w:divBdr>
        <w:top w:val="none" w:sz="0" w:space="0" w:color="auto"/>
        <w:left w:val="none" w:sz="0" w:space="0" w:color="auto"/>
        <w:bottom w:val="none" w:sz="0" w:space="0" w:color="auto"/>
        <w:right w:val="none" w:sz="0" w:space="0" w:color="auto"/>
      </w:divBdr>
      <w:divsChild>
        <w:div w:id="769857450">
          <w:marLeft w:val="0"/>
          <w:marRight w:val="0"/>
          <w:marTop w:val="0"/>
          <w:marBottom w:val="0"/>
          <w:divBdr>
            <w:top w:val="none" w:sz="0" w:space="0" w:color="auto"/>
            <w:left w:val="none" w:sz="0" w:space="0" w:color="auto"/>
            <w:bottom w:val="none" w:sz="0" w:space="0" w:color="auto"/>
            <w:right w:val="none" w:sz="0" w:space="0" w:color="auto"/>
          </w:divBdr>
        </w:div>
        <w:div w:id="1977758669">
          <w:marLeft w:val="0"/>
          <w:marRight w:val="0"/>
          <w:marTop w:val="0"/>
          <w:marBottom w:val="0"/>
          <w:divBdr>
            <w:top w:val="none" w:sz="0" w:space="0" w:color="auto"/>
            <w:left w:val="none" w:sz="0" w:space="0" w:color="auto"/>
            <w:bottom w:val="none" w:sz="0" w:space="0" w:color="auto"/>
            <w:right w:val="none" w:sz="0" w:space="0" w:color="auto"/>
          </w:divBdr>
        </w:div>
      </w:divsChild>
    </w:div>
    <w:div w:id="1511723929">
      <w:bodyDiv w:val="1"/>
      <w:marLeft w:val="0"/>
      <w:marRight w:val="0"/>
      <w:marTop w:val="0"/>
      <w:marBottom w:val="0"/>
      <w:divBdr>
        <w:top w:val="none" w:sz="0" w:space="0" w:color="auto"/>
        <w:left w:val="none" w:sz="0" w:space="0" w:color="auto"/>
        <w:bottom w:val="none" w:sz="0" w:space="0" w:color="auto"/>
        <w:right w:val="none" w:sz="0" w:space="0" w:color="auto"/>
      </w:divBdr>
      <w:divsChild>
        <w:div w:id="1128475370">
          <w:marLeft w:val="0"/>
          <w:marRight w:val="0"/>
          <w:marTop w:val="0"/>
          <w:marBottom w:val="0"/>
          <w:divBdr>
            <w:top w:val="none" w:sz="0" w:space="0" w:color="auto"/>
            <w:left w:val="none" w:sz="0" w:space="0" w:color="auto"/>
            <w:bottom w:val="none" w:sz="0" w:space="0" w:color="auto"/>
            <w:right w:val="none" w:sz="0" w:space="0" w:color="auto"/>
          </w:divBdr>
        </w:div>
        <w:div w:id="1307393760">
          <w:marLeft w:val="0"/>
          <w:marRight w:val="0"/>
          <w:marTop w:val="0"/>
          <w:marBottom w:val="0"/>
          <w:divBdr>
            <w:top w:val="none" w:sz="0" w:space="0" w:color="auto"/>
            <w:left w:val="none" w:sz="0" w:space="0" w:color="auto"/>
            <w:bottom w:val="none" w:sz="0" w:space="0" w:color="auto"/>
            <w:right w:val="none" w:sz="0" w:space="0" w:color="auto"/>
          </w:divBdr>
        </w:div>
      </w:divsChild>
    </w:div>
    <w:div w:id="1521890586">
      <w:bodyDiv w:val="1"/>
      <w:marLeft w:val="0"/>
      <w:marRight w:val="0"/>
      <w:marTop w:val="0"/>
      <w:marBottom w:val="0"/>
      <w:divBdr>
        <w:top w:val="none" w:sz="0" w:space="0" w:color="auto"/>
        <w:left w:val="none" w:sz="0" w:space="0" w:color="auto"/>
        <w:bottom w:val="none" w:sz="0" w:space="0" w:color="auto"/>
        <w:right w:val="none" w:sz="0" w:space="0" w:color="auto"/>
      </w:divBdr>
      <w:divsChild>
        <w:div w:id="732195726">
          <w:marLeft w:val="0"/>
          <w:marRight w:val="0"/>
          <w:marTop w:val="0"/>
          <w:marBottom w:val="0"/>
          <w:divBdr>
            <w:top w:val="none" w:sz="0" w:space="0" w:color="auto"/>
            <w:left w:val="none" w:sz="0" w:space="0" w:color="auto"/>
            <w:bottom w:val="none" w:sz="0" w:space="0" w:color="auto"/>
            <w:right w:val="none" w:sz="0" w:space="0" w:color="auto"/>
          </w:divBdr>
        </w:div>
        <w:div w:id="1729762984">
          <w:marLeft w:val="0"/>
          <w:marRight w:val="0"/>
          <w:marTop w:val="0"/>
          <w:marBottom w:val="0"/>
          <w:divBdr>
            <w:top w:val="none" w:sz="0" w:space="0" w:color="auto"/>
            <w:left w:val="none" w:sz="0" w:space="0" w:color="auto"/>
            <w:bottom w:val="none" w:sz="0" w:space="0" w:color="auto"/>
            <w:right w:val="none" w:sz="0" w:space="0" w:color="auto"/>
          </w:divBdr>
        </w:div>
        <w:div w:id="2076929678">
          <w:marLeft w:val="0"/>
          <w:marRight w:val="0"/>
          <w:marTop w:val="0"/>
          <w:marBottom w:val="0"/>
          <w:divBdr>
            <w:top w:val="none" w:sz="0" w:space="0" w:color="auto"/>
            <w:left w:val="none" w:sz="0" w:space="0" w:color="auto"/>
            <w:bottom w:val="none" w:sz="0" w:space="0" w:color="auto"/>
            <w:right w:val="none" w:sz="0" w:space="0" w:color="auto"/>
          </w:divBdr>
        </w:div>
      </w:divsChild>
    </w:div>
    <w:div w:id="1536965415">
      <w:bodyDiv w:val="1"/>
      <w:marLeft w:val="0"/>
      <w:marRight w:val="0"/>
      <w:marTop w:val="0"/>
      <w:marBottom w:val="0"/>
      <w:divBdr>
        <w:top w:val="none" w:sz="0" w:space="0" w:color="auto"/>
        <w:left w:val="none" w:sz="0" w:space="0" w:color="auto"/>
        <w:bottom w:val="none" w:sz="0" w:space="0" w:color="auto"/>
        <w:right w:val="none" w:sz="0" w:space="0" w:color="auto"/>
      </w:divBdr>
    </w:div>
    <w:div w:id="1564171624">
      <w:bodyDiv w:val="1"/>
      <w:marLeft w:val="0"/>
      <w:marRight w:val="0"/>
      <w:marTop w:val="0"/>
      <w:marBottom w:val="0"/>
      <w:divBdr>
        <w:top w:val="none" w:sz="0" w:space="0" w:color="auto"/>
        <w:left w:val="none" w:sz="0" w:space="0" w:color="auto"/>
        <w:bottom w:val="none" w:sz="0" w:space="0" w:color="auto"/>
        <w:right w:val="none" w:sz="0" w:space="0" w:color="auto"/>
      </w:divBdr>
      <w:divsChild>
        <w:div w:id="23335510">
          <w:marLeft w:val="0"/>
          <w:marRight w:val="0"/>
          <w:marTop w:val="0"/>
          <w:marBottom w:val="0"/>
          <w:divBdr>
            <w:top w:val="none" w:sz="0" w:space="0" w:color="auto"/>
            <w:left w:val="none" w:sz="0" w:space="0" w:color="auto"/>
            <w:bottom w:val="none" w:sz="0" w:space="0" w:color="auto"/>
            <w:right w:val="none" w:sz="0" w:space="0" w:color="auto"/>
          </w:divBdr>
        </w:div>
        <w:div w:id="78065884">
          <w:marLeft w:val="0"/>
          <w:marRight w:val="0"/>
          <w:marTop w:val="0"/>
          <w:marBottom w:val="0"/>
          <w:divBdr>
            <w:top w:val="none" w:sz="0" w:space="0" w:color="auto"/>
            <w:left w:val="none" w:sz="0" w:space="0" w:color="auto"/>
            <w:bottom w:val="none" w:sz="0" w:space="0" w:color="auto"/>
            <w:right w:val="none" w:sz="0" w:space="0" w:color="auto"/>
          </w:divBdr>
        </w:div>
        <w:div w:id="225655280">
          <w:marLeft w:val="0"/>
          <w:marRight w:val="0"/>
          <w:marTop w:val="0"/>
          <w:marBottom w:val="0"/>
          <w:divBdr>
            <w:top w:val="none" w:sz="0" w:space="0" w:color="auto"/>
            <w:left w:val="none" w:sz="0" w:space="0" w:color="auto"/>
            <w:bottom w:val="none" w:sz="0" w:space="0" w:color="auto"/>
            <w:right w:val="none" w:sz="0" w:space="0" w:color="auto"/>
          </w:divBdr>
        </w:div>
        <w:div w:id="268441134">
          <w:marLeft w:val="0"/>
          <w:marRight w:val="0"/>
          <w:marTop w:val="0"/>
          <w:marBottom w:val="0"/>
          <w:divBdr>
            <w:top w:val="none" w:sz="0" w:space="0" w:color="auto"/>
            <w:left w:val="none" w:sz="0" w:space="0" w:color="auto"/>
            <w:bottom w:val="none" w:sz="0" w:space="0" w:color="auto"/>
            <w:right w:val="none" w:sz="0" w:space="0" w:color="auto"/>
          </w:divBdr>
        </w:div>
        <w:div w:id="1162621567">
          <w:marLeft w:val="0"/>
          <w:marRight w:val="0"/>
          <w:marTop w:val="0"/>
          <w:marBottom w:val="0"/>
          <w:divBdr>
            <w:top w:val="none" w:sz="0" w:space="0" w:color="auto"/>
            <w:left w:val="none" w:sz="0" w:space="0" w:color="auto"/>
            <w:bottom w:val="none" w:sz="0" w:space="0" w:color="auto"/>
            <w:right w:val="none" w:sz="0" w:space="0" w:color="auto"/>
          </w:divBdr>
        </w:div>
        <w:div w:id="1409421906">
          <w:marLeft w:val="0"/>
          <w:marRight w:val="0"/>
          <w:marTop w:val="0"/>
          <w:marBottom w:val="0"/>
          <w:divBdr>
            <w:top w:val="none" w:sz="0" w:space="0" w:color="auto"/>
            <w:left w:val="none" w:sz="0" w:space="0" w:color="auto"/>
            <w:bottom w:val="none" w:sz="0" w:space="0" w:color="auto"/>
            <w:right w:val="none" w:sz="0" w:space="0" w:color="auto"/>
          </w:divBdr>
        </w:div>
        <w:div w:id="1781147597">
          <w:marLeft w:val="0"/>
          <w:marRight w:val="0"/>
          <w:marTop w:val="0"/>
          <w:marBottom w:val="0"/>
          <w:divBdr>
            <w:top w:val="none" w:sz="0" w:space="0" w:color="auto"/>
            <w:left w:val="none" w:sz="0" w:space="0" w:color="auto"/>
            <w:bottom w:val="none" w:sz="0" w:space="0" w:color="auto"/>
            <w:right w:val="none" w:sz="0" w:space="0" w:color="auto"/>
          </w:divBdr>
        </w:div>
        <w:div w:id="1841504445">
          <w:marLeft w:val="0"/>
          <w:marRight w:val="0"/>
          <w:marTop w:val="0"/>
          <w:marBottom w:val="0"/>
          <w:divBdr>
            <w:top w:val="none" w:sz="0" w:space="0" w:color="auto"/>
            <w:left w:val="none" w:sz="0" w:space="0" w:color="auto"/>
            <w:bottom w:val="none" w:sz="0" w:space="0" w:color="auto"/>
            <w:right w:val="none" w:sz="0" w:space="0" w:color="auto"/>
          </w:divBdr>
        </w:div>
      </w:divsChild>
    </w:div>
    <w:div w:id="1567767410">
      <w:bodyDiv w:val="1"/>
      <w:marLeft w:val="0"/>
      <w:marRight w:val="0"/>
      <w:marTop w:val="0"/>
      <w:marBottom w:val="0"/>
      <w:divBdr>
        <w:top w:val="none" w:sz="0" w:space="0" w:color="auto"/>
        <w:left w:val="none" w:sz="0" w:space="0" w:color="auto"/>
        <w:bottom w:val="none" w:sz="0" w:space="0" w:color="auto"/>
        <w:right w:val="none" w:sz="0" w:space="0" w:color="auto"/>
      </w:divBdr>
      <w:divsChild>
        <w:div w:id="406727398">
          <w:marLeft w:val="0"/>
          <w:marRight w:val="0"/>
          <w:marTop w:val="0"/>
          <w:marBottom w:val="0"/>
          <w:divBdr>
            <w:top w:val="none" w:sz="0" w:space="0" w:color="auto"/>
            <w:left w:val="none" w:sz="0" w:space="0" w:color="auto"/>
            <w:bottom w:val="none" w:sz="0" w:space="0" w:color="auto"/>
            <w:right w:val="none" w:sz="0" w:space="0" w:color="auto"/>
          </w:divBdr>
        </w:div>
        <w:div w:id="538322375">
          <w:marLeft w:val="0"/>
          <w:marRight w:val="0"/>
          <w:marTop w:val="0"/>
          <w:marBottom w:val="0"/>
          <w:divBdr>
            <w:top w:val="none" w:sz="0" w:space="0" w:color="auto"/>
            <w:left w:val="none" w:sz="0" w:space="0" w:color="auto"/>
            <w:bottom w:val="none" w:sz="0" w:space="0" w:color="auto"/>
            <w:right w:val="none" w:sz="0" w:space="0" w:color="auto"/>
          </w:divBdr>
        </w:div>
        <w:div w:id="1189641898">
          <w:marLeft w:val="0"/>
          <w:marRight w:val="0"/>
          <w:marTop w:val="0"/>
          <w:marBottom w:val="0"/>
          <w:divBdr>
            <w:top w:val="none" w:sz="0" w:space="0" w:color="auto"/>
            <w:left w:val="none" w:sz="0" w:space="0" w:color="auto"/>
            <w:bottom w:val="none" w:sz="0" w:space="0" w:color="auto"/>
            <w:right w:val="none" w:sz="0" w:space="0" w:color="auto"/>
          </w:divBdr>
        </w:div>
        <w:div w:id="1360660598">
          <w:marLeft w:val="0"/>
          <w:marRight w:val="0"/>
          <w:marTop w:val="0"/>
          <w:marBottom w:val="0"/>
          <w:divBdr>
            <w:top w:val="none" w:sz="0" w:space="0" w:color="auto"/>
            <w:left w:val="none" w:sz="0" w:space="0" w:color="auto"/>
            <w:bottom w:val="none" w:sz="0" w:space="0" w:color="auto"/>
            <w:right w:val="none" w:sz="0" w:space="0" w:color="auto"/>
          </w:divBdr>
        </w:div>
        <w:div w:id="1999841835">
          <w:marLeft w:val="0"/>
          <w:marRight w:val="0"/>
          <w:marTop w:val="0"/>
          <w:marBottom w:val="0"/>
          <w:divBdr>
            <w:top w:val="none" w:sz="0" w:space="0" w:color="auto"/>
            <w:left w:val="none" w:sz="0" w:space="0" w:color="auto"/>
            <w:bottom w:val="none" w:sz="0" w:space="0" w:color="auto"/>
            <w:right w:val="none" w:sz="0" w:space="0" w:color="auto"/>
          </w:divBdr>
        </w:div>
      </w:divsChild>
    </w:div>
    <w:div w:id="1570310607">
      <w:bodyDiv w:val="1"/>
      <w:marLeft w:val="0"/>
      <w:marRight w:val="0"/>
      <w:marTop w:val="0"/>
      <w:marBottom w:val="0"/>
      <w:divBdr>
        <w:top w:val="none" w:sz="0" w:space="0" w:color="auto"/>
        <w:left w:val="none" w:sz="0" w:space="0" w:color="auto"/>
        <w:bottom w:val="none" w:sz="0" w:space="0" w:color="auto"/>
        <w:right w:val="none" w:sz="0" w:space="0" w:color="auto"/>
      </w:divBdr>
      <w:divsChild>
        <w:div w:id="1399547407">
          <w:marLeft w:val="0"/>
          <w:marRight w:val="0"/>
          <w:marTop w:val="0"/>
          <w:marBottom w:val="0"/>
          <w:divBdr>
            <w:top w:val="none" w:sz="0" w:space="0" w:color="auto"/>
            <w:left w:val="none" w:sz="0" w:space="0" w:color="auto"/>
            <w:bottom w:val="none" w:sz="0" w:space="0" w:color="auto"/>
            <w:right w:val="none" w:sz="0" w:space="0" w:color="auto"/>
          </w:divBdr>
        </w:div>
        <w:div w:id="1765222372">
          <w:marLeft w:val="0"/>
          <w:marRight w:val="0"/>
          <w:marTop w:val="0"/>
          <w:marBottom w:val="0"/>
          <w:divBdr>
            <w:top w:val="none" w:sz="0" w:space="0" w:color="auto"/>
            <w:left w:val="none" w:sz="0" w:space="0" w:color="auto"/>
            <w:bottom w:val="none" w:sz="0" w:space="0" w:color="auto"/>
            <w:right w:val="none" w:sz="0" w:space="0" w:color="auto"/>
          </w:divBdr>
        </w:div>
      </w:divsChild>
    </w:div>
    <w:div w:id="1574242124">
      <w:bodyDiv w:val="1"/>
      <w:marLeft w:val="0"/>
      <w:marRight w:val="0"/>
      <w:marTop w:val="0"/>
      <w:marBottom w:val="0"/>
      <w:divBdr>
        <w:top w:val="none" w:sz="0" w:space="0" w:color="auto"/>
        <w:left w:val="none" w:sz="0" w:space="0" w:color="auto"/>
        <w:bottom w:val="none" w:sz="0" w:space="0" w:color="auto"/>
        <w:right w:val="none" w:sz="0" w:space="0" w:color="auto"/>
      </w:divBdr>
      <w:divsChild>
        <w:div w:id="800197702">
          <w:marLeft w:val="0"/>
          <w:marRight w:val="0"/>
          <w:marTop w:val="0"/>
          <w:marBottom w:val="0"/>
          <w:divBdr>
            <w:top w:val="none" w:sz="0" w:space="0" w:color="auto"/>
            <w:left w:val="none" w:sz="0" w:space="0" w:color="auto"/>
            <w:bottom w:val="none" w:sz="0" w:space="0" w:color="auto"/>
            <w:right w:val="none" w:sz="0" w:space="0" w:color="auto"/>
          </w:divBdr>
        </w:div>
        <w:div w:id="1995602021">
          <w:marLeft w:val="0"/>
          <w:marRight w:val="0"/>
          <w:marTop w:val="0"/>
          <w:marBottom w:val="0"/>
          <w:divBdr>
            <w:top w:val="none" w:sz="0" w:space="0" w:color="auto"/>
            <w:left w:val="none" w:sz="0" w:space="0" w:color="auto"/>
            <w:bottom w:val="none" w:sz="0" w:space="0" w:color="auto"/>
            <w:right w:val="none" w:sz="0" w:space="0" w:color="auto"/>
          </w:divBdr>
        </w:div>
        <w:div w:id="1999531827">
          <w:marLeft w:val="0"/>
          <w:marRight w:val="0"/>
          <w:marTop w:val="0"/>
          <w:marBottom w:val="0"/>
          <w:divBdr>
            <w:top w:val="none" w:sz="0" w:space="0" w:color="auto"/>
            <w:left w:val="none" w:sz="0" w:space="0" w:color="auto"/>
            <w:bottom w:val="none" w:sz="0" w:space="0" w:color="auto"/>
            <w:right w:val="none" w:sz="0" w:space="0" w:color="auto"/>
          </w:divBdr>
        </w:div>
      </w:divsChild>
    </w:div>
    <w:div w:id="1576621272">
      <w:bodyDiv w:val="1"/>
      <w:marLeft w:val="0"/>
      <w:marRight w:val="0"/>
      <w:marTop w:val="0"/>
      <w:marBottom w:val="0"/>
      <w:divBdr>
        <w:top w:val="none" w:sz="0" w:space="0" w:color="auto"/>
        <w:left w:val="none" w:sz="0" w:space="0" w:color="auto"/>
        <w:bottom w:val="none" w:sz="0" w:space="0" w:color="auto"/>
        <w:right w:val="none" w:sz="0" w:space="0" w:color="auto"/>
      </w:divBdr>
      <w:divsChild>
        <w:div w:id="874000832">
          <w:marLeft w:val="0"/>
          <w:marRight w:val="0"/>
          <w:marTop w:val="0"/>
          <w:marBottom w:val="0"/>
          <w:divBdr>
            <w:top w:val="none" w:sz="0" w:space="0" w:color="auto"/>
            <w:left w:val="none" w:sz="0" w:space="0" w:color="auto"/>
            <w:bottom w:val="none" w:sz="0" w:space="0" w:color="auto"/>
            <w:right w:val="none" w:sz="0" w:space="0" w:color="auto"/>
          </w:divBdr>
        </w:div>
        <w:div w:id="960234171">
          <w:marLeft w:val="0"/>
          <w:marRight w:val="0"/>
          <w:marTop w:val="0"/>
          <w:marBottom w:val="0"/>
          <w:divBdr>
            <w:top w:val="none" w:sz="0" w:space="0" w:color="auto"/>
            <w:left w:val="none" w:sz="0" w:space="0" w:color="auto"/>
            <w:bottom w:val="none" w:sz="0" w:space="0" w:color="auto"/>
            <w:right w:val="none" w:sz="0" w:space="0" w:color="auto"/>
          </w:divBdr>
        </w:div>
        <w:div w:id="1040785736">
          <w:marLeft w:val="0"/>
          <w:marRight w:val="0"/>
          <w:marTop w:val="0"/>
          <w:marBottom w:val="0"/>
          <w:divBdr>
            <w:top w:val="none" w:sz="0" w:space="0" w:color="auto"/>
            <w:left w:val="none" w:sz="0" w:space="0" w:color="auto"/>
            <w:bottom w:val="none" w:sz="0" w:space="0" w:color="auto"/>
            <w:right w:val="none" w:sz="0" w:space="0" w:color="auto"/>
          </w:divBdr>
        </w:div>
        <w:div w:id="1622685399">
          <w:marLeft w:val="0"/>
          <w:marRight w:val="0"/>
          <w:marTop w:val="0"/>
          <w:marBottom w:val="0"/>
          <w:divBdr>
            <w:top w:val="none" w:sz="0" w:space="0" w:color="auto"/>
            <w:left w:val="none" w:sz="0" w:space="0" w:color="auto"/>
            <w:bottom w:val="none" w:sz="0" w:space="0" w:color="auto"/>
            <w:right w:val="none" w:sz="0" w:space="0" w:color="auto"/>
          </w:divBdr>
        </w:div>
      </w:divsChild>
    </w:div>
    <w:div w:id="1578438106">
      <w:bodyDiv w:val="1"/>
      <w:marLeft w:val="0"/>
      <w:marRight w:val="0"/>
      <w:marTop w:val="0"/>
      <w:marBottom w:val="0"/>
      <w:divBdr>
        <w:top w:val="none" w:sz="0" w:space="0" w:color="auto"/>
        <w:left w:val="none" w:sz="0" w:space="0" w:color="auto"/>
        <w:bottom w:val="none" w:sz="0" w:space="0" w:color="auto"/>
        <w:right w:val="none" w:sz="0" w:space="0" w:color="auto"/>
      </w:divBdr>
      <w:divsChild>
        <w:div w:id="125633835">
          <w:marLeft w:val="0"/>
          <w:marRight w:val="0"/>
          <w:marTop w:val="0"/>
          <w:marBottom w:val="0"/>
          <w:divBdr>
            <w:top w:val="none" w:sz="0" w:space="0" w:color="auto"/>
            <w:left w:val="none" w:sz="0" w:space="0" w:color="auto"/>
            <w:bottom w:val="none" w:sz="0" w:space="0" w:color="auto"/>
            <w:right w:val="none" w:sz="0" w:space="0" w:color="auto"/>
          </w:divBdr>
        </w:div>
        <w:div w:id="388261185">
          <w:marLeft w:val="0"/>
          <w:marRight w:val="0"/>
          <w:marTop w:val="0"/>
          <w:marBottom w:val="0"/>
          <w:divBdr>
            <w:top w:val="none" w:sz="0" w:space="0" w:color="auto"/>
            <w:left w:val="none" w:sz="0" w:space="0" w:color="auto"/>
            <w:bottom w:val="none" w:sz="0" w:space="0" w:color="auto"/>
            <w:right w:val="none" w:sz="0" w:space="0" w:color="auto"/>
          </w:divBdr>
        </w:div>
      </w:divsChild>
    </w:div>
    <w:div w:id="1586642959">
      <w:bodyDiv w:val="1"/>
      <w:marLeft w:val="0"/>
      <w:marRight w:val="0"/>
      <w:marTop w:val="0"/>
      <w:marBottom w:val="0"/>
      <w:divBdr>
        <w:top w:val="none" w:sz="0" w:space="0" w:color="auto"/>
        <w:left w:val="none" w:sz="0" w:space="0" w:color="auto"/>
        <w:bottom w:val="none" w:sz="0" w:space="0" w:color="auto"/>
        <w:right w:val="none" w:sz="0" w:space="0" w:color="auto"/>
      </w:divBdr>
      <w:divsChild>
        <w:div w:id="454057142">
          <w:marLeft w:val="0"/>
          <w:marRight w:val="0"/>
          <w:marTop w:val="0"/>
          <w:marBottom w:val="0"/>
          <w:divBdr>
            <w:top w:val="none" w:sz="0" w:space="0" w:color="auto"/>
            <w:left w:val="none" w:sz="0" w:space="0" w:color="auto"/>
            <w:bottom w:val="none" w:sz="0" w:space="0" w:color="auto"/>
            <w:right w:val="none" w:sz="0" w:space="0" w:color="auto"/>
          </w:divBdr>
        </w:div>
        <w:div w:id="736634878">
          <w:marLeft w:val="0"/>
          <w:marRight w:val="0"/>
          <w:marTop w:val="0"/>
          <w:marBottom w:val="0"/>
          <w:divBdr>
            <w:top w:val="none" w:sz="0" w:space="0" w:color="auto"/>
            <w:left w:val="none" w:sz="0" w:space="0" w:color="auto"/>
            <w:bottom w:val="none" w:sz="0" w:space="0" w:color="auto"/>
            <w:right w:val="none" w:sz="0" w:space="0" w:color="auto"/>
          </w:divBdr>
        </w:div>
        <w:div w:id="1357390784">
          <w:marLeft w:val="0"/>
          <w:marRight w:val="0"/>
          <w:marTop w:val="0"/>
          <w:marBottom w:val="0"/>
          <w:divBdr>
            <w:top w:val="none" w:sz="0" w:space="0" w:color="auto"/>
            <w:left w:val="none" w:sz="0" w:space="0" w:color="auto"/>
            <w:bottom w:val="none" w:sz="0" w:space="0" w:color="auto"/>
            <w:right w:val="none" w:sz="0" w:space="0" w:color="auto"/>
          </w:divBdr>
        </w:div>
      </w:divsChild>
    </w:div>
    <w:div w:id="1590189449">
      <w:bodyDiv w:val="1"/>
      <w:marLeft w:val="0"/>
      <w:marRight w:val="0"/>
      <w:marTop w:val="0"/>
      <w:marBottom w:val="0"/>
      <w:divBdr>
        <w:top w:val="none" w:sz="0" w:space="0" w:color="auto"/>
        <w:left w:val="none" w:sz="0" w:space="0" w:color="auto"/>
        <w:bottom w:val="none" w:sz="0" w:space="0" w:color="auto"/>
        <w:right w:val="none" w:sz="0" w:space="0" w:color="auto"/>
      </w:divBdr>
      <w:divsChild>
        <w:div w:id="1688675368">
          <w:marLeft w:val="0"/>
          <w:marRight w:val="0"/>
          <w:marTop w:val="0"/>
          <w:marBottom w:val="0"/>
          <w:divBdr>
            <w:top w:val="none" w:sz="0" w:space="0" w:color="auto"/>
            <w:left w:val="none" w:sz="0" w:space="0" w:color="auto"/>
            <w:bottom w:val="none" w:sz="0" w:space="0" w:color="auto"/>
            <w:right w:val="none" w:sz="0" w:space="0" w:color="auto"/>
          </w:divBdr>
        </w:div>
        <w:div w:id="672756849">
          <w:marLeft w:val="0"/>
          <w:marRight w:val="0"/>
          <w:marTop w:val="0"/>
          <w:marBottom w:val="0"/>
          <w:divBdr>
            <w:top w:val="none" w:sz="0" w:space="0" w:color="auto"/>
            <w:left w:val="none" w:sz="0" w:space="0" w:color="auto"/>
            <w:bottom w:val="none" w:sz="0" w:space="0" w:color="auto"/>
            <w:right w:val="none" w:sz="0" w:space="0" w:color="auto"/>
          </w:divBdr>
        </w:div>
        <w:div w:id="748696884">
          <w:marLeft w:val="0"/>
          <w:marRight w:val="0"/>
          <w:marTop w:val="0"/>
          <w:marBottom w:val="0"/>
          <w:divBdr>
            <w:top w:val="none" w:sz="0" w:space="0" w:color="auto"/>
            <w:left w:val="none" w:sz="0" w:space="0" w:color="auto"/>
            <w:bottom w:val="none" w:sz="0" w:space="0" w:color="auto"/>
            <w:right w:val="none" w:sz="0" w:space="0" w:color="auto"/>
          </w:divBdr>
        </w:div>
        <w:div w:id="681475536">
          <w:marLeft w:val="0"/>
          <w:marRight w:val="0"/>
          <w:marTop w:val="0"/>
          <w:marBottom w:val="0"/>
          <w:divBdr>
            <w:top w:val="none" w:sz="0" w:space="0" w:color="auto"/>
            <w:left w:val="none" w:sz="0" w:space="0" w:color="auto"/>
            <w:bottom w:val="none" w:sz="0" w:space="0" w:color="auto"/>
            <w:right w:val="none" w:sz="0" w:space="0" w:color="auto"/>
          </w:divBdr>
        </w:div>
        <w:div w:id="956444235">
          <w:marLeft w:val="0"/>
          <w:marRight w:val="0"/>
          <w:marTop w:val="0"/>
          <w:marBottom w:val="0"/>
          <w:divBdr>
            <w:top w:val="none" w:sz="0" w:space="0" w:color="auto"/>
            <w:left w:val="none" w:sz="0" w:space="0" w:color="auto"/>
            <w:bottom w:val="none" w:sz="0" w:space="0" w:color="auto"/>
            <w:right w:val="none" w:sz="0" w:space="0" w:color="auto"/>
          </w:divBdr>
        </w:div>
        <w:div w:id="34625935">
          <w:marLeft w:val="0"/>
          <w:marRight w:val="0"/>
          <w:marTop w:val="0"/>
          <w:marBottom w:val="0"/>
          <w:divBdr>
            <w:top w:val="none" w:sz="0" w:space="0" w:color="auto"/>
            <w:left w:val="none" w:sz="0" w:space="0" w:color="auto"/>
            <w:bottom w:val="none" w:sz="0" w:space="0" w:color="auto"/>
            <w:right w:val="none" w:sz="0" w:space="0" w:color="auto"/>
          </w:divBdr>
        </w:div>
        <w:div w:id="2010864272">
          <w:marLeft w:val="0"/>
          <w:marRight w:val="0"/>
          <w:marTop w:val="0"/>
          <w:marBottom w:val="0"/>
          <w:divBdr>
            <w:top w:val="none" w:sz="0" w:space="0" w:color="auto"/>
            <w:left w:val="none" w:sz="0" w:space="0" w:color="auto"/>
            <w:bottom w:val="none" w:sz="0" w:space="0" w:color="auto"/>
            <w:right w:val="none" w:sz="0" w:space="0" w:color="auto"/>
          </w:divBdr>
        </w:div>
        <w:div w:id="1905213754">
          <w:marLeft w:val="0"/>
          <w:marRight w:val="0"/>
          <w:marTop w:val="0"/>
          <w:marBottom w:val="0"/>
          <w:divBdr>
            <w:top w:val="none" w:sz="0" w:space="0" w:color="auto"/>
            <w:left w:val="none" w:sz="0" w:space="0" w:color="auto"/>
            <w:bottom w:val="none" w:sz="0" w:space="0" w:color="auto"/>
            <w:right w:val="none" w:sz="0" w:space="0" w:color="auto"/>
          </w:divBdr>
        </w:div>
        <w:div w:id="1565095770">
          <w:marLeft w:val="0"/>
          <w:marRight w:val="0"/>
          <w:marTop w:val="0"/>
          <w:marBottom w:val="0"/>
          <w:divBdr>
            <w:top w:val="none" w:sz="0" w:space="0" w:color="auto"/>
            <w:left w:val="none" w:sz="0" w:space="0" w:color="auto"/>
            <w:bottom w:val="none" w:sz="0" w:space="0" w:color="auto"/>
            <w:right w:val="none" w:sz="0" w:space="0" w:color="auto"/>
          </w:divBdr>
        </w:div>
      </w:divsChild>
    </w:div>
    <w:div w:id="1591618289">
      <w:bodyDiv w:val="1"/>
      <w:marLeft w:val="0"/>
      <w:marRight w:val="0"/>
      <w:marTop w:val="0"/>
      <w:marBottom w:val="0"/>
      <w:divBdr>
        <w:top w:val="none" w:sz="0" w:space="0" w:color="auto"/>
        <w:left w:val="none" w:sz="0" w:space="0" w:color="auto"/>
        <w:bottom w:val="none" w:sz="0" w:space="0" w:color="auto"/>
        <w:right w:val="none" w:sz="0" w:space="0" w:color="auto"/>
      </w:divBdr>
      <w:divsChild>
        <w:div w:id="110977690">
          <w:marLeft w:val="0"/>
          <w:marRight w:val="0"/>
          <w:marTop w:val="0"/>
          <w:marBottom w:val="0"/>
          <w:divBdr>
            <w:top w:val="none" w:sz="0" w:space="0" w:color="auto"/>
            <w:left w:val="none" w:sz="0" w:space="0" w:color="auto"/>
            <w:bottom w:val="none" w:sz="0" w:space="0" w:color="auto"/>
            <w:right w:val="none" w:sz="0" w:space="0" w:color="auto"/>
          </w:divBdr>
        </w:div>
        <w:div w:id="237447354">
          <w:marLeft w:val="0"/>
          <w:marRight w:val="0"/>
          <w:marTop w:val="0"/>
          <w:marBottom w:val="0"/>
          <w:divBdr>
            <w:top w:val="none" w:sz="0" w:space="0" w:color="auto"/>
            <w:left w:val="none" w:sz="0" w:space="0" w:color="auto"/>
            <w:bottom w:val="none" w:sz="0" w:space="0" w:color="auto"/>
            <w:right w:val="none" w:sz="0" w:space="0" w:color="auto"/>
          </w:divBdr>
        </w:div>
        <w:div w:id="240910785">
          <w:marLeft w:val="0"/>
          <w:marRight w:val="0"/>
          <w:marTop w:val="0"/>
          <w:marBottom w:val="0"/>
          <w:divBdr>
            <w:top w:val="none" w:sz="0" w:space="0" w:color="auto"/>
            <w:left w:val="none" w:sz="0" w:space="0" w:color="auto"/>
            <w:bottom w:val="none" w:sz="0" w:space="0" w:color="auto"/>
            <w:right w:val="none" w:sz="0" w:space="0" w:color="auto"/>
          </w:divBdr>
        </w:div>
        <w:div w:id="405610699">
          <w:marLeft w:val="0"/>
          <w:marRight w:val="0"/>
          <w:marTop w:val="0"/>
          <w:marBottom w:val="0"/>
          <w:divBdr>
            <w:top w:val="none" w:sz="0" w:space="0" w:color="auto"/>
            <w:left w:val="none" w:sz="0" w:space="0" w:color="auto"/>
            <w:bottom w:val="none" w:sz="0" w:space="0" w:color="auto"/>
            <w:right w:val="none" w:sz="0" w:space="0" w:color="auto"/>
          </w:divBdr>
        </w:div>
        <w:div w:id="487479365">
          <w:marLeft w:val="0"/>
          <w:marRight w:val="0"/>
          <w:marTop w:val="0"/>
          <w:marBottom w:val="0"/>
          <w:divBdr>
            <w:top w:val="none" w:sz="0" w:space="0" w:color="auto"/>
            <w:left w:val="none" w:sz="0" w:space="0" w:color="auto"/>
            <w:bottom w:val="none" w:sz="0" w:space="0" w:color="auto"/>
            <w:right w:val="none" w:sz="0" w:space="0" w:color="auto"/>
          </w:divBdr>
        </w:div>
        <w:div w:id="494537169">
          <w:marLeft w:val="0"/>
          <w:marRight w:val="0"/>
          <w:marTop w:val="0"/>
          <w:marBottom w:val="0"/>
          <w:divBdr>
            <w:top w:val="none" w:sz="0" w:space="0" w:color="auto"/>
            <w:left w:val="none" w:sz="0" w:space="0" w:color="auto"/>
            <w:bottom w:val="none" w:sz="0" w:space="0" w:color="auto"/>
            <w:right w:val="none" w:sz="0" w:space="0" w:color="auto"/>
          </w:divBdr>
        </w:div>
        <w:div w:id="514996906">
          <w:marLeft w:val="0"/>
          <w:marRight w:val="0"/>
          <w:marTop w:val="0"/>
          <w:marBottom w:val="0"/>
          <w:divBdr>
            <w:top w:val="none" w:sz="0" w:space="0" w:color="auto"/>
            <w:left w:val="none" w:sz="0" w:space="0" w:color="auto"/>
            <w:bottom w:val="none" w:sz="0" w:space="0" w:color="auto"/>
            <w:right w:val="none" w:sz="0" w:space="0" w:color="auto"/>
          </w:divBdr>
        </w:div>
        <w:div w:id="604969993">
          <w:marLeft w:val="0"/>
          <w:marRight w:val="0"/>
          <w:marTop w:val="0"/>
          <w:marBottom w:val="0"/>
          <w:divBdr>
            <w:top w:val="none" w:sz="0" w:space="0" w:color="auto"/>
            <w:left w:val="none" w:sz="0" w:space="0" w:color="auto"/>
            <w:bottom w:val="none" w:sz="0" w:space="0" w:color="auto"/>
            <w:right w:val="none" w:sz="0" w:space="0" w:color="auto"/>
          </w:divBdr>
        </w:div>
        <w:div w:id="613173296">
          <w:marLeft w:val="0"/>
          <w:marRight w:val="0"/>
          <w:marTop w:val="0"/>
          <w:marBottom w:val="0"/>
          <w:divBdr>
            <w:top w:val="none" w:sz="0" w:space="0" w:color="auto"/>
            <w:left w:val="none" w:sz="0" w:space="0" w:color="auto"/>
            <w:bottom w:val="none" w:sz="0" w:space="0" w:color="auto"/>
            <w:right w:val="none" w:sz="0" w:space="0" w:color="auto"/>
          </w:divBdr>
        </w:div>
        <w:div w:id="1328628298">
          <w:marLeft w:val="0"/>
          <w:marRight w:val="0"/>
          <w:marTop w:val="0"/>
          <w:marBottom w:val="0"/>
          <w:divBdr>
            <w:top w:val="none" w:sz="0" w:space="0" w:color="auto"/>
            <w:left w:val="none" w:sz="0" w:space="0" w:color="auto"/>
            <w:bottom w:val="none" w:sz="0" w:space="0" w:color="auto"/>
            <w:right w:val="none" w:sz="0" w:space="0" w:color="auto"/>
          </w:divBdr>
        </w:div>
        <w:div w:id="1765418998">
          <w:marLeft w:val="0"/>
          <w:marRight w:val="0"/>
          <w:marTop w:val="0"/>
          <w:marBottom w:val="0"/>
          <w:divBdr>
            <w:top w:val="none" w:sz="0" w:space="0" w:color="auto"/>
            <w:left w:val="none" w:sz="0" w:space="0" w:color="auto"/>
            <w:bottom w:val="none" w:sz="0" w:space="0" w:color="auto"/>
            <w:right w:val="none" w:sz="0" w:space="0" w:color="auto"/>
          </w:divBdr>
        </w:div>
        <w:div w:id="1958950292">
          <w:marLeft w:val="0"/>
          <w:marRight w:val="0"/>
          <w:marTop w:val="0"/>
          <w:marBottom w:val="0"/>
          <w:divBdr>
            <w:top w:val="none" w:sz="0" w:space="0" w:color="auto"/>
            <w:left w:val="none" w:sz="0" w:space="0" w:color="auto"/>
            <w:bottom w:val="none" w:sz="0" w:space="0" w:color="auto"/>
            <w:right w:val="none" w:sz="0" w:space="0" w:color="auto"/>
          </w:divBdr>
        </w:div>
        <w:div w:id="1988902239">
          <w:marLeft w:val="0"/>
          <w:marRight w:val="0"/>
          <w:marTop w:val="0"/>
          <w:marBottom w:val="0"/>
          <w:divBdr>
            <w:top w:val="none" w:sz="0" w:space="0" w:color="auto"/>
            <w:left w:val="none" w:sz="0" w:space="0" w:color="auto"/>
            <w:bottom w:val="none" w:sz="0" w:space="0" w:color="auto"/>
            <w:right w:val="none" w:sz="0" w:space="0" w:color="auto"/>
          </w:divBdr>
        </w:div>
        <w:div w:id="2018578263">
          <w:marLeft w:val="0"/>
          <w:marRight w:val="0"/>
          <w:marTop w:val="0"/>
          <w:marBottom w:val="0"/>
          <w:divBdr>
            <w:top w:val="none" w:sz="0" w:space="0" w:color="auto"/>
            <w:left w:val="none" w:sz="0" w:space="0" w:color="auto"/>
            <w:bottom w:val="none" w:sz="0" w:space="0" w:color="auto"/>
            <w:right w:val="none" w:sz="0" w:space="0" w:color="auto"/>
          </w:divBdr>
        </w:div>
        <w:div w:id="2118744265">
          <w:marLeft w:val="0"/>
          <w:marRight w:val="0"/>
          <w:marTop w:val="0"/>
          <w:marBottom w:val="0"/>
          <w:divBdr>
            <w:top w:val="none" w:sz="0" w:space="0" w:color="auto"/>
            <w:left w:val="none" w:sz="0" w:space="0" w:color="auto"/>
            <w:bottom w:val="none" w:sz="0" w:space="0" w:color="auto"/>
            <w:right w:val="none" w:sz="0" w:space="0" w:color="auto"/>
          </w:divBdr>
        </w:div>
      </w:divsChild>
    </w:div>
    <w:div w:id="1604221393">
      <w:bodyDiv w:val="1"/>
      <w:marLeft w:val="0"/>
      <w:marRight w:val="0"/>
      <w:marTop w:val="0"/>
      <w:marBottom w:val="0"/>
      <w:divBdr>
        <w:top w:val="none" w:sz="0" w:space="0" w:color="auto"/>
        <w:left w:val="none" w:sz="0" w:space="0" w:color="auto"/>
        <w:bottom w:val="none" w:sz="0" w:space="0" w:color="auto"/>
        <w:right w:val="none" w:sz="0" w:space="0" w:color="auto"/>
      </w:divBdr>
      <w:divsChild>
        <w:div w:id="697858042">
          <w:marLeft w:val="0"/>
          <w:marRight w:val="0"/>
          <w:marTop w:val="0"/>
          <w:marBottom w:val="0"/>
          <w:divBdr>
            <w:top w:val="none" w:sz="0" w:space="0" w:color="auto"/>
            <w:left w:val="none" w:sz="0" w:space="0" w:color="auto"/>
            <w:bottom w:val="none" w:sz="0" w:space="0" w:color="auto"/>
            <w:right w:val="none" w:sz="0" w:space="0" w:color="auto"/>
          </w:divBdr>
        </w:div>
        <w:div w:id="1226838632">
          <w:marLeft w:val="0"/>
          <w:marRight w:val="0"/>
          <w:marTop w:val="0"/>
          <w:marBottom w:val="0"/>
          <w:divBdr>
            <w:top w:val="none" w:sz="0" w:space="0" w:color="auto"/>
            <w:left w:val="none" w:sz="0" w:space="0" w:color="auto"/>
            <w:bottom w:val="none" w:sz="0" w:space="0" w:color="auto"/>
            <w:right w:val="none" w:sz="0" w:space="0" w:color="auto"/>
          </w:divBdr>
        </w:div>
      </w:divsChild>
    </w:div>
    <w:div w:id="1605263586">
      <w:bodyDiv w:val="1"/>
      <w:marLeft w:val="0"/>
      <w:marRight w:val="0"/>
      <w:marTop w:val="0"/>
      <w:marBottom w:val="0"/>
      <w:divBdr>
        <w:top w:val="none" w:sz="0" w:space="0" w:color="auto"/>
        <w:left w:val="none" w:sz="0" w:space="0" w:color="auto"/>
        <w:bottom w:val="none" w:sz="0" w:space="0" w:color="auto"/>
        <w:right w:val="none" w:sz="0" w:space="0" w:color="auto"/>
      </w:divBdr>
      <w:divsChild>
        <w:div w:id="1762027691">
          <w:marLeft w:val="0"/>
          <w:marRight w:val="0"/>
          <w:marTop w:val="0"/>
          <w:marBottom w:val="0"/>
          <w:divBdr>
            <w:top w:val="none" w:sz="0" w:space="0" w:color="auto"/>
            <w:left w:val="none" w:sz="0" w:space="0" w:color="auto"/>
            <w:bottom w:val="none" w:sz="0" w:space="0" w:color="auto"/>
            <w:right w:val="none" w:sz="0" w:space="0" w:color="auto"/>
          </w:divBdr>
        </w:div>
        <w:div w:id="253823114">
          <w:marLeft w:val="0"/>
          <w:marRight w:val="0"/>
          <w:marTop w:val="0"/>
          <w:marBottom w:val="0"/>
          <w:divBdr>
            <w:top w:val="none" w:sz="0" w:space="0" w:color="auto"/>
            <w:left w:val="none" w:sz="0" w:space="0" w:color="auto"/>
            <w:bottom w:val="none" w:sz="0" w:space="0" w:color="auto"/>
            <w:right w:val="none" w:sz="0" w:space="0" w:color="auto"/>
          </w:divBdr>
        </w:div>
        <w:div w:id="798643925">
          <w:marLeft w:val="0"/>
          <w:marRight w:val="0"/>
          <w:marTop w:val="0"/>
          <w:marBottom w:val="0"/>
          <w:divBdr>
            <w:top w:val="none" w:sz="0" w:space="0" w:color="auto"/>
            <w:left w:val="none" w:sz="0" w:space="0" w:color="auto"/>
            <w:bottom w:val="none" w:sz="0" w:space="0" w:color="auto"/>
            <w:right w:val="none" w:sz="0" w:space="0" w:color="auto"/>
          </w:divBdr>
        </w:div>
        <w:div w:id="1439905620">
          <w:marLeft w:val="0"/>
          <w:marRight w:val="0"/>
          <w:marTop w:val="0"/>
          <w:marBottom w:val="0"/>
          <w:divBdr>
            <w:top w:val="none" w:sz="0" w:space="0" w:color="auto"/>
            <w:left w:val="none" w:sz="0" w:space="0" w:color="auto"/>
            <w:bottom w:val="none" w:sz="0" w:space="0" w:color="auto"/>
            <w:right w:val="none" w:sz="0" w:space="0" w:color="auto"/>
          </w:divBdr>
        </w:div>
        <w:div w:id="726995397">
          <w:marLeft w:val="0"/>
          <w:marRight w:val="0"/>
          <w:marTop w:val="0"/>
          <w:marBottom w:val="0"/>
          <w:divBdr>
            <w:top w:val="none" w:sz="0" w:space="0" w:color="auto"/>
            <w:left w:val="none" w:sz="0" w:space="0" w:color="auto"/>
            <w:bottom w:val="none" w:sz="0" w:space="0" w:color="auto"/>
            <w:right w:val="none" w:sz="0" w:space="0" w:color="auto"/>
          </w:divBdr>
        </w:div>
        <w:div w:id="1347096759">
          <w:marLeft w:val="0"/>
          <w:marRight w:val="0"/>
          <w:marTop w:val="0"/>
          <w:marBottom w:val="0"/>
          <w:divBdr>
            <w:top w:val="none" w:sz="0" w:space="0" w:color="auto"/>
            <w:left w:val="none" w:sz="0" w:space="0" w:color="auto"/>
            <w:bottom w:val="none" w:sz="0" w:space="0" w:color="auto"/>
            <w:right w:val="none" w:sz="0" w:space="0" w:color="auto"/>
          </w:divBdr>
        </w:div>
        <w:div w:id="1138766675">
          <w:marLeft w:val="0"/>
          <w:marRight w:val="0"/>
          <w:marTop w:val="0"/>
          <w:marBottom w:val="0"/>
          <w:divBdr>
            <w:top w:val="none" w:sz="0" w:space="0" w:color="auto"/>
            <w:left w:val="none" w:sz="0" w:space="0" w:color="auto"/>
            <w:bottom w:val="none" w:sz="0" w:space="0" w:color="auto"/>
            <w:right w:val="none" w:sz="0" w:space="0" w:color="auto"/>
          </w:divBdr>
        </w:div>
        <w:div w:id="2077169116">
          <w:marLeft w:val="0"/>
          <w:marRight w:val="0"/>
          <w:marTop w:val="0"/>
          <w:marBottom w:val="0"/>
          <w:divBdr>
            <w:top w:val="none" w:sz="0" w:space="0" w:color="auto"/>
            <w:left w:val="none" w:sz="0" w:space="0" w:color="auto"/>
            <w:bottom w:val="none" w:sz="0" w:space="0" w:color="auto"/>
            <w:right w:val="none" w:sz="0" w:space="0" w:color="auto"/>
          </w:divBdr>
        </w:div>
        <w:div w:id="915238565">
          <w:marLeft w:val="0"/>
          <w:marRight w:val="0"/>
          <w:marTop w:val="0"/>
          <w:marBottom w:val="0"/>
          <w:divBdr>
            <w:top w:val="none" w:sz="0" w:space="0" w:color="auto"/>
            <w:left w:val="none" w:sz="0" w:space="0" w:color="auto"/>
            <w:bottom w:val="none" w:sz="0" w:space="0" w:color="auto"/>
            <w:right w:val="none" w:sz="0" w:space="0" w:color="auto"/>
          </w:divBdr>
        </w:div>
      </w:divsChild>
    </w:div>
    <w:div w:id="1609195447">
      <w:bodyDiv w:val="1"/>
      <w:marLeft w:val="0"/>
      <w:marRight w:val="0"/>
      <w:marTop w:val="0"/>
      <w:marBottom w:val="0"/>
      <w:divBdr>
        <w:top w:val="none" w:sz="0" w:space="0" w:color="auto"/>
        <w:left w:val="none" w:sz="0" w:space="0" w:color="auto"/>
        <w:bottom w:val="none" w:sz="0" w:space="0" w:color="auto"/>
        <w:right w:val="none" w:sz="0" w:space="0" w:color="auto"/>
      </w:divBdr>
    </w:div>
    <w:div w:id="1609313982">
      <w:bodyDiv w:val="1"/>
      <w:marLeft w:val="0"/>
      <w:marRight w:val="0"/>
      <w:marTop w:val="0"/>
      <w:marBottom w:val="0"/>
      <w:divBdr>
        <w:top w:val="none" w:sz="0" w:space="0" w:color="auto"/>
        <w:left w:val="none" w:sz="0" w:space="0" w:color="auto"/>
        <w:bottom w:val="none" w:sz="0" w:space="0" w:color="auto"/>
        <w:right w:val="none" w:sz="0" w:space="0" w:color="auto"/>
      </w:divBdr>
      <w:divsChild>
        <w:div w:id="203641360">
          <w:marLeft w:val="0"/>
          <w:marRight w:val="0"/>
          <w:marTop w:val="0"/>
          <w:marBottom w:val="0"/>
          <w:divBdr>
            <w:top w:val="none" w:sz="0" w:space="0" w:color="auto"/>
            <w:left w:val="none" w:sz="0" w:space="0" w:color="auto"/>
            <w:bottom w:val="none" w:sz="0" w:space="0" w:color="auto"/>
            <w:right w:val="none" w:sz="0" w:space="0" w:color="auto"/>
          </w:divBdr>
        </w:div>
        <w:div w:id="1227036312">
          <w:marLeft w:val="0"/>
          <w:marRight w:val="0"/>
          <w:marTop w:val="0"/>
          <w:marBottom w:val="0"/>
          <w:divBdr>
            <w:top w:val="none" w:sz="0" w:space="0" w:color="auto"/>
            <w:left w:val="none" w:sz="0" w:space="0" w:color="auto"/>
            <w:bottom w:val="none" w:sz="0" w:space="0" w:color="auto"/>
            <w:right w:val="none" w:sz="0" w:space="0" w:color="auto"/>
          </w:divBdr>
        </w:div>
      </w:divsChild>
    </w:div>
    <w:div w:id="1610628217">
      <w:bodyDiv w:val="1"/>
      <w:marLeft w:val="0"/>
      <w:marRight w:val="0"/>
      <w:marTop w:val="0"/>
      <w:marBottom w:val="0"/>
      <w:divBdr>
        <w:top w:val="none" w:sz="0" w:space="0" w:color="auto"/>
        <w:left w:val="none" w:sz="0" w:space="0" w:color="auto"/>
        <w:bottom w:val="none" w:sz="0" w:space="0" w:color="auto"/>
        <w:right w:val="none" w:sz="0" w:space="0" w:color="auto"/>
      </w:divBdr>
      <w:divsChild>
        <w:div w:id="1248492013">
          <w:marLeft w:val="0"/>
          <w:marRight w:val="0"/>
          <w:marTop w:val="0"/>
          <w:marBottom w:val="0"/>
          <w:divBdr>
            <w:top w:val="none" w:sz="0" w:space="0" w:color="auto"/>
            <w:left w:val="none" w:sz="0" w:space="0" w:color="auto"/>
            <w:bottom w:val="none" w:sz="0" w:space="0" w:color="auto"/>
            <w:right w:val="none" w:sz="0" w:space="0" w:color="auto"/>
          </w:divBdr>
        </w:div>
        <w:div w:id="798648747">
          <w:marLeft w:val="0"/>
          <w:marRight w:val="0"/>
          <w:marTop w:val="0"/>
          <w:marBottom w:val="0"/>
          <w:divBdr>
            <w:top w:val="none" w:sz="0" w:space="0" w:color="auto"/>
            <w:left w:val="none" w:sz="0" w:space="0" w:color="auto"/>
            <w:bottom w:val="none" w:sz="0" w:space="0" w:color="auto"/>
            <w:right w:val="none" w:sz="0" w:space="0" w:color="auto"/>
          </w:divBdr>
        </w:div>
        <w:div w:id="2117408632">
          <w:marLeft w:val="0"/>
          <w:marRight w:val="0"/>
          <w:marTop w:val="0"/>
          <w:marBottom w:val="0"/>
          <w:divBdr>
            <w:top w:val="none" w:sz="0" w:space="0" w:color="auto"/>
            <w:left w:val="none" w:sz="0" w:space="0" w:color="auto"/>
            <w:bottom w:val="none" w:sz="0" w:space="0" w:color="auto"/>
            <w:right w:val="none" w:sz="0" w:space="0" w:color="auto"/>
          </w:divBdr>
        </w:div>
        <w:div w:id="1712339815">
          <w:marLeft w:val="0"/>
          <w:marRight w:val="0"/>
          <w:marTop w:val="0"/>
          <w:marBottom w:val="0"/>
          <w:divBdr>
            <w:top w:val="none" w:sz="0" w:space="0" w:color="auto"/>
            <w:left w:val="none" w:sz="0" w:space="0" w:color="auto"/>
            <w:bottom w:val="none" w:sz="0" w:space="0" w:color="auto"/>
            <w:right w:val="none" w:sz="0" w:space="0" w:color="auto"/>
          </w:divBdr>
        </w:div>
        <w:div w:id="9568432">
          <w:marLeft w:val="0"/>
          <w:marRight w:val="0"/>
          <w:marTop w:val="0"/>
          <w:marBottom w:val="0"/>
          <w:divBdr>
            <w:top w:val="none" w:sz="0" w:space="0" w:color="auto"/>
            <w:left w:val="none" w:sz="0" w:space="0" w:color="auto"/>
            <w:bottom w:val="none" w:sz="0" w:space="0" w:color="auto"/>
            <w:right w:val="none" w:sz="0" w:space="0" w:color="auto"/>
          </w:divBdr>
        </w:div>
      </w:divsChild>
    </w:div>
    <w:div w:id="1619411249">
      <w:bodyDiv w:val="1"/>
      <w:marLeft w:val="0"/>
      <w:marRight w:val="0"/>
      <w:marTop w:val="0"/>
      <w:marBottom w:val="0"/>
      <w:divBdr>
        <w:top w:val="none" w:sz="0" w:space="0" w:color="auto"/>
        <w:left w:val="none" w:sz="0" w:space="0" w:color="auto"/>
        <w:bottom w:val="none" w:sz="0" w:space="0" w:color="auto"/>
        <w:right w:val="none" w:sz="0" w:space="0" w:color="auto"/>
      </w:divBdr>
      <w:divsChild>
        <w:div w:id="1745646330">
          <w:marLeft w:val="0"/>
          <w:marRight w:val="0"/>
          <w:marTop w:val="0"/>
          <w:marBottom w:val="0"/>
          <w:divBdr>
            <w:top w:val="none" w:sz="0" w:space="0" w:color="auto"/>
            <w:left w:val="none" w:sz="0" w:space="0" w:color="auto"/>
            <w:bottom w:val="none" w:sz="0" w:space="0" w:color="auto"/>
            <w:right w:val="none" w:sz="0" w:space="0" w:color="auto"/>
          </w:divBdr>
        </w:div>
        <w:div w:id="2106876307">
          <w:marLeft w:val="0"/>
          <w:marRight w:val="0"/>
          <w:marTop w:val="0"/>
          <w:marBottom w:val="0"/>
          <w:divBdr>
            <w:top w:val="none" w:sz="0" w:space="0" w:color="auto"/>
            <w:left w:val="none" w:sz="0" w:space="0" w:color="auto"/>
            <w:bottom w:val="none" w:sz="0" w:space="0" w:color="auto"/>
            <w:right w:val="none" w:sz="0" w:space="0" w:color="auto"/>
          </w:divBdr>
        </w:div>
        <w:div w:id="1652369506">
          <w:marLeft w:val="0"/>
          <w:marRight w:val="0"/>
          <w:marTop w:val="0"/>
          <w:marBottom w:val="0"/>
          <w:divBdr>
            <w:top w:val="none" w:sz="0" w:space="0" w:color="auto"/>
            <w:left w:val="none" w:sz="0" w:space="0" w:color="auto"/>
            <w:bottom w:val="none" w:sz="0" w:space="0" w:color="auto"/>
            <w:right w:val="none" w:sz="0" w:space="0" w:color="auto"/>
          </w:divBdr>
        </w:div>
        <w:div w:id="1063915694">
          <w:marLeft w:val="0"/>
          <w:marRight w:val="0"/>
          <w:marTop w:val="0"/>
          <w:marBottom w:val="0"/>
          <w:divBdr>
            <w:top w:val="none" w:sz="0" w:space="0" w:color="auto"/>
            <w:left w:val="none" w:sz="0" w:space="0" w:color="auto"/>
            <w:bottom w:val="none" w:sz="0" w:space="0" w:color="auto"/>
            <w:right w:val="none" w:sz="0" w:space="0" w:color="auto"/>
          </w:divBdr>
        </w:div>
      </w:divsChild>
    </w:div>
    <w:div w:id="1619490997">
      <w:bodyDiv w:val="1"/>
      <w:marLeft w:val="0"/>
      <w:marRight w:val="0"/>
      <w:marTop w:val="0"/>
      <w:marBottom w:val="0"/>
      <w:divBdr>
        <w:top w:val="none" w:sz="0" w:space="0" w:color="auto"/>
        <w:left w:val="none" w:sz="0" w:space="0" w:color="auto"/>
        <w:bottom w:val="none" w:sz="0" w:space="0" w:color="auto"/>
        <w:right w:val="none" w:sz="0" w:space="0" w:color="auto"/>
      </w:divBdr>
      <w:divsChild>
        <w:div w:id="364327424">
          <w:marLeft w:val="0"/>
          <w:marRight w:val="0"/>
          <w:marTop w:val="0"/>
          <w:marBottom w:val="0"/>
          <w:divBdr>
            <w:top w:val="none" w:sz="0" w:space="0" w:color="auto"/>
            <w:left w:val="none" w:sz="0" w:space="0" w:color="auto"/>
            <w:bottom w:val="none" w:sz="0" w:space="0" w:color="auto"/>
            <w:right w:val="none" w:sz="0" w:space="0" w:color="auto"/>
          </w:divBdr>
        </w:div>
        <w:div w:id="976178313">
          <w:marLeft w:val="0"/>
          <w:marRight w:val="0"/>
          <w:marTop w:val="0"/>
          <w:marBottom w:val="0"/>
          <w:divBdr>
            <w:top w:val="none" w:sz="0" w:space="0" w:color="auto"/>
            <w:left w:val="none" w:sz="0" w:space="0" w:color="auto"/>
            <w:bottom w:val="none" w:sz="0" w:space="0" w:color="auto"/>
            <w:right w:val="none" w:sz="0" w:space="0" w:color="auto"/>
          </w:divBdr>
        </w:div>
        <w:div w:id="1245645722">
          <w:marLeft w:val="0"/>
          <w:marRight w:val="0"/>
          <w:marTop w:val="0"/>
          <w:marBottom w:val="0"/>
          <w:divBdr>
            <w:top w:val="none" w:sz="0" w:space="0" w:color="auto"/>
            <w:left w:val="none" w:sz="0" w:space="0" w:color="auto"/>
            <w:bottom w:val="none" w:sz="0" w:space="0" w:color="auto"/>
            <w:right w:val="none" w:sz="0" w:space="0" w:color="auto"/>
          </w:divBdr>
        </w:div>
        <w:div w:id="1382897009">
          <w:marLeft w:val="0"/>
          <w:marRight w:val="0"/>
          <w:marTop w:val="0"/>
          <w:marBottom w:val="0"/>
          <w:divBdr>
            <w:top w:val="none" w:sz="0" w:space="0" w:color="auto"/>
            <w:left w:val="none" w:sz="0" w:space="0" w:color="auto"/>
            <w:bottom w:val="none" w:sz="0" w:space="0" w:color="auto"/>
            <w:right w:val="none" w:sz="0" w:space="0" w:color="auto"/>
          </w:divBdr>
        </w:div>
      </w:divsChild>
    </w:div>
    <w:div w:id="1621375358">
      <w:bodyDiv w:val="1"/>
      <w:marLeft w:val="0"/>
      <w:marRight w:val="0"/>
      <w:marTop w:val="0"/>
      <w:marBottom w:val="0"/>
      <w:divBdr>
        <w:top w:val="none" w:sz="0" w:space="0" w:color="auto"/>
        <w:left w:val="none" w:sz="0" w:space="0" w:color="auto"/>
        <w:bottom w:val="none" w:sz="0" w:space="0" w:color="auto"/>
        <w:right w:val="none" w:sz="0" w:space="0" w:color="auto"/>
      </w:divBdr>
      <w:divsChild>
        <w:div w:id="842816384">
          <w:marLeft w:val="0"/>
          <w:marRight w:val="0"/>
          <w:marTop w:val="0"/>
          <w:marBottom w:val="0"/>
          <w:divBdr>
            <w:top w:val="none" w:sz="0" w:space="0" w:color="auto"/>
            <w:left w:val="none" w:sz="0" w:space="0" w:color="auto"/>
            <w:bottom w:val="none" w:sz="0" w:space="0" w:color="auto"/>
            <w:right w:val="none" w:sz="0" w:space="0" w:color="auto"/>
          </w:divBdr>
        </w:div>
        <w:div w:id="912936338">
          <w:marLeft w:val="0"/>
          <w:marRight w:val="0"/>
          <w:marTop w:val="0"/>
          <w:marBottom w:val="0"/>
          <w:divBdr>
            <w:top w:val="none" w:sz="0" w:space="0" w:color="auto"/>
            <w:left w:val="none" w:sz="0" w:space="0" w:color="auto"/>
            <w:bottom w:val="none" w:sz="0" w:space="0" w:color="auto"/>
            <w:right w:val="none" w:sz="0" w:space="0" w:color="auto"/>
          </w:divBdr>
        </w:div>
        <w:div w:id="1270968100">
          <w:marLeft w:val="0"/>
          <w:marRight w:val="0"/>
          <w:marTop w:val="0"/>
          <w:marBottom w:val="0"/>
          <w:divBdr>
            <w:top w:val="none" w:sz="0" w:space="0" w:color="auto"/>
            <w:left w:val="none" w:sz="0" w:space="0" w:color="auto"/>
            <w:bottom w:val="none" w:sz="0" w:space="0" w:color="auto"/>
            <w:right w:val="none" w:sz="0" w:space="0" w:color="auto"/>
          </w:divBdr>
        </w:div>
        <w:div w:id="1329090080">
          <w:marLeft w:val="0"/>
          <w:marRight w:val="0"/>
          <w:marTop w:val="0"/>
          <w:marBottom w:val="0"/>
          <w:divBdr>
            <w:top w:val="none" w:sz="0" w:space="0" w:color="auto"/>
            <w:left w:val="none" w:sz="0" w:space="0" w:color="auto"/>
            <w:bottom w:val="none" w:sz="0" w:space="0" w:color="auto"/>
            <w:right w:val="none" w:sz="0" w:space="0" w:color="auto"/>
          </w:divBdr>
        </w:div>
        <w:div w:id="1528789297">
          <w:marLeft w:val="0"/>
          <w:marRight w:val="0"/>
          <w:marTop w:val="0"/>
          <w:marBottom w:val="0"/>
          <w:divBdr>
            <w:top w:val="none" w:sz="0" w:space="0" w:color="auto"/>
            <w:left w:val="none" w:sz="0" w:space="0" w:color="auto"/>
            <w:bottom w:val="none" w:sz="0" w:space="0" w:color="auto"/>
            <w:right w:val="none" w:sz="0" w:space="0" w:color="auto"/>
          </w:divBdr>
        </w:div>
        <w:div w:id="1877741083">
          <w:marLeft w:val="0"/>
          <w:marRight w:val="0"/>
          <w:marTop w:val="0"/>
          <w:marBottom w:val="0"/>
          <w:divBdr>
            <w:top w:val="none" w:sz="0" w:space="0" w:color="auto"/>
            <w:left w:val="none" w:sz="0" w:space="0" w:color="auto"/>
            <w:bottom w:val="none" w:sz="0" w:space="0" w:color="auto"/>
            <w:right w:val="none" w:sz="0" w:space="0" w:color="auto"/>
          </w:divBdr>
        </w:div>
        <w:div w:id="1969703920">
          <w:marLeft w:val="0"/>
          <w:marRight w:val="0"/>
          <w:marTop w:val="0"/>
          <w:marBottom w:val="0"/>
          <w:divBdr>
            <w:top w:val="none" w:sz="0" w:space="0" w:color="auto"/>
            <w:left w:val="none" w:sz="0" w:space="0" w:color="auto"/>
            <w:bottom w:val="none" w:sz="0" w:space="0" w:color="auto"/>
            <w:right w:val="none" w:sz="0" w:space="0" w:color="auto"/>
          </w:divBdr>
        </w:div>
      </w:divsChild>
    </w:div>
    <w:div w:id="1623223976">
      <w:bodyDiv w:val="1"/>
      <w:marLeft w:val="0"/>
      <w:marRight w:val="0"/>
      <w:marTop w:val="0"/>
      <w:marBottom w:val="0"/>
      <w:divBdr>
        <w:top w:val="none" w:sz="0" w:space="0" w:color="auto"/>
        <w:left w:val="none" w:sz="0" w:space="0" w:color="auto"/>
        <w:bottom w:val="none" w:sz="0" w:space="0" w:color="auto"/>
        <w:right w:val="none" w:sz="0" w:space="0" w:color="auto"/>
      </w:divBdr>
      <w:divsChild>
        <w:div w:id="1981643137">
          <w:marLeft w:val="0"/>
          <w:marRight w:val="0"/>
          <w:marTop w:val="0"/>
          <w:marBottom w:val="0"/>
          <w:divBdr>
            <w:top w:val="none" w:sz="0" w:space="0" w:color="auto"/>
            <w:left w:val="none" w:sz="0" w:space="0" w:color="auto"/>
            <w:bottom w:val="none" w:sz="0" w:space="0" w:color="auto"/>
            <w:right w:val="none" w:sz="0" w:space="0" w:color="auto"/>
          </w:divBdr>
        </w:div>
        <w:div w:id="1812748043">
          <w:marLeft w:val="0"/>
          <w:marRight w:val="0"/>
          <w:marTop w:val="0"/>
          <w:marBottom w:val="0"/>
          <w:divBdr>
            <w:top w:val="none" w:sz="0" w:space="0" w:color="auto"/>
            <w:left w:val="none" w:sz="0" w:space="0" w:color="auto"/>
            <w:bottom w:val="none" w:sz="0" w:space="0" w:color="auto"/>
            <w:right w:val="none" w:sz="0" w:space="0" w:color="auto"/>
          </w:divBdr>
        </w:div>
      </w:divsChild>
    </w:div>
    <w:div w:id="1632713569">
      <w:bodyDiv w:val="1"/>
      <w:marLeft w:val="0"/>
      <w:marRight w:val="0"/>
      <w:marTop w:val="0"/>
      <w:marBottom w:val="0"/>
      <w:divBdr>
        <w:top w:val="none" w:sz="0" w:space="0" w:color="auto"/>
        <w:left w:val="none" w:sz="0" w:space="0" w:color="auto"/>
        <w:bottom w:val="none" w:sz="0" w:space="0" w:color="auto"/>
        <w:right w:val="none" w:sz="0" w:space="0" w:color="auto"/>
      </w:divBdr>
      <w:divsChild>
        <w:div w:id="1382359886">
          <w:marLeft w:val="0"/>
          <w:marRight w:val="0"/>
          <w:marTop w:val="0"/>
          <w:marBottom w:val="0"/>
          <w:divBdr>
            <w:top w:val="none" w:sz="0" w:space="0" w:color="auto"/>
            <w:left w:val="none" w:sz="0" w:space="0" w:color="auto"/>
            <w:bottom w:val="none" w:sz="0" w:space="0" w:color="auto"/>
            <w:right w:val="none" w:sz="0" w:space="0" w:color="auto"/>
          </w:divBdr>
        </w:div>
        <w:div w:id="1957366180">
          <w:marLeft w:val="0"/>
          <w:marRight w:val="0"/>
          <w:marTop w:val="0"/>
          <w:marBottom w:val="0"/>
          <w:divBdr>
            <w:top w:val="none" w:sz="0" w:space="0" w:color="auto"/>
            <w:left w:val="none" w:sz="0" w:space="0" w:color="auto"/>
            <w:bottom w:val="none" w:sz="0" w:space="0" w:color="auto"/>
            <w:right w:val="none" w:sz="0" w:space="0" w:color="auto"/>
          </w:divBdr>
        </w:div>
      </w:divsChild>
    </w:div>
    <w:div w:id="1639148452">
      <w:bodyDiv w:val="1"/>
      <w:marLeft w:val="0"/>
      <w:marRight w:val="0"/>
      <w:marTop w:val="0"/>
      <w:marBottom w:val="0"/>
      <w:divBdr>
        <w:top w:val="none" w:sz="0" w:space="0" w:color="auto"/>
        <w:left w:val="none" w:sz="0" w:space="0" w:color="auto"/>
        <w:bottom w:val="none" w:sz="0" w:space="0" w:color="auto"/>
        <w:right w:val="none" w:sz="0" w:space="0" w:color="auto"/>
      </w:divBdr>
    </w:div>
    <w:div w:id="1640301155">
      <w:bodyDiv w:val="1"/>
      <w:marLeft w:val="0"/>
      <w:marRight w:val="0"/>
      <w:marTop w:val="0"/>
      <w:marBottom w:val="0"/>
      <w:divBdr>
        <w:top w:val="none" w:sz="0" w:space="0" w:color="auto"/>
        <w:left w:val="none" w:sz="0" w:space="0" w:color="auto"/>
        <w:bottom w:val="none" w:sz="0" w:space="0" w:color="auto"/>
        <w:right w:val="none" w:sz="0" w:space="0" w:color="auto"/>
      </w:divBdr>
      <w:divsChild>
        <w:div w:id="1076899646">
          <w:marLeft w:val="0"/>
          <w:marRight w:val="0"/>
          <w:marTop w:val="0"/>
          <w:marBottom w:val="0"/>
          <w:divBdr>
            <w:top w:val="none" w:sz="0" w:space="0" w:color="auto"/>
            <w:left w:val="none" w:sz="0" w:space="0" w:color="auto"/>
            <w:bottom w:val="none" w:sz="0" w:space="0" w:color="auto"/>
            <w:right w:val="none" w:sz="0" w:space="0" w:color="auto"/>
          </w:divBdr>
        </w:div>
        <w:div w:id="1476331445">
          <w:marLeft w:val="0"/>
          <w:marRight w:val="0"/>
          <w:marTop w:val="0"/>
          <w:marBottom w:val="0"/>
          <w:divBdr>
            <w:top w:val="none" w:sz="0" w:space="0" w:color="auto"/>
            <w:left w:val="none" w:sz="0" w:space="0" w:color="auto"/>
            <w:bottom w:val="none" w:sz="0" w:space="0" w:color="auto"/>
            <w:right w:val="none" w:sz="0" w:space="0" w:color="auto"/>
          </w:divBdr>
        </w:div>
      </w:divsChild>
    </w:div>
    <w:div w:id="1642033537">
      <w:bodyDiv w:val="1"/>
      <w:marLeft w:val="0"/>
      <w:marRight w:val="0"/>
      <w:marTop w:val="0"/>
      <w:marBottom w:val="0"/>
      <w:divBdr>
        <w:top w:val="none" w:sz="0" w:space="0" w:color="auto"/>
        <w:left w:val="none" w:sz="0" w:space="0" w:color="auto"/>
        <w:bottom w:val="none" w:sz="0" w:space="0" w:color="auto"/>
        <w:right w:val="none" w:sz="0" w:space="0" w:color="auto"/>
      </w:divBdr>
      <w:divsChild>
        <w:div w:id="1203250855">
          <w:marLeft w:val="0"/>
          <w:marRight w:val="0"/>
          <w:marTop w:val="0"/>
          <w:marBottom w:val="0"/>
          <w:divBdr>
            <w:top w:val="none" w:sz="0" w:space="0" w:color="auto"/>
            <w:left w:val="none" w:sz="0" w:space="0" w:color="auto"/>
            <w:bottom w:val="none" w:sz="0" w:space="0" w:color="auto"/>
            <w:right w:val="none" w:sz="0" w:space="0" w:color="auto"/>
          </w:divBdr>
        </w:div>
        <w:div w:id="1873374914">
          <w:marLeft w:val="0"/>
          <w:marRight w:val="0"/>
          <w:marTop w:val="0"/>
          <w:marBottom w:val="0"/>
          <w:divBdr>
            <w:top w:val="none" w:sz="0" w:space="0" w:color="auto"/>
            <w:left w:val="none" w:sz="0" w:space="0" w:color="auto"/>
            <w:bottom w:val="none" w:sz="0" w:space="0" w:color="auto"/>
            <w:right w:val="none" w:sz="0" w:space="0" w:color="auto"/>
          </w:divBdr>
        </w:div>
        <w:div w:id="894702792">
          <w:marLeft w:val="0"/>
          <w:marRight w:val="0"/>
          <w:marTop w:val="0"/>
          <w:marBottom w:val="0"/>
          <w:divBdr>
            <w:top w:val="none" w:sz="0" w:space="0" w:color="auto"/>
            <w:left w:val="none" w:sz="0" w:space="0" w:color="auto"/>
            <w:bottom w:val="none" w:sz="0" w:space="0" w:color="auto"/>
            <w:right w:val="none" w:sz="0" w:space="0" w:color="auto"/>
          </w:divBdr>
        </w:div>
        <w:div w:id="965085758">
          <w:marLeft w:val="0"/>
          <w:marRight w:val="0"/>
          <w:marTop w:val="0"/>
          <w:marBottom w:val="0"/>
          <w:divBdr>
            <w:top w:val="none" w:sz="0" w:space="0" w:color="auto"/>
            <w:left w:val="none" w:sz="0" w:space="0" w:color="auto"/>
            <w:bottom w:val="none" w:sz="0" w:space="0" w:color="auto"/>
            <w:right w:val="none" w:sz="0" w:space="0" w:color="auto"/>
          </w:divBdr>
        </w:div>
        <w:div w:id="1834301024">
          <w:marLeft w:val="0"/>
          <w:marRight w:val="0"/>
          <w:marTop w:val="0"/>
          <w:marBottom w:val="0"/>
          <w:divBdr>
            <w:top w:val="none" w:sz="0" w:space="0" w:color="auto"/>
            <w:left w:val="none" w:sz="0" w:space="0" w:color="auto"/>
            <w:bottom w:val="none" w:sz="0" w:space="0" w:color="auto"/>
            <w:right w:val="none" w:sz="0" w:space="0" w:color="auto"/>
          </w:divBdr>
        </w:div>
        <w:div w:id="532815464">
          <w:marLeft w:val="0"/>
          <w:marRight w:val="0"/>
          <w:marTop w:val="0"/>
          <w:marBottom w:val="0"/>
          <w:divBdr>
            <w:top w:val="none" w:sz="0" w:space="0" w:color="auto"/>
            <w:left w:val="none" w:sz="0" w:space="0" w:color="auto"/>
            <w:bottom w:val="none" w:sz="0" w:space="0" w:color="auto"/>
            <w:right w:val="none" w:sz="0" w:space="0" w:color="auto"/>
          </w:divBdr>
        </w:div>
        <w:div w:id="2110466874">
          <w:marLeft w:val="0"/>
          <w:marRight w:val="0"/>
          <w:marTop w:val="0"/>
          <w:marBottom w:val="0"/>
          <w:divBdr>
            <w:top w:val="none" w:sz="0" w:space="0" w:color="auto"/>
            <w:left w:val="none" w:sz="0" w:space="0" w:color="auto"/>
            <w:bottom w:val="none" w:sz="0" w:space="0" w:color="auto"/>
            <w:right w:val="none" w:sz="0" w:space="0" w:color="auto"/>
          </w:divBdr>
        </w:div>
        <w:div w:id="2002461957">
          <w:marLeft w:val="0"/>
          <w:marRight w:val="0"/>
          <w:marTop w:val="0"/>
          <w:marBottom w:val="0"/>
          <w:divBdr>
            <w:top w:val="none" w:sz="0" w:space="0" w:color="auto"/>
            <w:left w:val="none" w:sz="0" w:space="0" w:color="auto"/>
            <w:bottom w:val="none" w:sz="0" w:space="0" w:color="auto"/>
            <w:right w:val="none" w:sz="0" w:space="0" w:color="auto"/>
          </w:divBdr>
        </w:div>
        <w:div w:id="835192581">
          <w:marLeft w:val="0"/>
          <w:marRight w:val="0"/>
          <w:marTop w:val="0"/>
          <w:marBottom w:val="0"/>
          <w:divBdr>
            <w:top w:val="none" w:sz="0" w:space="0" w:color="auto"/>
            <w:left w:val="none" w:sz="0" w:space="0" w:color="auto"/>
            <w:bottom w:val="none" w:sz="0" w:space="0" w:color="auto"/>
            <w:right w:val="none" w:sz="0" w:space="0" w:color="auto"/>
          </w:divBdr>
        </w:div>
        <w:div w:id="1120763290">
          <w:marLeft w:val="0"/>
          <w:marRight w:val="0"/>
          <w:marTop w:val="0"/>
          <w:marBottom w:val="0"/>
          <w:divBdr>
            <w:top w:val="none" w:sz="0" w:space="0" w:color="auto"/>
            <w:left w:val="none" w:sz="0" w:space="0" w:color="auto"/>
            <w:bottom w:val="none" w:sz="0" w:space="0" w:color="auto"/>
            <w:right w:val="none" w:sz="0" w:space="0" w:color="auto"/>
          </w:divBdr>
        </w:div>
        <w:div w:id="698431808">
          <w:marLeft w:val="0"/>
          <w:marRight w:val="0"/>
          <w:marTop w:val="0"/>
          <w:marBottom w:val="0"/>
          <w:divBdr>
            <w:top w:val="none" w:sz="0" w:space="0" w:color="auto"/>
            <w:left w:val="none" w:sz="0" w:space="0" w:color="auto"/>
            <w:bottom w:val="none" w:sz="0" w:space="0" w:color="auto"/>
            <w:right w:val="none" w:sz="0" w:space="0" w:color="auto"/>
          </w:divBdr>
        </w:div>
      </w:divsChild>
    </w:div>
    <w:div w:id="1646814517">
      <w:bodyDiv w:val="1"/>
      <w:marLeft w:val="0"/>
      <w:marRight w:val="0"/>
      <w:marTop w:val="0"/>
      <w:marBottom w:val="0"/>
      <w:divBdr>
        <w:top w:val="none" w:sz="0" w:space="0" w:color="auto"/>
        <w:left w:val="none" w:sz="0" w:space="0" w:color="auto"/>
        <w:bottom w:val="none" w:sz="0" w:space="0" w:color="auto"/>
        <w:right w:val="none" w:sz="0" w:space="0" w:color="auto"/>
      </w:divBdr>
      <w:divsChild>
        <w:div w:id="567225009">
          <w:marLeft w:val="0"/>
          <w:marRight w:val="0"/>
          <w:marTop w:val="0"/>
          <w:marBottom w:val="0"/>
          <w:divBdr>
            <w:top w:val="none" w:sz="0" w:space="0" w:color="auto"/>
            <w:left w:val="none" w:sz="0" w:space="0" w:color="auto"/>
            <w:bottom w:val="none" w:sz="0" w:space="0" w:color="auto"/>
            <w:right w:val="none" w:sz="0" w:space="0" w:color="auto"/>
          </w:divBdr>
        </w:div>
        <w:div w:id="836652435">
          <w:marLeft w:val="0"/>
          <w:marRight w:val="0"/>
          <w:marTop w:val="0"/>
          <w:marBottom w:val="0"/>
          <w:divBdr>
            <w:top w:val="none" w:sz="0" w:space="0" w:color="auto"/>
            <w:left w:val="none" w:sz="0" w:space="0" w:color="auto"/>
            <w:bottom w:val="none" w:sz="0" w:space="0" w:color="auto"/>
            <w:right w:val="none" w:sz="0" w:space="0" w:color="auto"/>
          </w:divBdr>
        </w:div>
        <w:div w:id="1305622955">
          <w:marLeft w:val="0"/>
          <w:marRight w:val="0"/>
          <w:marTop w:val="0"/>
          <w:marBottom w:val="0"/>
          <w:divBdr>
            <w:top w:val="none" w:sz="0" w:space="0" w:color="auto"/>
            <w:left w:val="none" w:sz="0" w:space="0" w:color="auto"/>
            <w:bottom w:val="none" w:sz="0" w:space="0" w:color="auto"/>
            <w:right w:val="none" w:sz="0" w:space="0" w:color="auto"/>
          </w:divBdr>
        </w:div>
      </w:divsChild>
    </w:div>
    <w:div w:id="1649750764">
      <w:bodyDiv w:val="1"/>
      <w:marLeft w:val="0"/>
      <w:marRight w:val="0"/>
      <w:marTop w:val="0"/>
      <w:marBottom w:val="0"/>
      <w:divBdr>
        <w:top w:val="none" w:sz="0" w:space="0" w:color="auto"/>
        <w:left w:val="none" w:sz="0" w:space="0" w:color="auto"/>
        <w:bottom w:val="none" w:sz="0" w:space="0" w:color="auto"/>
        <w:right w:val="none" w:sz="0" w:space="0" w:color="auto"/>
      </w:divBdr>
      <w:divsChild>
        <w:div w:id="493881644">
          <w:marLeft w:val="0"/>
          <w:marRight w:val="0"/>
          <w:marTop w:val="0"/>
          <w:marBottom w:val="0"/>
          <w:divBdr>
            <w:top w:val="none" w:sz="0" w:space="0" w:color="auto"/>
            <w:left w:val="none" w:sz="0" w:space="0" w:color="auto"/>
            <w:bottom w:val="none" w:sz="0" w:space="0" w:color="auto"/>
            <w:right w:val="none" w:sz="0" w:space="0" w:color="auto"/>
          </w:divBdr>
        </w:div>
        <w:div w:id="1355112118">
          <w:marLeft w:val="0"/>
          <w:marRight w:val="0"/>
          <w:marTop w:val="0"/>
          <w:marBottom w:val="0"/>
          <w:divBdr>
            <w:top w:val="none" w:sz="0" w:space="0" w:color="auto"/>
            <w:left w:val="none" w:sz="0" w:space="0" w:color="auto"/>
            <w:bottom w:val="none" w:sz="0" w:space="0" w:color="auto"/>
            <w:right w:val="none" w:sz="0" w:space="0" w:color="auto"/>
          </w:divBdr>
        </w:div>
      </w:divsChild>
    </w:div>
    <w:div w:id="1652097858">
      <w:bodyDiv w:val="1"/>
      <w:marLeft w:val="0"/>
      <w:marRight w:val="0"/>
      <w:marTop w:val="0"/>
      <w:marBottom w:val="0"/>
      <w:divBdr>
        <w:top w:val="none" w:sz="0" w:space="0" w:color="auto"/>
        <w:left w:val="none" w:sz="0" w:space="0" w:color="auto"/>
        <w:bottom w:val="none" w:sz="0" w:space="0" w:color="auto"/>
        <w:right w:val="none" w:sz="0" w:space="0" w:color="auto"/>
      </w:divBdr>
      <w:divsChild>
        <w:div w:id="1189375286">
          <w:marLeft w:val="0"/>
          <w:marRight w:val="0"/>
          <w:marTop w:val="0"/>
          <w:marBottom w:val="0"/>
          <w:divBdr>
            <w:top w:val="none" w:sz="0" w:space="0" w:color="auto"/>
            <w:left w:val="none" w:sz="0" w:space="0" w:color="auto"/>
            <w:bottom w:val="none" w:sz="0" w:space="0" w:color="auto"/>
            <w:right w:val="none" w:sz="0" w:space="0" w:color="auto"/>
          </w:divBdr>
        </w:div>
        <w:div w:id="1743286662">
          <w:marLeft w:val="0"/>
          <w:marRight w:val="0"/>
          <w:marTop w:val="0"/>
          <w:marBottom w:val="0"/>
          <w:divBdr>
            <w:top w:val="none" w:sz="0" w:space="0" w:color="auto"/>
            <w:left w:val="none" w:sz="0" w:space="0" w:color="auto"/>
            <w:bottom w:val="none" w:sz="0" w:space="0" w:color="auto"/>
            <w:right w:val="none" w:sz="0" w:space="0" w:color="auto"/>
          </w:divBdr>
        </w:div>
      </w:divsChild>
    </w:div>
    <w:div w:id="1660499615">
      <w:bodyDiv w:val="1"/>
      <w:marLeft w:val="0"/>
      <w:marRight w:val="0"/>
      <w:marTop w:val="0"/>
      <w:marBottom w:val="0"/>
      <w:divBdr>
        <w:top w:val="none" w:sz="0" w:space="0" w:color="auto"/>
        <w:left w:val="none" w:sz="0" w:space="0" w:color="auto"/>
        <w:bottom w:val="none" w:sz="0" w:space="0" w:color="auto"/>
        <w:right w:val="none" w:sz="0" w:space="0" w:color="auto"/>
      </w:divBdr>
      <w:divsChild>
        <w:div w:id="667486137">
          <w:marLeft w:val="0"/>
          <w:marRight w:val="0"/>
          <w:marTop w:val="0"/>
          <w:marBottom w:val="0"/>
          <w:divBdr>
            <w:top w:val="none" w:sz="0" w:space="0" w:color="auto"/>
            <w:left w:val="none" w:sz="0" w:space="0" w:color="auto"/>
            <w:bottom w:val="none" w:sz="0" w:space="0" w:color="auto"/>
            <w:right w:val="none" w:sz="0" w:space="0" w:color="auto"/>
          </w:divBdr>
        </w:div>
        <w:div w:id="860167301">
          <w:marLeft w:val="0"/>
          <w:marRight w:val="0"/>
          <w:marTop w:val="0"/>
          <w:marBottom w:val="0"/>
          <w:divBdr>
            <w:top w:val="none" w:sz="0" w:space="0" w:color="auto"/>
            <w:left w:val="none" w:sz="0" w:space="0" w:color="auto"/>
            <w:bottom w:val="none" w:sz="0" w:space="0" w:color="auto"/>
            <w:right w:val="none" w:sz="0" w:space="0" w:color="auto"/>
          </w:divBdr>
        </w:div>
        <w:div w:id="1494905022">
          <w:marLeft w:val="0"/>
          <w:marRight w:val="0"/>
          <w:marTop w:val="0"/>
          <w:marBottom w:val="0"/>
          <w:divBdr>
            <w:top w:val="none" w:sz="0" w:space="0" w:color="auto"/>
            <w:left w:val="none" w:sz="0" w:space="0" w:color="auto"/>
            <w:bottom w:val="none" w:sz="0" w:space="0" w:color="auto"/>
            <w:right w:val="none" w:sz="0" w:space="0" w:color="auto"/>
          </w:divBdr>
        </w:div>
      </w:divsChild>
    </w:div>
    <w:div w:id="1661274239">
      <w:bodyDiv w:val="1"/>
      <w:marLeft w:val="0"/>
      <w:marRight w:val="0"/>
      <w:marTop w:val="0"/>
      <w:marBottom w:val="0"/>
      <w:divBdr>
        <w:top w:val="none" w:sz="0" w:space="0" w:color="auto"/>
        <w:left w:val="none" w:sz="0" w:space="0" w:color="auto"/>
        <w:bottom w:val="none" w:sz="0" w:space="0" w:color="auto"/>
        <w:right w:val="none" w:sz="0" w:space="0" w:color="auto"/>
      </w:divBdr>
      <w:divsChild>
        <w:div w:id="179246184">
          <w:marLeft w:val="0"/>
          <w:marRight w:val="0"/>
          <w:marTop w:val="0"/>
          <w:marBottom w:val="0"/>
          <w:divBdr>
            <w:top w:val="none" w:sz="0" w:space="0" w:color="auto"/>
            <w:left w:val="none" w:sz="0" w:space="0" w:color="auto"/>
            <w:bottom w:val="none" w:sz="0" w:space="0" w:color="auto"/>
            <w:right w:val="none" w:sz="0" w:space="0" w:color="auto"/>
          </w:divBdr>
        </w:div>
        <w:div w:id="1049379453">
          <w:marLeft w:val="0"/>
          <w:marRight w:val="0"/>
          <w:marTop w:val="0"/>
          <w:marBottom w:val="0"/>
          <w:divBdr>
            <w:top w:val="none" w:sz="0" w:space="0" w:color="auto"/>
            <w:left w:val="none" w:sz="0" w:space="0" w:color="auto"/>
            <w:bottom w:val="none" w:sz="0" w:space="0" w:color="auto"/>
            <w:right w:val="none" w:sz="0" w:space="0" w:color="auto"/>
          </w:divBdr>
        </w:div>
        <w:div w:id="1323389924">
          <w:marLeft w:val="0"/>
          <w:marRight w:val="0"/>
          <w:marTop w:val="0"/>
          <w:marBottom w:val="0"/>
          <w:divBdr>
            <w:top w:val="none" w:sz="0" w:space="0" w:color="auto"/>
            <w:left w:val="none" w:sz="0" w:space="0" w:color="auto"/>
            <w:bottom w:val="none" w:sz="0" w:space="0" w:color="auto"/>
            <w:right w:val="none" w:sz="0" w:space="0" w:color="auto"/>
          </w:divBdr>
        </w:div>
        <w:div w:id="1510674405">
          <w:marLeft w:val="0"/>
          <w:marRight w:val="0"/>
          <w:marTop w:val="0"/>
          <w:marBottom w:val="0"/>
          <w:divBdr>
            <w:top w:val="none" w:sz="0" w:space="0" w:color="auto"/>
            <w:left w:val="none" w:sz="0" w:space="0" w:color="auto"/>
            <w:bottom w:val="none" w:sz="0" w:space="0" w:color="auto"/>
            <w:right w:val="none" w:sz="0" w:space="0" w:color="auto"/>
          </w:divBdr>
        </w:div>
        <w:div w:id="1804958437">
          <w:marLeft w:val="0"/>
          <w:marRight w:val="0"/>
          <w:marTop w:val="0"/>
          <w:marBottom w:val="0"/>
          <w:divBdr>
            <w:top w:val="none" w:sz="0" w:space="0" w:color="auto"/>
            <w:left w:val="none" w:sz="0" w:space="0" w:color="auto"/>
            <w:bottom w:val="none" w:sz="0" w:space="0" w:color="auto"/>
            <w:right w:val="none" w:sz="0" w:space="0" w:color="auto"/>
          </w:divBdr>
        </w:div>
      </w:divsChild>
    </w:div>
    <w:div w:id="1663005889">
      <w:bodyDiv w:val="1"/>
      <w:marLeft w:val="0"/>
      <w:marRight w:val="0"/>
      <w:marTop w:val="0"/>
      <w:marBottom w:val="0"/>
      <w:divBdr>
        <w:top w:val="none" w:sz="0" w:space="0" w:color="auto"/>
        <w:left w:val="none" w:sz="0" w:space="0" w:color="auto"/>
        <w:bottom w:val="none" w:sz="0" w:space="0" w:color="auto"/>
        <w:right w:val="none" w:sz="0" w:space="0" w:color="auto"/>
      </w:divBdr>
      <w:divsChild>
        <w:div w:id="1294361228">
          <w:marLeft w:val="0"/>
          <w:marRight w:val="0"/>
          <w:marTop w:val="0"/>
          <w:marBottom w:val="0"/>
          <w:divBdr>
            <w:top w:val="none" w:sz="0" w:space="0" w:color="auto"/>
            <w:left w:val="none" w:sz="0" w:space="0" w:color="auto"/>
            <w:bottom w:val="none" w:sz="0" w:space="0" w:color="auto"/>
            <w:right w:val="none" w:sz="0" w:space="0" w:color="auto"/>
          </w:divBdr>
        </w:div>
        <w:div w:id="1031340175">
          <w:marLeft w:val="0"/>
          <w:marRight w:val="0"/>
          <w:marTop w:val="0"/>
          <w:marBottom w:val="0"/>
          <w:divBdr>
            <w:top w:val="none" w:sz="0" w:space="0" w:color="auto"/>
            <w:left w:val="none" w:sz="0" w:space="0" w:color="auto"/>
            <w:bottom w:val="none" w:sz="0" w:space="0" w:color="auto"/>
            <w:right w:val="none" w:sz="0" w:space="0" w:color="auto"/>
          </w:divBdr>
        </w:div>
      </w:divsChild>
    </w:div>
    <w:div w:id="1664234932">
      <w:bodyDiv w:val="1"/>
      <w:marLeft w:val="0"/>
      <w:marRight w:val="0"/>
      <w:marTop w:val="0"/>
      <w:marBottom w:val="0"/>
      <w:divBdr>
        <w:top w:val="none" w:sz="0" w:space="0" w:color="auto"/>
        <w:left w:val="none" w:sz="0" w:space="0" w:color="auto"/>
        <w:bottom w:val="none" w:sz="0" w:space="0" w:color="auto"/>
        <w:right w:val="none" w:sz="0" w:space="0" w:color="auto"/>
      </w:divBdr>
      <w:divsChild>
        <w:div w:id="950282348">
          <w:marLeft w:val="0"/>
          <w:marRight w:val="0"/>
          <w:marTop w:val="0"/>
          <w:marBottom w:val="0"/>
          <w:divBdr>
            <w:top w:val="none" w:sz="0" w:space="0" w:color="auto"/>
            <w:left w:val="none" w:sz="0" w:space="0" w:color="auto"/>
            <w:bottom w:val="none" w:sz="0" w:space="0" w:color="auto"/>
            <w:right w:val="none" w:sz="0" w:space="0" w:color="auto"/>
          </w:divBdr>
        </w:div>
        <w:div w:id="1318270118">
          <w:marLeft w:val="0"/>
          <w:marRight w:val="0"/>
          <w:marTop w:val="0"/>
          <w:marBottom w:val="0"/>
          <w:divBdr>
            <w:top w:val="none" w:sz="0" w:space="0" w:color="auto"/>
            <w:left w:val="none" w:sz="0" w:space="0" w:color="auto"/>
            <w:bottom w:val="none" w:sz="0" w:space="0" w:color="auto"/>
            <w:right w:val="none" w:sz="0" w:space="0" w:color="auto"/>
          </w:divBdr>
        </w:div>
      </w:divsChild>
    </w:div>
    <w:div w:id="1686590889">
      <w:bodyDiv w:val="1"/>
      <w:marLeft w:val="0"/>
      <w:marRight w:val="0"/>
      <w:marTop w:val="0"/>
      <w:marBottom w:val="0"/>
      <w:divBdr>
        <w:top w:val="none" w:sz="0" w:space="0" w:color="auto"/>
        <w:left w:val="none" w:sz="0" w:space="0" w:color="auto"/>
        <w:bottom w:val="none" w:sz="0" w:space="0" w:color="auto"/>
        <w:right w:val="none" w:sz="0" w:space="0" w:color="auto"/>
      </w:divBdr>
      <w:divsChild>
        <w:div w:id="2041710258">
          <w:marLeft w:val="0"/>
          <w:marRight w:val="0"/>
          <w:marTop w:val="0"/>
          <w:marBottom w:val="0"/>
          <w:divBdr>
            <w:top w:val="none" w:sz="0" w:space="0" w:color="auto"/>
            <w:left w:val="none" w:sz="0" w:space="0" w:color="auto"/>
            <w:bottom w:val="none" w:sz="0" w:space="0" w:color="auto"/>
            <w:right w:val="none" w:sz="0" w:space="0" w:color="auto"/>
          </w:divBdr>
        </w:div>
        <w:div w:id="2136942314">
          <w:marLeft w:val="0"/>
          <w:marRight w:val="0"/>
          <w:marTop w:val="0"/>
          <w:marBottom w:val="0"/>
          <w:divBdr>
            <w:top w:val="none" w:sz="0" w:space="0" w:color="auto"/>
            <w:left w:val="none" w:sz="0" w:space="0" w:color="auto"/>
            <w:bottom w:val="none" w:sz="0" w:space="0" w:color="auto"/>
            <w:right w:val="none" w:sz="0" w:space="0" w:color="auto"/>
          </w:divBdr>
        </w:div>
      </w:divsChild>
    </w:div>
    <w:div w:id="1701201672">
      <w:bodyDiv w:val="1"/>
      <w:marLeft w:val="0"/>
      <w:marRight w:val="0"/>
      <w:marTop w:val="0"/>
      <w:marBottom w:val="0"/>
      <w:divBdr>
        <w:top w:val="none" w:sz="0" w:space="0" w:color="auto"/>
        <w:left w:val="none" w:sz="0" w:space="0" w:color="auto"/>
        <w:bottom w:val="none" w:sz="0" w:space="0" w:color="auto"/>
        <w:right w:val="none" w:sz="0" w:space="0" w:color="auto"/>
      </w:divBdr>
    </w:div>
    <w:div w:id="1706562729">
      <w:bodyDiv w:val="1"/>
      <w:marLeft w:val="0"/>
      <w:marRight w:val="0"/>
      <w:marTop w:val="0"/>
      <w:marBottom w:val="0"/>
      <w:divBdr>
        <w:top w:val="none" w:sz="0" w:space="0" w:color="auto"/>
        <w:left w:val="none" w:sz="0" w:space="0" w:color="auto"/>
        <w:bottom w:val="none" w:sz="0" w:space="0" w:color="auto"/>
        <w:right w:val="none" w:sz="0" w:space="0" w:color="auto"/>
      </w:divBdr>
      <w:divsChild>
        <w:div w:id="103768414">
          <w:marLeft w:val="0"/>
          <w:marRight w:val="0"/>
          <w:marTop w:val="0"/>
          <w:marBottom w:val="0"/>
          <w:divBdr>
            <w:top w:val="none" w:sz="0" w:space="0" w:color="auto"/>
            <w:left w:val="none" w:sz="0" w:space="0" w:color="auto"/>
            <w:bottom w:val="none" w:sz="0" w:space="0" w:color="auto"/>
            <w:right w:val="none" w:sz="0" w:space="0" w:color="auto"/>
          </w:divBdr>
        </w:div>
        <w:div w:id="1813601396">
          <w:marLeft w:val="0"/>
          <w:marRight w:val="0"/>
          <w:marTop w:val="0"/>
          <w:marBottom w:val="0"/>
          <w:divBdr>
            <w:top w:val="none" w:sz="0" w:space="0" w:color="auto"/>
            <w:left w:val="none" w:sz="0" w:space="0" w:color="auto"/>
            <w:bottom w:val="none" w:sz="0" w:space="0" w:color="auto"/>
            <w:right w:val="none" w:sz="0" w:space="0" w:color="auto"/>
          </w:divBdr>
        </w:div>
      </w:divsChild>
    </w:div>
    <w:div w:id="1707946322">
      <w:bodyDiv w:val="1"/>
      <w:marLeft w:val="0"/>
      <w:marRight w:val="0"/>
      <w:marTop w:val="0"/>
      <w:marBottom w:val="0"/>
      <w:divBdr>
        <w:top w:val="none" w:sz="0" w:space="0" w:color="auto"/>
        <w:left w:val="none" w:sz="0" w:space="0" w:color="auto"/>
        <w:bottom w:val="none" w:sz="0" w:space="0" w:color="auto"/>
        <w:right w:val="none" w:sz="0" w:space="0" w:color="auto"/>
      </w:divBdr>
      <w:divsChild>
        <w:div w:id="176235285">
          <w:marLeft w:val="0"/>
          <w:marRight w:val="0"/>
          <w:marTop w:val="0"/>
          <w:marBottom w:val="0"/>
          <w:divBdr>
            <w:top w:val="none" w:sz="0" w:space="0" w:color="auto"/>
            <w:left w:val="none" w:sz="0" w:space="0" w:color="auto"/>
            <w:bottom w:val="none" w:sz="0" w:space="0" w:color="auto"/>
            <w:right w:val="none" w:sz="0" w:space="0" w:color="auto"/>
          </w:divBdr>
        </w:div>
        <w:div w:id="364838961">
          <w:marLeft w:val="0"/>
          <w:marRight w:val="0"/>
          <w:marTop w:val="0"/>
          <w:marBottom w:val="0"/>
          <w:divBdr>
            <w:top w:val="none" w:sz="0" w:space="0" w:color="auto"/>
            <w:left w:val="none" w:sz="0" w:space="0" w:color="auto"/>
            <w:bottom w:val="none" w:sz="0" w:space="0" w:color="auto"/>
            <w:right w:val="none" w:sz="0" w:space="0" w:color="auto"/>
          </w:divBdr>
        </w:div>
        <w:div w:id="1061976443">
          <w:marLeft w:val="0"/>
          <w:marRight w:val="0"/>
          <w:marTop w:val="0"/>
          <w:marBottom w:val="0"/>
          <w:divBdr>
            <w:top w:val="none" w:sz="0" w:space="0" w:color="auto"/>
            <w:left w:val="none" w:sz="0" w:space="0" w:color="auto"/>
            <w:bottom w:val="none" w:sz="0" w:space="0" w:color="auto"/>
            <w:right w:val="none" w:sz="0" w:space="0" w:color="auto"/>
          </w:divBdr>
        </w:div>
        <w:div w:id="1441949497">
          <w:marLeft w:val="0"/>
          <w:marRight w:val="0"/>
          <w:marTop w:val="0"/>
          <w:marBottom w:val="0"/>
          <w:divBdr>
            <w:top w:val="none" w:sz="0" w:space="0" w:color="auto"/>
            <w:left w:val="none" w:sz="0" w:space="0" w:color="auto"/>
            <w:bottom w:val="none" w:sz="0" w:space="0" w:color="auto"/>
            <w:right w:val="none" w:sz="0" w:space="0" w:color="auto"/>
          </w:divBdr>
        </w:div>
      </w:divsChild>
    </w:div>
    <w:div w:id="1711343334">
      <w:bodyDiv w:val="1"/>
      <w:marLeft w:val="0"/>
      <w:marRight w:val="0"/>
      <w:marTop w:val="0"/>
      <w:marBottom w:val="0"/>
      <w:divBdr>
        <w:top w:val="none" w:sz="0" w:space="0" w:color="auto"/>
        <w:left w:val="none" w:sz="0" w:space="0" w:color="auto"/>
        <w:bottom w:val="none" w:sz="0" w:space="0" w:color="auto"/>
        <w:right w:val="none" w:sz="0" w:space="0" w:color="auto"/>
      </w:divBdr>
      <w:divsChild>
        <w:div w:id="114368397">
          <w:marLeft w:val="0"/>
          <w:marRight w:val="0"/>
          <w:marTop w:val="0"/>
          <w:marBottom w:val="0"/>
          <w:divBdr>
            <w:top w:val="none" w:sz="0" w:space="0" w:color="auto"/>
            <w:left w:val="none" w:sz="0" w:space="0" w:color="auto"/>
            <w:bottom w:val="none" w:sz="0" w:space="0" w:color="auto"/>
            <w:right w:val="none" w:sz="0" w:space="0" w:color="auto"/>
          </w:divBdr>
        </w:div>
        <w:div w:id="1016888536">
          <w:marLeft w:val="0"/>
          <w:marRight w:val="0"/>
          <w:marTop w:val="0"/>
          <w:marBottom w:val="0"/>
          <w:divBdr>
            <w:top w:val="none" w:sz="0" w:space="0" w:color="auto"/>
            <w:left w:val="none" w:sz="0" w:space="0" w:color="auto"/>
            <w:bottom w:val="none" w:sz="0" w:space="0" w:color="auto"/>
            <w:right w:val="none" w:sz="0" w:space="0" w:color="auto"/>
          </w:divBdr>
        </w:div>
        <w:div w:id="1684210334">
          <w:marLeft w:val="0"/>
          <w:marRight w:val="0"/>
          <w:marTop w:val="0"/>
          <w:marBottom w:val="0"/>
          <w:divBdr>
            <w:top w:val="none" w:sz="0" w:space="0" w:color="auto"/>
            <w:left w:val="none" w:sz="0" w:space="0" w:color="auto"/>
            <w:bottom w:val="none" w:sz="0" w:space="0" w:color="auto"/>
            <w:right w:val="none" w:sz="0" w:space="0" w:color="auto"/>
          </w:divBdr>
        </w:div>
        <w:div w:id="1866824568">
          <w:marLeft w:val="0"/>
          <w:marRight w:val="0"/>
          <w:marTop w:val="0"/>
          <w:marBottom w:val="0"/>
          <w:divBdr>
            <w:top w:val="none" w:sz="0" w:space="0" w:color="auto"/>
            <w:left w:val="none" w:sz="0" w:space="0" w:color="auto"/>
            <w:bottom w:val="none" w:sz="0" w:space="0" w:color="auto"/>
            <w:right w:val="none" w:sz="0" w:space="0" w:color="auto"/>
          </w:divBdr>
        </w:div>
        <w:div w:id="2056005771">
          <w:marLeft w:val="0"/>
          <w:marRight w:val="0"/>
          <w:marTop w:val="0"/>
          <w:marBottom w:val="0"/>
          <w:divBdr>
            <w:top w:val="none" w:sz="0" w:space="0" w:color="auto"/>
            <w:left w:val="none" w:sz="0" w:space="0" w:color="auto"/>
            <w:bottom w:val="none" w:sz="0" w:space="0" w:color="auto"/>
            <w:right w:val="none" w:sz="0" w:space="0" w:color="auto"/>
          </w:divBdr>
        </w:div>
      </w:divsChild>
    </w:div>
    <w:div w:id="1712995883">
      <w:bodyDiv w:val="1"/>
      <w:marLeft w:val="0"/>
      <w:marRight w:val="0"/>
      <w:marTop w:val="0"/>
      <w:marBottom w:val="0"/>
      <w:divBdr>
        <w:top w:val="none" w:sz="0" w:space="0" w:color="auto"/>
        <w:left w:val="none" w:sz="0" w:space="0" w:color="auto"/>
        <w:bottom w:val="none" w:sz="0" w:space="0" w:color="auto"/>
        <w:right w:val="none" w:sz="0" w:space="0" w:color="auto"/>
      </w:divBdr>
      <w:divsChild>
        <w:div w:id="803430379">
          <w:marLeft w:val="0"/>
          <w:marRight w:val="0"/>
          <w:marTop w:val="0"/>
          <w:marBottom w:val="0"/>
          <w:divBdr>
            <w:top w:val="none" w:sz="0" w:space="0" w:color="auto"/>
            <w:left w:val="none" w:sz="0" w:space="0" w:color="auto"/>
            <w:bottom w:val="none" w:sz="0" w:space="0" w:color="auto"/>
            <w:right w:val="none" w:sz="0" w:space="0" w:color="auto"/>
          </w:divBdr>
        </w:div>
        <w:div w:id="1748334897">
          <w:marLeft w:val="0"/>
          <w:marRight w:val="0"/>
          <w:marTop w:val="0"/>
          <w:marBottom w:val="0"/>
          <w:divBdr>
            <w:top w:val="none" w:sz="0" w:space="0" w:color="auto"/>
            <w:left w:val="none" w:sz="0" w:space="0" w:color="auto"/>
            <w:bottom w:val="none" w:sz="0" w:space="0" w:color="auto"/>
            <w:right w:val="none" w:sz="0" w:space="0" w:color="auto"/>
          </w:divBdr>
        </w:div>
      </w:divsChild>
    </w:div>
    <w:div w:id="1723863079">
      <w:bodyDiv w:val="1"/>
      <w:marLeft w:val="0"/>
      <w:marRight w:val="0"/>
      <w:marTop w:val="0"/>
      <w:marBottom w:val="0"/>
      <w:divBdr>
        <w:top w:val="none" w:sz="0" w:space="0" w:color="auto"/>
        <w:left w:val="none" w:sz="0" w:space="0" w:color="auto"/>
        <w:bottom w:val="none" w:sz="0" w:space="0" w:color="auto"/>
        <w:right w:val="none" w:sz="0" w:space="0" w:color="auto"/>
      </w:divBdr>
      <w:divsChild>
        <w:div w:id="431824147">
          <w:marLeft w:val="0"/>
          <w:marRight w:val="0"/>
          <w:marTop w:val="0"/>
          <w:marBottom w:val="0"/>
          <w:divBdr>
            <w:top w:val="none" w:sz="0" w:space="0" w:color="auto"/>
            <w:left w:val="none" w:sz="0" w:space="0" w:color="auto"/>
            <w:bottom w:val="none" w:sz="0" w:space="0" w:color="auto"/>
            <w:right w:val="none" w:sz="0" w:space="0" w:color="auto"/>
          </w:divBdr>
        </w:div>
        <w:div w:id="1098135880">
          <w:marLeft w:val="0"/>
          <w:marRight w:val="0"/>
          <w:marTop w:val="0"/>
          <w:marBottom w:val="0"/>
          <w:divBdr>
            <w:top w:val="none" w:sz="0" w:space="0" w:color="auto"/>
            <w:left w:val="none" w:sz="0" w:space="0" w:color="auto"/>
            <w:bottom w:val="none" w:sz="0" w:space="0" w:color="auto"/>
            <w:right w:val="none" w:sz="0" w:space="0" w:color="auto"/>
          </w:divBdr>
        </w:div>
      </w:divsChild>
    </w:div>
    <w:div w:id="1727751693">
      <w:bodyDiv w:val="1"/>
      <w:marLeft w:val="0"/>
      <w:marRight w:val="0"/>
      <w:marTop w:val="0"/>
      <w:marBottom w:val="0"/>
      <w:divBdr>
        <w:top w:val="none" w:sz="0" w:space="0" w:color="auto"/>
        <w:left w:val="none" w:sz="0" w:space="0" w:color="auto"/>
        <w:bottom w:val="none" w:sz="0" w:space="0" w:color="auto"/>
        <w:right w:val="none" w:sz="0" w:space="0" w:color="auto"/>
      </w:divBdr>
      <w:divsChild>
        <w:div w:id="1332104881">
          <w:marLeft w:val="0"/>
          <w:marRight w:val="0"/>
          <w:marTop w:val="0"/>
          <w:marBottom w:val="0"/>
          <w:divBdr>
            <w:top w:val="none" w:sz="0" w:space="0" w:color="auto"/>
            <w:left w:val="none" w:sz="0" w:space="0" w:color="auto"/>
            <w:bottom w:val="none" w:sz="0" w:space="0" w:color="auto"/>
            <w:right w:val="none" w:sz="0" w:space="0" w:color="auto"/>
          </w:divBdr>
        </w:div>
        <w:div w:id="2144689148">
          <w:marLeft w:val="0"/>
          <w:marRight w:val="0"/>
          <w:marTop w:val="0"/>
          <w:marBottom w:val="0"/>
          <w:divBdr>
            <w:top w:val="none" w:sz="0" w:space="0" w:color="auto"/>
            <w:left w:val="none" w:sz="0" w:space="0" w:color="auto"/>
            <w:bottom w:val="none" w:sz="0" w:space="0" w:color="auto"/>
            <w:right w:val="none" w:sz="0" w:space="0" w:color="auto"/>
          </w:divBdr>
        </w:div>
      </w:divsChild>
    </w:div>
    <w:div w:id="1730297267">
      <w:bodyDiv w:val="1"/>
      <w:marLeft w:val="0"/>
      <w:marRight w:val="0"/>
      <w:marTop w:val="0"/>
      <w:marBottom w:val="0"/>
      <w:divBdr>
        <w:top w:val="none" w:sz="0" w:space="0" w:color="auto"/>
        <w:left w:val="none" w:sz="0" w:space="0" w:color="auto"/>
        <w:bottom w:val="none" w:sz="0" w:space="0" w:color="auto"/>
        <w:right w:val="none" w:sz="0" w:space="0" w:color="auto"/>
      </w:divBdr>
      <w:divsChild>
        <w:div w:id="65879085">
          <w:marLeft w:val="0"/>
          <w:marRight w:val="0"/>
          <w:marTop w:val="0"/>
          <w:marBottom w:val="0"/>
          <w:divBdr>
            <w:top w:val="none" w:sz="0" w:space="0" w:color="auto"/>
            <w:left w:val="none" w:sz="0" w:space="0" w:color="auto"/>
            <w:bottom w:val="none" w:sz="0" w:space="0" w:color="auto"/>
            <w:right w:val="none" w:sz="0" w:space="0" w:color="auto"/>
          </w:divBdr>
        </w:div>
        <w:div w:id="300110905">
          <w:marLeft w:val="0"/>
          <w:marRight w:val="0"/>
          <w:marTop w:val="0"/>
          <w:marBottom w:val="0"/>
          <w:divBdr>
            <w:top w:val="none" w:sz="0" w:space="0" w:color="auto"/>
            <w:left w:val="none" w:sz="0" w:space="0" w:color="auto"/>
            <w:bottom w:val="none" w:sz="0" w:space="0" w:color="auto"/>
            <w:right w:val="none" w:sz="0" w:space="0" w:color="auto"/>
          </w:divBdr>
        </w:div>
        <w:div w:id="382874489">
          <w:marLeft w:val="0"/>
          <w:marRight w:val="0"/>
          <w:marTop w:val="0"/>
          <w:marBottom w:val="0"/>
          <w:divBdr>
            <w:top w:val="none" w:sz="0" w:space="0" w:color="auto"/>
            <w:left w:val="none" w:sz="0" w:space="0" w:color="auto"/>
            <w:bottom w:val="none" w:sz="0" w:space="0" w:color="auto"/>
            <w:right w:val="none" w:sz="0" w:space="0" w:color="auto"/>
          </w:divBdr>
        </w:div>
        <w:div w:id="450783669">
          <w:marLeft w:val="0"/>
          <w:marRight w:val="0"/>
          <w:marTop w:val="0"/>
          <w:marBottom w:val="0"/>
          <w:divBdr>
            <w:top w:val="none" w:sz="0" w:space="0" w:color="auto"/>
            <w:left w:val="none" w:sz="0" w:space="0" w:color="auto"/>
            <w:bottom w:val="none" w:sz="0" w:space="0" w:color="auto"/>
            <w:right w:val="none" w:sz="0" w:space="0" w:color="auto"/>
          </w:divBdr>
        </w:div>
        <w:div w:id="461308992">
          <w:marLeft w:val="0"/>
          <w:marRight w:val="0"/>
          <w:marTop w:val="0"/>
          <w:marBottom w:val="0"/>
          <w:divBdr>
            <w:top w:val="none" w:sz="0" w:space="0" w:color="auto"/>
            <w:left w:val="none" w:sz="0" w:space="0" w:color="auto"/>
            <w:bottom w:val="none" w:sz="0" w:space="0" w:color="auto"/>
            <w:right w:val="none" w:sz="0" w:space="0" w:color="auto"/>
          </w:divBdr>
        </w:div>
        <w:div w:id="639270546">
          <w:marLeft w:val="0"/>
          <w:marRight w:val="0"/>
          <w:marTop w:val="0"/>
          <w:marBottom w:val="0"/>
          <w:divBdr>
            <w:top w:val="none" w:sz="0" w:space="0" w:color="auto"/>
            <w:left w:val="none" w:sz="0" w:space="0" w:color="auto"/>
            <w:bottom w:val="none" w:sz="0" w:space="0" w:color="auto"/>
            <w:right w:val="none" w:sz="0" w:space="0" w:color="auto"/>
          </w:divBdr>
        </w:div>
        <w:div w:id="786311068">
          <w:marLeft w:val="0"/>
          <w:marRight w:val="0"/>
          <w:marTop w:val="0"/>
          <w:marBottom w:val="0"/>
          <w:divBdr>
            <w:top w:val="none" w:sz="0" w:space="0" w:color="auto"/>
            <w:left w:val="none" w:sz="0" w:space="0" w:color="auto"/>
            <w:bottom w:val="none" w:sz="0" w:space="0" w:color="auto"/>
            <w:right w:val="none" w:sz="0" w:space="0" w:color="auto"/>
          </w:divBdr>
        </w:div>
        <w:div w:id="805778669">
          <w:marLeft w:val="0"/>
          <w:marRight w:val="0"/>
          <w:marTop w:val="0"/>
          <w:marBottom w:val="0"/>
          <w:divBdr>
            <w:top w:val="none" w:sz="0" w:space="0" w:color="auto"/>
            <w:left w:val="none" w:sz="0" w:space="0" w:color="auto"/>
            <w:bottom w:val="none" w:sz="0" w:space="0" w:color="auto"/>
            <w:right w:val="none" w:sz="0" w:space="0" w:color="auto"/>
          </w:divBdr>
        </w:div>
        <w:div w:id="997075366">
          <w:marLeft w:val="0"/>
          <w:marRight w:val="0"/>
          <w:marTop w:val="0"/>
          <w:marBottom w:val="0"/>
          <w:divBdr>
            <w:top w:val="none" w:sz="0" w:space="0" w:color="auto"/>
            <w:left w:val="none" w:sz="0" w:space="0" w:color="auto"/>
            <w:bottom w:val="none" w:sz="0" w:space="0" w:color="auto"/>
            <w:right w:val="none" w:sz="0" w:space="0" w:color="auto"/>
          </w:divBdr>
        </w:div>
        <w:div w:id="1224369398">
          <w:marLeft w:val="0"/>
          <w:marRight w:val="0"/>
          <w:marTop w:val="0"/>
          <w:marBottom w:val="0"/>
          <w:divBdr>
            <w:top w:val="none" w:sz="0" w:space="0" w:color="auto"/>
            <w:left w:val="none" w:sz="0" w:space="0" w:color="auto"/>
            <w:bottom w:val="none" w:sz="0" w:space="0" w:color="auto"/>
            <w:right w:val="none" w:sz="0" w:space="0" w:color="auto"/>
          </w:divBdr>
        </w:div>
        <w:div w:id="1443915758">
          <w:marLeft w:val="0"/>
          <w:marRight w:val="0"/>
          <w:marTop w:val="0"/>
          <w:marBottom w:val="0"/>
          <w:divBdr>
            <w:top w:val="none" w:sz="0" w:space="0" w:color="auto"/>
            <w:left w:val="none" w:sz="0" w:space="0" w:color="auto"/>
            <w:bottom w:val="none" w:sz="0" w:space="0" w:color="auto"/>
            <w:right w:val="none" w:sz="0" w:space="0" w:color="auto"/>
          </w:divBdr>
        </w:div>
        <w:div w:id="1449005263">
          <w:marLeft w:val="0"/>
          <w:marRight w:val="0"/>
          <w:marTop w:val="0"/>
          <w:marBottom w:val="0"/>
          <w:divBdr>
            <w:top w:val="none" w:sz="0" w:space="0" w:color="auto"/>
            <w:left w:val="none" w:sz="0" w:space="0" w:color="auto"/>
            <w:bottom w:val="none" w:sz="0" w:space="0" w:color="auto"/>
            <w:right w:val="none" w:sz="0" w:space="0" w:color="auto"/>
          </w:divBdr>
        </w:div>
        <w:div w:id="1533377562">
          <w:marLeft w:val="0"/>
          <w:marRight w:val="0"/>
          <w:marTop w:val="0"/>
          <w:marBottom w:val="0"/>
          <w:divBdr>
            <w:top w:val="none" w:sz="0" w:space="0" w:color="auto"/>
            <w:left w:val="none" w:sz="0" w:space="0" w:color="auto"/>
            <w:bottom w:val="none" w:sz="0" w:space="0" w:color="auto"/>
            <w:right w:val="none" w:sz="0" w:space="0" w:color="auto"/>
          </w:divBdr>
        </w:div>
        <w:div w:id="1937669500">
          <w:marLeft w:val="0"/>
          <w:marRight w:val="0"/>
          <w:marTop w:val="0"/>
          <w:marBottom w:val="0"/>
          <w:divBdr>
            <w:top w:val="none" w:sz="0" w:space="0" w:color="auto"/>
            <w:left w:val="none" w:sz="0" w:space="0" w:color="auto"/>
            <w:bottom w:val="none" w:sz="0" w:space="0" w:color="auto"/>
            <w:right w:val="none" w:sz="0" w:space="0" w:color="auto"/>
          </w:divBdr>
        </w:div>
      </w:divsChild>
    </w:div>
    <w:div w:id="1741713512">
      <w:bodyDiv w:val="1"/>
      <w:marLeft w:val="0"/>
      <w:marRight w:val="0"/>
      <w:marTop w:val="0"/>
      <w:marBottom w:val="0"/>
      <w:divBdr>
        <w:top w:val="none" w:sz="0" w:space="0" w:color="auto"/>
        <w:left w:val="none" w:sz="0" w:space="0" w:color="auto"/>
        <w:bottom w:val="none" w:sz="0" w:space="0" w:color="auto"/>
        <w:right w:val="none" w:sz="0" w:space="0" w:color="auto"/>
      </w:divBdr>
      <w:divsChild>
        <w:div w:id="30572177">
          <w:marLeft w:val="0"/>
          <w:marRight w:val="0"/>
          <w:marTop w:val="0"/>
          <w:marBottom w:val="0"/>
          <w:divBdr>
            <w:top w:val="none" w:sz="0" w:space="0" w:color="auto"/>
            <w:left w:val="none" w:sz="0" w:space="0" w:color="auto"/>
            <w:bottom w:val="none" w:sz="0" w:space="0" w:color="auto"/>
            <w:right w:val="none" w:sz="0" w:space="0" w:color="auto"/>
          </w:divBdr>
        </w:div>
        <w:div w:id="44450741">
          <w:marLeft w:val="0"/>
          <w:marRight w:val="0"/>
          <w:marTop w:val="0"/>
          <w:marBottom w:val="0"/>
          <w:divBdr>
            <w:top w:val="none" w:sz="0" w:space="0" w:color="auto"/>
            <w:left w:val="none" w:sz="0" w:space="0" w:color="auto"/>
            <w:bottom w:val="none" w:sz="0" w:space="0" w:color="auto"/>
            <w:right w:val="none" w:sz="0" w:space="0" w:color="auto"/>
          </w:divBdr>
        </w:div>
        <w:div w:id="141822412">
          <w:marLeft w:val="0"/>
          <w:marRight w:val="0"/>
          <w:marTop w:val="0"/>
          <w:marBottom w:val="0"/>
          <w:divBdr>
            <w:top w:val="none" w:sz="0" w:space="0" w:color="auto"/>
            <w:left w:val="none" w:sz="0" w:space="0" w:color="auto"/>
            <w:bottom w:val="none" w:sz="0" w:space="0" w:color="auto"/>
            <w:right w:val="none" w:sz="0" w:space="0" w:color="auto"/>
          </w:divBdr>
        </w:div>
        <w:div w:id="268707631">
          <w:marLeft w:val="0"/>
          <w:marRight w:val="0"/>
          <w:marTop w:val="0"/>
          <w:marBottom w:val="0"/>
          <w:divBdr>
            <w:top w:val="none" w:sz="0" w:space="0" w:color="auto"/>
            <w:left w:val="none" w:sz="0" w:space="0" w:color="auto"/>
            <w:bottom w:val="none" w:sz="0" w:space="0" w:color="auto"/>
            <w:right w:val="none" w:sz="0" w:space="0" w:color="auto"/>
          </w:divBdr>
        </w:div>
        <w:div w:id="347215613">
          <w:marLeft w:val="0"/>
          <w:marRight w:val="0"/>
          <w:marTop w:val="0"/>
          <w:marBottom w:val="0"/>
          <w:divBdr>
            <w:top w:val="none" w:sz="0" w:space="0" w:color="auto"/>
            <w:left w:val="none" w:sz="0" w:space="0" w:color="auto"/>
            <w:bottom w:val="none" w:sz="0" w:space="0" w:color="auto"/>
            <w:right w:val="none" w:sz="0" w:space="0" w:color="auto"/>
          </w:divBdr>
        </w:div>
        <w:div w:id="399518976">
          <w:marLeft w:val="0"/>
          <w:marRight w:val="0"/>
          <w:marTop w:val="0"/>
          <w:marBottom w:val="0"/>
          <w:divBdr>
            <w:top w:val="none" w:sz="0" w:space="0" w:color="auto"/>
            <w:left w:val="none" w:sz="0" w:space="0" w:color="auto"/>
            <w:bottom w:val="none" w:sz="0" w:space="0" w:color="auto"/>
            <w:right w:val="none" w:sz="0" w:space="0" w:color="auto"/>
          </w:divBdr>
        </w:div>
        <w:div w:id="424423348">
          <w:marLeft w:val="0"/>
          <w:marRight w:val="0"/>
          <w:marTop w:val="0"/>
          <w:marBottom w:val="0"/>
          <w:divBdr>
            <w:top w:val="none" w:sz="0" w:space="0" w:color="auto"/>
            <w:left w:val="none" w:sz="0" w:space="0" w:color="auto"/>
            <w:bottom w:val="none" w:sz="0" w:space="0" w:color="auto"/>
            <w:right w:val="none" w:sz="0" w:space="0" w:color="auto"/>
          </w:divBdr>
        </w:div>
        <w:div w:id="450903248">
          <w:marLeft w:val="0"/>
          <w:marRight w:val="0"/>
          <w:marTop w:val="0"/>
          <w:marBottom w:val="0"/>
          <w:divBdr>
            <w:top w:val="none" w:sz="0" w:space="0" w:color="auto"/>
            <w:left w:val="none" w:sz="0" w:space="0" w:color="auto"/>
            <w:bottom w:val="none" w:sz="0" w:space="0" w:color="auto"/>
            <w:right w:val="none" w:sz="0" w:space="0" w:color="auto"/>
          </w:divBdr>
        </w:div>
        <w:div w:id="504134437">
          <w:marLeft w:val="0"/>
          <w:marRight w:val="0"/>
          <w:marTop w:val="0"/>
          <w:marBottom w:val="0"/>
          <w:divBdr>
            <w:top w:val="none" w:sz="0" w:space="0" w:color="auto"/>
            <w:left w:val="none" w:sz="0" w:space="0" w:color="auto"/>
            <w:bottom w:val="none" w:sz="0" w:space="0" w:color="auto"/>
            <w:right w:val="none" w:sz="0" w:space="0" w:color="auto"/>
          </w:divBdr>
        </w:div>
        <w:div w:id="505442613">
          <w:marLeft w:val="0"/>
          <w:marRight w:val="0"/>
          <w:marTop w:val="0"/>
          <w:marBottom w:val="0"/>
          <w:divBdr>
            <w:top w:val="none" w:sz="0" w:space="0" w:color="auto"/>
            <w:left w:val="none" w:sz="0" w:space="0" w:color="auto"/>
            <w:bottom w:val="none" w:sz="0" w:space="0" w:color="auto"/>
            <w:right w:val="none" w:sz="0" w:space="0" w:color="auto"/>
          </w:divBdr>
        </w:div>
        <w:div w:id="520708101">
          <w:marLeft w:val="0"/>
          <w:marRight w:val="0"/>
          <w:marTop w:val="0"/>
          <w:marBottom w:val="0"/>
          <w:divBdr>
            <w:top w:val="none" w:sz="0" w:space="0" w:color="auto"/>
            <w:left w:val="none" w:sz="0" w:space="0" w:color="auto"/>
            <w:bottom w:val="none" w:sz="0" w:space="0" w:color="auto"/>
            <w:right w:val="none" w:sz="0" w:space="0" w:color="auto"/>
          </w:divBdr>
        </w:div>
        <w:div w:id="563953236">
          <w:marLeft w:val="0"/>
          <w:marRight w:val="0"/>
          <w:marTop w:val="0"/>
          <w:marBottom w:val="0"/>
          <w:divBdr>
            <w:top w:val="none" w:sz="0" w:space="0" w:color="auto"/>
            <w:left w:val="none" w:sz="0" w:space="0" w:color="auto"/>
            <w:bottom w:val="none" w:sz="0" w:space="0" w:color="auto"/>
            <w:right w:val="none" w:sz="0" w:space="0" w:color="auto"/>
          </w:divBdr>
        </w:div>
        <w:div w:id="606278504">
          <w:marLeft w:val="0"/>
          <w:marRight w:val="0"/>
          <w:marTop w:val="0"/>
          <w:marBottom w:val="0"/>
          <w:divBdr>
            <w:top w:val="none" w:sz="0" w:space="0" w:color="auto"/>
            <w:left w:val="none" w:sz="0" w:space="0" w:color="auto"/>
            <w:bottom w:val="none" w:sz="0" w:space="0" w:color="auto"/>
            <w:right w:val="none" w:sz="0" w:space="0" w:color="auto"/>
          </w:divBdr>
        </w:div>
        <w:div w:id="705064667">
          <w:marLeft w:val="0"/>
          <w:marRight w:val="0"/>
          <w:marTop w:val="0"/>
          <w:marBottom w:val="0"/>
          <w:divBdr>
            <w:top w:val="none" w:sz="0" w:space="0" w:color="auto"/>
            <w:left w:val="none" w:sz="0" w:space="0" w:color="auto"/>
            <w:bottom w:val="none" w:sz="0" w:space="0" w:color="auto"/>
            <w:right w:val="none" w:sz="0" w:space="0" w:color="auto"/>
          </w:divBdr>
        </w:div>
        <w:div w:id="727923646">
          <w:marLeft w:val="0"/>
          <w:marRight w:val="0"/>
          <w:marTop w:val="0"/>
          <w:marBottom w:val="0"/>
          <w:divBdr>
            <w:top w:val="none" w:sz="0" w:space="0" w:color="auto"/>
            <w:left w:val="none" w:sz="0" w:space="0" w:color="auto"/>
            <w:bottom w:val="none" w:sz="0" w:space="0" w:color="auto"/>
            <w:right w:val="none" w:sz="0" w:space="0" w:color="auto"/>
          </w:divBdr>
        </w:div>
        <w:div w:id="887305382">
          <w:marLeft w:val="0"/>
          <w:marRight w:val="0"/>
          <w:marTop w:val="0"/>
          <w:marBottom w:val="0"/>
          <w:divBdr>
            <w:top w:val="none" w:sz="0" w:space="0" w:color="auto"/>
            <w:left w:val="none" w:sz="0" w:space="0" w:color="auto"/>
            <w:bottom w:val="none" w:sz="0" w:space="0" w:color="auto"/>
            <w:right w:val="none" w:sz="0" w:space="0" w:color="auto"/>
          </w:divBdr>
        </w:div>
        <w:div w:id="910234879">
          <w:marLeft w:val="0"/>
          <w:marRight w:val="0"/>
          <w:marTop w:val="0"/>
          <w:marBottom w:val="0"/>
          <w:divBdr>
            <w:top w:val="none" w:sz="0" w:space="0" w:color="auto"/>
            <w:left w:val="none" w:sz="0" w:space="0" w:color="auto"/>
            <w:bottom w:val="none" w:sz="0" w:space="0" w:color="auto"/>
            <w:right w:val="none" w:sz="0" w:space="0" w:color="auto"/>
          </w:divBdr>
        </w:div>
        <w:div w:id="957486514">
          <w:marLeft w:val="0"/>
          <w:marRight w:val="0"/>
          <w:marTop w:val="0"/>
          <w:marBottom w:val="0"/>
          <w:divBdr>
            <w:top w:val="none" w:sz="0" w:space="0" w:color="auto"/>
            <w:left w:val="none" w:sz="0" w:space="0" w:color="auto"/>
            <w:bottom w:val="none" w:sz="0" w:space="0" w:color="auto"/>
            <w:right w:val="none" w:sz="0" w:space="0" w:color="auto"/>
          </w:divBdr>
        </w:div>
        <w:div w:id="996618188">
          <w:marLeft w:val="0"/>
          <w:marRight w:val="0"/>
          <w:marTop w:val="0"/>
          <w:marBottom w:val="0"/>
          <w:divBdr>
            <w:top w:val="none" w:sz="0" w:space="0" w:color="auto"/>
            <w:left w:val="none" w:sz="0" w:space="0" w:color="auto"/>
            <w:bottom w:val="none" w:sz="0" w:space="0" w:color="auto"/>
            <w:right w:val="none" w:sz="0" w:space="0" w:color="auto"/>
          </w:divBdr>
        </w:div>
        <w:div w:id="1026641624">
          <w:marLeft w:val="0"/>
          <w:marRight w:val="0"/>
          <w:marTop w:val="0"/>
          <w:marBottom w:val="0"/>
          <w:divBdr>
            <w:top w:val="none" w:sz="0" w:space="0" w:color="auto"/>
            <w:left w:val="none" w:sz="0" w:space="0" w:color="auto"/>
            <w:bottom w:val="none" w:sz="0" w:space="0" w:color="auto"/>
            <w:right w:val="none" w:sz="0" w:space="0" w:color="auto"/>
          </w:divBdr>
        </w:div>
        <w:div w:id="1052538024">
          <w:marLeft w:val="0"/>
          <w:marRight w:val="0"/>
          <w:marTop w:val="0"/>
          <w:marBottom w:val="0"/>
          <w:divBdr>
            <w:top w:val="none" w:sz="0" w:space="0" w:color="auto"/>
            <w:left w:val="none" w:sz="0" w:space="0" w:color="auto"/>
            <w:bottom w:val="none" w:sz="0" w:space="0" w:color="auto"/>
            <w:right w:val="none" w:sz="0" w:space="0" w:color="auto"/>
          </w:divBdr>
        </w:div>
        <w:div w:id="1058820680">
          <w:marLeft w:val="0"/>
          <w:marRight w:val="0"/>
          <w:marTop w:val="0"/>
          <w:marBottom w:val="0"/>
          <w:divBdr>
            <w:top w:val="none" w:sz="0" w:space="0" w:color="auto"/>
            <w:left w:val="none" w:sz="0" w:space="0" w:color="auto"/>
            <w:bottom w:val="none" w:sz="0" w:space="0" w:color="auto"/>
            <w:right w:val="none" w:sz="0" w:space="0" w:color="auto"/>
          </w:divBdr>
        </w:div>
        <w:div w:id="1068307994">
          <w:marLeft w:val="0"/>
          <w:marRight w:val="0"/>
          <w:marTop w:val="0"/>
          <w:marBottom w:val="0"/>
          <w:divBdr>
            <w:top w:val="none" w:sz="0" w:space="0" w:color="auto"/>
            <w:left w:val="none" w:sz="0" w:space="0" w:color="auto"/>
            <w:bottom w:val="none" w:sz="0" w:space="0" w:color="auto"/>
            <w:right w:val="none" w:sz="0" w:space="0" w:color="auto"/>
          </w:divBdr>
        </w:div>
        <w:div w:id="1071001079">
          <w:marLeft w:val="0"/>
          <w:marRight w:val="0"/>
          <w:marTop w:val="0"/>
          <w:marBottom w:val="0"/>
          <w:divBdr>
            <w:top w:val="none" w:sz="0" w:space="0" w:color="auto"/>
            <w:left w:val="none" w:sz="0" w:space="0" w:color="auto"/>
            <w:bottom w:val="none" w:sz="0" w:space="0" w:color="auto"/>
            <w:right w:val="none" w:sz="0" w:space="0" w:color="auto"/>
          </w:divBdr>
        </w:div>
        <w:div w:id="1084767123">
          <w:marLeft w:val="0"/>
          <w:marRight w:val="0"/>
          <w:marTop w:val="0"/>
          <w:marBottom w:val="0"/>
          <w:divBdr>
            <w:top w:val="none" w:sz="0" w:space="0" w:color="auto"/>
            <w:left w:val="none" w:sz="0" w:space="0" w:color="auto"/>
            <w:bottom w:val="none" w:sz="0" w:space="0" w:color="auto"/>
            <w:right w:val="none" w:sz="0" w:space="0" w:color="auto"/>
          </w:divBdr>
        </w:div>
        <w:div w:id="1108157098">
          <w:marLeft w:val="0"/>
          <w:marRight w:val="0"/>
          <w:marTop w:val="0"/>
          <w:marBottom w:val="0"/>
          <w:divBdr>
            <w:top w:val="none" w:sz="0" w:space="0" w:color="auto"/>
            <w:left w:val="none" w:sz="0" w:space="0" w:color="auto"/>
            <w:bottom w:val="none" w:sz="0" w:space="0" w:color="auto"/>
            <w:right w:val="none" w:sz="0" w:space="0" w:color="auto"/>
          </w:divBdr>
        </w:div>
        <w:div w:id="1158307800">
          <w:marLeft w:val="0"/>
          <w:marRight w:val="0"/>
          <w:marTop w:val="0"/>
          <w:marBottom w:val="0"/>
          <w:divBdr>
            <w:top w:val="none" w:sz="0" w:space="0" w:color="auto"/>
            <w:left w:val="none" w:sz="0" w:space="0" w:color="auto"/>
            <w:bottom w:val="none" w:sz="0" w:space="0" w:color="auto"/>
            <w:right w:val="none" w:sz="0" w:space="0" w:color="auto"/>
          </w:divBdr>
        </w:div>
        <w:div w:id="1209225409">
          <w:marLeft w:val="0"/>
          <w:marRight w:val="0"/>
          <w:marTop w:val="0"/>
          <w:marBottom w:val="0"/>
          <w:divBdr>
            <w:top w:val="none" w:sz="0" w:space="0" w:color="auto"/>
            <w:left w:val="none" w:sz="0" w:space="0" w:color="auto"/>
            <w:bottom w:val="none" w:sz="0" w:space="0" w:color="auto"/>
            <w:right w:val="none" w:sz="0" w:space="0" w:color="auto"/>
          </w:divBdr>
        </w:div>
        <w:div w:id="1463189362">
          <w:marLeft w:val="0"/>
          <w:marRight w:val="0"/>
          <w:marTop w:val="0"/>
          <w:marBottom w:val="0"/>
          <w:divBdr>
            <w:top w:val="none" w:sz="0" w:space="0" w:color="auto"/>
            <w:left w:val="none" w:sz="0" w:space="0" w:color="auto"/>
            <w:bottom w:val="none" w:sz="0" w:space="0" w:color="auto"/>
            <w:right w:val="none" w:sz="0" w:space="0" w:color="auto"/>
          </w:divBdr>
        </w:div>
        <w:div w:id="1470440205">
          <w:marLeft w:val="0"/>
          <w:marRight w:val="0"/>
          <w:marTop w:val="0"/>
          <w:marBottom w:val="0"/>
          <w:divBdr>
            <w:top w:val="none" w:sz="0" w:space="0" w:color="auto"/>
            <w:left w:val="none" w:sz="0" w:space="0" w:color="auto"/>
            <w:bottom w:val="none" w:sz="0" w:space="0" w:color="auto"/>
            <w:right w:val="none" w:sz="0" w:space="0" w:color="auto"/>
          </w:divBdr>
        </w:div>
        <w:div w:id="1482576025">
          <w:marLeft w:val="0"/>
          <w:marRight w:val="0"/>
          <w:marTop w:val="0"/>
          <w:marBottom w:val="0"/>
          <w:divBdr>
            <w:top w:val="none" w:sz="0" w:space="0" w:color="auto"/>
            <w:left w:val="none" w:sz="0" w:space="0" w:color="auto"/>
            <w:bottom w:val="none" w:sz="0" w:space="0" w:color="auto"/>
            <w:right w:val="none" w:sz="0" w:space="0" w:color="auto"/>
          </w:divBdr>
        </w:div>
        <w:div w:id="1519273422">
          <w:marLeft w:val="0"/>
          <w:marRight w:val="0"/>
          <w:marTop w:val="0"/>
          <w:marBottom w:val="0"/>
          <w:divBdr>
            <w:top w:val="none" w:sz="0" w:space="0" w:color="auto"/>
            <w:left w:val="none" w:sz="0" w:space="0" w:color="auto"/>
            <w:bottom w:val="none" w:sz="0" w:space="0" w:color="auto"/>
            <w:right w:val="none" w:sz="0" w:space="0" w:color="auto"/>
          </w:divBdr>
        </w:div>
        <w:div w:id="1611428957">
          <w:marLeft w:val="0"/>
          <w:marRight w:val="0"/>
          <w:marTop w:val="0"/>
          <w:marBottom w:val="0"/>
          <w:divBdr>
            <w:top w:val="none" w:sz="0" w:space="0" w:color="auto"/>
            <w:left w:val="none" w:sz="0" w:space="0" w:color="auto"/>
            <w:bottom w:val="none" w:sz="0" w:space="0" w:color="auto"/>
            <w:right w:val="none" w:sz="0" w:space="0" w:color="auto"/>
          </w:divBdr>
        </w:div>
        <w:div w:id="1616017052">
          <w:marLeft w:val="0"/>
          <w:marRight w:val="0"/>
          <w:marTop w:val="0"/>
          <w:marBottom w:val="0"/>
          <w:divBdr>
            <w:top w:val="none" w:sz="0" w:space="0" w:color="auto"/>
            <w:left w:val="none" w:sz="0" w:space="0" w:color="auto"/>
            <w:bottom w:val="none" w:sz="0" w:space="0" w:color="auto"/>
            <w:right w:val="none" w:sz="0" w:space="0" w:color="auto"/>
          </w:divBdr>
        </w:div>
        <w:div w:id="1685088744">
          <w:marLeft w:val="0"/>
          <w:marRight w:val="0"/>
          <w:marTop w:val="0"/>
          <w:marBottom w:val="0"/>
          <w:divBdr>
            <w:top w:val="none" w:sz="0" w:space="0" w:color="auto"/>
            <w:left w:val="none" w:sz="0" w:space="0" w:color="auto"/>
            <w:bottom w:val="none" w:sz="0" w:space="0" w:color="auto"/>
            <w:right w:val="none" w:sz="0" w:space="0" w:color="auto"/>
          </w:divBdr>
        </w:div>
        <w:div w:id="1693653807">
          <w:marLeft w:val="0"/>
          <w:marRight w:val="0"/>
          <w:marTop w:val="0"/>
          <w:marBottom w:val="0"/>
          <w:divBdr>
            <w:top w:val="none" w:sz="0" w:space="0" w:color="auto"/>
            <w:left w:val="none" w:sz="0" w:space="0" w:color="auto"/>
            <w:bottom w:val="none" w:sz="0" w:space="0" w:color="auto"/>
            <w:right w:val="none" w:sz="0" w:space="0" w:color="auto"/>
          </w:divBdr>
        </w:div>
        <w:div w:id="1734162930">
          <w:marLeft w:val="0"/>
          <w:marRight w:val="0"/>
          <w:marTop w:val="0"/>
          <w:marBottom w:val="0"/>
          <w:divBdr>
            <w:top w:val="none" w:sz="0" w:space="0" w:color="auto"/>
            <w:left w:val="none" w:sz="0" w:space="0" w:color="auto"/>
            <w:bottom w:val="none" w:sz="0" w:space="0" w:color="auto"/>
            <w:right w:val="none" w:sz="0" w:space="0" w:color="auto"/>
          </w:divBdr>
        </w:div>
        <w:div w:id="1767529641">
          <w:marLeft w:val="0"/>
          <w:marRight w:val="0"/>
          <w:marTop w:val="0"/>
          <w:marBottom w:val="0"/>
          <w:divBdr>
            <w:top w:val="none" w:sz="0" w:space="0" w:color="auto"/>
            <w:left w:val="none" w:sz="0" w:space="0" w:color="auto"/>
            <w:bottom w:val="none" w:sz="0" w:space="0" w:color="auto"/>
            <w:right w:val="none" w:sz="0" w:space="0" w:color="auto"/>
          </w:divBdr>
        </w:div>
        <w:div w:id="1793476464">
          <w:marLeft w:val="0"/>
          <w:marRight w:val="0"/>
          <w:marTop w:val="0"/>
          <w:marBottom w:val="0"/>
          <w:divBdr>
            <w:top w:val="none" w:sz="0" w:space="0" w:color="auto"/>
            <w:left w:val="none" w:sz="0" w:space="0" w:color="auto"/>
            <w:bottom w:val="none" w:sz="0" w:space="0" w:color="auto"/>
            <w:right w:val="none" w:sz="0" w:space="0" w:color="auto"/>
          </w:divBdr>
        </w:div>
        <w:div w:id="1802381539">
          <w:marLeft w:val="0"/>
          <w:marRight w:val="0"/>
          <w:marTop w:val="0"/>
          <w:marBottom w:val="0"/>
          <w:divBdr>
            <w:top w:val="none" w:sz="0" w:space="0" w:color="auto"/>
            <w:left w:val="none" w:sz="0" w:space="0" w:color="auto"/>
            <w:bottom w:val="none" w:sz="0" w:space="0" w:color="auto"/>
            <w:right w:val="none" w:sz="0" w:space="0" w:color="auto"/>
          </w:divBdr>
        </w:div>
        <w:div w:id="1812209086">
          <w:marLeft w:val="0"/>
          <w:marRight w:val="0"/>
          <w:marTop w:val="0"/>
          <w:marBottom w:val="0"/>
          <w:divBdr>
            <w:top w:val="none" w:sz="0" w:space="0" w:color="auto"/>
            <w:left w:val="none" w:sz="0" w:space="0" w:color="auto"/>
            <w:bottom w:val="none" w:sz="0" w:space="0" w:color="auto"/>
            <w:right w:val="none" w:sz="0" w:space="0" w:color="auto"/>
          </w:divBdr>
        </w:div>
        <w:div w:id="1818260652">
          <w:marLeft w:val="0"/>
          <w:marRight w:val="0"/>
          <w:marTop w:val="0"/>
          <w:marBottom w:val="0"/>
          <w:divBdr>
            <w:top w:val="none" w:sz="0" w:space="0" w:color="auto"/>
            <w:left w:val="none" w:sz="0" w:space="0" w:color="auto"/>
            <w:bottom w:val="none" w:sz="0" w:space="0" w:color="auto"/>
            <w:right w:val="none" w:sz="0" w:space="0" w:color="auto"/>
          </w:divBdr>
        </w:div>
        <w:div w:id="1829057605">
          <w:marLeft w:val="0"/>
          <w:marRight w:val="0"/>
          <w:marTop w:val="0"/>
          <w:marBottom w:val="0"/>
          <w:divBdr>
            <w:top w:val="none" w:sz="0" w:space="0" w:color="auto"/>
            <w:left w:val="none" w:sz="0" w:space="0" w:color="auto"/>
            <w:bottom w:val="none" w:sz="0" w:space="0" w:color="auto"/>
            <w:right w:val="none" w:sz="0" w:space="0" w:color="auto"/>
          </w:divBdr>
        </w:div>
        <w:div w:id="1860581074">
          <w:marLeft w:val="0"/>
          <w:marRight w:val="0"/>
          <w:marTop w:val="0"/>
          <w:marBottom w:val="0"/>
          <w:divBdr>
            <w:top w:val="none" w:sz="0" w:space="0" w:color="auto"/>
            <w:left w:val="none" w:sz="0" w:space="0" w:color="auto"/>
            <w:bottom w:val="none" w:sz="0" w:space="0" w:color="auto"/>
            <w:right w:val="none" w:sz="0" w:space="0" w:color="auto"/>
          </w:divBdr>
        </w:div>
        <w:div w:id="1869023767">
          <w:marLeft w:val="0"/>
          <w:marRight w:val="0"/>
          <w:marTop w:val="0"/>
          <w:marBottom w:val="0"/>
          <w:divBdr>
            <w:top w:val="none" w:sz="0" w:space="0" w:color="auto"/>
            <w:left w:val="none" w:sz="0" w:space="0" w:color="auto"/>
            <w:bottom w:val="none" w:sz="0" w:space="0" w:color="auto"/>
            <w:right w:val="none" w:sz="0" w:space="0" w:color="auto"/>
          </w:divBdr>
        </w:div>
        <w:div w:id="1982422661">
          <w:marLeft w:val="0"/>
          <w:marRight w:val="0"/>
          <w:marTop w:val="0"/>
          <w:marBottom w:val="0"/>
          <w:divBdr>
            <w:top w:val="none" w:sz="0" w:space="0" w:color="auto"/>
            <w:left w:val="none" w:sz="0" w:space="0" w:color="auto"/>
            <w:bottom w:val="none" w:sz="0" w:space="0" w:color="auto"/>
            <w:right w:val="none" w:sz="0" w:space="0" w:color="auto"/>
          </w:divBdr>
        </w:div>
        <w:div w:id="1983658567">
          <w:marLeft w:val="0"/>
          <w:marRight w:val="0"/>
          <w:marTop w:val="0"/>
          <w:marBottom w:val="0"/>
          <w:divBdr>
            <w:top w:val="none" w:sz="0" w:space="0" w:color="auto"/>
            <w:left w:val="none" w:sz="0" w:space="0" w:color="auto"/>
            <w:bottom w:val="none" w:sz="0" w:space="0" w:color="auto"/>
            <w:right w:val="none" w:sz="0" w:space="0" w:color="auto"/>
          </w:divBdr>
        </w:div>
        <w:div w:id="1984656502">
          <w:marLeft w:val="0"/>
          <w:marRight w:val="0"/>
          <w:marTop w:val="0"/>
          <w:marBottom w:val="0"/>
          <w:divBdr>
            <w:top w:val="none" w:sz="0" w:space="0" w:color="auto"/>
            <w:left w:val="none" w:sz="0" w:space="0" w:color="auto"/>
            <w:bottom w:val="none" w:sz="0" w:space="0" w:color="auto"/>
            <w:right w:val="none" w:sz="0" w:space="0" w:color="auto"/>
          </w:divBdr>
        </w:div>
        <w:div w:id="2102144019">
          <w:marLeft w:val="0"/>
          <w:marRight w:val="0"/>
          <w:marTop w:val="0"/>
          <w:marBottom w:val="0"/>
          <w:divBdr>
            <w:top w:val="none" w:sz="0" w:space="0" w:color="auto"/>
            <w:left w:val="none" w:sz="0" w:space="0" w:color="auto"/>
            <w:bottom w:val="none" w:sz="0" w:space="0" w:color="auto"/>
            <w:right w:val="none" w:sz="0" w:space="0" w:color="auto"/>
          </w:divBdr>
        </w:div>
        <w:div w:id="2107312598">
          <w:marLeft w:val="0"/>
          <w:marRight w:val="0"/>
          <w:marTop w:val="0"/>
          <w:marBottom w:val="0"/>
          <w:divBdr>
            <w:top w:val="none" w:sz="0" w:space="0" w:color="auto"/>
            <w:left w:val="none" w:sz="0" w:space="0" w:color="auto"/>
            <w:bottom w:val="none" w:sz="0" w:space="0" w:color="auto"/>
            <w:right w:val="none" w:sz="0" w:space="0" w:color="auto"/>
          </w:divBdr>
        </w:div>
        <w:div w:id="2132356101">
          <w:marLeft w:val="0"/>
          <w:marRight w:val="0"/>
          <w:marTop w:val="0"/>
          <w:marBottom w:val="0"/>
          <w:divBdr>
            <w:top w:val="none" w:sz="0" w:space="0" w:color="auto"/>
            <w:left w:val="none" w:sz="0" w:space="0" w:color="auto"/>
            <w:bottom w:val="none" w:sz="0" w:space="0" w:color="auto"/>
            <w:right w:val="none" w:sz="0" w:space="0" w:color="auto"/>
          </w:divBdr>
        </w:div>
      </w:divsChild>
    </w:div>
    <w:div w:id="1741751280">
      <w:bodyDiv w:val="1"/>
      <w:marLeft w:val="0"/>
      <w:marRight w:val="0"/>
      <w:marTop w:val="0"/>
      <w:marBottom w:val="0"/>
      <w:divBdr>
        <w:top w:val="none" w:sz="0" w:space="0" w:color="auto"/>
        <w:left w:val="none" w:sz="0" w:space="0" w:color="auto"/>
        <w:bottom w:val="none" w:sz="0" w:space="0" w:color="auto"/>
        <w:right w:val="none" w:sz="0" w:space="0" w:color="auto"/>
      </w:divBdr>
      <w:divsChild>
        <w:div w:id="364868638">
          <w:marLeft w:val="0"/>
          <w:marRight w:val="0"/>
          <w:marTop w:val="0"/>
          <w:marBottom w:val="0"/>
          <w:divBdr>
            <w:top w:val="none" w:sz="0" w:space="0" w:color="auto"/>
            <w:left w:val="none" w:sz="0" w:space="0" w:color="auto"/>
            <w:bottom w:val="none" w:sz="0" w:space="0" w:color="auto"/>
            <w:right w:val="none" w:sz="0" w:space="0" w:color="auto"/>
          </w:divBdr>
        </w:div>
        <w:div w:id="1162812761">
          <w:marLeft w:val="0"/>
          <w:marRight w:val="0"/>
          <w:marTop w:val="0"/>
          <w:marBottom w:val="0"/>
          <w:divBdr>
            <w:top w:val="none" w:sz="0" w:space="0" w:color="auto"/>
            <w:left w:val="none" w:sz="0" w:space="0" w:color="auto"/>
            <w:bottom w:val="none" w:sz="0" w:space="0" w:color="auto"/>
            <w:right w:val="none" w:sz="0" w:space="0" w:color="auto"/>
          </w:divBdr>
        </w:div>
      </w:divsChild>
    </w:div>
    <w:div w:id="1745685339">
      <w:bodyDiv w:val="1"/>
      <w:marLeft w:val="0"/>
      <w:marRight w:val="0"/>
      <w:marTop w:val="0"/>
      <w:marBottom w:val="0"/>
      <w:divBdr>
        <w:top w:val="none" w:sz="0" w:space="0" w:color="auto"/>
        <w:left w:val="none" w:sz="0" w:space="0" w:color="auto"/>
        <w:bottom w:val="none" w:sz="0" w:space="0" w:color="auto"/>
        <w:right w:val="none" w:sz="0" w:space="0" w:color="auto"/>
      </w:divBdr>
      <w:divsChild>
        <w:div w:id="142310039">
          <w:marLeft w:val="0"/>
          <w:marRight w:val="0"/>
          <w:marTop w:val="0"/>
          <w:marBottom w:val="0"/>
          <w:divBdr>
            <w:top w:val="none" w:sz="0" w:space="0" w:color="auto"/>
            <w:left w:val="none" w:sz="0" w:space="0" w:color="auto"/>
            <w:bottom w:val="none" w:sz="0" w:space="0" w:color="auto"/>
            <w:right w:val="none" w:sz="0" w:space="0" w:color="auto"/>
          </w:divBdr>
        </w:div>
        <w:div w:id="251742727">
          <w:marLeft w:val="0"/>
          <w:marRight w:val="0"/>
          <w:marTop w:val="0"/>
          <w:marBottom w:val="0"/>
          <w:divBdr>
            <w:top w:val="none" w:sz="0" w:space="0" w:color="auto"/>
            <w:left w:val="none" w:sz="0" w:space="0" w:color="auto"/>
            <w:bottom w:val="none" w:sz="0" w:space="0" w:color="auto"/>
            <w:right w:val="none" w:sz="0" w:space="0" w:color="auto"/>
          </w:divBdr>
        </w:div>
        <w:div w:id="392969326">
          <w:marLeft w:val="0"/>
          <w:marRight w:val="0"/>
          <w:marTop w:val="0"/>
          <w:marBottom w:val="0"/>
          <w:divBdr>
            <w:top w:val="none" w:sz="0" w:space="0" w:color="auto"/>
            <w:left w:val="none" w:sz="0" w:space="0" w:color="auto"/>
            <w:bottom w:val="none" w:sz="0" w:space="0" w:color="auto"/>
            <w:right w:val="none" w:sz="0" w:space="0" w:color="auto"/>
          </w:divBdr>
        </w:div>
        <w:div w:id="1429497862">
          <w:marLeft w:val="0"/>
          <w:marRight w:val="0"/>
          <w:marTop w:val="0"/>
          <w:marBottom w:val="0"/>
          <w:divBdr>
            <w:top w:val="none" w:sz="0" w:space="0" w:color="auto"/>
            <w:left w:val="none" w:sz="0" w:space="0" w:color="auto"/>
            <w:bottom w:val="none" w:sz="0" w:space="0" w:color="auto"/>
            <w:right w:val="none" w:sz="0" w:space="0" w:color="auto"/>
          </w:divBdr>
        </w:div>
        <w:div w:id="1610892162">
          <w:marLeft w:val="0"/>
          <w:marRight w:val="0"/>
          <w:marTop w:val="0"/>
          <w:marBottom w:val="0"/>
          <w:divBdr>
            <w:top w:val="none" w:sz="0" w:space="0" w:color="auto"/>
            <w:left w:val="none" w:sz="0" w:space="0" w:color="auto"/>
            <w:bottom w:val="none" w:sz="0" w:space="0" w:color="auto"/>
            <w:right w:val="none" w:sz="0" w:space="0" w:color="auto"/>
          </w:divBdr>
        </w:div>
        <w:div w:id="1808549571">
          <w:marLeft w:val="0"/>
          <w:marRight w:val="0"/>
          <w:marTop w:val="0"/>
          <w:marBottom w:val="0"/>
          <w:divBdr>
            <w:top w:val="none" w:sz="0" w:space="0" w:color="auto"/>
            <w:left w:val="none" w:sz="0" w:space="0" w:color="auto"/>
            <w:bottom w:val="none" w:sz="0" w:space="0" w:color="auto"/>
            <w:right w:val="none" w:sz="0" w:space="0" w:color="auto"/>
          </w:divBdr>
        </w:div>
      </w:divsChild>
    </w:div>
    <w:div w:id="1763409170">
      <w:bodyDiv w:val="1"/>
      <w:marLeft w:val="0"/>
      <w:marRight w:val="0"/>
      <w:marTop w:val="0"/>
      <w:marBottom w:val="0"/>
      <w:divBdr>
        <w:top w:val="none" w:sz="0" w:space="0" w:color="auto"/>
        <w:left w:val="none" w:sz="0" w:space="0" w:color="auto"/>
        <w:bottom w:val="none" w:sz="0" w:space="0" w:color="auto"/>
        <w:right w:val="none" w:sz="0" w:space="0" w:color="auto"/>
      </w:divBdr>
      <w:divsChild>
        <w:div w:id="378481893">
          <w:marLeft w:val="0"/>
          <w:marRight w:val="0"/>
          <w:marTop w:val="0"/>
          <w:marBottom w:val="0"/>
          <w:divBdr>
            <w:top w:val="none" w:sz="0" w:space="0" w:color="auto"/>
            <w:left w:val="none" w:sz="0" w:space="0" w:color="auto"/>
            <w:bottom w:val="none" w:sz="0" w:space="0" w:color="auto"/>
            <w:right w:val="none" w:sz="0" w:space="0" w:color="auto"/>
          </w:divBdr>
        </w:div>
        <w:div w:id="1667972950">
          <w:marLeft w:val="0"/>
          <w:marRight w:val="0"/>
          <w:marTop w:val="0"/>
          <w:marBottom w:val="0"/>
          <w:divBdr>
            <w:top w:val="none" w:sz="0" w:space="0" w:color="auto"/>
            <w:left w:val="none" w:sz="0" w:space="0" w:color="auto"/>
            <w:bottom w:val="none" w:sz="0" w:space="0" w:color="auto"/>
            <w:right w:val="none" w:sz="0" w:space="0" w:color="auto"/>
          </w:divBdr>
        </w:div>
      </w:divsChild>
    </w:div>
    <w:div w:id="1763525512">
      <w:bodyDiv w:val="1"/>
      <w:marLeft w:val="0"/>
      <w:marRight w:val="0"/>
      <w:marTop w:val="0"/>
      <w:marBottom w:val="0"/>
      <w:divBdr>
        <w:top w:val="none" w:sz="0" w:space="0" w:color="auto"/>
        <w:left w:val="none" w:sz="0" w:space="0" w:color="auto"/>
        <w:bottom w:val="none" w:sz="0" w:space="0" w:color="auto"/>
        <w:right w:val="none" w:sz="0" w:space="0" w:color="auto"/>
      </w:divBdr>
    </w:div>
    <w:div w:id="1764256652">
      <w:bodyDiv w:val="1"/>
      <w:marLeft w:val="0"/>
      <w:marRight w:val="0"/>
      <w:marTop w:val="0"/>
      <w:marBottom w:val="0"/>
      <w:divBdr>
        <w:top w:val="none" w:sz="0" w:space="0" w:color="auto"/>
        <w:left w:val="none" w:sz="0" w:space="0" w:color="auto"/>
        <w:bottom w:val="none" w:sz="0" w:space="0" w:color="auto"/>
        <w:right w:val="none" w:sz="0" w:space="0" w:color="auto"/>
      </w:divBdr>
      <w:divsChild>
        <w:div w:id="56363630">
          <w:marLeft w:val="0"/>
          <w:marRight w:val="0"/>
          <w:marTop w:val="0"/>
          <w:marBottom w:val="0"/>
          <w:divBdr>
            <w:top w:val="none" w:sz="0" w:space="0" w:color="auto"/>
            <w:left w:val="none" w:sz="0" w:space="0" w:color="auto"/>
            <w:bottom w:val="none" w:sz="0" w:space="0" w:color="auto"/>
            <w:right w:val="none" w:sz="0" w:space="0" w:color="auto"/>
          </w:divBdr>
        </w:div>
        <w:div w:id="882789641">
          <w:marLeft w:val="0"/>
          <w:marRight w:val="0"/>
          <w:marTop w:val="0"/>
          <w:marBottom w:val="0"/>
          <w:divBdr>
            <w:top w:val="none" w:sz="0" w:space="0" w:color="auto"/>
            <w:left w:val="none" w:sz="0" w:space="0" w:color="auto"/>
            <w:bottom w:val="none" w:sz="0" w:space="0" w:color="auto"/>
            <w:right w:val="none" w:sz="0" w:space="0" w:color="auto"/>
          </w:divBdr>
        </w:div>
      </w:divsChild>
    </w:div>
    <w:div w:id="1764375311">
      <w:bodyDiv w:val="1"/>
      <w:marLeft w:val="0"/>
      <w:marRight w:val="0"/>
      <w:marTop w:val="0"/>
      <w:marBottom w:val="0"/>
      <w:divBdr>
        <w:top w:val="none" w:sz="0" w:space="0" w:color="auto"/>
        <w:left w:val="none" w:sz="0" w:space="0" w:color="auto"/>
        <w:bottom w:val="none" w:sz="0" w:space="0" w:color="auto"/>
        <w:right w:val="none" w:sz="0" w:space="0" w:color="auto"/>
      </w:divBdr>
      <w:divsChild>
        <w:div w:id="1058557723">
          <w:marLeft w:val="0"/>
          <w:marRight w:val="0"/>
          <w:marTop w:val="0"/>
          <w:marBottom w:val="0"/>
          <w:divBdr>
            <w:top w:val="none" w:sz="0" w:space="0" w:color="auto"/>
            <w:left w:val="none" w:sz="0" w:space="0" w:color="auto"/>
            <w:bottom w:val="none" w:sz="0" w:space="0" w:color="auto"/>
            <w:right w:val="none" w:sz="0" w:space="0" w:color="auto"/>
          </w:divBdr>
          <w:divsChild>
            <w:div w:id="2046634619">
              <w:marLeft w:val="0"/>
              <w:marRight w:val="0"/>
              <w:marTop w:val="0"/>
              <w:marBottom w:val="0"/>
              <w:divBdr>
                <w:top w:val="none" w:sz="0" w:space="0" w:color="auto"/>
                <w:left w:val="none" w:sz="0" w:space="0" w:color="auto"/>
                <w:bottom w:val="none" w:sz="0" w:space="0" w:color="auto"/>
                <w:right w:val="none" w:sz="0" w:space="0" w:color="auto"/>
              </w:divBdr>
              <w:divsChild>
                <w:div w:id="430931904">
                  <w:marLeft w:val="0"/>
                  <w:marRight w:val="0"/>
                  <w:marTop w:val="0"/>
                  <w:marBottom w:val="0"/>
                  <w:divBdr>
                    <w:top w:val="none" w:sz="0" w:space="0" w:color="auto"/>
                    <w:left w:val="none" w:sz="0" w:space="0" w:color="auto"/>
                    <w:bottom w:val="none" w:sz="0" w:space="0" w:color="auto"/>
                    <w:right w:val="none" w:sz="0" w:space="0" w:color="auto"/>
                  </w:divBdr>
                </w:div>
                <w:div w:id="151986921">
                  <w:marLeft w:val="0"/>
                  <w:marRight w:val="0"/>
                  <w:marTop w:val="0"/>
                  <w:marBottom w:val="0"/>
                  <w:divBdr>
                    <w:top w:val="none" w:sz="0" w:space="0" w:color="auto"/>
                    <w:left w:val="none" w:sz="0" w:space="0" w:color="auto"/>
                    <w:bottom w:val="none" w:sz="0" w:space="0" w:color="auto"/>
                    <w:right w:val="none" w:sz="0" w:space="0" w:color="auto"/>
                  </w:divBdr>
                </w:div>
                <w:div w:id="1376851195">
                  <w:marLeft w:val="0"/>
                  <w:marRight w:val="0"/>
                  <w:marTop w:val="0"/>
                  <w:marBottom w:val="0"/>
                  <w:divBdr>
                    <w:top w:val="none" w:sz="0" w:space="0" w:color="auto"/>
                    <w:left w:val="none" w:sz="0" w:space="0" w:color="auto"/>
                    <w:bottom w:val="none" w:sz="0" w:space="0" w:color="auto"/>
                    <w:right w:val="none" w:sz="0" w:space="0" w:color="auto"/>
                  </w:divBdr>
                </w:div>
                <w:div w:id="18511064">
                  <w:marLeft w:val="0"/>
                  <w:marRight w:val="0"/>
                  <w:marTop w:val="0"/>
                  <w:marBottom w:val="0"/>
                  <w:divBdr>
                    <w:top w:val="none" w:sz="0" w:space="0" w:color="auto"/>
                    <w:left w:val="none" w:sz="0" w:space="0" w:color="auto"/>
                    <w:bottom w:val="none" w:sz="0" w:space="0" w:color="auto"/>
                    <w:right w:val="none" w:sz="0" w:space="0" w:color="auto"/>
                  </w:divBdr>
                </w:div>
                <w:div w:id="1040473123">
                  <w:marLeft w:val="0"/>
                  <w:marRight w:val="0"/>
                  <w:marTop w:val="0"/>
                  <w:marBottom w:val="0"/>
                  <w:divBdr>
                    <w:top w:val="none" w:sz="0" w:space="0" w:color="auto"/>
                    <w:left w:val="none" w:sz="0" w:space="0" w:color="auto"/>
                    <w:bottom w:val="none" w:sz="0" w:space="0" w:color="auto"/>
                    <w:right w:val="none" w:sz="0" w:space="0" w:color="auto"/>
                  </w:divBdr>
                </w:div>
                <w:div w:id="1308628082">
                  <w:marLeft w:val="0"/>
                  <w:marRight w:val="0"/>
                  <w:marTop w:val="0"/>
                  <w:marBottom w:val="0"/>
                  <w:divBdr>
                    <w:top w:val="none" w:sz="0" w:space="0" w:color="auto"/>
                    <w:left w:val="none" w:sz="0" w:space="0" w:color="auto"/>
                    <w:bottom w:val="none" w:sz="0" w:space="0" w:color="auto"/>
                    <w:right w:val="none" w:sz="0" w:space="0" w:color="auto"/>
                  </w:divBdr>
                </w:div>
                <w:div w:id="1791314715">
                  <w:marLeft w:val="0"/>
                  <w:marRight w:val="0"/>
                  <w:marTop w:val="0"/>
                  <w:marBottom w:val="0"/>
                  <w:divBdr>
                    <w:top w:val="none" w:sz="0" w:space="0" w:color="auto"/>
                    <w:left w:val="none" w:sz="0" w:space="0" w:color="auto"/>
                    <w:bottom w:val="none" w:sz="0" w:space="0" w:color="auto"/>
                    <w:right w:val="none" w:sz="0" w:space="0" w:color="auto"/>
                  </w:divBdr>
                </w:div>
                <w:div w:id="1442844208">
                  <w:marLeft w:val="0"/>
                  <w:marRight w:val="0"/>
                  <w:marTop w:val="0"/>
                  <w:marBottom w:val="0"/>
                  <w:divBdr>
                    <w:top w:val="none" w:sz="0" w:space="0" w:color="auto"/>
                    <w:left w:val="none" w:sz="0" w:space="0" w:color="auto"/>
                    <w:bottom w:val="none" w:sz="0" w:space="0" w:color="auto"/>
                    <w:right w:val="none" w:sz="0" w:space="0" w:color="auto"/>
                  </w:divBdr>
                </w:div>
                <w:div w:id="1178158449">
                  <w:marLeft w:val="0"/>
                  <w:marRight w:val="0"/>
                  <w:marTop w:val="0"/>
                  <w:marBottom w:val="0"/>
                  <w:divBdr>
                    <w:top w:val="none" w:sz="0" w:space="0" w:color="auto"/>
                    <w:left w:val="none" w:sz="0" w:space="0" w:color="auto"/>
                    <w:bottom w:val="none" w:sz="0" w:space="0" w:color="auto"/>
                    <w:right w:val="none" w:sz="0" w:space="0" w:color="auto"/>
                  </w:divBdr>
                </w:div>
                <w:div w:id="409427035">
                  <w:marLeft w:val="0"/>
                  <w:marRight w:val="0"/>
                  <w:marTop w:val="0"/>
                  <w:marBottom w:val="0"/>
                  <w:divBdr>
                    <w:top w:val="none" w:sz="0" w:space="0" w:color="auto"/>
                    <w:left w:val="none" w:sz="0" w:space="0" w:color="auto"/>
                    <w:bottom w:val="none" w:sz="0" w:space="0" w:color="auto"/>
                    <w:right w:val="none" w:sz="0" w:space="0" w:color="auto"/>
                  </w:divBdr>
                </w:div>
                <w:div w:id="777871979">
                  <w:marLeft w:val="0"/>
                  <w:marRight w:val="0"/>
                  <w:marTop w:val="0"/>
                  <w:marBottom w:val="0"/>
                  <w:divBdr>
                    <w:top w:val="none" w:sz="0" w:space="0" w:color="auto"/>
                    <w:left w:val="none" w:sz="0" w:space="0" w:color="auto"/>
                    <w:bottom w:val="none" w:sz="0" w:space="0" w:color="auto"/>
                    <w:right w:val="none" w:sz="0" w:space="0" w:color="auto"/>
                  </w:divBdr>
                </w:div>
                <w:div w:id="119526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233721">
      <w:bodyDiv w:val="1"/>
      <w:marLeft w:val="0"/>
      <w:marRight w:val="0"/>
      <w:marTop w:val="0"/>
      <w:marBottom w:val="0"/>
      <w:divBdr>
        <w:top w:val="none" w:sz="0" w:space="0" w:color="auto"/>
        <w:left w:val="none" w:sz="0" w:space="0" w:color="auto"/>
        <w:bottom w:val="none" w:sz="0" w:space="0" w:color="auto"/>
        <w:right w:val="none" w:sz="0" w:space="0" w:color="auto"/>
      </w:divBdr>
      <w:divsChild>
        <w:div w:id="527914094">
          <w:marLeft w:val="0"/>
          <w:marRight w:val="0"/>
          <w:marTop w:val="0"/>
          <w:marBottom w:val="0"/>
          <w:divBdr>
            <w:top w:val="none" w:sz="0" w:space="0" w:color="auto"/>
            <w:left w:val="none" w:sz="0" w:space="0" w:color="auto"/>
            <w:bottom w:val="none" w:sz="0" w:space="0" w:color="auto"/>
            <w:right w:val="none" w:sz="0" w:space="0" w:color="auto"/>
          </w:divBdr>
        </w:div>
        <w:div w:id="535386039">
          <w:marLeft w:val="0"/>
          <w:marRight w:val="0"/>
          <w:marTop w:val="0"/>
          <w:marBottom w:val="0"/>
          <w:divBdr>
            <w:top w:val="none" w:sz="0" w:space="0" w:color="auto"/>
            <w:left w:val="none" w:sz="0" w:space="0" w:color="auto"/>
            <w:bottom w:val="none" w:sz="0" w:space="0" w:color="auto"/>
            <w:right w:val="none" w:sz="0" w:space="0" w:color="auto"/>
          </w:divBdr>
        </w:div>
        <w:div w:id="651493611">
          <w:marLeft w:val="0"/>
          <w:marRight w:val="0"/>
          <w:marTop w:val="0"/>
          <w:marBottom w:val="0"/>
          <w:divBdr>
            <w:top w:val="none" w:sz="0" w:space="0" w:color="auto"/>
            <w:left w:val="none" w:sz="0" w:space="0" w:color="auto"/>
            <w:bottom w:val="none" w:sz="0" w:space="0" w:color="auto"/>
            <w:right w:val="none" w:sz="0" w:space="0" w:color="auto"/>
          </w:divBdr>
        </w:div>
        <w:div w:id="911309322">
          <w:marLeft w:val="0"/>
          <w:marRight w:val="0"/>
          <w:marTop w:val="0"/>
          <w:marBottom w:val="0"/>
          <w:divBdr>
            <w:top w:val="none" w:sz="0" w:space="0" w:color="auto"/>
            <w:left w:val="none" w:sz="0" w:space="0" w:color="auto"/>
            <w:bottom w:val="none" w:sz="0" w:space="0" w:color="auto"/>
            <w:right w:val="none" w:sz="0" w:space="0" w:color="auto"/>
          </w:divBdr>
        </w:div>
        <w:div w:id="1221556860">
          <w:marLeft w:val="0"/>
          <w:marRight w:val="0"/>
          <w:marTop w:val="0"/>
          <w:marBottom w:val="0"/>
          <w:divBdr>
            <w:top w:val="none" w:sz="0" w:space="0" w:color="auto"/>
            <w:left w:val="none" w:sz="0" w:space="0" w:color="auto"/>
            <w:bottom w:val="none" w:sz="0" w:space="0" w:color="auto"/>
            <w:right w:val="none" w:sz="0" w:space="0" w:color="auto"/>
          </w:divBdr>
        </w:div>
        <w:div w:id="1495298946">
          <w:marLeft w:val="0"/>
          <w:marRight w:val="0"/>
          <w:marTop w:val="0"/>
          <w:marBottom w:val="0"/>
          <w:divBdr>
            <w:top w:val="none" w:sz="0" w:space="0" w:color="auto"/>
            <w:left w:val="none" w:sz="0" w:space="0" w:color="auto"/>
            <w:bottom w:val="none" w:sz="0" w:space="0" w:color="auto"/>
            <w:right w:val="none" w:sz="0" w:space="0" w:color="auto"/>
          </w:divBdr>
        </w:div>
        <w:div w:id="1978796719">
          <w:marLeft w:val="0"/>
          <w:marRight w:val="0"/>
          <w:marTop w:val="0"/>
          <w:marBottom w:val="0"/>
          <w:divBdr>
            <w:top w:val="none" w:sz="0" w:space="0" w:color="auto"/>
            <w:left w:val="none" w:sz="0" w:space="0" w:color="auto"/>
            <w:bottom w:val="none" w:sz="0" w:space="0" w:color="auto"/>
            <w:right w:val="none" w:sz="0" w:space="0" w:color="auto"/>
          </w:divBdr>
        </w:div>
      </w:divsChild>
    </w:div>
    <w:div w:id="1777019514">
      <w:bodyDiv w:val="1"/>
      <w:marLeft w:val="0"/>
      <w:marRight w:val="0"/>
      <w:marTop w:val="0"/>
      <w:marBottom w:val="0"/>
      <w:divBdr>
        <w:top w:val="none" w:sz="0" w:space="0" w:color="auto"/>
        <w:left w:val="none" w:sz="0" w:space="0" w:color="auto"/>
        <w:bottom w:val="none" w:sz="0" w:space="0" w:color="auto"/>
        <w:right w:val="none" w:sz="0" w:space="0" w:color="auto"/>
      </w:divBdr>
      <w:divsChild>
        <w:div w:id="186722039">
          <w:marLeft w:val="0"/>
          <w:marRight w:val="0"/>
          <w:marTop w:val="0"/>
          <w:marBottom w:val="0"/>
          <w:divBdr>
            <w:top w:val="none" w:sz="0" w:space="0" w:color="auto"/>
            <w:left w:val="none" w:sz="0" w:space="0" w:color="auto"/>
            <w:bottom w:val="none" w:sz="0" w:space="0" w:color="auto"/>
            <w:right w:val="none" w:sz="0" w:space="0" w:color="auto"/>
          </w:divBdr>
        </w:div>
        <w:div w:id="289635109">
          <w:marLeft w:val="0"/>
          <w:marRight w:val="0"/>
          <w:marTop w:val="0"/>
          <w:marBottom w:val="0"/>
          <w:divBdr>
            <w:top w:val="none" w:sz="0" w:space="0" w:color="auto"/>
            <w:left w:val="none" w:sz="0" w:space="0" w:color="auto"/>
            <w:bottom w:val="none" w:sz="0" w:space="0" w:color="auto"/>
            <w:right w:val="none" w:sz="0" w:space="0" w:color="auto"/>
          </w:divBdr>
        </w:div>
        <w:div w:id="716323539">
          <w:marLeft w:val="0"/>
          <w:marRight w:val="0"/>
          <w:marTop w:val="0"/>
          <w:marBottom w:val="0"/>
          <w:divBdr>
            <w:top w:val="none" w:sz="0" w:space="0" w:color="auto"/>
            <w:left w:val="none" w:sz="0" w:space="0" w:color="auto"/>
            <w:bottom w:val="none" w:sz="0" w:space="0" w:color="auto"/>
            <w:right w:val="none" w:sz="0" w:space="0" w:color="auto"/>
          </w:divBdr>
        </w:div>
        <w:div w:id="1064527846">
          <w:marLeft w:val="0"/>
          <w:marRight w:val="0"/>
          <w:marTop w:val="0"/>
          <w:marBottom w:val="0"/>
          <w:divBdr>
            <w:top w:val="none" w:sz="0" w:space="0" w:color="auto"/>
            <w:left w:val="none" w:sz="0" w:space="0" w:color="auto"/>
            <w:bottom w:val="none" w:sz="0" w:space="0" w:color="auto"/>
            <w:right w:val="none" w:sz="0" w:space="0" w:color="auto"/>
          </w:divBdr>
        </w:div>
        <w:div w:id="1585920839">
          <w:marLeft w:val="0"/>
          <w:marRight w:val="0"/>
          <w:marTop w:val="0"/>
          <w:marBottom w:val="0"/>
          <w:divBdr>
            <w:top w:val="none" w:sz="0" w:space="0" w:color="auto"/>
            <w:left w:val="none" w:sz="0" w:space="0" w:color="auto"/>
            <w:bottom w:val="none" w:sz="0" w:space="0" w:color="auto"/>
            <w:right w:val="none" w:sz="0" w:space="0" w:color="auto"/>
          </w:divBdr>
        </w:div>
        <w:div w:id="2018728773">
          <w:marLeft w:val="0"/>
          <w:marRight w:val="0"/>
          <w:marTop w:val="0"/>
          <w:marBottom w:val="0"/>
          <w:divBdr>
            <w:top w:val="none" w:sz="0" w:space="0" w:color="auto"/>
            <w:left w:val="none" w:sz="0" w:space="0" w:color="auto"/>
            <w:bottom w:val="none" w:sz="0" w:space="0" w:color="auto"/>
            <w:right w:val="none" w:sz="0" w:space="0" w:color="auto"/>
          </w:divBdr>
        </w:div>
      </w:divsChild>
    </w:div>
    <w:div w:id="1788423730">
      <w:bodyDiv w:val="1"/>
      <w:marLeft w:val="0"/>
      <w:marRight w:val="0"/>
      <w:marTop w:val="0"/>
      <w:marBottom w:val="0"/>
      <w:divBdr>
        <w:top w:val="none" w:sz="0" w:space="0" w:color="auto"/>
        <w:left w:val="none" w:sz="0" w:space="0" w:color="auto"/>
        <w:bottom w:val="none" w:sz="0" w:space="0" w:color="auto"/>
        <w:right w:val="none" w:sz="0" w:space="0" w:color="auto"/>
      </w:divBdr>
      <w:divsChild>
        <w:div w:id="119421405">
          <w:marLeft w:val="0"/>
          <w:marRight w:val="0"/>
          <w:marTop w:val="0"/>
          <w:marBottom w:val="0"/>
          <w:divBdr>
            <w:top w:val="none" w:sz="0" w:space="0" w:color="auto"/>
            <w:left w:val="none" w:sz="0" w:space="0" w:color="auto"/>
            <w:bottom w:val="none" w:sz="0" w:space="0" w:color="auto"/>
            <w:right w:val="none" w:sz="0" w:space="0" w:color="auto"/>
          </w:divBdr>
        </w:div>
        <w:div w:id="1338653585">
          <w:marLeft w:val="0"/>
          <w:marRight w:val="0"/>
          <w:marTop w:val="0"/>
          <w:marBottom w:val="0"/>
          <w:divBdr>
            <w:top w:val="none" w:sz="0" w:space="0" w:color="auto"/>
            <w:left w:val="none" w:sz="0" w:space="0" w:color="auto"/>
            <w:bottom w:val="none" w:sz="0" w:space="0" w:color="auto"/>
            <w:right w:val="none" w:sz="0" w:space="0" w:color="auto"/>
          </w:divBdr>
        </w:div>
        <w:div w:id="1356032273">
          <w:marLeft w:val="0"/>
          <w:marRight w:val="0"/>
          <w:marTop w:val="0"/>
          <w:marBottom w:val="0"/>
          <w:divBdr>
            <w:top w:val="none" w:sz="0" w:space="0" w:color="auto"/>
            <w:left w:val="none" w:sz="0" w:space="0" w:color="auto"/>
            <w:bottom w:val="none" w:sz="0" w:space="0" w:color="auto"/>
            <w:right w:val="none" w:sz="0" w:space="0" w:color="auto"/>
          </w:divBdr>
        </w:div>
        <w:div w:id="1441143212">
          <w:marLeft w:val="0"/>
          <w:marRight w:val="0"/>
          <w:marTop w:val="0"/>
          <w:marBottom w:val="0"/>
          <w:divBdr>
            <w:top w:val="none" w:sz="0" w:space="0" w:color="auto"/>
            <w:left w:val="none" w:sz="0" w:space="0" w:color="auto"/>
            <w:bottom w:val="none" w:sz="0" w:space="0" w:color="auto"/>
            <w:right w:val="none" w:sz="0" w:space="0" w:color="auto"/>
          </w:divBdr>
        </w:div>
        <w:div w:id="1629119767">
          <w:marLeft w:val="0"/>
          <w:marRight w:val="0"/>
          <w:marTop w:val="0"/>
          <w:marBottom w:val="0"/>
          <w:divBdr>
            <w:top w:val="none" w:sz="0" w:space="0" w:color="auto"/>
            <w:left w:val="none" w:sz="0" w:space="0" w:color="auto"/>
            <w:bottom w:val="none" w:sz="0" w:space="0" w:color="auto"/>
            <w:right w:val="none" w:sz="0" w:space="0" w:color="auto"/>
          </w:divBdr>
        </w:div>
        <w:div w:id="1997879947">
          <w:marLeft w:val="0"/>
          <w:marRight w:val="0"/>
          <w:marTop w:val="0"/>
          <w:marBottom w:val="0"/>
          <w:divBdr>
            <w:top w:val="none" w:sz="0" w:space="0" w:color="auto"/>
            <w:left w:val="none" w:sz="0" w:space="0" w:color="auto"/>
            <w:bottom w:val="none" w:sz="0" w:space="0" w:color="auto"/>
            <w:right w:val="none" w:sz="0" w:space="0" w:color="auto"/>
          </w:divBdr>
        </w:div>
      </w:divsChild>
    </w:div>
    <w:div w:id="1798059539">
      <w:bodyDiv w:val="1"/>
      <w:marLeft w:val="0"/>
      <w:marRight w:val="0"/>
      <w:marTop w:val="0"/>
      <w:marBottom w:val="0"/>
      <w:divBdr>
        <w:top w:val="none" w:sz="0" w:space="0" w:color="auto"/>
        <w:left w:val="none" w:sz="0" w:space="0" w:color="auto"/>
        <w:bottom w:val="none" w:sz="0" w:space="0" w:color="auto"/>
        <w:right w:val="none" w:sz="0" w:space="0" w:color="auto"/>
      </w:divBdr>
    </w:div>
    <w:div w:id="1807157815">
      <w:bodyDiv w:val="1"/>
      <w:marLeft w:val="0"/>
      <w:marRight w:val="0"/>
      <w:marTop w:val="0"/>
      <w:marBottom w:val="0"/>
      <w:divBdr>
        <w:top w:val="none" w:sz="0" w:space="0" w:color="auto"/>
        <w:left w:val="none" w:sz="0" w:space="0" w:color="auto"/>
        <w:bottom w:val="none" w:sz="0" w:space="0" w:color="auto"/>
        <w:right w:val="none" w:sz="0" w:space="0" w:color="auto"/>
      </w:divBdr>
      <w:divsChild>
        <w:div w:id="124390824">
          <w:marLeft w:val="0"/>
          <w:marRight w:val="0"/>
          <w:marTop w:val="0"/>
          <w:marBottom w:val="0"/>
          <w:divBdr>
            <w:top w:val="none" w:sz="0" w:space="0" w:color="auto"/>
            <w:left w:val="none" w:sz="0" w:space="0" w:color="auto"/>
            <w:bottom w:val="none" w:sz="0" w:space="0" w:color="auto"/>
            <w:right w:val="none" w:sz="0" w:space="0" w:color="auto"/>
          </w:divBdr>
        </w:div>
        <w:div w:id="745080398">
          <w:marLeft w:val="0"/>
          <w:marRight w:val="0"/>
          <w:marTop w:val="0"/>
          <w:marBottom w:val="0"/>
          <w:divBdr>
            <w:top w:val="none" w:sz="0" w:space="0" w:color="auto"/>
            <w:left w:val="none" w:sz="0" w:space="0" w:color="auto"/>
            <w:bottom w:val="none" w:sz="0" w:space="0" w:color="auto"/>
            <w:right w:val="none" w:sz="0" w:space="0" w:color="auto"/>
          </w:divBdr>
        </w:div>
        <w:div w:id="1873609979">
          <w:marLeft w:val="0"/>
          <w:marRight w:val="0"/>
          <w:marTop w:val="0"/>
          <w:marBottom w:val="0"/>
          <w:divBdr>
            <w:top w:val="none" w:sz="0" w:space="0" w:color="auto"/>
            <w:left w:val="none" w:sz="0" w:space="0" w:color="auto"/>
            <w:bottom w:val="none" w:sz="0" w:space="0" w:color="auto"/>
            <w:right w:val="none" w:sz="0" w:space="0" w:color="auto"/>
          </w:divBdr>
        </w:div>
      </w:divsChild>
    </w:div>
    <w:div w:id="1808621864">
      <w:bodyDiv w:val="1"/>
      <w:marLeft w:val="0"/>
      <w:marRight w:val="0"/>
      <w:marTop w:val="0"/>
      <w:marBottom w:val="0"/>
      <w:divBdr>
        <w:top w:val="none" w:sz="0" w:space="0" w:color="auto"/>
        <w:left w:val="none" w:sz="0" w:space="0" w:color="auto"/>
        <w:bottom w:val="none" w:sz="0" w:space="0" w:color="auto"/>
        <w:right w:val="none" w:sz="0" w:space="0" w:color="auto"/>
      </w:divBdr>
    </w:div>
    <w:div w:id="1826821404">
      <w:bodyDiv w:val="1"/>
      <w:marLeft w:val="0"/>
      <w:marRight w:val="0"/>
      <w:marTop w:val="0"/>
      <w:marBottom w:val="0"/>
      <w:divBdr>
        <w:top w:val="none" w:sz="0" w:space="0" w:color="auto"/>
        <w:left w:val="none" w:sz="0" w:space="0" w:color="auto"/>
        <w:bottom w:val="none" w:sz="0" w:space="0" w:color="auto"/>
        <w:right w:val="none" w:sz="0" w:space="0" w:color="auto"/>
      </w:divBdr>
      <w:divsChild>
        <w:div w:id="375396720">
          <w:marLeft w:val="0"/>
          <w:marRight w:val="0"/>
          <w:marTop w:val="0"/>
          <w:marBottom w:val="0"/>
          <w:divBdr>
            <w:top w:val="none" w:sz="0" w:space="0" w:color="auto"/>
            <w:left w:val="none" w:sz="0" w:space="0" w:color="auto"/>
            <w:bottom w:val="none" w:sz="0" w:space="0" w:color="auto"/>
            <w:right w:val="none" w:sz="0" w:space="0" w:color="auto"/>
          </w:divBdr>
        </w:div>
        <w:div w:id="790981917">
          <w:marLeft w:val="0"/>
          <w:marRight w:val="0"/>
          <w:marTop w:val="0"/>
          <w:marBottom w:val="0"/>
          <w:divBdr>
            <w:top w:val="none" w:sz="0" w:space="0" w:color="auto"/>
            <w:left w:val="none" w:sz="0" w:space="0" w:color="auto"/>
            <w:bottom w:val="none" w:sz="0" w:space="0" w:color="auto"/>
            <w:right w:val="none" w:sz="0" w:space="0" w:color="auto"/>
          </w:divBdr>
        </w:div>
      </w:divsChild>
    </w:div>
    <w:div w:id="1839617454">
      <w:bodyDiv w:val="1"/>
      <w:marLeft w:val="0"/>
      <w:marRight w:val="0"/>
      <w:marTop w:val="0"/>
      <w:marBottom w:val="0"/>
      <w:divBdr>
        <w:top w:val="none" w:sz="0" w:space="0" w:color="auto"/>
        <w:left w:val="none" w:sz="0" w:space="0" w:color="auto"/>
        <w:bottom w:val="none" w:sz="0" w:space="0" w:color="auto"/>
        <w:right w:val="none" w:sz="0" w:space="0" w:color="auto"/>
      </w:divBdr>
      <w:divsChild>
        <w:div w:id="420495983">
          <w:marLeft w:val="0"/>
          <w:marRight w:val="0"/>
          <w:marTop w:val="0"/>
          <w:marBottom w:val="0"/>
          <w:divBdr>
            <w:top w:val="none" w:sz="0" w:space="0" w:color="auto"/>
            <w:left w:val="none" w:sz="0" w:space="0" w:color="auto"/>
            <w:bottom w:val="none" w:sz="0" w:space="0" w:color="auto"/>
            <w:right w:val="none" w:sz="0" w:space="0" w:color="auto"/>
          </w:divBdr>
        </w:div>
        <w:div w:id="1235047569">
          <w:marLeft w:val="0"/>
          <w:marRight w:val="0"/>
          <w:marTop w:val="0"/>
          <w:marBottom w:val="0"/>
          <w:divBdr>
            <w:top w:val="none" w:sz="0" w:space="0" w:color="auto"/>
            <w:left w:val="none" w:sz="0" w:space="0" w:color="auto"/>
            <w:bottom w:val="none" w:sz="0" w:space="0" w:color="auto"/>
            <w:right w:val="none" w:sz="0" w:space="0" w:color="auto"/>
          </w:divBdr>
        </w:div>
        <w:div w:id="2143646428">
          <w:marLeft w:val="0"/>
          <w:marRight w:val="0"/>
          <w:marTop w:val="0"/>
          <w:marBottom w:val="0"/>
          <w:divBdr>
            <w:top w:val="none" w:sz="0" w:space="0" w:color="auto"/>
            <w:left w:val="none" w:sz="0" w:space="0" w:color="auto"/>
            <w:bottom w:val="none" w:sz="0" w:space="0" w:color="auto"/>
            <w:right w:val="none" w:sz="0" w:space="0" w:color="auto"/>
          </w:divBdr>
        </w:div>
      </w:divsChild>
    </w:div>
    <w:div w:id="1855264498">
      <w:bodyDiv w:val="1"/>
      <w:marLeft w:val="0"/>
      <w:marRight w:val="0"/>
      <w:marTop w:val="0"/>
      <w:marBottom w:val="0"/>
      <w:divBdr>
        <w:top w:val="none" w:sz="0" w:space="0" w:color="auto"/>
        <w:left w:val="none" w:sz="0" w:space="0" w:color="auto"/>
        <w:bottom w:val="none" w:sz="0" w:space="0" w:color="auto"/>
        <w:right w:val="none" w:sz="0" w:space="0" w:color="auto"/>
      </w:divBdr>
    </w:div>
    <w:div w:id="1878733730">
      <w:bodyDiv w:val="1"/>
      <w:marLeft w:val="0"/>
      <w:marRight w:val="0"/>
      <w:marTop w:val="0"/>
      <w:marBottom w:val="0"/>
      <w:divBdr>
        <w:top w:val="none" w:sz="0" w:space="0" w:color="auto"/>
        <w:left w:val="none" w:sz="0" w:space="0" w:color="auto"/>
        <w:bottom w:val="none" w:sz="0" w:space="0" w:color="auto"/>
        <w:right w:val="none" w:sz="0" w:space="0" w:color="auto"/>
      </w:divBdr>
      <w:divsChild>
        <w:div w:id="267857189">
          <w:marLeft w:val="0"/>
          <w:marRight w:val="0"/>
          <w:marTop w:val="0"/>
          <w:marBottom w:val="0"/>
          <w:divBdr>
            <w:top w:val="none" w:sz="0" w:space="0" w:color="auto"/>
            <w:left w:val="none" w:sz="0" w:space="0" w:color="auto"/>
            <w:bottom w:val="none" w:sz="0" w:space="0" w:color="auto"/>
            <w:right w:val="none" w:sz="0" w:space="0" w:color="auto"/>
          </w:divBdr>
        </w:div>
        <w:div w:id="1900020642">
          <w:marLeft w:val="0"/>
          <w:marRight w:val="0"/>
          <w:marTop w:val="0"/>
          <w:marBottom w:val="0"/>
          <w:divBdr>
            <w:top w:val="none" w:sz="0" w:space="0" w:color="auto"/>
            <w:left w:val="none" w:sz="0" w:space="0" w:color="auto"/>
            <w:bottom w:val="none" w:sz="0" w:space="0" w:color="auto"/>
            <w:right w:val="none" w:sz="0" w:space="0" w:color="auto"/>
          </w:divBdr>
        </w:div>
      </w:divsChild>
    </w:div>
    <w:div w:id="1884750538">
      <w:bodyDiv w:val="1"/>
      <w:marLeft w:val="0"/>
      <w:marRight w:val="0"/>
      <w:marTop w:val="0"/>
      <w:marBottom w:val="0"/>
      <w:divBdr>
        <w:top w:val="none" w:sz="0" w:space="0" w:color="auto"/>
        <w:left w:val="none" w:sz="0" w:space="0" w:color="auto"/>
        <w:bottom w:val="none" w:sz="0" w:space="0" w:color="auto"/>
        <w:right w:val="none" w:sz="0" w:space="0" w:color="auto"/>
      </w:divBdr>
      <w:divsChild>
        <w:div w:id="1469393495">
          <w:marLeft w:val="0"/>
          <w:marRight w:val="0"/>
          <w:marTop w:val="0"/>
          <w:marBottom w:val="0"/>
          <w:divBdr>
            <w:top w:val="none" w:sz="0" w:space="0" w:color="auto"/>
            <w:left w:val="none" w:sz="0" w:space="0" w:color="auto"/>
            <w:bottom w:val="none" w:sz="0" w:space="0" w:color="auto"/>
            <w:right w:val="none" w:sz="0" w:space="0" w:color="auto"/>
          </w:divBdr>
        </w:div>
        <w:div w:id="1708675591">
          <w:marLeft w:val="0"/>
          <w:marRight w:val="0"/>
          <w:marTop w:val="0"/>
          <w:marBottom w:val="0"/>
          <w:divBdr>
            <w:top w:val="none" w:sz="0" w:space="0" w:color="auto"/>
            <w:left w:val="none" w:sz="0" w:space="0" w:color="auto"/>
            <w:bottom w:val="none" w:sz="0" w:space="0" w:color="auto"/>
            <w:right w:val="none" w:sz="0" w:space="0" w:color="auto"/>
          </w:divBdr>
        </w:div>
      </w:divsChild>
    </w:div>
    <w:div w:id="1891766120">
      <w:bodyDiv w:val="1"/>
      <w:marLeft w:val="0"/>
      <w:marRight w:val="0"/>
      <w:marTop w:val="0"/>
      <w:marBottom w:val="0"/>
      <w:divBdr>
        <w:top w:val="none" w:sz="0" w:space="0" w:color="auto"/>
        <w:left w:val="none" w:sz="0" w:space="0" w:color="auto"/>
        <w:bottom w:val="none" w:sz="0" w:space="0" w:color="auto"/>
        <w:right w:val="none" w:sz="0" w:space="0" w:color="auto"/>
      </w:divBdr>
      <w:divsChild>
        <w:div w:id="1597054066">
          <w:marLeft w:val="0"/>
          <w:marRight w:val="0"/>
          <w:marTop w:val="0"/>
          <w:marBottom w:val="0"/>
          <w:divBdr>
            <w:top w:val="none" w:sz="0" w:space="0" w:color="auto"/>
            <w:left w:val="none" w:sz="0" w:space="0" w:color="auto"/>
            <w:bottom w:val="none" w:sz="0" w:space="0" w:color="auto"/>
            <w:right w:val="none" w:sz="0" w:space="0" w:color="auto"/>
          </w:divBdr>
        </w:div>
        <w:div w:id="1617373163">
          <w:marLeft w:val="0"/>
          <w:marRight w:val="0"/>
          <w:marTop w:val="0"/>
          <w:marBottom w:val="0"/>
          <w:divBdr>
            <w:top w:val="none" w:sz="0" w:space="0" w:color="auto"/>
            <w:left w:val="none" w:sz="0" w:space="0" w:color="auto"/>
            <w:bottom w:val="none" w:sz="0" w:space="0" w:color="auto"/>
            <w:right w:val="none" w:sz="0" w:space="0" w:color="auto"/>
          </w:divBdr>
        </w:div>
      </w:divsChild>
    </w:div>
    <w:div w:id="1892618014">
      <w:bodyDiv w:val="1"/>
      <w:marLeft w:val="0"/>
      <w:marRight w:val="0"/>
      <w:marTop w:val="0"/>
      <w:marBottom w:val="0"/>
      <w:divBdr>
        <w:top w:val="none" w:sz="0" w:space="0" w:color="auto"/>
        <w:left w:val="none" w:sz="0" w:space="0" w:color="auto"/>
        <w:bottom w:val="none" w:sz="0" w:space="0" w:color="auto"/>
        <w:right w:val="none" w:sz="0" w:space="0" w:color="auto"/>
      </w:divBdr>
      <w:divsChild>
        <w:div w:id="429424412">
          <w:marLeft w:val="0"/>
          <w:marRight w:val="0"/>
          <w:marTop w:val="0"/>
          <w:marBottom w:val="0"/>
          <w:divBdr>
            <w:top w:val="none" w:sz="0" w:space="0" w:color="auto"/>
            <w:left w:val="none" w:sz="0" w:space="0" w:color="auto"/>
            <w:bottom w:val="none" w:sz="0" w:space="0" w:color="auto"/>
            <w:right w:val="none" w:sz="0" w:space="0" w:color="auto"/>
          </w:divBdr>
        </w:div>
        <w:div w:id="2071465322">
          <w:marLeft w:val="0"/>
          <w:marRight w:val="0"/>
          <w:marTop w:val="0"/>
          <w:marBottom w:val="0"/>
          <w:divBdr>
            <w:top w:val="none" w:sz="0" w:space="0" w:color="auto"/>
            <w:left w:val="none" w:sz="0" w:space="0" w:color="auto"/>
            <w:bottom w:val="none" w:sz="0" w:space="0" w:color="auto"/>
            <w:right w:val="none" w:sz="0" w:space="0" w:color="auto"/>
          </w:divBdr>
        </w:div>
      </w:divsChild>
    </w:div>
    <w:div w:id="1899245510">
      <w:bodyDiv w:val="1"/>
      <w:marLeft w:val="0"/>
      <w:marRight w:val="0"/>
      <w:marTop w:val="0"/>
      <w:marBottom w:val="0"/>
      <w:divBdr>
        <w:top w:val="none" w:sz="0" w:space="0" w:color="auto"/>
        <w:left w:val="none" w:sz="0" w:space="0" w:color="auto"/>
        <w:bottom w:val="none" w:sz="0" w:space="0" w:color="auto"/>
        <w:right w:val="none" w:sz="0" w:space="0" w:color="auto"/>
      </w:divBdr>
      <w:divsChild>
        <w:div w:id="140849269">
          <w:marLeft w:val="0"/>
          <w:marRight w:val="0"/>
          <w:marTop w:val="0"/>
          <w:marBottom w:val="0"/>
          <w:divBdr>
            <w:top w:val="none" w:sz="0" w:space="0" w:color="auto"/>
            <w:left w:val="none" w:sz="0" w:space="0" w:color="auto"/>
            <w:bottom w:val="none" w:sz="0" w:space="0" w:color="auto"/>
            <w:right w:val="none" w:sz="0" w:space="0" w:color="auto"/>
          </w:divBdr>
        </w:div>
        <w:div w:id="232160364">
          <w:marLeft w:val="0"/>
          <w:marRight w:val="0"/>
          <w:marTop w:val="0"/>
          <w:marBottom w:val="0"/>
          <w:divBdr>
            <w:top w:val="none" w:sz="0" w:space="0" w:color="auto"/>
            <w:left w:val="none" w:sz="0" w:space="0" w:color="auto"/>
            <w:bottom w:val="none" w:sz="0" w:space="0" w:color="auto"/>
            <w:right w:val="none" w:sz="0" w:space="0" w:color="auto"/>
          </w:divBdr>
        </w:div>
        <w:div w:id="885986546">
          <w:marLeft w:val="0"/>
          <w:marRight w:val="0"/>
          <w:marTop w:val="0"/>
          <w:marBottom w:val="0"/>
          <w:divBdr>
            <w:top w:val="none" w:sz="0" w:space="0" w:color="auto"/>
            <w:left w:val="none" w:sz="0" w:space="0" w:color="auto"/>
            <w:bottom w:val="none" w:sz="0" w:space="0" w:color="auto"/>
            <w:right w:val="none" w:sz="0" w:space="0" w:color="auto"/>
          </w:divBdr>
        </w:div>
        <w:div w:id="1239946289">
          <w:marLeft w:val="0"/>
          <w:marRight w:val="0"/>
          <w:marTop w:val="0"/>
          <w:marBottom w:val="0"/>
          <w:divBdr>
            <w:top w:val="none" w:sz="0" w:space="0" w:color="auto"/>
            <w:left w:val="none" w:sz="0" w:space="0" w:color="auto"/>
            <w:bottom w:val="none" w:sz="0" w:space="0" w:color="auto"/>
            <w:right w:val="none" w:sz="0" w:space="0" w:color="auto"/>
          </w:divBdr>
        </w:div>
      </w:divsChild>
    </w:div>
    <w:div w:id="1934168470">
      <w:bodyDiv w:val="1"/>
      <w:marLeft w:val="0"/>
      <w:marRight w:val="0"/>
      <w:marTop w:val="0"/>
      <w:marBottom w:val="0"/>
      <w:divBdr>
        <w:top w:val="none" w:sz="0" w:space="0" w:color="auto"/>
        <w:left w:val="none" w:sz="0" w:space="0" w:color="auto"/>
        <w:bottom w:val="none" w:sz="0" w:space="0" w:color="auto"/>
        <w:right w:val="none" w:sz="0" w:space="0" w:color="auto"/>
      </w:divBdr>
      <w:divsChild>
        <w:div w:id="819151615">
          <w:marLeft w:val="0"/>
          <w:marRight w:val="0"/>
          <w:marTop w:val="0"/>
          <w:marBottom w:val="0"/>
          <w:divBdr>
            <w:top w:val="none" w:sz="0" w:space="0" w:color="auto"/>
            <w:left w:val="none" w:sz="0" w:space="0" w:color="auto"/>
            <w:bottom w:val="none" w:sz="0" w:space="0" w:color="auto"/>
            <w:right w:val="none" w:sz="0" w:space="0" w:color="auto"/>
          </w:divBdr>
        </w:div>
        <w:div w:id="913860071">
          <w:marLeft w:val="0"/>
          <w:marRight w:val="0"/>
          <w:marTop w:val="0"/>
          <w:marBottom w:val="0"/>
          <w:divBdr>
            <w:top w:val="none" w:sz="0" w:space="0" w:color="auto"/>
            <w:left w:val="none" w:sz="0" w:space="0" w:color="auto"/>
            <w:bottom w:val="none" w:sz="0" w:space="0" w:color="auto"/>
            <w:right w:val="none" w:sz="0" w:space="0" w:color="auto"/>
          </w:divBdr>
        </w:div>
        <w:div w:id="1517958923">
          <w:marLeft w:val="0"/>
          <w:marRight w:val="0"/>
          <w:marTop w:val="0"/>
          <w:marBottom w:val="0"/>
          <w:divBdr>
            <w:top w:val="none" w:sz="0" w:space="0" w:color="auto"/>
            <w:left w:val="none" w:sz="0" w:space="0" w:color="auto"/>
            <w:bottom w:val="none" w:sz="0" w:space="0" w:color="auto"/>
            <w:right w:val="none" w:sz="0" w:space="0" w:color="auto"/>
          </w:divBdr>
        </w:div>
      </w:divsChild>
    </w:div>
    <w:div w:id="1942953966">
      <w:bodyDiv w:val="1"/>
      <w:marLeft w:val="0"/>
      <w:marRight w:val="0"/>
      <w:marTop w:val="0"/>
      <w:marBottom w:val="0"/>
      <w:divBdr>
        <w:top w:val="none" w:sz="0" w:space="0" w:color="auto"/>
        <w:left w:val="none" w:sz="0" w:space="0" w:color="auto"/>
        <w:bottom w:val="none" w:sz="0" w:space="0" w:color="auto"/>
        <w:right w:val="none" w:sz="0" w:space="0" w:color="auto"/>
      </w:divBdr>
      <w:divsChild>
        <w:div w:id="1305544781">
          <w:marLeft w:val="0"/>
          <w:marRight w:val="0"/>
          <w:marTop w:val="0"/>
          <w:marBottom w:val="0"/>
          <w:divBdr>
            <w:top w:val="none" w:sz="0" w:space="0" w:color="auto"/>
            <w:left w:val="none" w:sz="0" w:space="0" w:color="auto"/>
            <w:bottom w:val="none" w:sz="0" w:space="0" w:color="auto"/>
            <w:right w:val="none" w:sz="0" w:space="0" w:color="auto"/>
          </w:divBdr>
        </w:div>
        <w:div w:id="1819685207">
          <w:marLeft w:val="0"/>
          <w:marRight w:val="0"/>
          <w:marTop w:val="0"/>
          <w:marBottom w:val="0"/>
          <w:divBdr>
            <w:top w:val="none" w:sz="0" w:space="0" w:color="auto"/>
            <w:left w:val="none" w:sz="0" w:space="0" w:color="auto"/>
            <w:bottom w:val="none" w:sz="0" w:space="0" w:color="auto"/>
            <w:right w:val="none" w:sz="0" w:space="0" w:color="auto"/>
          </w:divBdr>
        </w:div>
      </w:divsChild>
    </w:div>
    <w:div w:id="1943223281">
      <w:bodyDiv w:val="1"/>
      <w:marLeft w:val="0"/>
      <w:marRight w:val="0"/>
      <w:marTop w:val="0"/>
      <w:marBottom w:val="0"/>
      <w:divBdr>
        <w:top w:val="none" w:sz="0" w:space="0" w:color="auto"/>
        <w:left w:val="none" w:sz="0" w:space="0" w:color="auto"/>
        <w:bottom w:val="none" w:sz="0" w:space="0" w:color="auto"/>
        <w:right w:val="none" w:sz="0" w:space="0" w:color="auto"/>
      </w:divBdr>
      <w:divsChild>
        <w:div w:id="290215231">
          <w:marLeft w:val="0"/>
          <w:marRight w:val="0"/>
          <w:marTop w:val="0"/>
          <w:marBottom w:val="0"/>
          <w:divBdr>
            <w:top w:val="none" w:sz="0" w:space="0" w:color="auto"/>
            <w:left w:val="none" w:sz="0" w:space="0" w:color="auto"/>
            <w:bottom w:val="none" w:sz="0" w:space="0" w:color="auto"/>
            <w:right w:val="none" w:sz="0" w:space="0" w:color="auto"/>
          </w:divBdr>
        </w:div>
        <w:div w:id="357434352">
          <w:marLeft w:val="0"/>
          <w:marRight w:val="0"/>
          <w:marTop w:val="0"/>
          <w:marBottom w:val="0"/>
          <w:divBdr>
            <w:top w:val="none" w:sz="0" w:space="0" w:color="auto"/>
            <w:left w:val="none" w:sz="0" w:space="0" w:color="auto"/>
            <w:bottom w:val="none" w:sz="0" w:space="0" w:color="auto"/>
            <w:right w:val="none" w:sz="0" w:space="0" w:color="auto"/>
          </w:divBdr>
        </w:div>
        <w:div w:id="1161888081">
          <w:marLeft w:val="0"/>
          <w:marRight w:val="0"/>
          <w:marTop w:val="0"/>
          <w:marBottom w:val="0"/>
          <w:divBdr>
            <w:top w:val="none" w:sz="0" w:space="0" w:color="auto"/>
            <w:left w:val="none" w:sz="0" w:space="0" w:color="auto"/>
            <w:bottom w:val="none" w:sz="0" w:space="0" w:color="auto"/>
            <w:right w:val="none" w:sz="0" w:space="0" w:color="auto"/>
          </w:divBdr>
        </w:div>
      </w:divsChild>
    </w:div>
    <w:div w:id="1945571248">
      <w:bodyDiv w:val="1"/>
      <w:marLeft w:val="0"/>
      <w:marRight w:val="0"/>
      <w:marTop w:val="0"/>
      <w:marBottom w:val="0"/>
      <w:divBdr>
        <w:top w:val="none" w:sz="0" w:space="0" w:color="auto"/>
        <w:left w:val="none" w:sz="0" w:space="0" w:color="auto"/>
        <w:bottom w:val="none" w:sz="0" w:space="0" w:color="auto"/>
        <w:right w:val="none" w:sz="0" w:space="0" w:color="auto"/>
      </w:divBdr>
      <w:divsChild>
        <w:div w:id="278340347">
          <w:marLeft w:val="0"/>
          <w:marRight w:val="0"/>
          <w:marTop w:val="0"/>
          <w:marBottom w:val="0"/>
          <w:divBdr>
            <w:top w:val="none" w:sz="0" w:space="0" w:color="auto"/>
            <w:left w:val="none" w:sz="0" w:space="0" w:color="auto"/>
            <w:bottom w:val="none" w:sz="0" w:space="0" w:color="auto"/>
            <w:right w:val="none" w:sz="0" w:space="0" w:color="auto"/>
          </w:divBdr>
        </w:div>
        <w:div w:id="440075040">
          <w:marLeft w:val="0"/>
          <w:marRight w:val="0"/>
          <w:marTop w:val="0"/>
          <w:marBottom w:val="0"/>
          <w:divBdr>
            <w:top w:val="none" w:sz="0" w:space="0" w:color="auto"/>
            <w:left w:val="none" w:sz="0" w:space="0" w:color="auto"/>
            <w:bottom w:val="none" w:sz="0" w:space="0" w:color="auto"/>
            <w:right w:val="none" w:sz="0" w:space="0" w:color="auto"/>
          </w:divBdr>
        </w:div>
      </w:divsChild>
    </w:div>
    <w:div w:id="1955823030">
      <w:bodyDiv w:val="1"/>
      <w:marLeft w:val="0"/>
      <w:marRight w:val="0"/>
      <w:marTop w:val="0"/>
      <w:marBottom w:val="0"/>
      <w:divBdr>
        <w:top w:val="none" w:sz="0" w:space="0" w:color="auto"/>
        <w:left w:val="none" w:sz="0" w:space="0" w:color="auto"/>
        <w:bottom w:val="none" w:sz="0" w:space="0" w:color="auto"/>
        <w:right w:val="none" w:sz="0" w:space="0" w:color="auto"/>
      </w:divBdr>
      <w:divsChild>
        <w:div w:id="997727140">
          <w:marLeft w:val="0"/>
          <w:marRight w:val="0"/>
          <w:marTop w:val="0"/>
          <w:marBottom w:val="0"/>
          <w:divBdr>
            <w:top w:val="none" w:sz="0" w:space="0" w:color="auto"/>
            <w:left w:val="none" w:sz="0" w:space="0" w:color="auto"/>
            <w:bottom w:val="none" w:sz="0" w:space="0" w:color="auto"/>
            <w:right w:val="none" w:sz="0" w:space="0" w:color="auto"/>
          </w:divBdr>
        </w:div>
        <w:div w:id="1421021961">
          <w:marLeft w:val="0"/>
          <w:marRight w:val="0"/>
          <w:marTop w:val="0"/>
          <w:marBottom w:val="0"/>
          <w:divBdr>
            <w:top w:val="none" w:sz="0" w:space="0" w:color="auto"/>
            <w:left w:val="none" w:sz="0" w:space="0" w:color="auto"/>
            <w:bottom w:val="none" w:sz="0" w:space="0" w:color="auto"/>
            <w:right w:val="none" w:sz="0" w:space="0" w:color="auto"/>
          </w:divBdr>
        </w:div>
      </w:divsChild>
    </w:div>
    <w:div w:id="1964536961">
      <w:bodyDiv w:val="1"/>
      <w:marLeft w:val="0"/>
      <w:marRight w:val="0"/>
      <w:marTop w:val="0"/>
      <w:marBottom w:val="0"/>
      <w:divBdr>
        <w:top w:val="none" w:sz="0" w:space="0" w:color="auto"/>
        <w:left w:val="none" w:sz="0" w:space="0" w:color="auto"/>
        <w:bottom w:val="none" w:sz="0" w:space="0" w:color="auto"/>
        <w:right w:val="none" w:sz="0" w:space="0" w:color="auto"/>
      </w:divBdr>
      <w:divsChild>
        <w:div w:id="1672371109">
          <w:marLeft w:val="0"/>
          <w:marRight w:val="0"/>
          <w:marTop w:val="0"/>
          <w:marBottom w:val="0"/>
          <w:divBdr>
            <w:top w:val="none" w:sz="0" w:space="0" w:color="auto"/>
            <w:left w:val="none" w:sz="0" w:space="0" w:color="auto"/>
            <w:bottom w:val="none" w:sz="0" w:space="0" w:color="auto"/>
            <w:right w:val="none" w:sz="0" w:space="0" w:color="auto"/>
          </w:divBdr>
        </w:div>
      </w:divsChild>
    </w:div>
    <w:div w:id="1965234610">
      <w:bodyDiv w:val="1"/>
      <w:marLeft w:val="0"/>
      <w:marRight w:val="0"/>
      <w:marTop w:val="0"/>
      <w:marBottom w:val="0"/>
      <w:divBdr>
        <w:top w:val="none" w:sz="0" w:space="0" w:color="auto"/>
        <w:left w:val="none" w:sz="0" w:space="0" w:color="auto"/>
        <w:bottom w:val="none" w:sz="0" w:space="0" w:color="auto"/>
        <w:right w:val="none" w:sz="0" w:space="0" w:color="auto"/>
      </w:divBdr>
      <w:divsChild>
        <w:div w:id="351692217">
          <w:marLeft w:val="0"/>
          <w:marRight w:val="0"/>
          <w:marTop w:val="0"/>
          <w:marBottom w:val="0"/>
          <w:divBdr>
            <w:top w:val="none" w:sz="0" w:space="0" w:color="auto"/>
            <w:left w:val="none" w:sz="0" w:space="0" w:color="auto"/>
            <w:bottom w:val="none" w:sz="0" w:space="0" w:color="auto"/>
            <w:right w:val="none" w:sz="0" w:space="0" w:color="auto"/>
          </w:divBdr>
        </w:div>
        <w:div w:id="399135392">
          <w:marLeft w:val="0"/>
          <w:marRight w:val="0"/>
          <w:marTop w:val="0"/>
          <w:marBottom w:val="0"/>
          <w:divBdr>
            <w:top w:val="none" w:sz="0" w:space="0" w:color="auto"/>
            <w:left w:val="none" w:sz="0" w:space="0" w:color="auto"/>
            <w:bottom w:val="none" w:sz="0" w:space="0" w:color="auto"/>
            <w:right w:val="none" w:sz="0" w:space="0" w:color="auto"/>
          </w:divBdr>
        </w:div>
      </w:divsChild>
    </w:div>
    <w:div w:id="1967810876">
      <w:bodyDiv w:val="1"/>
      <w:marLeft w:val="0"/>
      <w:marRight w:val="0"/>
      <w:marTop w:val="0"/>
      <w:marBottom w:val="0"/>
      <w:divBdr>
        <w:top w:val="none" w:sz="0" w:space="0" w:color="auto"/>
        <w:left w:val="none" w:sz="0" w:space="0" w:color="auto"/>
        <w:bottom w:val="none" w:sz="0" w:space="0" w:color="auto"/>
        <w:right w:val="none" w:sz="0" w:space="0" w:color="auto"/>
      </w:divBdr>
      <w:divsChild>
        <w:div w:id="159657024">
          <w:marLeft w:val="0"/>
          <w:marRight w:val="0"/>
          <w:marTop w:val="0"/>
          <w:marBottom w:val="0"/>
          <w:divBdr>
            <w:top w:val="none" w:sz="0" w:space="0" w:color="auto"/>
            <w:left w:val="none" w:sz="0" w:space="0" w:color="auto"/>
            <w:bottom w:val="none" w:sz="0" w:space="0" w:color="auto"/>
            <w:right w:val="none" w:sz="0" w:space="0" w:color="auto"/>
          </w:divBdr>
        </w:div>
        <w:div w:id="627588231">
          <w:marLeft w:val="0"/>
          <w:marRight w:val="0"/>
          <w:marTop w:val="0"/>
          <w:marBottom w:val="0"/>
          <w:divBdr>
            <w:top w:val="none" w:sz="0" w:space="0" w:color="auto"/>
            <w:left w:val="none" w:sz="0" w:space="0" w:color="auto"/>
            <w:bottom w:val="none" w:sz="0" w:space="0" w:color="auto"/>
            <w:right w:val="none" w:sz="0" w:space="0" w:color="auto"/>
          </w:divBdr>
        </w:div>
        <w:div w:id="664549620">
          <w:marLeft w:val="0"/>
          <w:marRight w:val="0"/>
          <w:marTop w:val="0"/>
          <w:marBottom w:val="0"/>
          <w:divBdr>
            <w:top w:val="none" w:sz="0" w:space="0" w:color="auto"/>
            <w:left w:val="none" w:sz="0" w:space="0" w:color="auto"/>
            <w:bottom w:val="none" w:sz="0" w:space="0" w:color="auto"/>
            <w:right w:val="none" w:sz="0" w:space="0" w:color="auto"/>
          </w:divBdr>
        </w:div>
      </w:divsChild>
    </w:div>
    <w:div w:id="1977367926">
      <w:bodyDiv w:val="1"/>
      <w:marLeft w:val="0"/>
      <w:marRight w:val="0"/>
      <w:marTop w:val="0"/>
      <w:marBottom w:val="0"/>
      <w:divBdr>
        <w:top w:val="none" w:sz="0" w:space="0" w:color="auto"/>
        <w:left w:val="none" w:sz="0" w:space="0" w:color="auto"/>
        <w:bottom w:val="none" w:sz="0" w:space="0" w:color="auto"/>
        <w:right w:val="none" w:sz="0" w:space="0" w:color="auto"/>
      </w:divBdr>
      <w:divsChild>
        <w:div w:id="569115654">
          <w:marLeft w:val="0"/>
          <w:marRight w:val="0"/>
          <w:marTop w:val="0"/>
          <w:marBottom w:val="0"/>
          <w:divBdr>
            <w:top w:val="none" w:sz="0" w:space="0" w:color="auto"/>
            <w:left w:val="none" w:sz="0" w:space="0" w:color="auto"/>
            <w:bottom w:val="none" w:sz="0" w:space="0" w:color="auto"/>
            <w:right w:val="none" w:sz="0" w:space="0" w:color="auto"/>
          </w:divBdr>
          <w:divsChild>
            <w:div w:id="1027486404">
              <w:marLeft w:val="0"/>
              <w:marRight w:val="0"/>
              <w:marTop w:val="0"/>
              <w:marBottom w:val="0"/>
              <w:divBdr>
                <w:top w:val="none" w:sz="0" w:space="0" w:color="auto"/>
                <w:left w:val="none" w:sz="0" w:space="0" w:color="auto"/>
                <w:bottom w:val="none" w:sz="0" w:space="0" w:color="auto"/>
                <w:right w:val="none" w:sz="0" w:space="0" w:color="auto"/>
              </w:divBdr>
              <w:divsChild>
                <w:div w:id="12194256">
                  <w:marLeft w:val="0"/>
                  <w:marRight w:val="0"/>
                  <w:marTop w:val="0"/>
                  <w:marBottom w:val="0"/>
                  <w:divBdr>
                    <w:top w:val="none" w:sz="0" w:space="0" w:color="auto"/>
                    <w:left w:val="none" w:sz="0" w:space="0" w:color="auto"/>
                    <w:bottom w:val="none" w:sz="0" w:space="0" w:color="auto"/>
                    <w:right w:val="none" w:sz="0" w:space="0" w:color="auto"/>
                  </w:divBdr>
                </w:div>
                <w:div w:id="1577976903">
                  <w:marLeft w:val="0"/>
                  <w:marRight w:val="0"/>
                  <w:marTop w:val="0"/>
                  <w:marBottom w:val="0"/>
                  <w:divBdr>
                    <w:top w:val="none" w:sz="0" w:space="0" w:color="auto"/>
                    <w:left w:val="none" w:sz="0" w:space="0" w:color="auto"/>
                    <w:bottom w:val="none" w:sz="0" w:space="0" w:color="auto"/>
                    <w:right w:val="none" w:sz="0" w:space="0" w:color="auto"/>
                  </w:divBdr>
                </w:div>
                <w:div w:id="791898048">
                  <w:marLeft w:val="0"/>
                  <w:marRight w:val="0"/>
                  <w:marTop w:val="0"/>
                  <w:marBottom w:val="0"/>
                  <w:divBdr>
                    <w:top w:val="none" w:sz="0" w:space="0" w:color="auto"/>
                    <w:left w:val="none" w:sz="0" w:space="0" w:color="auto"/>
                    <w:bottom w:val="none" w:sz="0" w:space="0" w:color="auto"/>
                    <w:right w:val="none" w:sz="0" w:space="0" w:color="auto"/>
                  </w:divBdr>
                </w:div>
                <w:div w:id="1682854854">
                  <w:marLeft w:val="0"/>
                  <w:marRight w:val="0"/>
                  <w:marTop w:val="0"/>
                  <w:marBottom w:val="0"/>
                  <w:divBdr>
                    <w:top w:val="none" w:sz="0" w:space="0" w:color="auto"/>
                    <w:left w:val="none" w:sz="0" w:space="0" w:color="auto"/>
                    <w:bottom w:val="none" w:sz="0" w:space="0" w:color="auto"/>
                    <w:right w:val="none" w:sz="0" w:space="0" w:color="auto"/>
                  </w:divBdr>
                </w:div>
                <w:div w:id="2142579256">
                  <w:marLeft w:val="0"/>
                  <w:marRight w:val="0"/>
                  <w:marTop w:val="0"/>
                  <w:marBottom w:val="0"/>
                  <w:divBdr>
                    <w:top w:val="none" w:sz="0" w:space="0" w:color="auto"/>
                    <w:left w:val="none" w:sz="0" w:space="0" w:color="auto"/>
                    <w:bottom w:val="none" w:sz="0" w:space="0" w:color="auto"/>
                    <w:right w:val="none" w:sz="0" w:space="0" w:color="auto"/>
                  </w:divBdr>
                </w:div>
                <w:div w:id="925387370">
                  <w:marLeft w:val="0"/>
                  <w:marRight w:val="0"/>
                  <w:marTop w:val="0"/>
                  <w:marBottom w:val="0"/>
                  <w:divBdr>
                    <w:top w:val="none" w:sz="0" w:space="0" w:color="auto"/>
                    <w:left w:val="none" w:sz="0" w:space="0" w:color="auto"/>
                    <w:bottom w:val="none" w:sz="0" w:space="0" w:color="auto"/>
                    <w:right w:val="none" w:sz="0" w:space="0" w:color="auto"/>
                  </w:divBdr>
                </w:div>
                <w:div w:id="1458141890">
                  <w:marLeft w:val="0"/>
                  <w:marRight w:val="0"/>
                  <w:marTop w:val="0"/>
                  <w:marBottom w:val="0"/>
                  <w:divBdr>
                    <w:top w:val="none" w:sz="0" w:space="0" w:color="auto"/>
                    <w:left w:val="none" w:sz="0" w:space="0" w:color="auto"/>
                    <w:bottom w:val="none" w:sz="0" w:space="0" w:color="auto"/>
                    <w:right w:val="none" w:sz="0" w:space="0" w:color="auto"/>
                  </w:divBdr>
                </w:div>
                <w:div w:id="2132548465">
                  <w:marLeft w:val="0"/>
                  <w:marRight w:val="0"/>
                  <w:marTop w:val="0"/>
                  <w:marBottom w:val="0"/>
                  <w:divBdr>
                    <w:top w:val="none" w:sz="0" w:space="0" w:color="auto"/>
                    <w:left w:val="none" w:sz="0" w:space="0" w:color="auto"/>
                    <w:bottom w:val="none" w:sz="0" w:space="0" w:color="auto"/>
                    <w:right w:val="none" w:sz="0" w:space="0" w:color="auto"/>
                  </w:divBdr>
                </w:div>
                <w:div w:id="1237587927">
                  <w:marLeft w:val="0"/>
                  <w:marRight w:val="0"/>
                  <w:marTop w:val="0"/>
                  <w:marBottom w:val="0"/>
                  <w:divBdr>
                    <w:top w:val="none" w:sz="0" w:space="0" w:color="auto"/>
                    <w:left w:val="none" w:sz="0" w:space="0" w:color="auto"/>
                    <w:bottom w:val="none" w:sz="0" w:space="0" w:color="auto"/>
                    <w:right w:val="none" w:sz="0" w:space="0" w:color="auto"/>
                  </w:divBdr>
                </w:div>
                <w:div w:id="783577771">
                  <w:marLeft w:val="0"/>
                  <w:marRight w:val="0"/>
                  <w:marTop w:val="0"/>
                  <w:marBottom w:val="0"/>
                  <w:divBdr>
                    <w:top w:val="none" w:sz="0" w:space="0" w:color="auto"/>
                    <w:left w:val="none" w:sz="0" w:space="0" w:color="auto"/>
                    <w:bottom w:val="none" w:sz="0" w:space="0" w:color="auto"/>
                    <w:right w:val="none" w:sz="0" w:space="0" w:color="auto"/>
                  </w:divBdr>
                </w:div>
                <w:div w:id="72896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142720">
      <w:bodyDiv w:val="1"/>
      <w:marLeft w:val="0"/>
      <w:marRight w:val="0"/>
      <w:marTop w:val="0"/>
      <w:marBottom w:val="0"/>
      <w:divBdr>
        <w:top w:val="none" w:sz="0" w:space="0" w:color="auto"/>
        <w:left w:val="none" w:sz="0" w:space="0" w:color="auto"/>
        <w:bottom w:val="none" w:sz="0" w:space="0" w:color="auto"/>
        <w:right w:val="none" w:sz="0" w:space="0" w:color="auto"/>
      </w:divBdr>
      <w:divsChild>
        <w:div w:id="181289084">
          <w:marLeft w:val="0"/>
          <w:marRight w:val="0"/>
          <w:marTop w:val="0"/>
          <w:marBottom w:val="0"/>
          <w:divBdr>
            <w:top w:val="none" w:sz="0" w:space="0" w:color="auto"/>
            <w:left w:val="none" w:sz="0" w:space="0" w:color="auto"/>
            <w:bottom w:val="none" w:sz="0" w:space="0" w:color="auto"/>
            <w:right w:val="none" w:sz="0" w:space="0" w:color="auto"/>
          </w:divBdr>
        </w:div>
        <w:div w:id="1978759149">
          <w:marLeft w:val="0"/>
          <w:marRight w:val="0"/>
          <w:marTop w:val="0"/>
          <w:marBottom w:val="0"/>
          <w:divBdr>
            <w:top w:val="none" w:sz="0" w:space="0" w:color="auto"/>
            <w:left w:val="none" w:sz="0" w:space="0" w:color="auto"/>
            <w:bottom w:val="none" w:sz="0" w:space="0" w:color="auto"/>
            <w:right w:val="none" w:sz="0" w:space="0" w:color="auto"/>
          </w:divBdr>
        </w:div>
        <w:div w:id="1492987454">
          <w:marLeft w:val="0"/>
          <w:marRight w:val="0"/>
          <w:marTop w:val="0"/>
          <w:marBottom w:val="0"/>
          <w:divBdr>
            <w:top w:val="none" w:sz="0" w:space="0" w:color="auto"/>
            <w:left w:val="none" w:sz="0" w:space="0" w:color="auto"/>
            <w:bottom w:val="none" w:sz="0" w:space="0" w:color="auto"/>
            <w:right w:val="none" w:sz="0" w:space="0" w:color="auto"/>
          </w:divBdr>
        </w:div>
        <w:div w:id="473258977">
          <w:marLeft w:val="0"/>
          <w:marRight w:val="0"/>
          <w:marTop w:val="0"/>
          <w:marBottom w:val="0"/>
          <w:divBdr>
            <w:top w:val="none" w:sz="0" w:space="0" w:color="auto"/>
            <w:left w:val="none" w:sz="0" w:space="0" w:color="auto"/>
            <w:bottom w:val="none" w:sz="0" w:space="0" w:color="auto"/>
            <w:right w:val="none" w:sz="0" w:space="0" w:color="auto"/>
          </w:divBdr>
        </w:div>
      </w:divsChild>
    </w:div>
    <w:div w:id="1979652473">
      <w:bodyDiv w:val="1"/>
      <w:marLeft w:val="0"/>
      <w:marRight w:val="0"/>
      <w:marTop w:val="0"/>
      <w:marBottom w:val="0"/>
      <w:divBdr>
        <w:top w:val="none" w:sz="0" w:space="0" w:color="auto"/>
        <w:left w:val="none" w:sz="0" w:space="0" w:color="auto"/>
        <w:bottom w:val="none" w:sz="0" w:space="0" w:color="auto"/>
        <w:right w:val="none" w:sz="0" w:space="0" w:color="auto"/>
      </w:divBdr>
      <w:divsChild>
        <w:div w:id="248736298">
          <w:marLeft w:val="0"/>
          <w:marRight w:val="0"/>
          <w:marTop w:val="0"/>
          <w:marBottom w:val="0"/>
          <w:divBdr>
            <w:top w:val="none" w:sz="0" w:space="0" w:color="auto"/>
            <w:left w:val="none" w:sz="0" w:space="0" w:color="auto"/>
            <w:bottom w:val="none" w:sz="0" w:space="0" w:color="auto"/>
            <w:right w:val="none" w:sz="0" w:space="0" w:color="auto"/>
          </w:divBdr>
        </w:div>
        <w:div w:id="26179489">
          <w:marLeft w:val="0"/>
          <w:marRight w:val="0"/>
          <w:marTop w:val="0"/>
          <w:marBottom w:val="0"/>
          <w:divBdr>
            <w:top w:val="none" w:sz="0" w:space="0" w:color="auto"/>
            <w:left w:val="none" w:sz="0" w:space="0" w:color="auto"/>
            <w:bottom w:val="none" w:sz="0" w:space="0" w:color="auto"/>
            <w:right w:val="none" w:sz="0" w:space="0" w:color="auto"/>
          </w:divBdr>
        </w:div>
      </w:divsChild>
    </w:div>
    <w:div w:id="1984119310">
      <w:bodyDiv w:val="1"/>
      <w:marLeft w:val="0"/>
      <w:marRight w:val="0"/>
      <w:marTop w:val="0"/>
      <w:marBottom w:val="0"/>
      <w:divBdr>
        <w:top w:val="none" w:sz="0" w:space="0" w:color="auto"/>
        <w:left w:val="none" w:sz="0" w:space="0" w:color="auto"/>
        <w:bottom w:val="none" w:sz="0" w:space="0" w:color="auto"/>
        <w:right w:val="none" w:sz="0" w:space="0" w:color="auto"/>
      </w:divBdr>
      <w:divsChild>
        <w:div w:id="52971290">
          <w:marLeft w:val="0"/>
          <w:marRight w:val="0"/>
          <w:marTop w:val="0"/>
          <w:marBottom w:val="0"/>
          <w:divBdr>
            <w:top w:val="none" w:sz="0" w:space="0" w:color="auto"/>
            <w:left w:val="none" w:sz="0" w:space="0" w:color="auto"/>
            <w:bottom w:val="none" w:sz="0" w:space="0" w:color="auto"/>
            <w:right w:val="none" w:sz="0" w:space="0" w:color="auto"/>
          </w:divBdr>
        </w:div>
        <w:div w:id="1602949907">
          <w:marLeft w:val="0"/>
          <w:marRight w:val="0"/>
          <w:marTop w:val="0"/>
          <w:marBottom w:val="0"/>
          <w:divBdr>
            <w:top w:val="none" w:sz="0" w:space="0" w:color="auto"/>
            <w:left w:val="none" w:sz="0" w:space="0" w:color="auto"/>
            <w:bottom w:val="none" w:sz="0" w:space="0" w:color="auto"/>
            <w:right w:val="none" w:sz="0" w:space="0" w:color="auto"/>
          </w:divBdr>
        </w:div>
        <w:div w:id="1240404746">
          <w:marLeft w:val="0"/>
          <w:marRight w:val="0"/>
          <w:marTop w:val="0"/>
          <w:marBottom w:val="0"/>
          <w:divBdr>
            <w:top w:val="none" w:sz="0" w:space="0" w:color="auto"/>
            <w:left w:val="none" w:sz="0" w:space="0" w:color="auto"/>
            <w:bottom w:val="none" w:sz="0" w:space="0" w:color="auto"/>
            <w:right w:val="none" w:sz="0" w:space="0" w:color="auto"/>
          </w:divBdr>
        </w:div>
        <w:div w:id="1684934997">
          <w:marLeft w:val="0"/>
          <w:marRight w:val="0"/>
          <w:marTop w:val="0"/>
          <w:marBottom w:val="0"/>
          <w:divBdr>
            <w:top w:val="none" w:sz="0" w:space="0" w:color="auto"/>
            <w:left w:val="none" w:sz="0" w:space="0" w:color="auto"/>
            <w:bottom w:val="none" w:sz="0" w:space="0" w:color="auto"/>
            <w:right w:val="none" w:sz="0" w:space="0" w:color="auto"/>
          </w:divBdr>
        </w:div>
      </w:divsChild>
    </w:div>
    <w:div w:id="1985116257">
      <w:bodyDiv w:val="1"/>
      <w:marLeft w:val="0"/>
      <w:marRight w:val="0"/>
      <w:marTop w:val="0"/>
      <w:marBottom w:val="0"/>
      <w:divBdr>
        <w:top w:val="none" w:sz="0" w:space="0" w:color="auto"/>
        <w:left w:val="none" w:sz="0" w:space="0" w:color="auto"/>
        <w:bottom w:val="none" w:sz="0" w:space="0" w:color="auto"/>
        <w:right w:val="none" w:sz="0" w:space="0" w:color="auto"/>
      </w:divBdr>
      <w:divsChild>
        <w:div w:id="411436710">
          <w:marLeft w:val="0"/>
          <w:marRight w:val="0"/>
          <w:marTop w:val="0"/>
          <w:marBottom w:val="0"/>
          <w:divBdr>
            <w:top w:val="none" w:sz="0" w:space="0" w:color="auto"/>
            <w:left w:val="none" w:sz="0" w:space="0" w:color="auto"/>
            <w:bottom w:val="none" w:sz="0" w:space="0" w:color="auto"/>
            <w:right w:val="none" w:sz="0" w:space="0" w:color="auto"/>
          </w:divBdr>
        </w:div>
        <w:div w:id="619728601">
          <w:marLeft w:val="0"/>
          <w:marRight w:val="0"/>
          <w:marTop w:val="0"/>
          <w:marBottom w:val="0"/>
          <w:divBdr>
            <w:top w:val="none" w:sz="0" w:space="0" w:color="auto"/>
            <w:left w:val="none" w:sz="0" w:space="0" w:color="auto"/>
            <w:bottom w:val="none" w:sz="0" w:space="0" w:color="auto"/>
            <w:right w:val="none" w:sz="0" w:space="0" w:color="auto"/>
          </w:divBdr>
        </w:div>
      </w:divsChild>
    </w:div>
    <w:div w:id="1989554263">
      <w:bodyDiv w:val="1"/>
      <w:marLeft w:val="0"/>
      <w:marRight w:val="0"/>
      <w:marTop w:val="0"/>
      <w:marBottom w:val="0"/>
      <w:divBdr>
        <w:top w:val="none" w:sz="0" w:space="0" w:color="auto"/>
        <w:left w:val="none" w:sz="0" w:space="0" w:color="auto"/>
        <w:bottom w:val="none" w:sz="0" w:space="0" w:color="auto"/>
        <w:right w:val="none" w:sz="0" w:space="0" w:color="auto"/>
      </w:divBdr>
      <w:divsChild>
        <w:div w:id="100223857">
          <w:marLeft w:val="0"/>
          <w:marRight w:val="0"/>
          <w:marTop w:val="0"/>
          <w:marBottom w:val="0"/>
          <w:divBdr>
            <w:top w:val="none" w:sz="0" w:space="0" w:color="auto"/>
            <w:left w:val="none" w:sz="0" w:space="0" w:color="auto"/>
            <w:bottom w:val="none" w:sz="0" w:space="0" w:color="auto"/>
            <w:right w:val="none" w:sz="0" w:space="0" w:color="auto"/>
          </w:divBdr>
        </w:div>
        <w:div w:id="119343848">
          <w:marLeft w:val="0"/>
          <w:marRight w:val="0"/>
          <w:marTop w:val="0"/>
          <w:marBottom w:val="0"/>
          <w:divBdr>
            <w:top w:val="none" w:sz="0" w:space="0" w:color="auto"/>
            <w:left w:val="none" w:sz="0" w:space="0" w:color="auto"/>
            <w:bottom w:val="none" w:sz="0" w:space="0" w:color="auto"/>
            <w:right w:val="none" w:sz="0" w:space="0" w:color="auto"/>
          </w:divBdr>
        </w:div>
        <w:div w:id="382146474">
          <w:marLeft w:val="0"/>
          <w:marRight w:val="0"/>
          <w:marTop w:val="0"/>
          <w:marBottom w:val="0"/>
          <w:divBdr>
            <w:top w:val="none" w:sz="0" w:space="0" w:color="auto"/>
            <w:left w:val="none" w:sz="0" w:space="0" w:color="auto"/>
            <w:bottom w:val="none" w:sz="0" w:space="0" w:color="auto"/>
            <w:right w:val="none" w:sz="0" w:space="0" w:color="auto"/>
          </w:divBdr>
        </w:div>
        <w:div w:id="494761015">
          <w:marLeft w:val="0"/>
          <w:marRight w:val="0"/>
          <w:marTop w:val="0"/>
          <w:marBottom w:val="0"/>
          <w:divBdr>
            <w:top w:val="none" w:sz="0" w:space="0" w:color="auto"/>
            <w:left w:val="none" w:sz="0" w:space="0" w:color="auto"/>
            <w:bottom w:val="none" w:sz="0" w:space="0" w:color="auto"/>
            <w:right w:val="none" w:sz="0" w:space="0" w:color="auto"/>
          </w:divBdr>
        </w:div>
        <w:div w:id="1561788653">
          <w:marLeft w:val="0"/>
          <w:marRight w:val="0"/>
          <w:marTop w:val="0"/>
          <w:marBottom w:val="0"/>
          <w:divBdr>
            <w:top w:val="none" w:sz="0" w:space="0" w:color="auto"/>
            <w:left w:val="none" w:sz="0" w:space="0" w:color="auto"/>
            <w:bottom w:val="none" w:sz="0" w:space="0" w:color="auto"/>
            <w:right w:val="none" w:sz="0" w:space="0" w:color="auto"/>
          </w:divBdr>
        </w:div>
        <w:div w:id="2018533189">
          <w:marLeft w:val="0"/>
          <w:marRight w:val="0"/>
          <w:marTop w:val="0"/>
          <w:marBottom w:val="0"/>
          <w:divBdr>
            <w:top w:val="none" w:sz="0" w:space="0" w:color="auto"/>
            <w:left w:val="none" w:sz="0" w:space="0" w:color="auto"/>
            <w:bottom w:val="none" w:sz="0" w:space="0" w:color="auto"/>
            <w:right w:val="none" w:sz="0" w:space="0" w:color="auto"/>
          </w:divBdr>
        </w:div>
      </w:divsChild>
    </w:div>
    <w:div w:id="1993750818">
      <w:bodyDiv w:val="1"/>
      <w:marLeft w:val="0"/>
      <w:marRight w:val="0"/>
      <w:marTop w:val="0"/>
      <w:marBottom w:val="0"/>
      <w:divBdr>
        <w:top w:val="none" w:sz="0" w:space="0" w:color="auto"/>
        <w:left w:val="none" w:sz="0" w:space="0" w:color="auto"/>
        <w:bottom w:val="none" w:sz="0" w:space="0" w:color="auto"/>
        <w:right w:val="none" w:sz="0" w:space="0" w:color="auto"/>
      </w:divBdr>
      <w:divsChild>
        <w:div w:id="24717338">
          <w:marLeft w:val="0"/>
          <w:marRight w:val="0"/>
          <w:marTop w:val="0"/>
          <w:marBottom w:val="0"/>
          <w:divBdr>
            <w:top w:val="none" w:sz="0" w:space="0" w:color="auto"/>
            <w:left w:val="none" w:sz="0" w:space="0" w:color="auto"/>
            <w:bottom w:val="none" w:sz="0" w:space="0" w:color="auto"/>
            <w:right w:val="none" w:sz="0" w:space="0" w:color="auto"/>
          </w:divBdr>
        </w:div>
        <w:div w:id="2122987330">
          <w:marLeft w:val="0"/>
          <w:marRight w:val="0"/>
          <w:marTop w:val="0"/>
          <w:marBottom w:val="0"/>
          <w:divBdr>
            <w:top w:val="none" w:sz="0" w:space="0" w:color="auto"/>
            <w:left w:val="none" w:sz="0" w:space="0" w:color="auto"/>
            <w:bottom w:val="none" w:sz="0" w:space="0" w:color="auto"/>
            <w:right w:val="none" w:sz="0" w:space="0" w:color="auto"/>
          </w:divBdr>
        </w:div>
      </w:divsChild>
    </w:div>
    <w:div w:id="1995258469">
      <w:bodyDiv w:val="1"/>
      <w:marLeft w:val="0"/>
      <w:marRight w:val="0"/>
      <w:marTop w:val="0"/>
      <w:marBottom w:val="0"/>
      <w:divBdr>
        <w:top w:val="none" w:sz="0" w:space="0" w:color="auto"/>
        <w:left w:val="none" w:sz="0" w:space="0" w:color="auto"/>
        <w:bottom w:val="none" w:sz="0" w:space="0" w:color="auto"/>
        <w:right w:val="none" w:sz="0" w:space="0" w:color="auto"/>
      </w:divBdr>
      <w:divsChild>
        <w:div w:id="290014407">
          <w:marLeft w:val="0"/>
          <w:marRight w:val="0"/>
          <w:marTop w:val="0"/>
          <w:marBottom w:val="0"/>
          <w:divBdr>
            <w:top w:val="none" w:sz="0" w:space="0" w:color="auto"/>
            <w:left w:val="none" w:sz="0" w:space="0" w:color="auto"/>
            <w:bottom w:val="none" w:sz="0" w:space="0" w:color="auto"/>
            <w:right w:val="none" w:sz="0" w:space="0" w:color="auto"/>
          </w:divBdr>
        </w:div>
        <w:div w:id="842083961">
          <w:marLeft w:val="0"/>
          <w:marRight w:val="0"/>
          <w:marTop w:val="0"/>
          <w:marBottom w:val="0"/>
          <w:divBdr>
            <w:top w:val="none" w:sz="0" w:space="0" w:color="auto"/>
            <w:left w:val="none" w:sz="0" w:space="0" w:color="auto"/>
            <w:bottom w:val="none" w:sz="0" w:space="0" w:color="auto"/>
            <w:right w:val="none" w:sz="0" w:space="0" w:color="auto"/>
          </w:divBdr>
        </w:div>
      </w:divsChild>
    </w:div>
    <w:div w:id="1995720245">
      <w:bodyDiv w:val="1"/>
      <w:marLeft w:val="0"/>
      <w:marRight w:val="0"/>
      <w:marTop w:val="0"/>
      <w:marBottom w:val="0"/>
      <w:divBdr>
        <w:top w:val="none" w:sz="0" w:space="0" w:color="auto"/>
        <w:left w:val="none" w:sz="0" w:space="0" w:color="auto"/>
        <w:bottom w:val="none" w:sz="0" w:space="0" w:color="auto"/>
        <w:right w:val="none" w:sz="0" w:space="0" w:color="auto"/>
      </w:divBdr>
      <w:divsChild>
        <w:div w:id="150801468">
          <w:marLeft w:val="0"/>
          <w:marRight w:val="0"/>
          <w:marTop w:val="0"/>
          <w:marBottom w:val="0"/>
          <w:divBdr>
            <w:top w:val="none" w:sz="0" w:space="0" w:color="auto"/>
            <w:left w:val="none" w:sz="0" w:space="0" w:color="auto"/>
            <w:bottom w:val="none" w:sz="0" w:space="0" w:color="auto"/>
            <w:right w:val="none" w:sz="0" w:space="0" w:color="auto"/>
          </w:divBdr>
        </w:div>
        <w:div w:id="1451709365">
          <w:marLeft w:val="0"/>
          <w:marRight w:val="0"/>
          <w:marTop w:val="0"/>
          <w:marBottom w:val="0"/>
          <w:divBdr>
            <w:top w:val="none" w:sz="0" w:space="0" w:color="auto"/>
            <w:left w:val="none" w:sz="0" w:space="0" w:color="auto"/>
            <w:bottom w:val="none" w:sz="0" w:space="0" w:color="auto"/>
            <w:right w:val="none" w:sz="0" w:space="0" w:color="auto"/>
          </w:divBdr>
        </w:div>
      </w:divsChild>
    </w:div>
    <w:div w:id="2005626090">
      <w:bodyDiv w:val="1"/>
      <w:marLeft w:val="0"/>
      <w:marRight w:val="0"/>
      <w:marTop w:val="0"/>
      <w:marBottom w:val="0"/>
      <w:divBdr>
        <w:top w:val="none" w:sz="0" w:space="0" w:color="auto"/>
        <w:left w:val="none" w:sz="0" w:space="0" w:color="auto"/>
        <w:bottom w:val="none" w:sz="0" w:space="0" w:color="auto"/>
        <w:right w:val="none" w:sz="0" w:space="0" w:color="auto"/>
      </w:divBdr>
      <w:divsChild>
        <w:div w:id="56634901">
          <w:marLeft w:val="0"/>
          <w:marRight w:val="0"/>
          <w:marTop w:val="0"/>
          <w:marBottom w:val="0"/>
          <w:divBdr>
            <w:top w:val="none" w:sz="0" w:space="0" w:color="auto"/>
            <w:left w:val="none" w:sz="0" w:space="0" w:color="auto"/>
            <w:bottom w:val="none" w:sz="0" w:space="0" w:color="auto"/>
            <w:right w:val="none" w:sz="0" w:space="0" w:color="auto"/>
          </w:divBdr>
        </w:div>
        <w:div w:id="1920671626">
          <w:marLeft w:val="0"/>
          <w:marRight w:val="0"/>
          <w:marTop w:val="0"/>
          <w:marBottom w:val="0"/>
          <w:divBdr>
            <w:top w:val="none" w:sz="0" w:space="0" w:color="auto"/>
            <w:left w:val="none" w:sz="0" w:space="0" w:color="auto"/>
            <w:bottom w:val="none" w:sz="0" w:space="0" w:color="auto"/>
            <w:right w:val="none" w:sz="0" w:space="0" w:color="auto"/>
          </w:divBdr>
        </w:div>
      </w:divsChild>
    </w:div>
    <w:div w:id="2007899758">
      <w:bodyDiv w:val="1"/>
      <w:marLeft w:val="0"/>
      <w:marRight w:val="0"/>
      <w:marTop w:val="0"/>
      <w:marBottom w:val="0"/>
      <w:divBdr>
        <w:top w:val="none" w:sz="0" w:space="0" w:color="auto"/>
        <w:left w:val="none" w:sz="0" w:space="0" w:color="auto"/>
        <w:bottom w:val="none" w:sz="0" w:space="0" w:color="auto"/>
        <w:right w:val="none" w:sz="0" w:space="0" w:color="auto"/>
      </w:divBdr>
      <w:divsChild>
        <w:div w:id="1084761003">
          <w:marLeft w:val="0"/>
          <w:marRight w:val="0"/>
          <w:marTop w:val="0"/>
          <w:marBottom w:val="0"/>
          <w:divBdr>
            <w:top w:val="none" w:sz="0" w:space="0" w:color="auto"/>
            <w:left w:val="none" w:sz="0" w:space="0" w:color="auto"/>
            <w:bottom w:val="none" w:sz="0" w:space="0" w:color="auto"/>
            <w:right w:val="none" w:sz="0" w:space="0" w:color="auto"/>
          </w:divBdr>
        </w:div>
        <w:div w:id="1108817268">
          <w:marLeft w:val="0"/>
          <w:marRight w:val="0"/>
          <w:marTop w:val="0"/>
          <w:marBottom w:val="0"/>
          <w:divBdr>
            <w:top w:val="none" w:sz="0" w:space="0" w:color="auto"/>
            <w:left w:val="none" w:sz="0" w:space="0" w:color="auto"/>
            <w:bottom w:val="none" w:sz="0" w:space="0" w:color="auto"/>
            <w:right w:val="none" w:sz="0" w:space="0" w:color="auto"/>
          </w:divBdr>
        </w:div>
      </w:divsChild>
    </w:div>
    <w:div w:id="2016302509">
      <w:bodyDiv w:val="1"/>
      <w:marLeft w:val="0"/>
      <w:marRight w:val="0"/>
      <w:marTop w:val="0"/>
      <w:marBottom w:val="0"/>
      <w:divBdr>
        <w:top w:val="none" w:sz="0" w:space="0" w:color="auto"/>
        <w:left w:val="none" w:sz="0" w:space="0" w:color="auto"/>
        <w:bottom w:val="none" w:sz="0" w:space="0" w:color="auto"/>
        <w:right w:val="none" w:sz="0" w:space="0" w:color="auto"/>
      </w:divBdr>
      <w:divsChild>
        <w:div w:id="1919636606">
          <w:marLeft w:val="0"/>
          <w:marRight w:val="0"/>
          <w:marTop w:val="0"/>
          <w:marBottom w:val="0"/>
          <w:divBdr>
            <w:top w:val="none" w:sz="0" w:space="0" w:color="auto"/>
            <w:left w:val="none" w:sz="0" w:space="0" w:color="auto"/>
            <w:bottom w:val="none" w:sz="0" w:space="0" w:color="auto"/>
            <w:right w:val="none" w:sz="0" w:space="0" w:color="auto"/>
          </w:divBdr>
        </w:div>
        <w:div w:id="2145926828">
          <w:marLeft w:val="0"/>
          <w:marRight w:val="0"/>
          <w:marTop w:val="0"/>
          <w:marBottom w:val="0"/>
          <w:divBdr>
            <w:top w:val="none" w:sz="0" w:space="0" w:color="auto"/>
            <w:left w:val="none" w:sz="0" w:space="0" w:color="auto"/>
            <w:bottom w:val="none" w:sz="0" w:space="0" w:color="auto"/>
            <w:right w:val="none" w:sz="0" w:space="0" w:color="auto"/>
          </w:divBdr>
        </w:div>
        <w:div w:id="1580601493">
          <w:marLeft w:val="0"/>
          <w:marRight w:val="0"/>
          <w:marTop w:val="0"/>
          <w:marBottom w:val="0"/>
          <w:divBdr>
            <w:top w:val="none" w:sz="0" w:space="0" w:color="auto"/>
            <w:left w:val="none" w:sz="0" w:space="0" w:color="auto"/>
            <w:bottom w:val="none" w:sz="0" w:space="0" w:color="auto"/>
            <w:right w:val="none" w:sz="0" w:space="0" w:color="auto"/>
          </w:divBdr>
        </w:div>
        <w:div w:id="1090856992">
          <w:marLeft w:val="0"/>
          <w:marRight w:val="0"/>
          <w:marTop w:val="0"/>
          <w:marBottom w:val="0"/>
          <w:divBdr>
            <w:top w:val="none" w:sz="0" w:space="0" w:color="auto"/>
            <w:left w:val="none" w:sz="0" w:space="0" w:color="auto"/>
            <w:bottom w:val="none" w:sz="0" w:space="0" w:color="auto"/>
            <w:right w:val="none" w:sz="0" w:space="0" w:color="auto"/>
          </w:divBdr>
        </w:div>
      </w:divsChild>
    </w:div>
    <w:div w:id="2020043150">
      <w:bodyDiv w:val="1"/>
      <w:marLeft w:val="0"/>
      <w:marRight w:val="0"/>
      <w:marTop w:val="0"/>
      <w:marBottom w:val="0"/>
      <w:divBdr>
        <w:top w:val="none" w:sz="0" w:space="0" w:color="auto"/>
        <w:left w:val="none" w:sz="0" w:space="0" w:color="auto"/>
        <w:bottom w:val="none" w:sz="0" w:space="0" w:color="auto"/>
        <w:right w:val="none" w:sz="0" w:space="0" w:color="auto"/>
      </w:divBdr>
      <w:divsChild>
        <w:div w:id="718482595">
          <w:marLeft w:val="0"/>
          <w:marRight w:val="0"/>
          <w:marTop w:val="0"/>
          <w:marBottom w:val="0"/>
          <w:divBdr>
            <w:top w:val="none" w:sz="0" w:space="0" w:color="auto"/>
            <w:left w:val="none" w:sz="0" w:space="0" w:color="auto"/>
            <w:bottom w:val="none" w:sz="0" w:space="0" w:color="auto"/>
            <w:right w:val="none" w:sz="0" w:space="0" w:color="auto"/>
          </w:divBdr>
        </w:div>
        <w:div w:id="1527064787">
          <w:marLeft w:val="0"/>
          <w:marRight w:val="0"/>
          <w:marTop w:val="0"/>
          <w:marBottom w:val="0"/>
          <w:divBdr>
            <w:top w:val="none" w:sz="0" w:space="0" w:color="auto"/>
            <w:left w:val="none" w:sz="0" w:space="0" w:color="auto"/>
            <w:bottom w:val="none" w:sz="0" w:space="0" w:color="auto"/>
            <w:right w:val="none" w:sz="0" w:space="0" w:color="auto"/>
          </w:divBdr>
        </w:div>
      </w:divsChild>
    </w:div>
    <w:div w:id="2030256510">
      <w:bodyDiv w:val="1"/>
      <w:marLeft w:val="0"/>
      <w:marRight w:val="0"/>
      <w:marTop w:val="0"/>
      <w:marBottom w:val="0"/>
      <w:divBdr>
        <w:top w:val="none" w:sz="0" w:space="0" w:color="auto"/>
        <w:left w:val="none" w:sz="0" w:space="0" w:color="auto"/>
        <w:bottom w:val="none" w:sz="0" w:space="0" w:color="auto"/>
        <w:right w:val="none" w:sz="0" w:space="0" w:color="auto"/>
      </w:divBdr>
      <w:divsChild>
        <w:div w:id="349647131">
          <w:marLeft w:val="0"/>
          <w:marRight w:val="0"/>
          <w:marTop w:val="0"/>
          <w:marBottom w:val="0"/>
          <w:divBdr>
            <w:top w:val="none" w:sz="0" w:space="0" w:color="auto"/>
            <w:left w:val="none" w:sz="0" w:space="0" w:color="auto"/>
            <w:bottom w:val="none" w:sz="0" w:space="0" w:color="auto"/>
            <w:right w:val="none" w:sz="0" w:space="0" w:color="auto"/>
          </w:divBdr>
        </w:div>
        <w:div w:id="905337905">
          <w:marLeft w:val="0"/>
          <w:marRight w:val="0"/>
          <w:marTop w:val="0"/>
          <w:marBottom w:val="0"/>
          <w:divBdr>
            <w:top w:val="none" w:sz="0" w:space="0" w:color="auto"/>
            <w:left w:val="none" w:sz="0" w:space="0" w:color="auto"/>
            <w:bottom w:val="none" w:sz="0" w:space="0" w:color="auto"/>
            <w:right w:val="none" w:sz="0" w:space="0" w:color="auto"/>
          </w:divBdr>
        </w:div>
        <w:div w:id="1289972505">
          <w:marLeft w:val="0"/>
          <w:marRight w:val="0"/>
          <w:marTop w:val="0"/>
          <w:marBottom w:val="0"/>
          <w:divBdr>
            <w:top w:val="none" w:sz="0" w:space="0" w:color="auto"/>
            <w:left w:val="none" w:sz="0" w:space="0" w:color="auto"/>
            <w:bottom w:val="none" w:sz="0" w:space="0" w:color="auto"/>
            <w:right w:val="none" w:sz="0" w:space="0" w:color="auto"/>
          </w:divBdr>
        </w:div>
        <w:div w:id="2031253004">
          <w:marLeft w:val="0"/>
          <w:marRight w:val="0"/>
          <w:marTop w:val="0"/>
          <w:marBottom w:val="0"/>
          <w:divBdr>
            <w:top w:val="none" w:sz="0" w:space="0" w:color="auto"/>
            <w:left w:val="none" w:sz="0" w:space="0" w:color="auto"/>
            <w:bottom w:val="none" w:sz="0" w:space="0" w:color="auto"/>
            <w:right w:val="none" w:sz="0" w:space="0" w:color="auto"/>
          </w:divBdr>
        </w:div>
      </w:divsChild>
    </w:div>
    <w:div w:id="2031293266">
      <w:bodyDiv w:val="1"/>
      <w:marLeft w:val="0"/>
      <w:marRight w:val="0"/>
      <w:marTop w:val="0"/>
      <w:marBottom w:val="0"/>
      <w:divBdr>
        <w:top w:val="none" w:sz="0" w:space="0" w:color="auto"/>
        <w:left w:val="none" w:sz="0" w:space="0" w:color="auto"/>
        <w:bottom w:val="none" w:sz="0" w:space="0" w:color="auto"/>
        <w:right w:val="none" w:sz="0" w:space="0" w:color="auto"/>
      </w:divBdr>
      <w:divsChild>
        <w:div w:id="924651564">
          <w:marLeft w:val="0"/>
          <w:marRight w:val="0"/>
          <w:marTop w:val="0"/>
          <w:marBottom w:val="0"/>
          <w:divBdr>
            <w:top w:val="none" w:sz="0" w:space="0" w:color="auto"/>
            <w:left w:val="none" w:sz="0" w:space="0" w:color="auto"/>
            <w:bottom w:val="none" w:sz="0" w:space="0" w:color="auto"/>
            <w:right w:val="none" w:sz="0" w:space="0" w:color="auto"/>
          </w:divBdr>
        </w:div>
        <w:div w:id="1866206776">
          <w:marLeft w:val="0"/>
          <w:marRight w:val="0"/>
          <w:marTop w:val="0"/>
          <w:marBottom w:val="0"/>
          <w:divBdr>
            <w:top w:val="none" w:sz="0" w:space="0" w:color="auto"/>
            <w:left w:val="none" w:sz="0" w:space="0" w:color="auto"/>
            <w:bottom w:val="none" w:sz="0" w:space="0" w:color="auto"/>
            <w:right w:val="none" w:sz="0" w:space="0" w:color="auto"/>
          </w:divBdr>
        </w:div>
      </w:divsChild>
    </w:div>
    <w:div w:id="2032760534">
      <w:bodyDiv w:val="1"/>
      <w:marLeft w:val="0"/>
      <w:marRight w:val="0"/>
      <w:marTop w:val="0"/>
      <w:marBottom w:val="0"/>
      <w:divBdr>
        <w:top w:val="none" w:sz="0" w:space="0" w:color="auto"/>
        <w:left w:val="none" w:sz="0" w:space="0" w:color="auto"/>
        <w:bottom w:val="none" w:sz="0" w:space="0" w:color="auto"/>
        <w:right w:val="none" w:sz="0" w:space="0" w:color="auto"/>
      </w:divBdr>
    </w:div>
    <w:div w:id="2034188658">
      <w:bodyDiv w:val="1"/>
      <w:marLeft w:val="0"/>
      <w:marRight w:val="0"/>
      <w:marTop w:val="0"/>
      <w:marBottom w:val="0"/>
      <w:divBdr>
        <w:top w:val="none" w:sz="0" w:space="0" w:color="auto"/>
        <w:left w:val="none" w:sz="0" w:space="0" w:color="auto"/>
        <w:bottom w:val="none" w:sz="0" w:space="0" w:color="auto"/>
        <w:right w:val="none" w:sz="0" w:space="0" w:color="auto"/>
      </w:divBdr>
      <w:divsChild>
        <w:div w:id="276110227">
          <w:marLeft w:val="0"/>
          <w:marRight w:val="0"/>
          <w:marTop w:val="0"/>
          <w:marBottom w:val="0"/>
          <w:divBdr>
            <w:top w:val="none" w:sz="0" w:space="0" w:color="auto"/>
            <w:left w:val="none" w:sz="0" w:space="0" w:color="auto"/>
            <w:bottom w:val="none" w:sz="0" w:space="0" w:color="auto"/>
            <w:right w:val="none" w:sz="0" w:space="0" w:color="auto"/>
          </w:divBdr>
        </w:div>
        <w:div w:id="1195315584">
          <w:marLeft w:val="0"/>
          <w:marRight w:val="0"/>
          <w:marTop w:val="0"/>
          <w:marBottom w:val="0"/>
          <w:divBdr>
            <w:top w:val="none" w:sz="0" w:space="0" w:color="auto"/>
            <w:left w:val="none" w:sz="0" w:space="0" w:color="auto"/>
            <w:bottom w:val="none" w:sz="0" w:space="0" w:color="auto"/>
            <w:right w:val="none" w:sz="0" w:space="0" w:color="auto"/>
          </w:divBdr>
        </w:div>
        <w:div w:id="1416049609">
          <w:marLeft w:val="0"/>
          <w:marRight w:val="0"/>
          <w:marTop w:val="0"/>
          <w:marBottom w:val="0"/>
          <w:divBdr>
            <w:top w:val="none" w:sz="0" w:space="0" w:color="auto"/>
            <w:left w:val="none" w:sz="0" w:space="0" w:color="auto"/>
            <w:bottom w:val="none" w:sz="0" w:space="0" w:color="auto"/>
            <w:right w:val="none" w:sz="0" w:space="0" w:color="auto"/>
          </w:divBdr>
        </w:div>
        <w:div w:id="1622029906">
          <w:marLeft w:val="0"/>
          <w:marRight w:val="0"/>
          <w:marTop w:val="0"/>
          <w:marBottom w:val="0"/>
          <w:divBdr>
            <w:top w:val="none" w:sz="0" w:space="0" w:color="auto"/>
            <w:left w:val="none" w:sz="0" w:space="0" w:color="auto"/>
            <w:bottom w:val="none" w:sz="0" w:space="0" w:color="auto"/>
            <w:right w:val="none" w:sz="0" w:space="0" w:color="auto"/>
          </w:divBdr>
        </w:div>
        <w:div w:id="1943561833">
          <w:marLeft w:val="0"/>
          <w:marRight w:val="0"/>
          <w:marTop w:val="0"/>
          <w:marBottom w:val="0"/>
          <w:divBdr>
            <w:top w:val="none" w:sz="0" w:space="0" w:color="auto"/>
            <w:left w:val="none" w:sz="0" w:space="0" w:color="auto"/>
            <w:bottom w:val="none" w:sz="0" w:space="0" w:color="auto"/>
            <w:right w:val="none" w:sz="0" w:space="0" w:color="auto"/>
          </w:divBdr>
        </w:div>
      </w:divsChild>
    </w:div>
    <w:div w:id="2034990033">
      <w:bodyDiv w:val="1"/>
      <w:marLeft w:val="0"/>
      <w:marRight w:val="0"/>
      <w:marTop w:val="0"/>
      <w:marBottom w:val="0"/>
      <w:divBdr>
        <w:top w:val="none" w:sz="0" w:space="0" w:color="auto"/>
        <w:left w:val="none" w:sz="0" w:space="0" w:color="auto"/>
        <w:bottom w:val="none" w:sz="0" w:space="0" w:color="auto"/>
        <w:right w:val="none" w:sz="0" w:space="0" w:color="auto"/>
      </w:divBdr>
      <w:divsChild>
        <w:div w:id="1478913321">
          <w:marLeft w:val="0"/>
          <w:marRight w:val="0"/>
          <w:marTop w:val="0"/>
          <w:marBottom w:val="0"/>
          <w:divBdr>
            <w:top w:val="none" w:sz="0" w:space="0" w:color="auto"/>
            <w:left w:val="none" w:sz="0" w:space="0" w:color="auto"/>
            <w:bottom w:val="none" w:sz="0" w:space="0" w:color="auto"/>
            <w:right w:val="none" w:sz="0" w:space="0" w:color="auto"/>
          </w:divBdr>
        </w:div>
        <w:div w:id="2033720671">
          <w:marLeft w:val="0"/>
          <w:marRight w:val="0"/>
          <w:marTop w:val="0"/>
          <w:marBottom w:val="0"/>
          <w:divBdr>
            <w:top w:val="none" w:sz="0" w:space="0" w:color="auto"/>
            <w:left w:val="none" w:sz="0" w:space="0" w:color="auto"/>
            <w:bottom w:val="none" w:sz="0" w:space="0" w:color="auto"/>
            <w:right w:val="none" w:sz="0" w:space="0" w:color="auto"/>
          </w:divBdr>
        </w:div>
      </w:divsChild>
    </w:div>
    <w:div w:id="2036881459">
      <w:bodyDiv w:val="1"/>
      <w:marLeft w:val="0"/>
      <w:marRight w:val="0"/>
      <w:marTop w:val="0"/>
      <w:marBottom w:val="0"/>
      <w:divBdr>
        <w:top w:val="none" w:sz="0" w:space="0" w:color="auto"/>
        <w:left w:val="none" w:sz="0" w:space="0" w:color="auto"/>
        <w:bottom w:val="none" w:sz="0" w:space="0" w:color="auto"/>
        <w:right w:val="none" w:sz="0" w:space="0" w:color="auto"/>
      </w:divBdr>
      <w:divsChild>
        <w:div w:id="1260601936">
          <w:marLeft w:val="0"/>
          <w:marRight w:val="0"/>
          <w:marTop w:val="0"/>
          <w:marBottom w:val="0"/>
          <w:divBdr>
            <w:top w:val="none" w:sz="0" w:space="0" w:color="auto"/>
            <w:left w:val="none" w:sz="0" w:space="0" w:color="auto"/>
            <w:bottom w:val="none" w:sz="0" w:space="0" w:color="auto"/>
            <w:right w:val="none" w:sz="0" w:space="0" w:color="auto"/>
          </w:divBdr>
        </w:div>
        <w:div w:id="53937903">
          <w:marLeft w:val="0"/>
          <w:marRight w:val="0"/>
          <w:marTop w:val="0"/>
          <w:marBottom w:val="0"/>
          <w:divBdr>
            <w:top w:val="none" w:sz="0" w:space="0" w:color="auto"/>
            <w:left w:val="none" w:sz="0" w:space="0" w:color="auto"/>
            <w:bottom w:val="none" w:sz="0" w:space="0" w:color="auto"/>
            <w:right w:val="none" w:sz="0" w:space="0" w:color="auto"/>
          </w:divBdr>
        </w:div>
      </w:divsChild>
    </w:div>
    <w:div w:id="2039381522">
      <w:bodyDiv w:val="1"/>
      <w:marLeft w:val="0"/>
      <w:marRight w:val="0"/>
      <w:marTop w:val="0"/>
      <w:marBottom w:val="0"/>
      <w:divBdr>
        <w:top w:val="none" w:sz="0" w:space="0" w:color="auto"/>
        <w:left w:val="none" w:sz="0" w:space="0" w:color="auto"/>
        <w:bottom w:val="none" w:sz="0" w:space="0" w:color="auto"/>
        <w:right w:val="none" w:sz="0" w:space="0" w:color="auto"/>
      </w:divBdr>
      <w:divsChild>
        <w:div w:id="273708992">
          <w:marLeft w:val="0"/>
          <w:marRight w:val="0"/>
          <w:marTop w:val="0"/>
          <w:marBottom w:val="0"/>
          <w:divBdr>
            <w:top w:val="none" w:sz="0" w:space="0" w:color="auto"/>
            <w:left w:val="none" w:sz="0" w:space="0" w:color="auto"/>
            <w:bottom w:val="none" w:sz="0" w:space="0" w:color="auto"/>
            <w:right w:val="none" w:sz="0" w:space="0" w:color="auto"/>
          </w:divBdr>
        </w:div>
        <w:div w:id="1037465900">
          <w:marLeft w:val="0"/>
          <w:marRight w:val="0"/>
          <w:marTop w:val="0"/>
          <w:marBottom w:val="0"/>
          <w:divBdr>
            <w:top w:val="none" w:sz="0" w:space="0" w:color="auto"/>
            <w:left w:val="none" w:sz="0" w:space="0" w:color="auto"/>
            <w:bottom w:val="none" w:sz="0" w:space="0" w:color="auto"/>
            <w:right w:val="none" w:sz="0" w:space="0" w:color="auto"/>
          </w:divBdr>
        </w:div>
        <w:div w:id="703556418">
          <w:marLeft w:val="0"/>
          <w:marRight w:val="0"/>
          <w:marTop w:val="0"/>
          <w:marBottom w:val="0"/>
          <w:divBdr>
            <w:top w:val="none" w:sz="0" w:space="0" w:color="auto"/>
            <w:left w:val="none" w:sz="0" w:space="0" w:color="auto"/>
            <w:bottom w:val="none" w:sz="0" w:space="0" w:color="auto"/>
            <w:right w:val="none" w:sz="0" w:space="0" w:color="auto"/>
          </w:divBdr>
        </w:div>
      </w:divsChild>
    </w:div>
    <w:div w:id="2051345611">
      <w:bodyDiv w:val="1"/>
      <w:marLeft w:val="0"/>
      <w:marRight w:val="0"/>
      <w:marTop w:val="0"/>
      <w:marBottom w:val="0"/>
      <w:divBdr>
        <w:top w:val="none" w:sz="0" w:space="0" w:color="auto"/>
        <w:left w:val="none" w:sz="0" w:space="0" w:color="auto"/>
        <w:bottom w:val="none" w:sz="0" w:space="0" w:color="auto"/>
        <w:right w:val="none" w:sz="0" w:space="0" w:color="auto"/>
      </w:divBdr>
      <w:divsChild>
        <w:div w:id="1765613397">
          <w:marLeft w:val="0"/>
          <w:marRight w:val="0"/>
          <w:marTop w:val="0"/>
          <w:marBottom w:val="0"/>
          <w:divBdr>
            <w:top w:val="none" w:sz="0" w:space="0" w:color="auto"/>
            <w:left w:val="none" w:sz="0" w:space="0" w:color="auto"/>
            <w:bottom w:val="none" w:sz="0" w:space="0" w:color="auto"/>
            <w:right w:val="none" w:sz="0" w:space="0" w:color="auto"/>
          </w:divBdr>
        </w:div>
        <w:div w:id="313795820">
          <w:marLeft w:val="0"/>
          <w:marRight w:val="0"/>
          <w:marTop w:val="0"/>
          <w:marBottom w:val="0"/>
          <w:divBdr>
            <w:top w:val="none" w:sz="0" w:space="0" w:color="auto"/>
            <w:left w:val="none" w:sz="0" w:space="0" w:color="auto"/>
            <w:bottom w:val="none" w:sz="0" w:space="0" w:color="auto"/>
            <w:right w:val="none" w:sz="0" w:space="0" w:color="auto"/>
          </w:divBdr>
        </w:div>
      </w:divsChild>
    </w:div>
    <w:div w:id="2053921330">
      <w:bodyDiv w:val="1"/>
      <w:marLeft w:val="0"/>
      <w:marRight w:val="0"/>
      <w:marTop w:val="0"/>
      <w:marBottom w:val="0"/>
      <w:divBdr>
        <w:top w:val="none" w:sz="0" w:space="0" w:color="auto"/>
        <w:left w:val="none" w:sz="0" w:space="0" w:color="auto"/>
        <w:bottom w:val="none" w:sz="0" w:space="0" w:color="auto"/>
        <w:right w:val="none" w:sz="0" w:space="0" w:color="auto"/>
      </w:divBdr>
      <w:divsChild>
        <w:div w:id="1520123133">
          <w:marLeft w:val="0"/>
          <w:marRight w:val="0"/>
          <w:marTop w:val="0"/>
          <w:marBottom w:val="0"/>
          <w:divBdr>
            <w:top w:val="none" w:sz="0" w:space="0" w:color="auto"/>
            <w:left w:val="none" w:sz="0" w:space="0" w:color="auto"/>
            <w:bottom w:val="none" w:sz="0" w:space="0" w:color="auto"/>
            <w:right w:val="none" w:sz="0" w:space="0" w:color="auto"/>
          </w:divBdr>
        </w:div>
        <w:div w:id="1515070426">
          <w:marLeft w:val="0"/>
          <w:marRight w:val="0"/>
          <w:marTop w:val="0"/>
          <w:marBottom w:val="0"/>
          <w:divBdr>
            <w:top w:val="none" w:sz="0" w:space="0" w:color="auto"/>
            <w:left w:val="none" w:sz="0" w:space="0" w:color="auto"/>
            <w:bottom w:val="none" w:sz="0" w:space="0" w:color="auto"/>
            <w:right w:val="none" w:sz="0" w:space="0" w:color="auto"/>
          </w:divBdr>
        </w:div>
      </w:divsChild>
    </w:div>
    <w:div w:id="2070415095">
      <w:bodyDiv w:val="1"/>
      <w:marLeft w:val="0"/>
      <w:marRight w:val="0"/>
      <w:marTop w:val="0"/>
      <w:marBottom w:val="0"/>
      <w:divBdr>
        <w:top w:val="none" w:sz="0" w:space="0" w:color="auto"/>
        <w:left w:val="none" w:sz="0" w:space="0" w:color="auto"/>
        <w:bottom w:val="none" w:sz="0" w:space="0" w:color="auto"/>
        <w:right w:val="none" w:sz="0" w:space="0" w:color="auto"/>
      </w:divBdr>
      <w:divsChild>
        <w:div w:id="113983615">
          <w:marLeft w:val="0"/>
          <w:marRight w:val="0"/>
          <w:marTop w:val="0"/>
          <w:marBottom w:val="0"/>
          <w:divBdr>
            <w:top w:val="none" w:sz="0" w:space="0" w:color="auto"/>
            <w:left w:val="none" w:sz="0" w:space="0" w:color="auto"/>
            <w:bottom w:val="none" w:sz="0" w:space="0" w:color="auto"/>
            <w:right w:val="none" w:sz="0" w:space="0" w:color="auto"/>
          </w:divBdr>
        </w:div>
        <w:div w:id="1386611642">
          <w:marLeft w:val="0"/>
          <w:marRight w:val="0"/>
          <w:marTop w:val="0"/>
          <w:marBottom w:val="0"/>
          <w:divBdr>
            <w:top w:val="none" w:sz="0" w:space="0" w:color="auto"/>
            <w:left w:val="none" w:sz="0" w:space="0" w:color="auto"/>
            <w:bottom w:val="none" w:sz="0" w:space="0" w:color="auto"/>
            <w:right w:val="none" w:sz="0" w:space="0" w:color="auto"/>
          </w:divBdr>
        </w:div>
      </w:divsChild>
    </w:div>
    <w:div w:id="2075354194">
      <w:bodyDiv w:val="1"/>
      <w:marLeft w:val="0"/>
      <w:marRight w:val="0"/>
      <w:marTop w:val="0"/>
      <w:marBottom w:val="0"/>
      <w:divBdr>
        <w:top w:val="none" w:sz="0" w:space="0" w:color="auto"/>
        <w:left w:val="none" w:sz="0" w:space="0" w:color="auto"/>
        <w:bottom w:val="none" w:sz="0" w:space="0" w:color="auto"/>
        <w:right w:val="none" w:sz="0" w:space="0" w:color="auto"/>
      </w:divBdr>
      <w:divsChild>
        <w:div w:id="1473214621">
          <w:marLeft w:val="0"/>
          <w:marRight w:val="0"/>
          <w:marTop w:val="0"/>
          <w:marBottom w:val="0"/>
          <w:divBdr>
            <w:top w:val="none" w:sz="0" w:space="0" w:color="auto"/>
            <w:left w:val="none" w:sz="0" w:space="0" w:color="auto"/>
            <w:bottom w:val="none" w:sz="0" w:space="0" w:color="auto"/>
            <w:right w:val="none" w:sz="0" w:space="0" w:color="auto"/>
          </w:divBdr>
        </w:div>
        <w:div w:id="973679345">
          <w:marLeft w:val="0"/>
          <w:marRight w:val="0"/>
          <w:marTop w:val="0"/>
          <w:marBottom w:val="0"/>
          <w:divBdr>
            <w:top w:val="none" w:sz="0" w:space="0" w:color="auto"/>
            <w:left w:val="none" w:sz="0" w:space="0" w:color="auto"/>
            <w:bottom w:val="none" w:sz="0" w:space="0" w:color="auto"/>
            <w:right w:val="none" w:sz="0" w:space="0" w:color="auto"/>
          </w:divBdr>
        </w:div>
      </w:divsChild>
    </w:div>
    <w:div w:id="2093964074">
      <w:bodyDiv w:val="1"/>
      <w:marLeft w:val="0"/>
      <w:marRight w:val="0"/>
      <w:marTop w:val="0"/>
      <w:marBottom w:val="0"/>
      <w:divBdr>
        <w:top w:val="none" w:sz="0" w:space="0" w:color="auto"/>
        <w:left w:val="none" w:sz="0" w:space="0" w:color="auto"/>
        <w:bottom w:val="none" w:sz="0" w:space="0" w:color="auto"/>
        <w:right w:val="none" w:sz="0" w:space="0" w:color="auto"/>
      </w:divBdr>
      <w:divsChild>
        <w:div w:id="1140923173">
          <w:marLeft w:val="0"/>
          <w:marRight w:val="0"/>
          <w:marTop w:val="0"/>
          <w:marBottom w:val="0"/>
          <w:divBdr>
            <w:top w:val="none" w:sz="0" w:space="0" w:color="auto"/>
            <w:left w:val="none" w:sz="0" w:space="0" w:color="auto"/>
            <w:bottom w:val="none" w:sz="0" w:space="0" w:color="auto"/>
            <w:right w:val="none" w:sz="0" w:space="0" w:color="auto"/>
          </w:divBdr>
        </w:div>
        <w:div w:id="1660845114">
          <w:marLeft w:val="0"/>
          <w:marRight w:val="0"/>
          <w:marTop w:val="0"/>
          <w:marBottom w:val="0"/>
          <w:divBdr>
            <w:top w:val="none" w:sz="0" w:space="0" w:color="auto"/>
            <w:left w:val="none" w:sz="0" w:space="0" w:color="auto"/>
            <w:bottom w:val="none" w:sz="0" w:space="0" w:color="auto"/>
            <w:right w:val="none" w:sz="0" w:space="0" w:color="auto"/>
          </w:divBdr>
        </w:div>
      </w:divsChild>
    </w:div>
    <w:div w:id="2098944572">
      <w:bodyDiv w:val="1"/>
      <w:marLeft w:val="0"/>
      <w:marRight w:val="0"/>
      <w:marTop w:val="0"/>
      <w:marBottom w:val="0"/>
      <w:divBdr>
        <w:top w:val="none" w:sz="0" w:space="0" w:color="auto"/>
        <w:left w:val="none" w:sz="0" w:space="0" w:color="auto"/>
        <w:bottom w:val="none" w:sz="0" w:space="0" w:color="auto"/>
        <w:right w:val="none" w:sz="0" w:space="0" w:color="auto"/>
      </w:divBdr>
      <w:divsChild>
        <w:div w:id="647133032">
          <w:marLeft w:val="0"/>
          <w:marRight w:val="0"/>
          <w:marTop w:val="0"/>
          <w:marBottom w:val="0"/>
          <w:divBdr>
            <w:top w:val="none" w:sz="0" w:space="0" w:color="auto"/>
            <w:left w:val="none" w:sz="0" w:space="0" w:color="auto"/>
            <w:bottom w:val="none" w:sz="0" w:space="0" w:color="auto"/>
            <w:right w:val="none" w:sz="0" w:space="0" w:color="auto"/>
          </w:divBdr>
        </w:div>
        <w:div w:id="1107851973">
          <w:marLeft w:val="0"/>
          <w:marRight w:val="0"/>
          <w:marTop w:val="0"/>
          <w:marBottom w:val="0"/>
          <w:divBdr>
            <w:top w:val="none" w:sz="0" w:space="0" w:color="auto"/>
            <w:left w:val="none" w:sz="0" w:space="0" w:color="auto"/>
            <w:bottom w:val="none" w:sz="0" w:space="0" w:color="auto"/>
            <w:right w:val="none" w:sz="0" w:space="0" w:color="auto"/>
          </w:divBdr>
        </w:div>
        <w:div w:id="1932738242">
          <w:marLeft w:val="0"/>
          <w:marRight w:val="0"/>
          <w:marTop w:val="0"/>
          <w:marBottom w:val="0"/>
          <w:divBdr>
            <w:top w:val="none" w:sz="0" w:space="0" w:color="auto"/>
            <w:left w:val="none" w:sz="0" w:space="0" w:color="auto"/>
            <w:bottom w:val="none" w:sz="0" w:space="0" w:color="auto"/>
            <w:right w:val="none" w:sz="0" w:space="0" w:color="auto"/>
          </w:divBdr>
        </w:div>
        <w:div w:id="2030834718">
          <w:marLeft w:val="0"/>
          <w:marRight w:val="0"/>
          <w:marTop w:val="0"/>
          <w:marBottom w:val="0"/>
          <w:divBdr>
            <w:top w:val="none" w:sz="0" w:space="0" w:color="auto"/>
            <w:left w:val="none" w:sz="0" w:space="0" w:color="auto"/>
            <w:bottom w:val="none" w:sz="0" w:space="0" w:color="auto"/>
            <w:right w:val="none" w:sz="0" w:space="0" w:color="auto"/>
          </w:divBdr>
        </w:div>
      </w:divsChild>
    </w:div>
    <w:div w:id="2105608856">
      <w:bodyDiv w:val="1"/>
      <w:marLeft w:val="0"/>
      <w:marRight w:val="0"/>
      <w:marTop w:val="0"/>
      <w:marBottom w:val="0"/>
      <w:divBdr>
        <w:top w:val="none" w:sz="0" w:space="0" w:color="auto"/>
        <w:left w:val="none" w:sz="0" w:space="0" w:color="auto"/>
        <w:bottom w:val="none" w:sz="0" w:space="0" w:color="auto"/>
        <w:right w:val="none" w:sz="0" w:space="0" w:color="auto"/>
      </w:divBdr>
      <w:divsChild>
        <w:div w:id="48573641">
          <w:marLeft w:val="0"/>
          <w:marRight w:val="0"/>
          <w:marTop w:val="0"/>
          <w:marBottom w:val="0"/>
          <w:divBdr>
            <w:top w:val="none" w:sz="0" w:space="0" w:color="auto"/>
            <w:left w:val="none" w:sz="0" w:space="0" w:color="auto"/>
            <w:bottom w:val="none" w:sz="0" w:space="0" w:color="auto"/>
            <w:right w:val="none" w:sz="0" w:space="0" w:color="auto"/>
          </w:divBdr>
        </w:div>
        <w:div w:id="826628771">
          <w:marLeft w:val="0"/>
          <w:marRight w:val="0"/>
          <w:marTop w:val="0"/>
          <w:marBottom w:val="0"/>
          <w:divBdr>
            <w:top w:val="none" w:sz="0" w:space="0" w:color="auto"/>
            <w:left w:val="none" w:sz="0" w:space="0" w:color="auto"/>
            <w:bottom w:val="none" w:sz="0" w:space="0" w:color="auto"/>
            <w:right w:val="none" w:sz="0" w:space="0" w:color="auto"/>
          </w:divBdr>
        </w:div>
        <w:div w:id="860973493">
          <w:marLeft w:val="0"/>
          <w:marRight w:val="0"/>
          <w:marTop w:val="0"/>
          <w:marBottom w:val="0"/>
          <w:divBdr>
            <w:top w:val="none" w:sz="0" w:space="0" w:color="auto"/>
            <w:left w:val="none" w:sz="0" w:space="0" w:color="auto"/>
            <w:bottom w:val="none" w:sz="0" w:space="0" w:color="auto"/>
            <w:right w:val="none" w:sz="0" w:space="0" w:color="auto"/>
          </w:divBdr>
        </w:div>
        <w:div w:id="1079794728">
          <w:marLeft w:val="0"/>
          <w:marRight w:val="0"/>
          <w:marTop w:val="0"/>
          <w:marBottom w:val="0"/>
          <w:divBdr>
            <w:top w:val="none" w:sz="0" w:space="0" w:color="auto"/>
            <w:left w:val="none" w:sz="0" w:space="0" w:color="auto"/>
            <w:bottom w:val="none" w:sz="0" w:space="0" w:color="auto"/>
            <w:right w:val="none" w:sz="0" w:space="0" w:color="auto"/>
          </w:divBdr>
        </w:div>
      </w:divsChild>
    </w:div>
    <w:div w:id="2112434530">
      <w:bodyDiv w:val="1"/>
      <w:marLeft w:val="0"/>
      <w:marRight w:val="0"/>
      <w:marTop w:val="0"/>
      <w:marBottom w:val="0"/>
      <w:divBdr>
        <w:top w:val="none" w:sz="0" w:space="0" w:color="auto"/>
        <w:left w:val="none" w:sz="0" w:space="0" w:color="auto"/>
        <w:bottom w:val="none" w:sz="0" w:space="0" w:color="auto"/>
        <w:right w:val="none" w:sz="0" w:space="0" w:color="auto"/>
      </w:divBdr>
      <w:divsChild>
        <w:div w:id="175579392">
          <w:marLeft w:val="0"/>
          <w:marRight w:val="0"/>
          <w:marTop w:val="0"/>
          <w:marBottom w:val="0"/>
          <w:divBdr>
            <w:top w:val="none" w:sz="0" w:space="0" w:color="auto"/>
            <w:left w:val="none" w:sz="0" w:space="0" w:color="auto"/>
            <w:bottom w:val="none" w:sz="0" w:space="0" w:color="auto"/>
            <w:right w:val="none" w:sz="0" w:space="0" w:color="auto"/>
          </w:divBdr>
        </w:div>
        <w:div w:id="967130302">
          <w:marLeft w:val="0"/>
          <w:marRight w:val="0"/>
          <w:marTop w:val="0"/>
          <w:marBottom w:val="0"/>
          <w:divBdr>
            <w:top w:val="none" w:sz="0" w:space="0" w:color="auto"/>
            <w:left w:val="none" w:sz="0" w:space="0" w:color="auto"/>
            <w:bottom w:val="none" w:sz="0" w:space="0" w:color="auto"/>
            <w:right w:val="none" w:sz="0" w:space="0" w:color="auto"/>
          </w:divBdr>
        </w:div>
        <w:div w:id="980234127">
          <w:marLeft w:val="0"/>
          <w:marRight w:val="0"/>
          <w:marTop w:val="0"/>
          <w:marBottom w:val="0"/>
          <w:divBdr>
            <w:top w:val="none" w:sz="0" w:space="0" w:color="auto"/>
            <w:left w:val="none" w:sz="0" w:space="0" w:color="auto"/>
            <w:bottom w:val="none" w:sz="0" w:space="0" w:color="auto"/>
            <w:right w:val="none" w:sz="0" w:space="0" w:color="auto"/>
          </w:divBdr>
        </w:div>
        <w:div w:id="1556233041">
          <w:marLeft w:val="0"/>
          <w:marRight w:val="0"/>
          <w:marTop w:val="0"/>
          <w:marBottom w:val="0"/>
          <w:divBdr>
            <w:top w:val="none" w:sz="0" w:space="0" w:color="auto"/>
            <w:left w:val="none" w:sz="0" w:space="0" w:color="auto"/>
            <w:bottom w:val="none" w:sz="0" w:space="0" w:color="auto"/>
            <w:right w:val="none" w:sz="0" w:space="0" w:color="auto"/>
          </w:divBdr>
        </w:div>
      </w:divsChild>
    </w:div>
    <w:div w:id="2115206173">
      <w:bodyDiv w:val="1"/>
      <w:marLeft w:val="0"/>
      <w:marRight w:val="0"/>
      <w:marTop w:val="0"/>
      <w:marBottom w:val="0"/>
      <w:divBdr>
        <w:top w:val="none" w:sz="0" w:space="0" w:color="auto"/>
        <w:left w:val="none" w:sz="0" w:space="0" w:color="auto"/>
        <w:bottom w:val="none" w:sz="0" w:space="0" w:color="auto"/>
        <w:right w:val="none" w:sz="0" w:space="0" w:color="auto"/>
      </w:divBdr>
      <w:divsChild>
        <w:div w:id="830758596">
          <w:marLeft w:val="0"/>
          <w:marRight w:val="0"/>
          <w:marTop w:val="0"/>
          <w:marBottom w:val="0"/>
          <w:divBdr>
            <w:top w:val="none" w:sz="0" w:space="0" w:color="auto"/>
            <w:left w:val="none" w:sz="0" w:space="0" w:color="auto"/>
            <w:bottom w:val="none" w:sz="0" w:space="0" w:color="auto"/>
            <w:right w:val="none" w:sz="0" w:space="0" w:color="auto"/>
          </w:divBdr>
        </w:div>
        <w:div w:id="499975700">
          <w:marLeft w:val="0"/>
          <w:marRight w:val="0"/>
          <w:marTop w:val="0"/>
          <w:marBottom w:val="0"/>
          <w:divBdr>
            <w:top w:val="none" w:sz="0" w:space="0" w:color="auto"/>
            <w:left w:val="none" w:sz="0" w:space="0" w:color="auto"/>
            <w:bottom w:val="none" w:sz="0" w:space="0" w:color="auto"/>
            <w:right w:val="none" w:sz="0" w:space="0" w:color="auto"/>
          </w:divBdr>
        </w:div>
        <w:div w:id="919370650">
          <w:marLeft w:val="0"/>
          <w:marRight w:val="0"/>
          <w:marTop w:val="0"/>
          <w:marBottom w:val="0"/>
          <w:divBdr>
            <w:top w:val="none" w:sz="0" w:space="0" w:color="auto"/>
            <w:left w:val="none" w:sz="0" w:space="0" w:color="auto"/>
            <w:bottom w:val="none" w:sz="0" w:space="0" w:color="auto"/>
            <w:right w:val="none" w:sz="0" w:space="0" w:color="auto"/>
          </w:divBdr>
        </w:div>
        <w:div w:id="1671830086">
          <w:marLeft w:val="0"/>
          <w:marRight w:val="0"/>
          <w:marTop w:val="0"/>
          <w:marBottom w:val="0"/>
          <w:divBdr>
            <w:top w:val="none" w:sz="0" w:space="0" w:color="auto"/>
            <w:left w:val="none" w:sz="0" w:space="0" w:color="auto"/>
            <w:bottom w:val="none" w:sz="0" w:space="0" w:color="auto"/>
            <w:right w:val="none" w:sz="0" w:space="0" w:color="auto"/>
          </w:divBdr>
        </w:div>
      </w:divsChild>
    </w:div>
    <w:div w:id="2121758697">
      <w:bodyDiv w:val="1"/>
      <w:marLeft w:val="0"/>
      <w:marRight w:val="0"/>
      <w:marTop w:val="0"/>
      <w:marBottom w:val="0"/>
      <w:divBdr>
        <w:top w:val="none" w:sz="0" w:space="0" w:color="auto"/>
        <w:left w:val="none" w:sz="0" w:space="0" w:color="auto"/>
        <w:bottom w:val="none" w:sz="0" w:space="0" w:color="auto"/>
        <w:right w:val="none" w:sz="0" w:space="0" w:color="auto"/>
      </w:divBdr>
      <w:divsChild>
        <w:div w:id="1019047353">
          <w:marLeft w:val="0"/>
          <w:marRight w:val="0"/>
          <w:marTop w:val="0"/>
          <w:marBottom w:val="0"/>
          <w:divBdr>
            <w:top w:val="none" w:sz="0" w:space="0" w:color="auto"/>
            <w:left w:val="none" w:sz="0" w:space="0" w:color="auto"/>
            <w:bottom w:val="none" w:sz="0" w:space="0" w:color="auto"/>
            <w:right w:val="none" w:sz="0" w:space="0" w:color="auto"/>
          </w:divBdr>
        </w:div>
        <w:div w:id="1079719254">
          <w:marLeft w:val="0"/>
          <w:marRight w:val="0"/>
          <w:marTop w:val="0"/>
          <w:marBottom w:val="0"/>
          <w:divBdr>
            <w:top w:val="none" w:sz="0" w:space="0" w:color="auto"/>
            <w:left w:val="none" w:sz="0" w:space="0" w:color="auto"/>
            <w:bottom w:val="none" w:sz="0" w:space="0" w:color="auto"/>
            <w:right w:val="none" w:sz="0" w:space="0" w:color="auto"/>
          </w:divBdr>
        </w:div>
      </w:divsChild>
    </w:div>
    <w:div w:id="2126121789">
      <w:bodyDiv w:val="1"/>
      <w:marLeft w:val="0"/>
      <w:marRight w:val="0"/>
      <w:marTop w:val="0"/>
      <w:marBottom w:val="0"/>
      <w:divBdr>
        <w:top w:val="none" w:sz="0" w:space="0" w:color="auto"/>
        <w:left w:val="none" w:sz="0" w:space="0" w:color="auto"/>
        <w:bottom w:val="none" w:sz="0" w:space="0" w:color="auto"/>
        <w:right w:val="none" w:sz="0" w:space="0" w:color="auto"/>
      </w:divBdr>
      <w:divsChild>
        <w:div w:id="449277029">
          <w:marLeft w:val="0"/>
          <w:marRight w:val="0"/>
          <w:marTop w:val="0"/>
          <w:marBottom w:val="0"/>
          <w:divBdr>
            <w:top w:val="none" w:sz="0" w:space="0" w:color="auto"/>
            <w:left w:val="none" w:sz="0" w:space="0" w:color="auto"/>
            <w:bottom w:val="none" w:sz="0" w:space="0" w:color="auto"/>
            <w:right w:val="none" w:sz="0" w:space="0" w:color="auto"/>
          </w:divBdr>
        </w:div>
        <w:div w:id="884567031">
          <w:marLeft w:val="0"/>
          <w:marRight w:val="0"/>
          <w:marTop w:val="0"/>
          <w:marBottom w:val="0"/>
          <w:divBdr>
            <w:top w:val="none" w:sz="0" w:space="0" w:color="auto"/>
            <w:left w:val="none" w:sz="0" w:space="0" w:color="auto"/>
            <w:bottom w:val="none" w:sz="0" w:space="0" w:color="auto"/>
            <w:right w:val="none" w:sz="0" w:space="0" w:color="auto"/>
          </w:divBdr>
        </w:div>
        <w:div w:id="914514323">
          <w:marLeft w:val="0"/>
          <w:marRight w:val="0"/>
          <w:marTop w:val="0"/>
          <w:marBottom w:val="0"/>
          <w:divBdr>
            <w:top w:val="none" w:sz="0" w:space="0" w:color="auto"/>
            <w:left w:val="none" w:sz="0" w:space="0" w:color="auto"/>
            <w:bottom w:val="none" w:sz="0" w:space="0" w:color="auto"/>
            <w:right w:val="none" w:sz="0" w:space="0" w:color="auto"/>
          </w:divBdr>
        </w:div>
        <w:div w:id="1985693365">
          <w:marLeft w:val="0"/>
          <w:marRight w:val="0"/>
          <w:marTop w:val="0"/>
          <w:marBottom w:val="0"/>
          <w:divBdr>
            <w:top w:val="none" w:sz="0" w:space="0" w:color="auto"/>
            <w:left w:val="none" w:sz="0" w:space="0" w:color="auto"/>
            <w:bottom w:val="none" w:sz="0" w:space="0" w:color="auto"/>
            <w:right w:val="none" w:sz="0" w:space="0" w:color="auto"/>
          </w:divBdr>
        </w:div>
        <w:div w:id="2068185286">
          <w:marLeft w:val="0"/>
          <w:marRight w:val="0"/>
          <w:marTop w:val="0"/>
          <w:marBottom w:val="0"/>
          <w:divBdr>
            <w:top w:val="none" w:sz="0" w:space="0" w:color="auto"/>
            <w:left w:val="none" w:sz="0" w:space="0" w:color="auto"/>
            <w:bottom w:val="none" w:sz="0" w:space="0" w:color="auto"/>
            <w:right w:val="none" w:sz="0" w:space="0" w:color="auto"/>
          </w:divBdr>
        </w:div>
      </w:divsChild>
    </w:div>
    <w:div w:id="2128231241">
      <w:bodyDiv w:val="1"/>
      <w:marLeft w:val="0"/>
      <w:marRight w:val="0"/>
      <w:marTop w:val="0"/>
      <w:marBottom w:val="0"/>
      <w:divBdr>
        <w:top w:val="none" w:sz="0" w:space="0" w:color="auto"/>
        <w:left w:val="none" w:sz="0" w:space="0" w:color="auto"/>
        <w:bottom w:val="none" w:sz="0" w:space="0" w:color="auto"/>
        <w:right w:val="none" w:sz="0" w:space="0" w:color="auto"/>
      </w:divBdr>
      <w:divsChild>
        <w:div w:id="289094486">
          <w:marLeft w:val="0"/>
          <w:marRight w:val="0"/>
          <w:marTop w:val="0"/>
          <w:marBottom w:val="0"/>
          <w:divBdr>
            <w:top w:val="none" w:sz="0" w:space="0" w:color="auto"/>
            <w:left w:val="none" w:sz="0" w:space="0" w:color="auto"/>
            <w:bottom w:val="none" w:sz="0" w:space="0" w:color="auto"/>
            <w:right w:val="none" w:sz="0" w:space="0" w:color="auto"/>
          </w:divBdr>
        </w:div>
        <w:div w:id="1481573887">
          <w:marLeft w:val="0"/>
          <w:marRight w:val="0"/>
          <w:marTop w:val="0"/>
          <w:marBottom w:val="0"/>
          <w:divBdr>
            <w:top w:val="none" w:sz="0" w:space="0" w:color="auto"/>
            <w:left w:val="none" w:sz="0" w:space="0" w:color="auto"/>
            <w:bottom w:val="none" w:sz="0" w:space="0" w:color="auto"/>
            <w:right w:val="none" w:sz="0" w:space="0" w:color="auto"/>
          </w:divBdr>
        </w:div>
        <w:div w:id="1582331328">
          <w:marLeft w:val="0"/>
          <w:marRight w:val="0"/>
          <w:marTop w:val="0"/>
          <w:marBottom w:val="0"/>
          <w:divBdr>
            <w:top w:val="none" w:sz="0" w:space="0" w:color="auto"/>
            <w:left w:val="none" w:sz="0" w:space="0" w:color="auto"/>
            <w:bottom w:val="none" w:sz="0" w:space="0" w:color="auto"/>
            <w:right w:val="none" w:sz="0" w:space="0" w:color="auto"/>
          </w:divBdr>
        </w:div>
        <w:div w:id="1658071215">
          <w:marLeft w:val="0"/>
          <w:marRight w:val="0"/>
          <w:marTop w:val="0"/>
          <w:marBottom w:val="0"/>
          <w:divBdr>
            <w:top w:val="none" w:sz="0" w:space="0" w:color="auto"/>
            <w:left w:val="none" w:sz="0" w:space="0" w:color="auto"/>
            <w:bottom w:val="none" w:sz="0" w:space="0" w:color="auto"/>
            <w:right w:val="none" w:sz="0" w:space="0" w:color="auto"/>
          </w:divBdr>
        </w:div>
        <w:div w:id="1685404161">
          <w:marLeft w:val="0"/>
          <w:marRight w:val="0"/>
          <w:marTop w:val="0"/>
          <w:marBottom w:val="0"/>
          <w:divBdr>
            <w:top w:val="none" w:sz="0" w:space="0" w:color="auto"/>
            <w:left w:val="none" w:sz="0" w:space="0" w:color="auto"/>
            <w:bottom w:val="none" w:sz="0" w:space="0" w:color="auto"/>
            <w:right w:val="none" w:sz="0" w:space="0" w:color="auto"/>
          </w:divBdr>
        </w:div>
      </w:divsChild>
    </w:div>
    <w:div w:id="2138644062">
      <w:bodyDiv w:val="1"/>
      <w:marLeft w:val="0"/>
      <w:marRight w:val="0"/>
      <w:marTop w:val="0"/>
      <w:marBottom w:val="0"/>
      <w:divBdr>
        <w:top w:val="none" w:sz="0" w:space="0" w:color="auto"/>
        <w:left w:val="none" w:sz="0" w:space="0" w:color="auto"/>
        <w:bottom w:val="none" w:sz="0" w:space="0" w:color="auto"/>
        <w:right w:val="none" w:sz="0" w:space="0" w:color="auto"/>
      </w:divBdr>
      <w:divsChild>
        <w:div w:id="948001181">
          <w:marLeft w:val="0"/>
          <w:marRight w:val="0"/>
          <w:marTop w:val="0"/>
          <w:marBottom w:val="0"/>
          <w:divBdr>
            <w:top w:val="none" w:sz="0" w:space="0" w:color="auto"/>
            <w:left w:val="none" w:sz="0" w:space="0" w:color="auto"/>
            <w:bottom w:val="none" w:sz="0" w:space="0" w:color="auto"/>
            <w:right w:val="none" w:sz="0" w:space="0" w:color="auto"/>
          </w:divBdr>
        </w:div>
        <w:div w:id="1340934543">
          <w:marLeft w:val="0"/>
          <w:marRight w:val="0"/>
          <w:marTop w:val="0"/>
          <w:marBottom w:val="0"/>
          <w:divBdr>
            <w:top w:val="none" w:sz="0" w:space="0" w:color="auto"/>
            <w:left w:val="none" w:sz="0" w:space="0" w:color="auto"/>
            <w:bottom w:val="none" w:sz="0" w:space="0" w:color="auto"/>
            <w:right w:val="none" w:sz="0" w:space="0" w:color="auto"/>
          </w:divBdr>
        </w:div>
        <w:div w:id="1757633908">
          <w:marLeft w:val="0"/>
          <w:marRight w:val="0"/>
          <w:marTop w:val="0"/>
          <w:marBottom w:val="0"/>
          <w:divBdr>
            <w:top w:val="none" w:sz="0" w:space="0" w:color="auto"/>
            <w:left w:val="none" w:sz="0" w:space="0" w:color="auto"/>
            <w:bottom w:val="none" w:sz="0" w:space="0" w:color="auto"/>
            <w:right w:val="none" w:sz="0" w:space="0" w:color="auto"/>
          </w:divBdr>
        </w:div>
      </w:divsChild>
    </w:div>
    <w:div w:id="2142140484">
      <w:bodyDiv w:val="1"/>
      <w:marLeft w:val="0"/>
      <w:marRight w:val="0"/>
      <w:marTop w:val="0"/>
      <w:marBottom w:val="0"/>
      <w:divBdr>
        <w:top w:val="none" w:sz="0" w:space="0" w:color="auto"/>
        <w:left w:val="none" w:sz="0" w:space="0" w:color="auto"/>
        <w:bottom w:val="none" w:sz="0" w:space="0" w:color="auto"/>
        <w:right w:val="none" w:sz="0" w:space="0" w:color="auto"/>
      </w:divBdr>
      <w:divsChild>
        <w:div w:id="415903480">
          <w:marLeft w:val="0"/>
          <w:marRight w:val="0"/>
          <w:marTop w:val="0"/>
          <w:marBottom w:val="0"/>
          <w:divBdr>
            <w:top w:val="none" w:sz="0" w:space="0" w:color="auto"/>
            <w:left w:val="none" w:sz="0" w:space="0" w:color="auto"/>
            <w:bottom w:val="none" w:sz="0" w:space="0" w:color="auto"/>
            <w:right w:val="none" w:sz="0" w:space="0" w:color="auto"/>
          </w:divBdr>
        </w:div>
        <w:div w:id="601376600">
          <w:marLeft w:val="0"/>
          <w:marRight w:val="0"/>
          <w:marTop w:val="0"/>
          <w:marBottom w:val="0"/>
          <w:divBdr>
            <w:top w:val="none" w:sz="0" w:space="0" w:color="auto"/>
            <w:left w:val="none" w:sz="0" w:space="0" w:color="auto"/>
            <w:bottom w:val="none" w:sz="0" w:space="0" w:color="auto"/>
            <w:right w:val="none" w:sz="0" w:space="0" w:color="auto"/>
          </w:divBdr>
        </w:div>
      </w:divsChild>
    </w:div>
    <w:div w:id="2144688049">
      <w:bodyDiv w:val="1"/>
      <w:marLeft w:val="0"/>
      <w:marRight w:val="0"/>
      <w:marTop w:val="0"/>
      <w:marBottom w:val="0"/>
      <w:divBdr>
        <w:top w:val="none" w:sz="0" w:space="0" w:color="auto"/>
        <w:left w:val="none" w:sz="0" w:space="0" w:color="auto"/>
        <w:bottom w:val="none" w:sz="0" w:space="0" w:color="auto"/>
        <w:right w:val="none" w:sz="0" w:space="0" w:color="auto"/>
      </w:divBdr>
      <w:divsChild>
        <w:div w:id="1827892675">
          <w:marLeft w:val="0"/>
          <w:marRight w:val="0"/>
          <w:marTop w:val="0"/>
          <w:marBottom w:val="0"/>
          <w:divBdr>
            <w:top w:val="none" w:sz="0" w:space="0" w:color="auto"/>
            <w:left w:val="none" w:sz="0" w:space="0" w:color="auto"/>
            <w:bottom w:val="none" w:sz="0" w:space="0" w:color="auto"/>
            <w:right w:val="none" w:sz="0" w:space="0" w:color="auto"/>
          </w:divBdr>
        </w:div>
        <w:div w:id="1840342454">
          <w:marLeft w:val="0"/>
          <w:marRight w:val="0"/>
          <w:marTop w:val="0"/>
          <w:marBottom w:val="0"/>
          <w:divBdr>
            <w:top w:val="none" w:sz="0" w:space="0" w:color="auto"/>
            <w:left w:val="none" w:sz="0" w:space="0" w:color="auto"/>
            <w:bottom w:val="none" w:sz="0" w:space="0" w:color="auto"/>
            <w:right w:val="none" w:sz="0" w:space="0" w:color="auto"/>
          </w:divBdr>
        </w:div>
        <w:div w:id="358434199">
          <w:marLeft w:val="0"/>
          <w:marRight w:val="0"/>
          <w:marTop w:val="0"/>
          <w:marBottom w:val="0"/>
          <w:divBdr>
            <w:top w:val="none" w:sz="0" w:space="0" w:color="auto"/>
            <w:left w:val="none" w:sz="0" w:space="0" w:color="auto"/>
            <w:bottom w:val="none" w:sz="0" w:space="0" w:color="auto"/>
            <w:right w:val="none" w:sz="0" w:space="0" w:color="auto"/>
          </w:divBdr>
        </w:div>
        <w:div w:id="1187256637">
          <w:marLeft w:val="0"/>
          <w:marRight w:val="0"/>
          <w:marTop w:val="0"/>
          <w:marBottom w:val="0"/>
          <w:divBdr>
            <w:top w:val="none" w:sz="0" w:space="0" w:color="auto"/>
            <w:left w:val="none" w:sz="0" w:space="0" w:color="auto"/>
            <w:bottom w:val="none" w:sz="0" w:space="0" w:color="auto"/>
            <w:right w:val="none" w:sz="0" w:space="0" w:color="auto"/>
          </w:divBdr>
        </w:div>
        <w:div w:id="1202785229">
          <w:marLeft w:val="0"/>
          <w:marRight w:val="0"/>
          <w:marTop w:val="0"/>
          <w:marBottom w:val="0"/>
          <w:divBdr>
            <w:top w:val="none" w:sz="0" w:space="0" w:color="auto"/>
            <w:left w:val="none" w:sz="0" w:space="0" w:color="auto"/>
            <w:bottom w:val="none" w:sz="0" w:space="0" w:color="auto"/>
            <w:right w:val="none" w:sz="0" w:space="0" w:color="auto"/>
          </w:divBdr>
        </w:div>
        <w:div w:id="1231891377">
          <w:marLeft w:val="0"/>
          <w:marRight w:val="0"/>
          <w:marTop w:val="0"/>
          <w:marBottom w:val="0"/>
          <w:divBdr>
            <w:top w:val="none" w:sz="0" w:space="0" w:color="auto"/>
            <w:left w:val="none" w:sz="0" w:space="0" w:color="auto"/>
            <w:bottom w:val="none" w:sz="0" w:space="0" w:color="auto"/>
            <w:right w:val="none" w:sz="0" w:space="0" w:color="auto"/>
          </w:divBdr>
        </w:div>
        <w:div w:id="773667184">
          <w:marLeft w:val="0"/>
          <w:marRight w:val="0"/>
          <w:marTop w:val="0"/>
          <w:marBottom w:val="0"/>
          <w:divBdr>
            <w:top w:val="none" w:sz="0" w:space="0" w:color="auto"/>
            <w:left w:val="none" w:sz="0" w:space="0" w:color="auto"/>
            <w:bottom w:val="none" w:sz="0" w:space="0" w:color="auto"/>
            <w:right w:val="none" w:sz="0" w:space="0" w:color="auto"/>
          </w:divBdr>
        </w:div>
        <w:div w:id="300351761">
          <w:marLeft w:val="0"/>
          <w:marRight w:val="0"/>
          <w:marTop w:val="0"/>
          <w:marBottom w:val="0"/>
          <w:divBdr>
            <w:top w:val="none" w:sz="0" w:space="0" w:color="auto"/>
            <w:left w:val="none" w:sz="0" w:space="0" w:color="auto"/>
            <w:bottom w:val="none" w:sz="0" w:space="0" w:color="auto"/>
            <w:right w:val="none" w:sz="0" w:space="0" w:color="auto"/>
          </w:divBdr>
        </w:div>
      </w:divsChild>
    </w:div>
    <w:div w:id="2146510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0726CF-9F9E-46F6-9646-2EBCE61E8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2629</Words>
  <Characters>16563</Characters>
  <Application>Microsoft Office Word</Application>
  <DocSecurity>0</DocSecurity>
  <Lines>138</Lines>
  <Paragraphs>38</Paragraphs>
  <ScaleCrop>false</ScaleCrop>
  <HeadingPairs>
    <vt:vector size="2" baseType="variant">
      <vt:variant>
        <vt:lpstr>Titel</vt:lpstr>
      </vt:variant>
      <vt:variant>
        <vt:i4>1</vt:i4>
      </vt:variant>
    </vt:vector>
  </HeadingPairs>
  <TitlesOfParts>
    <vt:vector size="1" baseType="lpstr">
      <vt:lpstr>Aaron zwischen den Toten und Lebendigen</vt:lpstr>
    </vt:vector>
  </TitlesOfParts>
  <Company/>
  <LinksUpToDate>false</LinksUpToDate>
  <CharactersWithSpaces>19154</CharactersWithSpaces>
  <SharedDoc>false</SharedDoc>
  <HLinks>
    <vt:vector size="18" baseType="variant">
      <vt:variant>
        <vt:i4>720898</vt:i4>
      </vt:variant>
      <vt:variant>
        <vt:i4>6</vt:i4>
      </vt:variant>
      <vt:variant>
        <vt:i4>0</vt:i4>
      </vt:variant>
      <vt:variant>
        <vt:i4>5</vt:i4>
      </vt:variant>
      <vt:variant>
        <vt:lpwstr>javascript:void('Verse details');</vt:lpwstr>
      </vt:variant>
      <vt:variant>
        <vt:lpwstr/>
      </vt:variant>
      <vt:variant>
        <vt:i4>720898</vt:i4>
      </vt:variant>
      <vt:variant>
        <vt:i4>3</vt:i4>
      </vt:variant>
      <vt:variant>
        <vt:i4>0</vt:i4>
      </vt:variant>
      <vt:variant>
        <vt:i4>5</vt:i4>
      </vt:variant>
      <vt:variant>
        <vt:lpwstr>javascript:void('Verse details');</vt:lpwstr>
      </vt:variant>
      <vt:variant>
        <vt:lpwstr/>
      </vt:variant>
      <vt:variant>
        <vt:i4>720898</vt:i4>
      </vt:variant>
      <vt:variant>
        <vt:i4>0</vt:i4>
      </vt:variant>
      <vt:variant>
        <vt:i4>0</vt:i4>
      </vt:variant>
      <vt:variant>
        <vt:i4>5</vt:i4>
      </vt:variant>
      <vt:variant>
        <vt:lpwstr>javascript:void('Verse details');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Aaron zwischen den Toten und Lebendigen</dc:title>
  <dc:subject/>
  <dc:creator>Wilhelm Busch</dc:creator>
  <cp:keywords/>
  <cp:lastModifiedBy>RB</cp:lastModifiedBy>
  <cp:revision>4</cp:revision>
  <cp:lastPrinted>2020-06-25T08:09:00Z</cp:lastPrinted>
  <dcterms:created xsi:type="dcterms:W3CDTF">2020-06-25T09:16:00Z</dcterms:created>
  <dcterms:modified xsi:type="dcterms:W3CDTF">2020-06-25T09:24:00Z</dcterms:modified>
</cp:coreProperties>
</file>