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BDC7F" w14:textId="171141CB" w:rsidR="00AD6D68" w:rsidRPr="00DF733A" w:rsidRDefault="00E9205F" w:rsidP="00AD6D68">
      <w:pPr>
        <w:pStyle w:val="KeinLeerraum"/>
        <w:spacing w:line="360" w:lineRule="auto"/>
        <w:rPr>
          <w:rFonts w:asciiTheme="minorHAnsi" w:hAnsiTheme="minorHAnsi" w:cstheme="minorHAnsi"/>
          <w:b/>
          <w:sz w:val="28"/>
          <w:szCs w:val="28"/>
          <w:lang w:val="de-DE"/>
        </w:rPr>
      </w:pPr>
      <w:r>
        <w:rPr>
          <w:rFonts w:asciiTheme="minorHAnsi" w:hAnsiTheme="minorHAnsi" w:cstheme="minorHAnsi"/>
          <w:b/>
          <w:sz w:val="28"/>
          <w:szCs w:val="28"/>
          <w:lang w:val="de-DE"/>
        </w:rPr>
        <w:t>S</w:t>
      </w:r>
      <w:r w:rsidR="00AD6D68" w:rsidRPr="00DF733A">
        <w:rPr>
          <w:rFonts w:asciiTheme="minorHAnsi" w:hAnsiTheme="minorHAnsi" w:cstheme="minorHAnsi"/>
          <w:b/>
          <w:sz w:val="28"/>
          <w:szCs w:val="28"/>
          <w:lang w:val="de-DE"/>
        </w:rPr>
        <w:t xml:space="preserve">acharja – Teil </w:t>
      </w:r>
      <w:r w:rsidR="000E3987">
        <w:rPr>
          <w:rFonts w:asciiTheme="minorHAnsi" w:hAnsiTheme="minorHAnsi" w:cstheme="minorHAnsi"/>
          <w:b/>
          <w:sz w:val="28"/>
          <w:szCs w:val="28"/>
          <w:lang w:val="de-DE"/>
        </w:rPr>
        <w:t>2</w:t>
      </w:r>
      <w:r w:rsidR="00AD6D68">
        <w:rPr>
          <w:rFonts w:asciiTheme="minorHAnsi" w:hAnsiTheme="minorHAnsi" w:cstheme="minorHAnsi"/>
          <w:b/>
          <w:sz w:val="28"/>
          <w:szCs w:val="28"/>
          <w:lang w:val="de-DE"/>
        </w:rPr>
        <w:t xml:space="preserve"> |</w:t>
      </w:r>
      <w:r w:rsidR="000E3987">
        <w:rPr>
          <w:rFonts w:asciiTheme="minorHAnsi" w:hAnsiTheme="minorHAnsi" w:cstheme="minorHAnsi"/>
          <w:b/>
          <w:sz w:val="28"/>
          <w:szCs w:val="28"/>
          <w:lang w:val="de-DE"/>
        </w:rPr>
        <w:t xml:space="preserve"> </w:t>
      </w:r>
      <w:r w:rsidR="006B7EDB">
        <w:rPr>
          <w:rFonts w:asciiTheme="minorHAnsi" w:hAnsiTheme="minorHAnsi" w:cstheme="minorHAnsi"/>
          <w:b/>
          <w:sz w:val="28"/>
          <w:szCs w:val="28"/>
          <w:lang w:val="de-DE"/>
        </w:rPr>
        <w:t xml:space="preserve">Kp 7-11 | </w:t>
      </w:r>
      <w:r w:rsidR="000E3987">
        <w:rPr>
          <w:rFonts w:asciiTheme="minorHAnsi" w:hAnsiTheme="minorHAnsi" w:cstheme="minorHAnsi"/>
          <w:b/>
          <w:sz w:val="28"/>
          <w:szCs w:val="28"/>
          <w:lang w:val="de-DE"/>
        </w:rPr>
        <w:t>F</w:t>
      </w:r>
      <w:r w:rsidR="006B7EDB">
        <w:rPr>
          <w:rFonts w:asciiTheme="minorHAnsi" w:hAnsiTheme="minorHAnsi" w:cstheme="minorHAnsi"/>
          <w:b/>
          <w:sz w:val="28"/>
          <w:szCs w:val="28"/>
          <w:lang w:val="de-DE"/>
        </w:rPr>
        <w:t xml:space="preserve"> &amp; A</w:t>
      </w:r>
      <w:r w:rsidR="00AD6D68">
        <w:rPr>
          <w:rFonts w:asciiTheme="minorHAnsi" w:hAnsiTheme="minorHAnsi" w:cstheme="minorHAnsi"/>
          <w:b/>
          <w:sz w:val="28"/>
          <w:szCs w:val="28"/>
          <w:lang w:val="de-DE"/>
        </w:rPr>
        <w:t xml:space="preserve"> über "Feiertage" / 1. Kommen des Herrn Jesus</w:t>
      </w:r>
    </w:p>
    <w:p w14:paraId="22C7677C" w14:textId="02DF466C" w:rsidR="00026956" w:rsidRPr="004F2406" w:rsidRDefault="004F2406" w:rsidP="004F2406">
      <w:pPr>
        <w:pStyle w:val="KeinLeerraum"/>
        <w:spacing w:line="360" w:lineRule="auto"/>
        <w:rPr>
          <w:rFonts w:asciiTheme="minorHAnsi" w:hAnsiTheme="minorHAnsi" w:cstheme="minorHAnsi"/>
          <w:b/>
          <w:sz w:val="28"/>
          <w:szCs w:val="28"/>
        </w:rPr>
      </w:pPr>
      <w:r w:rsidRPr="004F2406">
        <w:rPr>
          <w:rFonts w:asciiTheme="minorHAnsi" w:hAnsiTheme="minorHAnsi" w:cstheme="minorHAnsi"/>
          <w:b/>
          <w:sz w:val="28"/>
          <w:szCs w:val="28"/>
        </w:rPr>
        <w:t>Fragen</w:t>
      </w:r>
      <w:r w:rsidR="000E3987">
        <w:rPr>
          <w:rFonts w:asciiTheme="minorHAnsi" w:hAnsiTheme="minorHAnsi" w:cstheme="minorHAnsi"/>
          <w:b/>
          <w:sz w:val="28"/>
          <w:szCs w:val="28"/>
        </w:rPr>
        <w:t xml:space="preserve"> / Antworten</w:t>
      </w:r>
      <w:r w:rsidRPr="004F2406">
        <w:rPr>
          <w:rFonts w:asciiTheme="minorHAnsi" w:hAnsiTheme="minorHAnsi" w:cstheme="minorHAnsi"/>
          <w:b/>
          <w:sz w:val="28"/>
          <w:szCs w:val="28"/>
        </w:rPr>
        <w:t xml:space="preserve"> über Fasten</w:t>
      </w:r>
      <w:r>
        <w:rPr>
          <w:rFonts w:asciiTheme="minorHAnsi" w:hAnsiTheme="minorHAnsi" w:cstheme="minorHAnsi"/>
          <w:b/>
          <w:sz w:val="28"/>
          <w:szCs w:val="28"/>
        </w:rPr>
        <w:t xml:space="preserve"> (7-8)</w:t>
      </w:r>
    </w:p>
    <w:p w14:paraId="7AA05824" w14:textId="5B4C21FF" w:rsidR="00026956" w:rsidRPr="00DF733A" w:rsidRDefault="00454849" w:rsidP="003C4819">
      <w:pPr>
        <w:pStyle w:val="KeinLeerraum"/>
        <w:rPr>
          <w:rFonts w:asciiTheme="minorHAnsi" w:hAnsiTheme="minorHAnsi" w:cstheme="minorHAnsi"/>
          <w:b/>
          <w:szCs w:val="24"/>
        </w:rPr>
      </w:pPr>
      <w:r w:rsidRPr="00454849">
        <w:rPr>
          <w:rFonts w:asciiTheme="minorHAnsi" w:hAnsiTheme="minorHAnsi" w:cstheme="minorHAnsi"/>
          <w:szCs w:val="24"/>
        </w:rPr>
        <w:t xml:space="preserve">"Und es geschah im vierten Jahr des Königs Darius: </w:t>
      </w:r>
      <w:r w:rsidRPr="00454849">
        <w:rPr>
          <w:rFonts w:ascii="Cambria Math" w:hAnsi="Cambria Math" w:cs="Cambria Math"/>
          <w:szCs w:val="24"/>
        </w:rPr>
        <w:t>⟨</w:t>
      </w:r>
      <w:r w:rsidRPr="00454849">
        <w:rPr>
          <w:rFonts w:asciiTheme="minorHAnsi" w:hAnsiTheme="minorHAnsi" w:cstheme="minorHAnsi"/>
          <w:szCs w:val="24"/>
        </w:rPr>
        <w:t>Da</w:t>
      </w:r>
      <w:r w:rsidRPr="00454849">
        <w:rPr>
          <w:rFonts w:ascii="Cambria Math" w:hAnsi="Cambria Math" w:cs="Cambria Math"/>
          <w:szCs w:val="24"/>
        </w:rPr>
        <w:t>⟩</w:t>
      </w:r>
      <w:r w:rsidRPr="00454849">
        <w:rPr>
          <w:rFonts w:asciiTheme="minorHAnsi" w:hAnsiTheme="minorHAnsi" w:cstheme="minorHAnsi"/>
          <w:szCs w:val="24"/>
        </w:rPr>
        <w:t xml:space="preserve"> geschah das Wort des HERRN zu Sacharja am vierten </w:t>
      </w:r>
      <w:r w:rsidRPr="00454849">
        <w:rPr>
          <w:rFonts w:ascii="Cambria Math" w:hAnsi="Cambria Math" w:cs="Cambria Math"/>
          <w:szCs w:val="24"/>
        </w:rPr>
        <w:t>⟨</w:t>
      </w:r>
      <w:r w:rsidRPr="00454849">
        <w:rPr>
          <w:rFonts w:asciiTheme="minorHAnsi" w:hAnsiTheme="minorHAnsi" w:cstheme="minorHAnsi"/>
          <w:szCs w:val="24"/>
        </w:rPr>
        <w:t>Tag</w:t>
      </w:r>
      <w:r w:rsidRPr="00454849">
        <w:rPr>
          <w:rFonts w:ascii="Cambria Math" w:hAnsi="Cambria Math" w:cs="Cambria Math"/>
          <w:szCs w:val="24"/>
        </w:rPr>
        <w:t>⟩</w:t>
      </w:r>
      <w:r w:rsidRPr="00454849">
        <w:rPr>
          <w:rFonts w:asciiTheme="minorHAnsi" w:hAnsiTheme="minorHAnsi" w:cstheme="minorHAnsi"/>
          <w:szCs w:val="24"/>
        </w:rPr>
        <w:t xml:space="preserve"> des neunten Monats, im </w:t>
      </w:r>
      <w:r w:rsidRPr="00454849">
        <w:rPr>
          <w:rFonts w:ascii="Cambria Math" w:hAnsi="Cambria Math" w:cs="Cambria Math"/>
          <w:szCs w:val="24"/>
        </w:rPr>
        <w:t>⟨</w:t>
      </w:r>
      <w:r w:rsidRPr="00454849">
        <w:rPr>
          <w:rFonts w:asciiTheme="minorHAnsi" w:hAnsiTheme="minorHAnsi" w:cstheme="minorHAnsi"/>
          <w:szCs w:val="24"/>
        </w:rPr>
        <w:t>Monat</w:t>
      </w:r>
      <w:r w:rsidRPr="00454849">
        <w:rPr>
          <w:rFonts w:ascii="Cambria Math" w:hAnsi="Cambria Math" w:cs="Cambria Math"/>
          <w:szCs w:val="24"/>
        </w:rPr>
        <w:t>⟩</w:t>
      </w:r>
      <w:r w:rsidRPr="00454849">
        <w:rPr>
          <w:rFonts w:asciiTheme="minorHAnsi" w:hAnsiTheme="minorHAnsi" w:cstheme="minorHAnsi"/>
          <w:szCs w:val="24"/>
        </w:rPr>
        <w:t xml:space="preserve"> Kislew, 2 als </w:t>
      </w:r>
      <w:r w:rsidRPr="00454849">
        <w:rPr>
          <w:rFonts w:ascii="Cambria Math" w:hAnsi="Cambria Math" w:cs="Cambria Math"/>
          <w:szCs w:val="24"/>
        </w:rPr>
        <w:t>⟨</w:t>
      </w:r>
      <w:r w:rsidRPr="00454849">
        <w:rPr>
          <w:rFonts w:asciiTheme="minorHAnsi" w:hAnsiTheme="minorHAnsi" w:cstheme="minorHAnsi"/>
          <w:szCs w:val="24"/>
        </w:rPr>
        <w:t>nämlich</w:t>
      </w:r>
      <w:r w:rsidRPr="00454849">
        <w:rPr>
          <w:rFonts w:ascii="Cambria Math" w:hAnsi="Cambria Math" w:cs="Cambria Math"/>
          <w:szCs w:val="24"/>
        </w:rPr>
        <w:t>⟩</w:t>
      </w:r>
      <w:r w:rsidRPr="00454849">
        <w:rPr>
          <w:rFonts w:asciiTheme="minorHAnsi" w:hAnsiTheme="minorHAnsi" w:cstheme="minorHAnsi"/>
          <w:szCs w:val="24"/>
        </w:rPr>
        <w:t xml:space="preserve"> Bethel </w:t>
      </w:r>
      <w:r w:rsidRPr="00454849">
        <w:rPr>
          <w:rFonts w:ascii="Cambria Math" w:hAnsi="Cambria Math" w:cs="Cambria Math"/>
          <w:szCs w:val="24"/>
        </w:rPr>
        <w:t>⟨</w:t>
      </w:r>
      <w:r w:rsidRPr="00454849">
        <w:rPr>
          <w:rFonts w:asciiTheme="minorHAnsi" w:hAnsiTheme="minorHAnsi" w:cstheme="minorHAnsi"/>
          <w:szCs w:val="24"/>
        </w:rPr>
        <w:t>den</w:t>
      </w:r>
      <w:r w:rsidRPr="00454849">
        <w:rPr>
          <w:rFonts w:ascii="Cambria Math" w:hAnsi="Cambria Math" w:cs="Cambria Math"/>
          <w:szCs w:val="24"/>
        </w:rPr>
        <w:t>⟩</w:t>
      </w:r>
      <w:r w:rsidRPr="00454849">
        <w:rPr>
          <w:rFonts w:asciiTheme="minorHAnsi" w:hAnsiTheme="minorHAnsi" w:cstheme="minorHAnsi"/>
          <w:szCs w:val="24"/>
        </w:rPr>
        <w:t xml:space="preserve"> </w:t>
      </w:r>
      <w:proofErr w:type="spellStart"/>
      <w:r w:rsidRPr="00454849">
        <w:rPr>
          <w:rFonts w:asciiTheme="minorHAnsi" w:hAnsiTheme="minorHAnsi" w:cstheme="minorHAnsi"/>
          <w:szCs w:val="24"/>
        </w:rPr>
        <w:t>Sarezer</w:t>
      </w:r>
      <w:proofErr w:type="spellEnd"/>
      <w:r w:rsidRPr="00454849">
        <w:rPr>
          <w:rFonts w:asciiTheme="minorHAnsi" w:hAnsiTheme="minorHAnsi" w:cstheme="minorHAnsi"/>
          <w:szCs w:val="24"/>
        </w:rPr>
        <w:t xml:space="preserve"> und Regem-</w:t>
      </w:r>
      <w:proofErr w:type="spellStart"/>
      <w:r w:rsidRPr="00454849">
        <w:rPr>
          <w:rFonts w:asciiTheme="minorHAnsi" w:hAnsiTheme="minorHAnsi" w:cstheme="minorHAnsi"/>
          <w:szCs w:val="24"/>
        </w:rPr>
        <w:t>Melech</w:t>
      </w:r>
      <w:proofErr w:type="spellEnd"/>
      <w:r w:rsidRPr="00454849">
        <w:rPr>
          <w:rFonts w:asciiTheme="minorHAnsi" w:hAnsiTheme="minorHAnsi" w:cstheme="minorHAnsi"/>
          <w:szCs w:val="24"/>
        </w:rPr>
        <w:t xml:space="preserve"> und seine Männer sandte, um den HERRN anzuflehen 3 und um die Priester, die zum Hause des HERRN der Heerscharen </w:t>
      </w:r>
      <w:r w:rsidRPr="00454849">
        <w:rPr>
          <w:rFonts w:ascii="Cambria Math" w:hAnsi="Cambria Math" w:cs="Cambria Math"/>
          <w:szCs w:val="24"/>
        </w:rPr>
        <w:t>⟨</w:t>
      </w:r>
      <w:r w:rsidRPr="00454849">
        <w:rPr>
          <w:rFonts w:asciiTheme="minorHAnsi" w:hAnsiTheme="minorHAnsi" w:cstheme="minorHAnsi"/>
          <w:szCs w:val="24"/>
        </w:rPr>
        <w:t>gehörten</w:t>
      </w:r>
      <w:r w:rsidRPr="00454849">
        <w:rPr>
          <w:rFonts w:ascii="Cambria Math" w:hAnsi="Cambria Math" w:cs="Cambria Math"/>
          <w:szCs w:val="24"/>
        </w:rPr>
        <w:t>⟩</w:t>
      </w:r>
      <w:r w:rsidRPr="00454849">
        <w:rPr>
          <w:rFonts w:asciiTheme="minorHAnsi" w:hAnsiTheme="minorHAnsi" w:cstheme="minorHAnsi"/>
          <w:szCs w:val="24"/>
        </w:rPr>
        <w:t xml:space="preserve">, und die Propheten zu fragen: Soll ich weinen im fünften Monat beim Fasten, wie ich es schon so viele Jahre getan habe?" </w:t>
      </w:r>
      <w:r>
        <w:rPr>
          <w:rFonts w:asciiTheme="minorHAnsi" w:hAnsiTheme="minorHAnsi" w:cstheme="minorHAnsi"/>
          <w:b/>
          <w:szCs w:val="24"/>
        </w:rPr>
        <w:t>(7,1-3)</w:t>
      </w:r>
    </w:p>
    <w:p w14:paraId="7903CE8B" w14:textId="6DF3A765" w:rsidR="00026956" w:rsidRDefault="00026956" w:rsidP="003C4819">
      <w:pPr>
        <w:pStyle w:val="KeinLeerraum"/>
        <w:rPr>
          <w:rFonts w:asciiTheme="minorHAnsi" w:hAnsiTheme="minorHAnsi" w:cstheme="minorHAnsi"/>
          <w:b/>
          <w:szCs w:val="24"/>
        </w:rPr>
      </w:pPr>
    </w:p>
    <w:p w14:paraId="7F9DB68C" w14:textId="36BBC2FF" w:rsidR="00026956" w:rsidRPr="001A415A" w:rsidRDefault="001A415A" w:rsidP="001A415A">
      <w:r w:rsidRPr="001A415A">
        <w:t>„</w:t>
      </w:r>
      <w:r w:rsidR="00642DF1" w:rsidRPr="00454849">
        <w:rPr>
          <w:rFonts w:cstheme="minorHAnsi"/>
        </w:rPr>
        <w:t xml:space="preserve">am vierten </w:t>
      </w:r>
      <w:r w:rsidR="00642DF1" w:rsidRPr="00454849">
        <w:rPr>
          <w:rFonts w:ascii="Cambria Math" w:hAnsi="Cambria Math" w:cs="Cambria Math"/>
        </w:rPr>
        <w:t>⟨</w:t>
      </w:r>
      <w:r w:rsidR="00642DF1" w:rsidRPr="00454849">
        <w:rPr>
          <w:rFonts w:cstheme="minorHAnsi"/>
        </w:rPr>
        <w:t>Tag</w:t>
      </w:r>
      <w:r w:rsidR="00642DF1" w:rsidRPr="00454849">
        <w:rPr>
          <w:rFonts w:ascii="Cambria Math" w:hAnsi="Cambria Math" w:cs="Cambria Math"/>
        </w:rPr>
        <w:t>⟩</w:t>
      </w:r>
      <w:r w:rsidR="00642DF1" w:rsidRPr="00454849">
        <w:rPr>
          <w:rFonts w:cstheme="minorHAnsi"/>
        </w:rPr>
        <w:t xml:space="preserve"> des neunten Monats, im </w:t>
      </w:r>
      <w:r w:rsidR="00642DF1" w:rsidRPr="00454849">
        <w:rPr>
          <w:rFonts w:ascii="Cambria Math" w:hAnsi="Cambria Math" w:cs="Cambria Math"/>
        </w:rPr>
        <w:t>⟨</w:t>
      </w:r>
      <w:r w:rsidR="00642DF1" w:rsidRPr="00454849">
        <w:rPr>
          <w:rFonts w:cstheme="minorHAnsi"/>
        </w:rPr>
        <w:t>Monat</w:t>
      </w:r>
      <w:r w:rsidR="00642DF1" w:rsidRPr="00454849">
        <w:rPr>
          <w:rFonts w:ascii="Cambria Math" w:hAnsi="Cambria Math" w:cs="Cambria Math"/>
        </w:rPr>
        <w:t>⟩</w:t>
      </w:r>
      <w:r w:rsidR="00642DF1" w:rsidRPr="00454849">
        <w:rPr>
          <w:rFonts w:cstheme="minorHAnsi"/>
        </w:rPr>
        <w:t xml:space="preserve"> Kislew</w:t>
      </w:r>
      <w:r w:rsidRPr="001A415A">
        <w:t>“</w:t>
      </w:r>
      <w:r w:rsidR="00642DF1">
        <w:t xml:space="preserve"> (518)</w:t>
      </w:r>
      <w:r w:rsidRPr="001A415A">
        <w:t>. Der Tempel des Herrn in Jerusalem war zu der Zeit zur Hälfte fertig, denn in Esra 6,15 lesen wir, dass er im sechsten Jahr des Königs fertiggestellt wurde</w:t>
      </w:r>
      <w:r w:rsidR="00642DF1">
        <w:t xml:space="preserve"> </w:t>
      </w:r>
      <w:r w:rsidR="00642DF1" w:rsidRPr="00642DF1">
        <w:rPr>
          <w:b/>
        </w:rPr>
        <w:t>(516)</w:t>
      </w:r>
      <w:r w:rsidRPr="001A415A">
        <w:t>.</w:t>
      </w:r>
    </w:p>
    <w:p w14:paraId="4D2F65A7" w14:textId="07E81AAA" w:rsidR="00026956" w:rsidRDefault="00026956" w:rsidP="003C4819">
      <w:pPr>
        <w:pStyle w:val="KeinLeerraum"/>
        <w:rPr>
          <w:rFonts w:asciiTheme="minorHAnsi" w:hAnsiTheme="minorHAnsi" w:cstheme="minorHAnsi"/>
          <w:b/>
          <w:szCs w:val="24"/>
        </w:rPr>
      </w:pPr>
    </w:p>
    <w:p w14:paraId="6E53969D" w14:textId="405B3FAF" w:rsidR="00642DF1" w:rsidRPr="00DF733A" w:rsidRDefault="00285230" w:rsidP="003C4819">
      <w:pPr>
        <w:pStyle w:val="KeinLeerraum"/>
        <w:rPr>
          <w:rFonts w:asciiTheme="minorHAnsi" w:hAnsiTheme="minorHAnsi" w:cstheme="minorHAnsi"/>
          <w:b/>
          <w:szCs w:val="24"/>
        </w:rPr>
      </w:pPr>
      <w:r>
        <w:rPr>
          <w:rFonts w:asciiTheme="minorHAnsi" w:hAnsiTheme="minorHAnsi" w:cstheme="minorHAnsi"/>
          <w:szCs w:val="24"/>
        </w:rPr>
        <w:t>Eine Delegation aus Bethel kam, um sich bei den Propheten zu erkundigen, inwieweit sie das Fasten am Jahrestag des Falls Jerusalems noch fortsetzen sollten. Sie haben dieses Fasten nun 70 Jahre lang gemacht, und in Anbetracht des bald fertiggestellten Tempels war die Frage, ob die Fasten nun weitergeführt werden sollen, oder durch die Fertigstellung des Tempels zu einem Ende kommen.</w:t>
      </w:r>
      <w:r w:rsidR="001823FA">
        <w:rPr>
          <w:rFonts w:asciiTheme="minorHAnsi" w:hAnsiTheme="minorHAnsi" w:cstheme="minorHAnsi"/>
          <w:szCs w:val="24"/>
        </w:rPr>
        <w:t xml:space="preserve"> </w:t>
      </w:r>
      <w:r w:rsidR="006916DB">
        <w:rPr>
          <w:rFonts w:asciiTheme="minorHAnsi" w:hAnsiTheme="minorHAnsi" w:cstheme="minorHAnsi"/>
          <w:szCs w:val="24"/>
        </w:rPr>
        <w:t>I</w:t>
      </w:r>
      <w:r w:rsidR="001823FA">
        <w:rPr>
          <w:rFonts w:asciiTheme="minorHAnsi" w:hAnsiTheme="minorHAnsi" w:cstheme="minorHAnsi"/>
          <w:szCs w:val="24"/>
        </w:rPr>
        <w:t>n den Antworten Gottes finden wir viele geistliche Prinzipien welche für alle Gläubigen zu allen Zeiten und an allen Orten zu beachten sind.</w:t>
      </w:r>
      <w:r w:rsidR="006916DB">
        <w:rPr>
          <w:rFonts w:asciiTheme="minorHAnsi" w:hAnsiTheme="minorHAnsi" w:cstheme="minorHAnsi"/>
          <w:szCs w:val="24"/>
        </w:rPr>
        <w:t xml:space="preserve"> Das mach</w:t>
      </w:r>
      <w:r w:rsidR="0077473F">
        <w:rPr>
          <w:rFonts w:asciiTheme="minorHAnsi" w:hAnsiTheme="minorHAnsi" w:cstheme="minorHAnsi"/>
          <w:szCs w:val="24"/>
        </w:rPr>
        <w:t>t</w:t>
      </w:r>
      <w:r w:rsidR="006916DB">
        <w:rPr>
          <w:rFonts w:asciiTheme="minorHAnsi" w:hAnsiTheme="minorHAnsi" w:cstheme="minorHAnsi"/>
          <w:szCs w:val="24"/>
        </w:rPr>
        <w:t xml:space="preserve"> Gottes Wort deutlich, indem Gott nicht einfach seine Antwort an Bethel richtet, sondern an das ganze Volk. Diese Fastenfrage ist eine grundsätzliche Frage!</w:t>
      </w:r>
    </w:p>
    <w:p w14:paraId="0A379669" w14:textId="4423E117" w:rsidR="00026956" w:rsidRDefault="00026956" w:rsidP="003C4819">
      <w:pPr>
        <w:pStyle w:val="KeinLeerraum"/>
        <w:rPr>
          <w:rFonts w:asciiTheme="minorHAnsi" w:hAnsiTheme="minorHAnsi" w:cstheme="minorHAnsi"/>
          <w:b/>
          <w:szCs w:val="24"/>
        </w:rPr>
      </w:pPr>
    </w:p>
    <w:p w14:paraId="341E4145" w14:textId="6740092B" w:rsidR="00285230" w:rsidRDefault="00E92051" w:rsidP="001823FA">
      <w:pPr>
        <w:pStyle w:val="KeinLeerraum"/>
        <w:spacing w:line="360" w:lineRule="auto"/>
        <w:rPr>
          <w:rFonts w:asciiTheme="minorHAnsi" w:hAnsiTheme="minorHAnsi" w:cstheme="minorHAnsi"/>
          <w:b/>
          <w:szCs w:val="24"/>
        </w:rPr>
      </w:pPr>
      <w:r>
        <w:rPr>
          <w:rFonts w:asciiTheme="minorHAnsi" w:hAnsiTheme="minorHAnsi" w:cstheme="minorHAnsi"/>
          <w:b/>
          <w:szCs w:val="24"/>
        </w:rPr>
        <w:t>Der Herr gibt vier Antworten auf diese Frage</w:t>
      </w:r>
    </w:p>
    <w:p w14:paraId="62141827" w14:textId="2A599927" w:rsidR="001823FA" w:rsidRDefault="001823FA" w:rsidP="00A0376B">
      <w:pPr>
        <w:pStyle w:val="KeinLeerraum"/>
      </w:pPr>
      <w:r>
        <w:t xml:space="preserve">Gottes Antwort </w:t>
      </w:r>
      <w:r w:rsidR="00A0376B">
        <w:t xml:space="preserve">kann man in vier </w:t>
      </w:r>
      <w:r w:rsidRPr="001823FA">
        <w:t>Botschaften</w:t>
      </w:r>
      <w:r w:rsidR="00A0376B">
        <w:t xml:space="preserve"> einteilen.</w:t>
      </w:r>
      <w:r w:rsidR="006916DB">
        <w:t xml:space="preserve"> </w:t>
      </w:r>
      <w:r w:rsidR="00A0376B">
        <w:t>Jede Antwort beginnt mit "</w:t>
      </w:r>
      <w:r w:rsidR="00A0376B" w:rsidRPr="00454849">
        <w:rPr>
          <w:rFonts w:asciiTheme="minorHAnsi" w:hAnsiTheme="minorHAnsi" w:cstheme="minorHAnsi"/>
          <w:szCs w:val="24"/>
        </w:rPr>
        <w:t>Da geschah das Wort des HERRN</w:t>
      </w:r>
      <w:r w:rsidR="00A0376B">
        <w:rPr>
          <w:rFonts w:asciiTheme="minorHAnsi" w:hAnsiTheme="minorHAnsi" w:cstheme="minorHAnsi"/>
          <w:szCs w:val="24"/>
        </w:rPr>
        <w:t>." (</w:t>
      </w:r>
      <w:r w:rsidRPr="001823FA">
        <w:t>7</w:t>
      </w:r>
      <w:r w:rsidR="00A0376B">
        <w:t>,</w:t>
      </w:r>
      <w:r w:rsidRPr="001823FA">
        <w:t>4</w:t>
      </w:r>
      <w:r w:rsidR="00A0376B">
        <w:t xml:space="preserve">; 7,8; </w:t>
      </w:r>
      <w:r w:rsidRPr="001823FA">
        <w:t>8</w:t>
      </w:r>
      <w:r w:rsidR="00A0376B">
        <w:t>,</w:t>
      </w:r>
      <w:r w:rsidRPr="001823FA">
        <w:t xml:space="preserve">1; </w:t>
      </w:r>
      <w:r w:rsidR="00A0376B">
        <w:t>8,</w:t>
      </w:r>
      <w:r w:rsidRPr="001823FA">
        <w:t>18). Die ersten</w:t>
      </w:r>
      <w:r w:rsidR="00A0376B">
        <w:t xml:space="preserve"> beiden Antworten in Kp 7 sind negativ, die beiden Antworten in Kp 8 sind positiv.</w:t>
      </w:r>
    </w:p>
    <w:p w14:paraId="05D7B325" w14:textId="77777777" w:rsidR="001823FA" w:rsidRPr="001823FA" w:rsidRDefault="001823FA" w:rsidP="001823FA">
      <w:pPr>
        <w:pStyle w:val="KeinLeerraum"/>
      </w:pPr>
    </w:p>
    <w:p w14:paraId="75AD5358" w14:textId="1EACB122" w:rsidR="00E92051" w:rsidRPr="00DF733A" w:rsidRDefault="00E92051" w:rsidP="00E92051">
      <w:pPr>
        <w:pStyle w:val="KeinLeerraum"/>
        <w:spacing w:line="360" w:lineRule="auto"/>
        <w:rPr>
          <w:rFonts w:asciiTheme="minorHAnsi" w:hAnsiTheme="minorHAnsi" w:cstheme="minorHAnsi"/>
          <w:b/>
          <w:szCs w:val="24"/>
        </w:rPr>
      </w:pPr>
      <w:r>
        <w:rPr>
          <w:rFonts w:asciiTheme="minorHAnsi" w:hAnsiTheme="minorHAnsi" w:cstheme="minorHAnsi"/>
          <w:b/>
          <w:szCs w:val="24"/>
        </w:rPr>
        <w:t>Erste Antwort</w:t>
      </w:r>
      <w:r w:rsidR="004E6531">
        <w:rPr>
          <w:rFonts w:asciiTheme="minorHAnsi" w:hAnsiTheme="minorHAnsi" w:cstheme="minorHAnsi"/>
          <w:b/>
          <w:szCs w:val="24"/>
        </w:rPr>
        <w:t xml:space="preserve">: </w:t>
      </w:r>
      <w:r w:rsidR="008C4356">
        <w:rPr>
          <w:rFonts w:asciiTheme="minorHAnsi" w:hAnsiTheme="minorHAnsi" w:cstheme="minorHAnsi"/>
          <w:b/>
          <w:szCs w:val="24"/>
        </w:rPr>
        <w:t>7,4-7</w:t>
      </w:r>
    </w:p>
    <w:p w14:paraId="7413DF47" w14:textId="661852EF" w:rsidR="001617AC" w:rsidRPr="00A0376B" w:rsidRDefault="008C4356" w:rsidP="001617AC">
      <w:pPr>
        <w:pStyle w:val="KeinLeerraum"/>
        <w:rPr>
          <w:rFonts w:asciiTheme="minorHAnsi" w:hAnsiTheme="minorHAnsi" w:cstheme="minorHAnsi"/>
          <w:szCs w:val="24"/>
        </w:rPr>
      </w:pPr>
      <w:r>
        <w:rPr>
          <w:rFonts w:asciiTheme="minorHAnsi" w:hAnsiTheme="minorHAnsi" w:cstheme="minorHAnsi"/>
          <w:szCs w:val="24"/>
        </w:rPr>
        <w:t>"</w:t>
      </w:r>
      <w:r w:rsidRPr="008C4356">
        <w:rPr>
          <w:rFonts w:asciiTheme="minorHAnsi" w:hAnsiTheme="minorHAnsi" w:cstheme="minorHAnsi"/>
          <w:szCs w:val="24"/>
        </w:rPr>
        <w:t>Und das Wort des HERRN der Heerscharen geschah zu mir: 5 Sprich zum ganzen Volk des Landes und zu den Priestern: Wenn ihr im fünften</w:t>
      </w:r>
      <w:r w:rsidR="001617AC" w:rsidRPr="001617AC">
        <w:rPr>
          <w:rFonts w:asciiTheme="minorHAnsi" w:hAnsiTheme="minorHAnsi" w:cstheme="minorHAnsi"/>
          <w:b/>
          <w:szCs w:val="24"/>
        </w:rPr>
        <w:t>*</w:t>
      </w:r>
      <w:r w:rsidRPr="008C4356">
        <w:rPr>
          <w:rFonts w:asciiTheme="minorHAnsi" w:hAnsiTheme="minorHAnsi" w:cstheme="minorHAnsi"/>
          <w:szCs w:val="24"/>
        </w:rPr>
        <w:t xml:space="preserve"> und im siebten</w:t>
      </w:r>
      <w:r w:rsidR="001617AC" w:rsidRPr="001617AC">
        <w:rPr>
          <w:rFonts w:asciiTheme="minorHAnsi" w:hAnsiTheme="minorHAnsi" w:cstheme="minorHAnsi"/>
          <w:b/>
          <w:szCs w:val="24"/>
        </w:rPr>
        <w:t>*</w:t>
      </w:r>
      <w:r w:rsidRPr="008C4356">
        <w:rPr>
          <w:rFonts w:asciiTheme="minorHAnsi" w:hAnsiTheme="minorHAnsi" w:cstheme="minorHAnsi"/>
          <w:szCs w:val="24"/>
        </w:rPr>
        <w:t xml:space="preserve"> </w:t>
      </w:r>
      <w:r w:rsidRPr="008C4356">
        <w:rPr>
          <w:rFonts w:ascii="Cambria Math" w:hAnsi="Cambria Math" w:cs="Cambria Math"/>
          <w:szCs w:val="24"/>
        </w:rPr>
        <w:t>⟨</w:t>
      </w:r>
      <w:r w:rsidRPr="008C4356">
        <w:rPr>
          <w:rFonts w:asciiTheme="minorHAnsi" w:hAnsiTheme="minorHAnsi" w:cstheme="minorHAnsi"/>
          <w:szCs w:val="24"/>
        </w:rPr>
        <w:t>Monat</w:t>
      </w:r>
      <w:r w:rsidRPr="008C4356">
        <w:rPr>
          <w:rFonts w:ascii="Cambria Math" w:hAnsi="Cambria Math" w:cs="Cambria Math"/>
          <w:szCs w:val="24"/>
        </w:rPr>
        <w:t>⟩</w:t>
      </w:r>
      <w:r w:rsidRPr="008C4356">
        <w:rPr>
          <w:rFonts w:asciiTheme="minorHAnsi" w:hAnsiTheme="minorHAnsi" w:cstheme="minorHAnsi"/>
          <w:szCs w:val="24"/>
        </w:rPr>
        <w:t xml:space="preserve"> beim Wehklagen gefastet habt, und dies siebzig Jahre, habt ihr etwa mir gefastet? 6 Und wenn ihr esst und wenn ihr trinkt, seid ihr es nicht, die da essen, </w:t>
      </w:r>
      <w:r w:rsidRPr="008C4356">
        <w:rPr>
          <w:rFonts w:ascii="Cambria Math" w:hAnsi="Cambria Math" w:cs="Cambria Math"/>
          <w:szCs w:val="24"/>
        </w:rPr>
        <w:t>⟨</w:t>
      </w:r>
      <w:r w:rsidRPr="008C4356">
        <w:rPr>
          <w:rFonts w:asciiTheme="minorHAnsi" w:hAnsiTheme="minorHAnsi" w:cstheme="minorHAnsi"/>
          <w:szCs w:val="24"/>
        </w:rPr>
        <w:t>nicht</w:t>
      </w:r>
      <w:r w:rsidRPr="008C4356">
        <w:rPr>
          <w:rFonts w:ascii="Cambria Math" w:hAnsi="Cambria Math" w:cs="Cambria Math"/>
          <w:szCs w:val="24"/>
        </w:rPr>
        <w:t>⟩</w:t>
      </w:r>
      <w:r w:rsidRPr="008C4356">
        <w:rPr>
          <w:rFonts w:asciiTheme="minorHAnsi" w:hAnsiTheme="minorHAnsi" w:cstheme="minorHAnsi"/>
          <w:szCs w:val="24"/>
        </w:rPr>
        <w:t xml:space="preserve"> ihr, die da trinken? 7 Sind es nicht die Worte, die der HERR durch die früheren Propheten </w:t>
      </w:r>
      <w:r w:rsidRPr="008C4356">
        <w:rPr>
          <w:rFonts w:ascii="Cambria Math" w:hAnsi="Cambria Math" w:cs="Cambria Math"/>
          <w:szCs w:val="24"/>
        </w:rPr>
        <w:t>⟨</w:t>
      </w:r>
      <w:r w:rsidRPr="008C4356">
        <w:rPr>
          <w:rFonts w:asciiTheme="minorHAnsi" w:hAnsiTheme="minorHAnsi" w:cstheme="minorHAnsi"/>
          <w:szCs w:val="24"/>
        </w:rPr>
        <w:t>in den Tagen</w:t>
      </w:r>
      <w:r w:rsidRPr="008C4356">
        <w:rPr>
          <w:rFonts w:ascii="Cambria Math" w:hAnsi="Cambria Math" w:cs="Cambria Math"/>
          <w:szCs w:val="24"/>
        </w:rPr>
        <w:t>⟩</w:t>
      </w:r>
      <w:r w:rsidRPr="008C4356">
        <w:rPr>
          <w:rFonts w:asciiTheme="minorHAnsi" w:hAnsiTheme="minorHAnsi" w:cstheme="minorHAnsi"/>
          <w:szCs w:val="24"/>
        </w:rPr>
        <w:t xml:space="preserve"> ausrief, als Jerusalem bewohnt und ruhig war und seine Städte rings um es her und der Süden und die Niederung bewohnt waren?</w:t>
      </w:r>
      <w:r>
        <w:rPr>
          <w:rFonts w:asciiTheme="minorHAnsi" w:hAnsiTheme="minorHAnsi" w:cstheme="minorHAnsi"/>
          <w:szCs w:val="24"/>
        </w:rPr>
        <w:t xml:space="preserve">" </w:t>
      </w:r>
      <w:r w:rsidRPr="008C4356">
        <w:rPr>
          <w:rFonts w:asciiTheme="minorHAnsi" w:hAnsiTheme="minorHAnsi" w:cstheme="minorHAnsi"/>
          <w:b/>
          <w:szCs w:val="24"/>
        </w:rPr>
        <w:t>(</w:t>
      </w:r>
      <w:r>
        <w:rPr>
          <w:rFonts w:asciiTheme="minorHAnsi" w:hAnsiTheme="minorHAnsi" w:cstheme="minorHAnsi"/>
          <w:b/>
          <w:szCs w:val="24"/>
        </w:rPr>
        <w:t>7,4-7</w:t>
      </w:r>
      <w:r w:rsidRPr="008C4356">
        <w:rPr>
          <w:rFonts w:asciiTheme="minorHAnsi" w:hAnsiTheme="minorHAnsi" w:cstheme="minorHAnsi"/>
          <w:b/>
          <w:szCs w:val="24"/>
        </w:rPr>
        <w:t>)</w:t>
      </w:r>
    </w:p>
    <w:p w14:paraId="122230D5" w14:textId="4874D5DA" w:rsidR="00026956" w:rsidRDefault="00026956" w:rsidP="003C4819">
      <w:pPr>
        <w:pStyle w:val="KeinLeerraum"/>
        <w:rPr>
          <w:rFonts w:asciiTheme="minorHAnsi" w:hAnsiTheme="minorHAnsi" w:cstheme="minorHAnsi"/>
          <w:szCs w:val="24"/>
        </w:rPr>
      </w:pPr>
    </w:p>
    <w:p w14:paraId="453CF65E" w14:textId="17413671" w:rsidR="001617AC" w:rsidRPr="00A0376B" w:rsidRDefault="00E32314" w:rsidP="003C4819">
      <w:pPr>
        <w:pStyle w:val="KeinLeerraum"/>
        <w:rPr>
          <w:rFonts w:asciiTheme="minorHAnsi" w:hAnsiTheme="minorHAnsi" w:cstheme="minorHAnsi"/>
          <w:szCs w:val="24"/>
        </w:rPr>
      </w:pPr>
      <w:r>
        <w:rPr>
          <w:rFonts w:asciiTheme="minorHAnsi" w:hAnsiTheme="minorHAnsi" w:cstheme="minorHAnsi"/>
          <w:b/>
          <w:szCs w:val="24"/>
        </w:rPr>
        <w:t xml:space="preserve">V </w:t>
      </w:r>
      <w:r w:rsidR="001617AC" w:rsidRPr="001617AC">
        <w:rPr>
          <w:rFonts w:asciiTheme="minorHAnsi" w:hAnsiTheme="minorHAnsi" w:cstheme="minorHAnsi"/>
          <w:b/>
          <w:szCs w:val="24"/>
        </w:rPr>
        <w:t>4-</w:t>
      </w:r>
      <w:r w:rsidR="00A0376B">
        <w:rPr>
          <w:rFonts w:asciiTheme="minorHAnsi" w:hAnsiTheme="minorHAnsi" w:cstheme="minorHAnsi"/>
          <w:b/>
          <w:szCs w:val="24"/>
        </w:rPr>
        <w:t>5a</w:t>
      </w:r>
      <w:r w:rsidR="001617AC">
        <w:rPr>
          <w:rFonts w:asciiTheme="minorHAnsi" w:hAnsiTheme="minorHAnsi" w:cstheme="minorHAnsi"/>
          <w:szCs w:val="24"/>
        </w:rPr>
        <w:t xml:space="preserve"> | </w:t>
      </w:r>
      <w:r w:rsidR="00A0376B" w:rsidRPr="00A0376B">
        <w:rPr>
          <w:szCs w:val="24"/>
        </w:rPr>
        <w:t>Das Fasten „im fünften</w:t>
      </w:r>
      <w:r w:rsidR="0077473F">
        <w:rPr>
          <w:szCs w:val="24"/>
        </w:rPr>
        <w:t>*</w:t>
      </w:r>
      <w:r w:rsidR="00A0376B" w:rsidRPr="00A0376B">
        <w:rPr>
          <w:szCs w:val="24"/>
        </w:rPr>
        <w:t xml:space="preserve"> Monat" geschah, um der Verwüstung Jerusalems zu gedenken (Vgl. </w:t>
      </w:r>
      <w:r w:rsidR="00A0376B" w:rsidRPr="00A0376B">
        <w:rPr>
          <w:rStyle w:val="bibleref"/>
          <w:szCs w:val="24"/>
        </w:rPr>
        <w:t>2Kö 25,8</w:t>
      </w:r>
      <w:r w:rsidR="00A0376B" w:rsidRPr="00A0376B">
        <w:rPr>
          <w:szCs w:val="24"/>
        </w:rPr>
        <w:t>), und</w:t>
      </w:r>
      <w:r w:rsidR="00A0376B">
        <w:rPr>
          <w:szCs w:val="24"/>
        </w:rPr>
        <w:t xml:space="preserve"> das Fasten</w:t>
      </w:r>
      <w:r w:rsidR="00A0376B" w:rsidRPr="00A0376B">
        <w:rPr>
          <w:szCs w:val="24"/>
        </w:rPr>
        <w:t xml:space="preserve"> „im siebten</w:t>
      </w:r>
      <w:r w:rsidR="0077473F">
        <w:rPr>
          <w:szCs w:val="24"/>
        </w:rPr>
        <w:t>*</w:t>
      </w:r>
      <w:r w:rsidR="00A0376B" w:rsidRPr="00A0376B">
        <w:rPr>
          <w:szCs w:val="24"/>
        </w:rPr>
        <w:t xml:space="preserve"> Monat", um des Mordes a</w:t>
      </w:r>
      <w:r w:rsidR="00A0376B">
        <w:rPr>
          <w:szCs w:val="24"/>
        </w:rPr>
        <w:t>m Statthalter</w:t>
      </w:r>
      <w:r w:rsidR="00A0376B" w:rsidRPr="00A0376B">
        <w:rPr>
          <w:szCs w:val="24"/>
        </w:rPr>
        <w:t xml:space="preserve"> Gedalja</w:t>
      </w:r>
      <w:r w:rsidR="00A0376B">
        <w:rPr>
          <w:szCs w:val="24"/>
        </w:rPr>
        <w:t>, des Sohnes Ahikams, des Sohnes Schafans</w:t>
      </w:r>
      <w:r w:rsidR="00A0376B" w:rsidRPr="00A0376B">
        <w:rPr>
          <w:szCs w:val="24"/>
        </w:rPr>
        <w:t xml:space="preserve"> zu gedenken (Vgl. </w:t>
      </w:r>
      <w:r w:rsidR="00A0376B" w:rsidRPr="00A0376B">
        <w:rPr>
          <w:rStyle w:val="bibleref"/>
          <w:szCs w:val="24"/>
        </w:rPr>
        <w:t>Jer 41,1-2</w:t>
      </w:r>
      <w:r w:rsidR="00A0376B" w:rsidRPr="00A0376B">
        <w:rPr>
          <w:szCs w:val="24"/>
        </w:rPr>
        <w:t>).</w:t>
      </w:r>
      <w:r w:rsidR="006916DB">
        <w:rPr>
          <w:szCs w:val="24"/>
        </w:rPr>
        <w:t xml:space="preserve"> </w:t>
      </w:r>
    </w:p>
    <w:p w14:paraId="74DD4C3C" w14:textId="14B41EC5" w:rsidR="00BF3A33" w:rsidRDefault="00BF3A33" w:rsidP="003C4819">
      <w:pPr>
        <w:pStyle w:val="KeinLeerraum"/>
        <w:rPr>
          <w:rFonts w:asciiTheme="minorHAnsi" w:hAnsiTheme="minorHAnsi" w:cstheme="minorHAnsi"/>
          <w:szCs w:val="24"/>
        </w:rPr>
      </w:pPr>
    </w:p>
    <w:p w14:paraId="670177FE" w14:textId="34EA1359" w:rsidR="00026956" w:rsidRDefault="00E32314" w:rsidP="003C4819">
      <w:pPr>
        <w:pStyle w:val="KeinLeerraum"/>
        <w:rPr>
          <w:rFonts w:asciiTheme="minorHAnsi" w:hAnsiTheme="minorHAnsi" w:cstheme="minorHAnsi"/>
          <w:szCs w:val="24"/>
        </w:rPr>
      </w:pPr>
      <w:r>
        <w:rPr>
          <w:rFonts w:asciiTheme="minorHAnsi" w:hAnsiTheme="minorHAnsi" w:cstheme="minorHAnsi"/>
          <w:b/>
          <w:szCs w:val="24"/>
        </w:rPr>
        <w:t xml:space="preserve">V </w:t>
      </w:r>
      <w:r w:rsidR="00A0376B">
        <w:rPr>
          <w:rFonts w:asciiTheme="minorHAnsi" w:hAnsiTheme="minorHAnsi" w:cstheme="minorHAnsi"/>
          <w:b/>
          <w:szCs w:val="24"/>
        </w:rPr>
        <w:t>5b-6</w:t>
      </w:r>
      <w:r w:rsidR="00A0376B">
        <w:rPr>
          <w:rFonts w:asciiTheme="minorHAnsi" w:hAnsiTheme="minorHAnsi" w:cstheme="minorHAnsi"/>
          <w:szCs w:val="24"/>
        </w:rPr>
        <w:t xml:space="preserve"> |</w:t>
      </w:r>
      <w:r w:rsidR="00286740">
        <w:rPr>
          <w:rFonts w:asciiTheme="minorHAnsi" w:hAnsiTheme="minorHAnsi" w:cstheme="minorHAnsi"/>
          <w:szCs w:val="24"/>
        </w:rPr>
        <w:t xml:space="preserve"> In seiner Antwort stellt Gott eine Gegenfrage! "Habt ihr etwa für mich gefastet"? </w:t>
      </w:r>
      <w:r w:rsidR="00CB57FF">
        <w:rPr>
          <w:rFonts w:asciiTheme="minorHAnsi" w:hAnsiTheme="minorHAnsi" w:cstheme="minorHAnsi"/>
          <w:szCs w:val="24"/>
        </w:rPr>
        <w:t xml:space="preserve">Vom Fasten an sich hat Gott ja nichts, sondern nur in Verbindung mit einem bussfertigen und gehorsamen Herzen Gottes Wort gegenüber, ist Fasten gottgewollt und segensreich. Ein Fasten ist also nicht für Gott, sondern für sich selber als Ausdruck innerer Hinwendung zu Gott. Dies wird bekräftigt in Vers 6 wo wir lesen, dass wenn wir essen und trinken dies tun, weil wir es </w:t>
      </w:r>
      <w:r w:rsidR="00DA32E9">
        <w:rPr>
          <w:rFonts w:asciiTheme="minorHAnsi" w:hAnsiTheme="minorHAnsi" w:cstheme="minorHAnsi"/>
          <w:szCs w:val="24"/>
        </w:rPr>
        <w:t xml:space="preserve">für uns </w:t>
      </w:r>
      <w:r w:rsidR="00CB57FF">
        <w:rPr>
          <w:rFonts w:asciiTheme="minorHAnsi" w:hAnsiTheme="minorHAnsi" w:cstheme="minorHAnsi"/>
          <w:szCs w:val="24"/>
        </w:rPr>
        <w:t>nötig haben.</w:t>
      </w:r>
    </w:p>
    <w:p w14:paraId="63E2B0ED" w14:textId="377CEB54" w:rsidR="00CB57FF" w:rsidRDefault="00CB57FF" w:rsidP="003C4819">
      <w:pPr>
        <w:pStyle w:val="KeinLeerraum"/>
        <w:rPr>
          <w:rFonts w:asciiTheme="minorHAnsi" w:hAnsiTheme="minorHAnsi" w:cstheme="minorHAnsi"/>
          <w:szCs w:val="24"/>
        </w:rPr>
      </w:pPr>
      <w:r>
        <w:rPr>
          <w:rFonts w:asciiTheme="minorHAnsi" w:hAnsiTheme="minorHAnsi" w:cstheme="minorHAnsi"/>
          <w:szCs w:val="24"/>
        </w:rPr>
        <w:t>Hier anzufügen ist, dass die Juden in der Wegführung diese Fasten selber ausgerufen haben. Es ist nicht Gott, der diese Fasten (Wehklagen) angeordnet hatte! Gott hat im AT "nur" ein Fasten angeordnet</w:t>
      </w:r>
      <w:r w:rsidR="00DA32E9">
        <w:rPr>
          <w:rFonts w:asciiTheme="minorHAnsi" w:hAnsiTheme="minorHAnsi" w:cstheme="minorHAnsi"/>
          <w:szCs w:val="24"/>
        </w:rPr>
        <w:t>, nämlich am Versöhnungstag.</w:t>
      </w:r>
      <w:r>
        <w:rPr>
          <w:rFonts w:asciiTheme="minorHAnsi" w:hAnsiTheme="minorHAnsi" w:cstheme="minorHAnsi"/>
          <w:szCs w:val="24"/>
        </w:rPr>
        <w:t xml:space="preserve"> (Vgl. Lev</w:t>
      </w:r>
      <w:r w:rsidR="00DA32E9">
        <w:rPr>
          <w:rFonts w:asciiTheme="minorHAnsi" w:hAnsiTheme="minorHAnsi" w:cstheme="minorHAnsi"/>
          <w:szCs w:val="24"/>
        </w:rPr>
        <w:t xml:space="preserve"> 16,29; Lev 23,27-29</w:t>
      </w:r>
      <w:r>
        <w:rPr>
          <w:rFonts w:asciiTheme="minorHAnsi" w:hAnsiTheme="minorHAnsi" w:cstheme="minorHAnsi"/>
          <w:szCs w:val="24"/>
        </w:rPr>
        <w:t>)</w:t>
      </w:r>
    </w:p>
    <w:p w14:paraId="4E5CD726" w14:textId="5AB69A47" w:rsidR="00DA32E9" w:rsidRDefault="00DA32E9" w:rsidP="003C4819">
      <w:pPr>
        <w:pStyle w:val="KeinLeerraum"/>
        <w:rPr>
          <w:rFonts w:asciiTheme="minorHAnsi" w:hAnsiTheme="minorHAnsi" w:cstheme="minorHAnsi"/>
          <w:szCs w:val="24"/>
        </w:rPr>
      </w:pPr>
    </w:p>
    <w:p w14:paraId="3CB96066" w14:textId="5BC0F01C" w:rsidR="006B1BB0" w:rsidRDefault="00E32314" w:rsidP="003C4819">
      <w:pPr>
        <w:pStyle w:val="KeinLeerraum"/>
        <w:rPr>
          <w:rFonts w:asciiTheme="minorHAnsi" w:hAnsiTheme="minorHAnsi" w:cstheme="minorHAnsi"/>
          <w:szCs w:val="24"/>
        </w:rPr>
      </w:pPr>
      <w:r>
        <w:rPr>
          <w:rFonts w:asciiTheme="minorHAnsi" w:hAnsiTheme="minorHAnsi" w:cstheme="minorHAnsi"/>
          <w:b/>
          <w:szCs w:val="24"/>
        </w:rPr>
        <w:t xml:space="preserve">V </w:t>
      </w:r>
      <w:r w:rsidR="00DA32E9" w:rsidRPr="00DA32E9">
        <w:rPr>
          <w:rFonts w:asciiTheme="minorHAnsi" w:hAnsiTheme="minorHAnsi" w:cstheme="minorHAnsi"/>
          <w:b/>
          <w:szCs w:val="24"/>
        </w:rPr>
        <w:t>7</w:t>
      </w:r>
      <w:r w:rsidR="00DA32E9">
        <w:rPr>
          <w:rFonts w:asciiTheme="minorHAnsi" w:hAnsiTheme="minorHAnsi" w:cstheme="minorHAnsi"/>
          <w:szCs w:val="24"/>
        </w:rPr>
        <w:t xml:space="preserve"> | </w:t>
      </w:r>
      <w:r w:rsidR="001F0A3C">
        <w:rPr>
          <w:rFonts w:asciiTheme="minorHAnsi" w:hAnsiTheme="minorHAnsi" w:cstheme="minorHAnsi"/>
          <w:szCs w:val="24"/>
        </w:rPr>
        <w:t>Mit dies</w:t>
      </w:r>
      <w:r w:rsidR="006B1BB0">
        <w:rPr>
          <w:rFonts w:asciiTheme="minorHAnsi" w:hAnsiTheme="minorHAnsi" w:cstheme="minorHAnsi"/>
          <w:szCs w:val="24"/>
        </w:rPr>
        <w:t xml:space="preserve">er Gegenfrage will Gott die "Antwortsucher" an die Propheten erinnern, die vor der Zerstörung Jerusalems gewirkt hatten. Haben diese Propheten (Z.B. Joel, Amos, Jesaja, Micha, usw.)  </w:t>
      </w:r>
      <w:r w:rsidR="006B1BB0">
        <w:rPr>
          <w:rFonts w:asciiTheme="minorHAnsi" w:hAnsiTheme="minorHAnsi" w:cstheme="minorHAnsi"/>
          <w:szCs w:val="24"/>
        </w:rPr>
        <w:lastRenderedPageBreak/>
        <w:t xml:space="preserve">nicht seit jeher verkündigt, dass Gott nicht äusserliche Frömmigkeit sucht, sondern Gehorsam und Treue gegenüber Gott und seinem Wort?  Der Grund, warum es zum Fall Jerusalems gekommen ist, ist der Abfall von Gott und seinem Wort. </w:t>
      </w:r>
      <w:r w:rsidR="006B1BB0" w:rsidRPr="006B1BB0">
        <w:rPr>
          <w:rFonts w:asciiTheme="minorHAnsi" w:hAnsiTheme="minorHAnsi" w:cstheme="minorHAnsi"/>
          <w:b/>
          <w:szCs w:val="24"/>
        </w:rPr>
        <w:t xml:space="preserve">Diese </w:t>
      </w:r>
      <w:r w:rsidR="006B1BB0">
        <w:rPr>
          <w:rFonts w:asciiTheme="minorHAnsi" w:hAnsiTheme="minorHAnsi" w:cstheme="minorHAnsi"/>
          <w:szCs w:val="24"/>
        </w:rPr>
        <w:t>Wahrheit soll dem Volk vor Augen geführt werden.</w:t>
      </w:r>
    </w:p>
    <w:p w14:paraId="2A498EF4" w14:textId="6F960741" w:rsidR="00DA32E9" w:rsidRDefault="006B1BB0" w:rsidP="003C4819">
      <w:pPr>
        <w:pStyle w:val="KeinLeerraum"/>
        <w:rPr>
          <w:rFonts w:asciiTheme="minorHAnsi" w:hAnsiTheme="minorHAnsi" w:cstheme="minorHAnsi"/>
          <w:szCs w:val="24"/>
        </w:rPr>
      </w:pPr>
      <w:r>
        <w:rPr>
          <w:rFonts w:asciiTheme="minorHAnsi" w:hAnsiTheme="minorHAnsi" w:cstheme="minorHAnsi"/>
          <w:szCs w:val="24"/>
        </w:rPr>
        <w:t>Der Herr will nicht Opfer, sondern Gehorsam! "</w:t>
      </w:r>
      <w:r w:rsidRPr="006B1BB0">
        <w:rPr>
          <w:rFonts w:asciiTheme="minorHAnsi" w:hAnsiTheme="minorHAnsi" w:cstheme="minorHAnsi"/>
          <w:szCs w:val="24"/>
        </w:rPr>
        <w:t xml:space="preserve">Samuel aber sprach: Hat der HERR </w:t>
      </w:r>
      <w:r w:rsidRPr="006B1BB0">
        <w:rPr>
          <w:rFonts w:ascii="Cambria Math" w:hAnsi="Cambria Math" w:cs="Cambria Math"/>
          <w:szCs w:val="24"/>
        </w:rPr>
        <w:t>⟨</w:t>
      </w:r>
      <w:r w:rsidRPr="006B1BB0">
        <w:rPr>
          <w:rFonts w:asciiTheme="minorHAnsi" w:hAnsiTheme="minorHAnsi" w:cstheme="minorHAnsi"/>
          <w:szCs w:val="24"/>
        </w:rPr>
        <w:t>so viel</w:t>
      </w:r>
      <w:r w:rsidRPr="006B1BB0">
        <w:rPr>
          <w:rFonts w:ascii="Cambria Math" w:hAnsi="Cambria Math" w:cs="Cambria Math"/>
          <w:szCs w:val="24"/>
        </w:rPr>
        <w:t>⟩</w:t>
      </w:r>
      <w:r w:rsidRPr="006B1BB0">
        <w:rPr>
          <w:rFonts w:asciiTheme="minorHAnsi" w:hAnsiTheme="minorHAnsi" w:cstheme="minorHAnsi"/>
          <w:szCs w:val="24"/>
        </w:rPr>
        <w:t xml:space="preserve"> Lust an Brandopfern und Schlachtopfern wie daran, dass man der Stimme des HERRN gehorcht? Siehe, Gehorchen ist besser als Schlachtopfer, Aufmerken besser als das Fett der Widder.</w:t>
      </w:r>
      <w:r>
        <w:rPr>
          <w:rFonts w:asciiTheme="minorHAnsi" w:hAnsiTheme="minorHAnsi" w:cstheme="minorHAnsi"/>
          <w:szCs w:val="24"/>
        </w:rPr>
        <w:t xml:space="preserve">" </w:t>
      </w:r>
      <w:r w:rsidRPr="006B1BB0">
        <w:rPr>
          <w:rFonts w:asciiTheme="minorHAnsi" w:hAnsiTheme="minorHAnsi" w:cstheme="minorHAnsi"/>
          <w:b/>
          <w:szCs w:val="24"/>
        </w:rPr>
        <w:t>(</w:t>
      </w:r>
      <w:r>
        <w:rPr>
          <w:rFonts w:asciiTheme="minorHAnsi" w:hAnsiTheme="minorHAnsi" w:cstheme="minorHAnsi"/>
          <w:b/>
          <w:szCs w:val="24"/>
        </w:rPr>
        <w:t>1Sam 15,22</w:t>
      </w:r>
      <w:r w:rsidRPr="006B1BB0">
        <w:rPr>
          <w:rFonts w:asciiTheme="minorHAnsi" w:hAnsiTheme="minorHAnsi" w:cstheme="minorHAnsi"/>
          <w:b/>
          <w:szCs w:val="24"/>
        </w:rPr>
        <w:t>)</w:t>
      </w:r>
    </w:p>
    <w:p w14:paraId="059933C4" w14:textId="2A6884E0" w:rsidR="008C4356" w:rsidRPr="00235AA0" w:rsidRDefault="008C4356" w:rsidP="003C4819">
      <w:pPr>
        <w:pStyle w:val="KeinLeerraum"/>
        <w:rPr>
          <w:rFonts w:asciiTheme="minorHAnsi" w:hAnsiTheme="minorHAnsi" w:cstheme="minorHAnsi"/>
          <w:sz w:val="18"/>
          <w:szCs w:val="18"/>
        </w:rPr>
      </w:pPr>
    </w:p>
    <w:p w14:paraId="435C4D48" w14:textId="25BE3001" w:rsidR="008C4356" w:rsidRPr="008C4356" w:rsidRDefault="008C4356" w:rsidP="008C4356">
      <w:pPr>
        <w:pStyle w:val="KeinLeerraum"/>
        <w:spacing w:line="360" w:lineRule="auto"/>
        <w:rPr>
          <w:rFonts w:asciiTheme="minorHAnsi" w:hAnsiTheme="minorHAnsi" w:cstheme="minorHAnsi"/>
          <w:b/>
          <w:szCs w:val="24"/>
        </w:rPr>
      </w:pPr>
      <w:r w:rsidRPr="008C4356">
        <w:rPr>
          <w:rFonts w:asciiTheme="minorHAnsi" w:hAnsiTheme="minorHAnsi" w:cstheme="minorHAnsi"/>
          <w:b/>
          <w:szCs w:val="24"/>
        </w:rPr>
        <w:t>Zweite Antwort: 7,8-14</w:t>
      </w:r>
    </w:p>
    <w:p w14:paraId="4B7E21FD" w14:textId="1D52CD43" w:rsidR="00026956" w:rsidRPr="00E92051" w:rsidRDefault="008C4356" w:rsidP="003C4819">
      <w:pPr>
        <w:pStyle w:val="KeinLeerraum"/>
        <w:rPr>
          <w:rFonts w:asciiTheme="minorHAnsi" w:hAnsiTheme="minorHAnsi" w:cstheme="minorHAnsi"/>
          <w:szCs w:val="24"/>
        </w:rPr>
      </w:pPr>
      <w:r>
        <w:rPr>
          <w:rFonts w:asciiTheme="minorHAnsi" w:hAnsiTheme="minorHAnsi" w:cstheme="minorHAnsi"/>
          <w:szCs w:val="24"/>
        </w:rPr>
        <w:t>"</w:t>
      </w:r>
      <w:r w:rsidRPr="008C4356">
        <w:rPr>
          <w:rFonts w:asciiTheme="minorHAnsi" w:hAnsiTheme="minorHAnsi" w:cstheme="minorHAnsi"/>
          <w:szCs w:val="24"/>
        </w:rPr>
        <w:t xml:space="preserve">Und das Wort des HERRN geschah zu Sacharja: 9 So spricht der HERR der Heerscharen: Fällt </w:t>
      </w:r>
      <w:proofErr w:type="spellStart"/>
      <w:r w:rsidRPr="008C4356">
        <w:rPr>
          <w:rFonts w:asciiTheme="minorHAnsi" w:hAnsiTheme="minorHAnsi" w:cstheme="minorHAnsi"/>
          <w:szCs w:val="24"/>
        </w:rPr>
        <w:t>zuver</w:t>
      </w:r>
      <w:proofErr w:type="spellEnd"/>
      <w:r w:rsidR="001F3D9D">
        <w:rPr>
          <w:rFonts w:asciiTheme="minorHAnsi" w:hAnsiTheme="minorHAnsi" w:cstheme="minorHAnsi"/>
          <w:szCs w:val="24"/>
        </w:rPr>
        <w:t>-</w:t>
      </w:r>
      <w:r w:rsidRPr="008C4356">
        <w:rPr>
          <w:rFonts w:asciiTheme="minorHAnsi" w:hAnsiTheme="minorHAnsi" w:cstheme="minorHAnsi"/>
          <w:szCs w:val="24"/>
        </w:rPr>
        <w:t>lässigen Rechtsspruch und erweist Güte und Barmherzigkeit einer dem anderen! 10 Und bedrückt</w:t>
      </w:r>
      <w:r w:rsidR="001F3D9D">
        <w:rPr>
          <w:rFonts w:asciiTheme="minorHAnsi" w:hAnsiTheme="minorHAnsi" w:cstheme="minorHAnsi"/>
          <w:szCs w:val="24"/>
        </w:rPr>
        <w:t xml:space="preserve"> </w:t>
      </w:r>
      <w:r w:rsidRPr="008C4356">
        <w:rPr>
          <w:rFonts w:asciiTheme="minorHAnsi" w:hAnsiTheme="minorHAnsi" w:cstheme="minorHAnsi"/>
          <w:szCs w:val="24"/>
        </w:rPr>
        <w:t>nicht die Witwe und die Waise, den Fremden und den Elenden! Und ersinnt nicht gegeneinander Unglück in euren Herzen! 11 Aber sie weigerten sich aufzumerken und zuckten widerspenstig die Schulter und machten ihre Ohren schwerhörig, um nicht zu hören. 12 Und sie machten ihr Herz zu Diamant, um die Weisung nicht zu hören, noch die Worte, die der HERR der Heerscharen durch seinen Geist sandte durch die früheren Propheten; so kam ein großer Zorn auf beim HERRN der Heerscharen. 13 Und es geschah: Wie er gerufen und sie nicht gehört hatten, so werden sie rufen, und ich werde nicht hören, spricht der HERR der Heerscharen. 14 Und ich verwehte sie über all die Nationen hin, die sie nicht kannten, und das Land wurde hinter ihnen verödet, sodass niemand hindurchzieht und zurückkommt. Und sie machten ein kostbares Land zur schaurigen Öde.</w:t>
      </w:r>
      <w:r>
        <w:rPr>
          <w:rFonts w:asciiTheme="minorHAnsi" w:hAnsiTheme="minorHAnsi" w:cstheme="minorHAnsi"/>
          <w:szCs w:val="24"/>
        </w:rPr>
        <w:t xml:space="preserve">" </w:t>
      </w:r>
      <w:r w:rsidRPr="008C4356">
        <w:rPr>
          <w:rFonts w:asciiTheme="minorHAnsi" w:hAnsiTheme="minorHAnsi" w:cstheme="minorHAnsi"/>
          <w:b/>
          <w:szCs w:val="24"/>
        </w:rPr>
        <w:t>(</w:t>
      </w:r>
      <w:r>
        <w:rPr>
          <w:rFonts w:asciiTheme="minorHAnsi" w:hAnsiTheme="minorHAnsi" w:cstheme="minorHAnsi"/>
          <w:b/>
          <w:szCs w:val="24"/>
        </w:rPr>
        <w:t>7,8-14</w:t>
      </w:r>
      <w:r w:rsidRPr="008C4356">
        <w:rPr>
          <w:rFonts w:asciiTheme="minorHAnsi" w:hAnsiTheme="minorHAnsi" w:cstheme="minorHAnsi"/>
          <w:b/>
          <w:szCs w:val="24"/>
        </w:rPr>
        <w:t>)</w:t>
      </w:r>
    </w:p>
    <w:p w14:paraId="092DB4B6" w14:textId="57908183" w:rsidR="00026956" w:rsidRPr="00235AA0" w:rsidRDefault="00026956" w:rsidP="003C4819">
      <w:pPr>
        <w:pStyle w:val="KeinLeerraum"/>
        <w:rPr>
          <w:rFonts w:asciiTheme="minorHAnsi" w:hAnsiTheme="minorHAnsi" w:cstheme="minorHAnsi"/>
          <w:sz w:val="18"/>
          <w:szCs w:val="18"/>
        </w:rPr>
      </w:pPr>
    </w:p>
    <w:p w14:paraId="5DC56CCF" w14:textId="3FC2E114" w:rsidR="006B1BB0" w:rsidRDefault="00E32314" w:rsidP="003C4819">
      <w:pPr>
        <w:pStyle w:val="KeinLeerraum"/>
        <w:rPr>
          <w:rFonts w:asciiTheme="minorHAnsi" w:hAnsiTheme="minorHAnsi" w:cstheme="minorHAnsi"/>
          <w:szCs w:val="24"/>
        </w:rPr>
      </w:pPr>
      <w:r>
        <w:rPr>
          <w:rFonts w:asciiTheme="minorHAnsi" w:hAnsiTheme="minorHAnsi" w:cstheme="minorHAnsi"/>
          <w:b/>
          <w:szCs w:val="24"/>
        </w:rPr>
        <w:t xml:space="preserve">V </w:t>
      </w:r>
      <w:r w:rsidR="001F3D9D" w:rsidRPr="001F3D9D">
        <w:rPr>
          <w:rFonts w:asciiTheme="minorHAnsi" w:hAnsiTheme="minorHAnsi" w:cstheme="minorHAnsi"/>
          <w:b/>
          <w:szCs w:val="24"/>
        </w:rPr>
        <w:t>8-10</w:t>
      </w:r>
      <w:r w:rsidR="001F3D9D">
        <w:rPr>
          <w:rFonts w:asciiTheme="minorHAnsi" w:hAnsiTheme="minorHAnsi" w:cstheme="minorHAnsi"/>
          <w:szCs w:val="24"/>
        </w:rPr>
        <w:t xml:space="preserve"> | </w:t>
      </w:r>
      <w:r w:rsidR="005B2237">
        <w:rPr>
          <w:rFonts w:asciiTheme="minorHAnsi" w:hAnsiTheme="minorHAnsi" w:cstheme="minorHAnsi"/>
          <w:szCs w:val="24"/>
        </w:rPr>
        <w:t>In der ersten Antwort lag der Schwerpunkt auf dem Gehorsam Gott und seinem Wort gegenüber. Nun geht es um Barmherzigkeit, d.h. um die Nächstenliebe. Wir können festhalten, dass Gott in diesen beiden ersten Antworten den Leser an das "grösste" Gebot  erinnert, an welchem das ganze Gesetz und die Propheten hängen: "</w:t>
      </w:r>
      <w:r w:rsidR="005B2237" w:rsidRPr="005B2237">
        <w:rPr>
          <w:rFonts w:asciiTheme="minorHAnsi" w:hAnsiTheme="minorHAnsi" w:cstheme="minorHAnsi"/>
          <w:szCs w:val="24"/>
        </w:rPr>
        <w:t>Er aber sprach zu ihm: »Du sollst den Herrn, deinen Gott, lieben mit deinem ganzen Herzen und mit deiner ganzen Seele und mit deinem ganzen Verstand.« 38 Dies ist das große und erste Gebot. 39 Das zweite aber ist ihm gleich: »Du sollst deinen Nächsten lieben wie dich selbst.«</w:t>
      </w:r>
      <w:r w:rsidR="005B2237">
        <w:rPr>
          <w:rFonts w:asciiTheme="minorHAnsi" w:hAnsiTheme="minorHAnsi" w:cstheme="minorHAnsi"/>
          <w:szCs w:val="24"/>
        </w:rPr>
        <w:t xml:space="preserve">" </w:t>
      </w:r>
      <w:r w:rsidR="005B2237" w:rsidRPr="005B2237">
        <w:rPr>
          <w:rFonts w:asciiTheme="minorHAnsi" w:hAnsiTheme="minorHAnsi" w:cstheme="minorHAnsi"/>
          <w:b/>
          <w:szCs w:val="24"/>
        </w:rPr>
        <w:t>(</w:t>
      </w:r>
      <w:r w:rsidR="005B2237">
        <w:rPr>
          <w:rFonts w:asciiTheme="minorHAnsi" w:hAnsiTheme="minorHAnsi" w:cstheme="minorHAnsi"/>
          <w:b/>
          <w:szCs w:val="24"/>
        </w:rPr>
        <w:t>Mt 22,37-39</w:t>
      </w:r>
      <w:r w:rsidR="005B2237" w:rsidRPr="005B2237">
        <w:rPr>
          <w:rFonts w:asciiTheme="minorHAnsi" w:hAnsiTheme="minorHAnsi" w:cstheme="minorHAnsi"/>
          <w:b/>
          <w:szCs w:val="24"/>
        </w:rPr>
        <w:t>)</w:t>
      </w:r>
      <w:r w:rsidR="000F27B0">
        <w:rPr>
          <w:rFonts w:asciiTheme="minorHAnsi" w:hAnsiTheme="minorHAnsi" w:cstheme="minorHAnsi"/>
          <w:b/>
          <w:szCs w:val="24"/>
        </w:rPr>
        <w:t xml:space="preserve"> </w:t>
      </w:r>
      <w:r w:rsidR="00235AA0" w:rsidRPr="00235AA0">
        <w:rPr>
          <w:rFonts w:asciiTheme="minorHAnsi" w:hAnsiTheme="minorHAnsi" w:cstheme="minorHAnsi"/>
          <w:szCs w:val="24"/>
        </w:rPr>
        <w:t xml:space="preserve">… </w:t>
      </w:r>
      <w:r w:rsidR="00235AA0">
        <w:rPr>
          <w:rFonts w:asciiTheme="minorHAnsi" w:hAnsiTheme="minorHAnsi" w:cstheme="minorHAnsi"/>
          <w:szCs w:val="24"/>
        </w:rPr>
        <w:t>In dieser Antwort wird noch einmal aufgegriffen, was wir schon im sechsten Nachgesicht (Fliegende Schriftrolle) gesehen haben.</w:t>
      </w:r>
    </w:p>
    <w:p w14:paraId="60EFF58A" w14:textId="77777777" w:rsidR="00580609" w:rsidRPr="00235AA0" w:rsidRDefault="00580609" w:rsidP="001F3D9D">
      <w:pPr>
        <w:pStyle w:val="KeinLeerraum"/>
        <w:rPr>
          <w:rFonts w:asciiTheme="minorHAnsi" w:hAnsiTheme="minorHAnsi" w:cstheme="minorHAnsi"/>
          <w:b/>
          <w:sz w:val="18"/>
          <w:szCs w:val="18"/>
        </w:rPr>
      </w:pPr>
    </w:p>
    <w:p w14:paraId="61097BA0" w14:textId="11C08D8B" w:rsidR="001F3D9D" w:rsidRDefault="00E32314" w:rsidP="001F3D9D">
      <w:pPr>
        <w:pStyle w:val="KeinLeerraum"/>
        <w:rPr>
          <w:rFonts w:asciiTheme="minorHAnsi" w:hAnsiTheme="minorHAnsi" w:cstheme="minorHAnsi"/>
          <w:szCs w:val="24"/>
        </w:rPr>
      </w:pPr>
      <w:r>
        <w:rPr>
          <w:rFonts w:asciiTheme="minorHAnsi" w:hAnsiTheme="minorHAnsi" w:cstheme="minorHAnsi"/>
          <w:b/>
          <w:szCs w:val="24"/>
        </w:rPr>
        <w:t xml:space="preserve">V </w:t>
      </w:r>
      <w:r w:rsidR="001F3D9D" w:rsidRPr="001F3D9D">
        <w:rPr>
          <w:rFonts w:asciiTheme="minorHAnsi" w:hAnsiTheme="minorHAnsi" w:cstheme="minorHAnsi"/>
          <w:b/>
          <w:szCs w:val="24"/>
        </w:rPr>
        <w:t>11-1</w:t>
      </w:r>
      <w:r w:rsidR="00F53E27">
        <w:rPr>
          <w:rFonts w:asciiTheme="minorHAnsi" w:hAnsiTheme="minorHAnsi" w:cstheme="minorHAnsi"/>
          <w:b/>
          <w:szCs w:val="24"/>
        </w:rPr>
        <w:t>3</w:t>
      </w:r>
      <w:r w:rsidR="001F3D9D">
        <w:rPr>
          <w:rFonts w:asciiTheme="minorHAnsi" w:hAnsiTheme="minorHAnsi" w:cstheme="minorHAnsi"/>
          <w:szCs w:val="24"/>
        </w:rPr>
        <w:t xml:space="preserve"> | </w:t>
      </w:r>
      <w:r w:rsidR="00F53E27">
        <w:rPr>
          <w:rFonts w:asciiTheme="minorHAnsi" w:hAnsiTheme="minorHAnsi" w:cstheme="minorHAnsi"/>
          <w:szCs w:val="24"/>
        </w:rPr>
        <w:t xml:space="preserve">Doch das Volk Gottes wollte nicht auf Gottes Wort hören und verhärteten ihre Herzen. Erneut wird erwähnt, dass das Volk sich gegenüber Gottes Propheten verschlossen hatte. So kam es zum Gericht </w:t>
      </w:r>
      <w:r w:rsidR="00235AA0">
        <w:rPr>
          <w:rFonts w:asciiTheme="minorHAnsi" w:hAnsiTheme="minorHAnsi" w:cstheme="minorHAnsi"/>
          <w:szCs w:val="24"/>
        </w:rPr>
        <w:t xml:space="preserve">und somit zum </w:t>
      </w:r>
      <w:r w:rsidR="00F53E27">
        <w:rPr>
          <w:rFonts w:asciiTheme="minorHAnsi" w:hAnsiTheme="minorHAnsi" w:cstheme="minorHAnsi"/>
          <w:szCs w:val="24"/>
        </w:rPr>
        <w:t>Untergangs von Juda</w:t>
      </w:r>
      <w:r w:rsidR="00235AA0">
        <w:rPr>
          <w:rFonts w:asciiTheme="minorHAnsi" w:hAnsiTheme="minorHAnsi" w:cstheme="minorHAnsi"/>
          <w:szCs w:val="24"/>
        </w:rPr>
        <w:t>, der Zerstörung Jerusalems</w:t>
      </w:r>
      <w:r w:rsidR="00F53E27">
        <w:rPr>
          <w:rFonts w:asciiTheme="minorHAnsi" w:hAnsiTheme="minorHAnsi" w:cstheme="minorHAnsi"/>
          <w:szCs w:val="24"/>
        </w:rPr>
        <w:t xml:space="preserve"> und der babylonischen Gefangenschaft. Es gab auch für die Juden ein "zu spät"! So wie das Volk nicht auf Gott gehört hat, so wird nun Gott nicht auf ihr rufen hören.</w:t>
      </w:r>
    </w:p>
    <w:p w14:paraId="34AD76D1" w14:textId="52DAC9C1" w:rsidR="006B1BB0" w:rsidRPr="00235AA0" w:rsidRDefault="006B1BB0" w:rsidP="003C4819">
      <w:pPr>
        <w:pStyle w:val="KeinLeerraum"/>
        <w:rPr>
          <w:rFonts w:asciiTheme="minorHAnsi" w:hAnsiTheme="minorHAnsi" w:cstheme="minorHAnsi"/>
          <w:sz w:val="18"/>
          <w:szCs w:val="18"/>
        </w:rPr>
      </w:pPr>
    </w:p>
    <w:p w14:paraId="2E7AC137" w14:textId="1AEDAAFC" w:rsidR="00F53E27" w:rsidRDefault="00E32314" w:rsidP="0073149B">
      <w:pPr>
        <w:pStyle w:val="KeinLeerraum"/>
        <w:rPr>
          <w:rFonts w:asciiTheme="minorHAnsi" w:hAnsiTheme="minorHAnsi" w:cstheme="minorHAnsi"/>
          <w:szCs w:val="24"/>
        </w:rPr>
      </w:pPr>
      <w:r>
        <w:rPr>
          <w:rFonts w:asciiTheme="minorHAnsi" w:hAnsiTheme="minorHAnsi" w:cstheme="minorHAnsi"/>
          <w:b/>
          <w:szCs w:val="24"/>
        </w:rPr>
        <w:t xml:space="preserve">V </w:t>
      </w:r>
      <w:r w:rsidR="00F53E27" w:rsidRPr="00F53E27">
        <w:rPr>
          <w:rFonts w:asciiTheme="minorHAnsi" w:hAnsiTheme="minorHAnsi" w:cstheme="minorHAnsi"/>
          <w:b/>
          <w:szCs w:val="24"/>
        </w:rPr>
        <w:t>1</w:t>
      </w:r>
      <w:r w:rsidR="00F53E27">
        <w:rPr>
          <w:rFonts w:asciiTheme="minorHAnsi" w:hAnsiTheme="minorHAnsi" w:cstheme="minorHAnsi"/>
          <w:b/>
          <w:szCs w:val="24"/>
        </w:rPr>
        <w:t>4</w:t>
      </w:r>
      <w:r w:rsidR="00F53E27" w:rsidRPr="00F53E27">
        <w:rPr>
          <w:rFonts w:asciiTheme="minorHAnsi" w:hAnsiTheme="minorHAnsi" w:cstheme="minorHAnsi"/>
          <w:b/>
          <w:szCs w:val="24"/>
        </w:rPr>
        <w:t xml:space="preserve"> </w:t>
      </w:r>
      <w:r w:rsidR="00F53E27">
        <w:rPr>
          <w:rFonts w:asciiTheme="minorHAnsi" w:hAnsiTheme="minorHAnsi" w:cstheme="minorHAnsi"/>
          <w:szCs w:val="24"/>
        </w:rPr>
        <w:t xml:space="preserve">| </w:t>
      </w:r>
      <w:r w:rsidR="009302E6">
        <w:rPr>
          <w:rFonts w:asciiTheme="minorHAnsi" w:hAnsiTheme="minorHAnsi" w:cstheme="minorHAnsi"/>
          <w:szCs w:val="24"/>
        </w:rPr>
        <w:t xml:space="preserve">Die Juden wurden wegen dem nicht einhalten des "grössten" Gebots nach Babylon weggeführt (586), und </w:t>
      </w:r>
      <w:r w:rsidR="0073149B" w:rsidRPr="0073149B">
        <w:rPr>
          <w:rFonts w:asciiTheme="minorHAnsi" w:hAnsiTheme="minorHAnsi" w:cstheme="minorHAnsi"/>
          <w:szCs w:val="24"/>
        </w:rPr>
        <w:t>später</w:t>
      </w:r>
      <w:r w:rsidR="009302E6">
        <w:rPr>
          <w:rFonts w:asciiTheme="minorHAnsi" w:hAnsiTheme="minorHAnsi" w:cstheme="minorHAnsi"/>
          <w:szCs w:val="24"/>
        </w:rPr>
        <w:t xml:space="preserve"> in </w:t>
      </w:r>
      <w:r w:rsidR="0073149B" w:rsidRPr="0073149B">
        <w:rPr>
          <w:rFonts w:asciiTheme="minorHAnsi" w:hAnsiTheme="minorHAnsi" w:cstheme="minorHAnsi"/>
          <w:szCs w:val="24"/>
        </w:rPr>
        <w:t>die Zerstreuung unter alle</w:t>
      </w:r>
      <w:r w:rsidR="0073149B">
        <w:rPr>
          <w:rFonts w:asciiTheme="minorHAnsi" w:hAnsiTheme="minorHAnsi" w:cstheme="minorHAnsi"/>
          <w:szCs w:val="24"/>
        </w:rPr>
        <w:t xml:space="preserve"> </w:t>
      </w:r>
      <w:r w:rsidR="0073149B" w:rsidRPr="0073149B">
        <w:rPr>
          <w:rFonts w:asciiTheme="minorHAnsi" w:hAnsiTheme="minorHAnsi" w:cstheme="minorHAnsi"/>
          <w:szCs w:val="24"/>
        </w:rPr>
        <w:t>Nationen</w:t>
      </w:r>
      <w:r w:rsidR="009302E6">
        <w:rPr>
          <w:rFonts w:asciiTheme="minorHAnsi" w:hAnsiTheme="minorHAnsi" w:cstheme="minorHAnsi"/>
          <w:szCs w:val="24"/>
        </w:rPr>
        <w:t xml:space="preserve"> (70 n.Chr.)</w:t>
      </w:r>
      <w:r w:rsidR="0073149B" w:rsidRPr="0073149B">
        <w:rPr>
          <w:rFonts w:asciiTheme="minorHAnsi" w:hAnsiTheme="minorHAnsi" w:cstheme="minorHAnsi"/>
          <w:szCs w:val="24"/>
        </w:rPr>
        <w:t>. Viele kamen nicht mehr zurück aus</w:t>
      </w:r>
      <w:r w:rsidR="0073149B">
        <w:rPr>
          <w:rFonts w:asciiTheme="minorHAnsi" w:hAnsiTheme="minorHAnsi" w:cstheme="minorHAnsi"/>
          <w:szCs w:val="24"/>
        </w:rPr>
        <w:t xml:space="preserve"> </w:t>
      </w:r>
      <w:r w:rsidR="0073149B" w:rsidRPr="0073149B">
        <w:rPr>
          <w:rFonts w:asciiTheme="minorHAnsi" w:hAnsiTheme="minorHAnsi" w:cstheme="minorHAnsi"/>
          <w:szCs w:val="24"/>
        </w:rPr>
        <w:t xml:space="preserve">der </w:t>
      </w:r>
      <w:r w:rsidR="009302E6">
        <w:rPr>
          <w:rFonts w:asciiTheme="minorHAnsi" w:hAnsiTheme="minorHAnsi" w:cstheme="minorHAnsi"/>
          <w:szCs w:val="24"/>
        </w:rPr>
        <w:t>b</w:t>
      </w:r>
      <w:r w:rsidR="0073149B" w:rsidRPr="0073149B">
        <w:rPr>
          <w:rFonts w:asciiTheme="minorHAnsi" w:hAnsiTheme="minorHAnsi" w:cstheme="minorHAnsi"/>
          <w:szCs w:val="24"/>
        </w:rPr>
        <w:t>abylonischen Gefangenschaft</w:t>
      </w:r>
      <w:r w:rsidR="00736690">
        <w:rPr>
          <w:rFonts w:asciiTheme="minorHAnsi" w:hAnsiTheme="minorHAnsi" w:cstheme="minorHAnsi"/>
          <w:szCs w:val="24"/>
        </w:rPr>
        <w:t xml:space="preserve">, </w:t>
      </w:r>
      <w:r w:rsidR="0073149B" w:rsidRPr="0073149B">
        <w:rPr>
          <w:rFonts w:asciiTheme="minorHAnsi" w:hAnsiTheme="minorHAnsi" w:cstheme="minorHAnsi"/>
          <w:szCs w:val="24"/>
        </w:rPr>
        <w:t xml:space="preserve">nur ein </w:t>
      </w:r>
      <w:r w:rsidR="006D0D9C">
        <w:rPr>
          <w:rFonts w:asciiTheme="minorHAnsi" w:hAnsiTheme="minorHAnsi" w:cstheme="minorHAnsi"/>
          <w:szCs w:val="24"/>
        </w:rPr>
        <w:t xml:space="preserve">(gläubiger) </w:t>
      </w:r>
      <w:r w:rsidR="0073149B" w:rsidRPr="0073149B">
        <w:rPr>
          <w:rFonts w:asciiTheme="minorHAnsi" w:hAnsiTheme="minorHAnsi" w:cstheme="minorHAnsi"/>
          <w:szCs w:val="24"/>
        </w:rPr>
        <w:t>Überrest</w:t>
      </w:r>
      <w:r w:rsidR="00736690">
        <w:rPr>
          <w:rFonts w:asciiTheme="minorHAnsi" w:hAnsiTheme="minorHAnsi" w:cstheme="minorHAnsi"/>
          <w:szCs w:val="24"/>
        </w:rPr>
        <w:t xml:space="preserve">. (Vgl. </w:t>
      </w:r>
      <w:r w:rsidR="0073149B" w:rsidRPr="0073149B">
        <w:rPr>
          <w:rFonts w:asciiTheme="minorHAnsi" w:hAnsiTheme="minorHAnsi" w:cstheme="minorHAnsi"/>
          <w:szCs w:val="24"/>
        </w:rPr>
        <w:t>Esr 1-2)</w:t>
      </w:r>
    </w:p>
    <w:p w14:paraId="6DE42435" w14:textId="1F8B3748" w:rsidR="001F3D9D" w:rsidRPr="00235AA0" w:rsidRDefault="001F3D9D" w:rsidP="003C4819">
      <w:pPr>
        <w:pStyle w:val="KeinLeerraum"/>
        <w:rPr>
          <w:rFonts w:asciiTheme="minorHAnsi" w:hAnsiTheme="minorHAnsi" w:cstheme="minorHAnsi"/>
          <w:sz w:val="18"/>
          <w:szCs w:val="18"/>
        </w:rPr>
      </w:pPr>
    </w:p>
    <w:p w14:paraId="3AD499D3" w14:textId="091E173C" w:rsidR="005A4392" w:rsidRPr="00235AA0" w:rsidRDefault="005A4392" w:rsidP="003C4819">
      <w:pPr>
        <w:pStyle w:val="KeinLeerraum"/>
        <w:rPr>
          <w:rFonts w:asciiTheme="minorHAnsi" w:hAnsiTheme="minorHAnsi" w:cstheme="minorHAnsi"/>
          <w:sz w:val="18"/>
          <w:szCs w:val="18"/>
        </w:rPr>
      </w:pPr>
    </w:p>
    <w:p w14:paraId="626E1BA2" w14:textId="1DA8A051" w:rsidR="005A4392" w:rsidRPr="005A4392" w:rsidRDefault="005A4392" w:rsidP="005A4392">
      <w:pPr>
        <w:pStyle w:val="KeinLeerraum"/>
        <w:spacing w:line="360" w:lineRule="auto"/>
        <w:rPr>
          <w:rFonts w:asciiTheme="minorHAnsi" w:hAnsiTheme="minorHAnsi" w:cstheme="minorHAnsi"/>
          <w:b/>
          <w:szCs w:val="24"/>
        </w:rPr>
      </w:pPr>
      <w:r w:rsidRPr="005A4392">
        <w:rPr>
          <w:rFonts w:asciiTheme="minorHAnsi" w:hAnsiTheme="minorHAnsi" w:cstheme="minorHAnsi"/>
          <w:b/>
          <w:szCs w:val="24"/>
        </w:rPr>
        <w:t>Kapitel 8</w:t>
      </w:r>
    </w:p>
    <w:p w14:paraId="41FFDB3B" w14:textId="7CC719E7" w:rsidR="005A4392" w:rsidRDefault="005A4392" w:rsidP="005A4392">
      <w:pPr>
        <w:pStyle w:val="KeinLeerraum"/>
        <w:rPr>
          <w:rFonts w:asciiTheme="minorHAnsi" w:hAnsiTheme="minorHAnsi" w:cstheme="minorHAnsi"/>
          <w:szCs w:val="24"/>
        </w:rPr>
      </w:pPr>
      <w:r>
        <w:rPr>
          <w:rFonts w:asciiTheme="minorHAnsi" w:hAnsiTheme="minorHAnsi" w:cstheme="minorHAnsi"/>
          <w:szCs w:val="24"/>
        </w:rPr>
        <w:t xml:space="preserve">Im ganzen Kp 8 geht es um </w:t>
      </w:r>
      <w:r w:rsidRPr="00E32314">
        <w:rPr>
          <w:rFonts w:asciiTheme="minorHAnsi" w:hAnsiTheme="minorHAnsi" w:cstheme="minorHAnsi"/>
          <w:szCs w:val="24"/>
        </w:rPr>
        <w:t>Israels letztendliche Wiederherstellung</w:t>
      </w:r>
      <w:r>
        <w:rPr>
          <w:rFonts w:asciiTheme="minorHAnsi" w:hAnsiTheme="minorHAnsi" w:cstheme="minorHAnsi"/>
          <w:szCs w:val="24"/>
        </w:rPr>
        <w:t xml:space="preserve"> und das teilhaben an Gottes "vollen" Segens im 1000-jährigen Reich.</w:t>
      </w:r>
      <w:r w:rsidRPr="00E32314">
        <w:rPr>
          <w:rFonts w:asciiTheme="minorHAnsi" w:hAnsiTheme="minorHAnsi" w:cstheme="minorHAnsi"/>
          <w:szCs w:val="24"/>
        </w:rPr>
        <w:t xml:space="preserve"> </w:t>
      </w:r>
      <w:r>
        <w:rPr>
          <w:rFonts w:asciiTheme="minorHAnsi" w:hAnsiTheme="minorHAnsi" w:cstheme="minorHAnsi"/>
          <w:szCs w:val="24"/>
        </w:rPr>
        <w:t xml:space="preserve">So war die </w:t>
      </w:r>
      <w:r w:rsidRPr="00E32314">
        <w:rPr>
          <w:rFonts w:asciiTheme="minorHAnsi" w:hAnsiTheme="minorHAnsi" w:cstheme="minorHAnsi"/>
          <w:szCs w:val="24"/>
        </w:rPr>
        <w:t>Wiederherstellung</w:t>
      </w:r>
      <w:r>
        <w:rPr>
          <w:rFonts w:asciiTheme="minorHAnsi" w:hAnsiTheme="minorHAnsi" w:cstheme="minorHAnsi"/>
          <w:szCs w:val="24"/>
        </w:rPr>
        <w:t xml:space="preserve"> Israels</w:t>
      </w:r>
      <w:r w:rsidRPr="00E32314">
        <w:rPr>
          <w:rFonts w:asciiTheme="minorHAnsi" w:hAnsiTheme="minorHAnsi" w:cstheme="minorHAnsi"/>
          <w:szCs w:val="24"/>
        </w:rPr>
        <w:t xml:space="preserve"> aus dem </w:t>
      </w:r>
      <w:r>
        <w:rPr>
          <w:rFonts w:asciiTheme="minorHAnsi" w:hAnsiTheme="minorHAnsi" w:cstheme="minorHAnsi"/>
          <w:szCs w:val="24"/>
        </w:rPr>
        <w:t xml:space="preserve">babylonischen </w:t>
      </w:r>
      <w:r w:rsidRPr="00E32314">
        <w:rPr>
          <w:rFonts w:asciiTheme="minorHAnsi" w:hAnsiTheme="minorHAnsi" w:cstheme="minorHAnsi"/>
          <w:szCs w:val="24"/>
        </w:rPr>
        <w:t>Exil zur Zeit Sacharjas</w:t>
      </w:r>
      <w:r>
        <w:rPr>
          <w:rFonts w:asciiTheme="minorHAnsi" w:hAnsiTheme="minorHAnsi" w:cstheme="minorHAnsi"/>
          <w:szCs w:val="24"/>
        </w:rPr>
        <w:t xml:space="preserve"> </w:t>
      </w:r>
      <w:r w:rsidRPr="00E32314">
        <w:rPr>
          <w:rFonts w:asciiTheme="minorHAnsi" w:hAnsiTheme="minorHAnsi" w:cstheme="minorHAnsi"/>
          <w:szCs w:val="24"/>
        </w:rPr>
        <w:t>nur ein Vorläufer</w:t>
      </w:r>
      <w:r>
        <w:rPr>
          <w:rFonts w:asciiTheme="minorHAnsi" w:hAnsiTheme="minorHAnsi" w:cstheme="minorHAnsi"/>
          <w:szCs w:val="24"/>
        </w:rPr>
        <w:t xml:space="preserve"> einer noch zukünftigen Wiederherstellung zu Segen</w:t>
      </w:r>
      <w:r w:rsidRPr="00E32314">
        <w:rPr>
          <w:rFonts w:asciiTheme="minorHAnsi" w:hAnsiTheme="minorHAnsi" w:cstheme="minorHAnsi"/>
          <w:szCs w:val="24"/>
        </w:rPr>
        <w:t xml:space="preserve"> und Wohlstand.</w:t>
      </w:r>
    </w:p>
    <w:p w14:paraId="54A19D2A" w14:textId="2E0E0341" w:rsidR="00A150AE" w:rsidRPr="00A150AE" w:rsidRDefault="00A150AE" w:rsidP="00A150AE">
      <w:pPr>
        <w:pStyle w:val="KeinLeerraum"/>
        <w:rPr>
          <w:rFonts w:asciiTheme="minorHAnsi" w:hAnsiTheme="minorHAnsi" w:cstheme="minorHAnsi"/>
          <w:szCs w:val="24"/>
        </w:rPr>
      </w:pPr>
      <w:r w:rsidRPr="00A150AE">
        <w:rPr>
          <w:rFonts w:asciiTheme="minorHAnsi" w:hAnsiTheme="minorHAnsi" w:cstheme="minorHAnsi"/>
          <w:szCs w:val="24"/>
        </w:rPr>
        <w:t xml:space="preserve">Von den insgesamt </w:t>
      </w:r>
      <w:r w:rsidR="00235AA0">
        <w:rPr>
          <w:rFonts w:asciiTheme="minorHAnsi" w:hAnsiTheme="minorHAnsi" w:cstheme="minorHAnsi"/>
          <w:szCs w:val="24"/>
        </w:rPr>
        <w:t>52</w:t>
      </w:r>
      <w:r w:rsidRPr="00A150AE">
        <w:rPr>
          <w:rFonts w:asciiTheme="minorHAnsi" w:hAnsiTheme="minorHAnsi" w:cstheme="minorHAnsi"/>
          <w:szCs w:val="24"/>
        </w:rPr>
        <w:t xml:space="preserve"> Stellen an denen </w:t>
      </w:r>
      <w:r>
        <w:rPr>
          <w:rFonts w:asciiTheme="minorHAnsi" w:hAnsiTheme="minorHAnsi" w:cstheme="minorHAnsi"/>
          <w:szCs w:val="24"/>
        </w:rPr>
        <w:t>der Titel "Herr</w:t>
      </w:r>
      <w:r w:rsidRPr="00A150AE">
        <w:rPr>
          <w:rFonts w:asciiTheme="minorHAnsi" w:hAnsiTheme="minorHAnsi" w:cstheme="minorHAnsi"/>
          <w:szCs w:val="24"/>
        </w:rPr>
        <w:t xml:space="preserve"> der Heerscharen</w:t>
      </w:r>
      <w:r>
        <w:rPr>
          <w:rFonts w:asciiTheme="minorHAnsi" w:hAnsiTheme="minorHAnsi" w:cstheme="minorHAnsi"/>
          <w:szCs w:val="24"/>
        </w:rPr>
        <w:t>"</w:t>
      </w:r>
      <w:r w:rsidRPr="00A150AE">
        <w:rPr>
          <w:rFonts w:asciiTheme="minorHAnsi" w:hAnsiTheme="minorHAnsi" w:cstheme="minorHAnsi"/>
          <w:szCs w:val="24"/>
        </w:rPr>
        <w:t xml:space="preserve"> i</w:t>
      </w:r>
      <w:r>
        <w:rPr>
          <w:rFonts w:asciiTheme="minorHAnsi" w:hAnsiTheme="minorHAnsi" w:cstheme="minorHAnsi"/>
          <w:szCs w:val="24"/>
        </w:rPr>
        <w:t>m Buch</w:t>
      </w:r>
      <w:r w:rsidRPr="00A150AE">
        <w:rPr>
          <w:rFonts w:asciiTheme="minorHAnsi" w:hAnsiTheme="minorHAnsi" w:cstheme="minorHAnsi"/>
          <w:szCs w:val="24"/>
        </w:rPr>
        <w:t xml:space="preserve"> Sacharja vorkommt, sind 15</w:t>
      </w:r>
      <w:r>
        <w:rPr>
          <w:rFonts w:asciiTheme="minorHAnsi" w:hAnsiTheme="minorHAnsi" w:cstheme="minorHAnsi"/>
          <w:szCs w:val="24"/>
        </w:rPr>
        <w:t xml:space="preserve"> </w:t>
      </w:r>
      <w:r w:rsidRPr="00A150AE">
        <w:rPr>
          <w:rFonts w:asciiTheme="minorHAnsi" w:hAnsiTheme="minorHAnsi" w:cstheme="minorHAnsi"/>
          <w:szCs w:val="24"/>
        </w:rPr>
        <w:t>in</w:t>
      </w:r>
      <w:r>
        <w:rPr>
          <w:rFonts w:asciiTheme="minorHAnsi" w:hAnsiTheme="minorHAnsi" w:cstheme="minorHAnsi"/>
          <w:szCs w:val="24"/>
        </w:rPr>
        <w:t xml:space="preserve"> diesem Kapitel zu finden. Das ist </w:t>
      </w:r>
      <w:r w:rsidRPr="00A150AE">
        <w:rPr>
          <w:rFonts w:asciiTheme="minorHAnsi" w:hAnsiTheme="minorHAnsi" w:cstheme="minorHAnsi"/>
          <w:szCs w:val="24"/>
        </w:rPr>
        <w:t xml:space="preserve">die </w:t>
      </w:r>
      <w:r>
        <w:rPr>
          <w:rFonts w:asciiTheme="minorHAnsi" w:hAnsiTheme="minorHAnsi" w:cstheme="minorHAnsi"/>
          <w:szCs w:val="24"/>
        </w:rPr>
        <w:t>grösste "</w:t>
      </w:r>
      <w:r w:rsidRPr="00A150AE">
        <w:rPr>
          <w:rFonts w:asciiTheme="minorHAnsi" w:hAnsiTheme="minorHAnsi" w:cstheme="minorHAnsi"/>
          <w:szCs w:val="24"/>
        </w:rPr>
        <w:t>Konzentration</w:t>
      </w:r>
      <w:r>
        <w:rPr>
          <w:rFonts w:asciiTheme="minorHAnsi" w:hAnsiTheme="minorHAnsi" w:cstheme="minorHAnsi"/>
          <w:szCs w:val="24"/>
        </w:rPr>
        <w:t>"</w:t>
      </w:r>
      <w:r w:rsidRPr="00A150AE">
        <w:rPr>
          <w:rFonts w:asciiTheme="minorHAnsi" w:hAnsiTheme="minorHAnsi" w:cstheme="minorHAnsi"/>
          <w:szCs w:val="24"/>
        </w:rPr>
        <w:t xml:space="preserve"> dieses Ausdrucks im AT</w:t>
      </w:r>
      <w:r>
        <w:rPr>
          <w:rFonts w:asciiTheme="minorHAnsi" w:hAnsiTheme="minorHAnsi" w:cstheme="minorHAnsi"/>
          <w:szCs w:val="24"/>
        </w:rPr>
        <w:t xml:space="preserve"> (Maleachi vielleicht ausgenommen).</w:t>
      </w:r>
      <w:r w:rsidRPr="00A150AE">
        <w:rPr>
          <w:rFonts w:asciiTheme="minorHAnsi" w:hAnsiTheme="minorHAnsi" w:cstheme="minorHAnsi"/>
          <w:szCs w:val="24"/>
        </w:rPr>
        <w:t xml:space="preserve"> </w:t>
      </w:r>
      <w:r>
        <w:rPr>
          <w:rFonts w:asciiTheme="minorHAnsi" w:hAnsiTheme="minorHAnsi" w:cstheme="minorHAnsi"/>
          <w:szCs w:val="24"/>
        </w:rPr>
        <w:t>Damit wird unmissverständlich dargelegt, dass</w:t>
      </w:r>
      <w:r w:rsidR="000C49F2">
        <w:rPr>
          <w:rFonts w:asciiTheme="minorHAnsi" w:hAnsiTheme="minorHAnsi" w:cstheme="minorHAnsi"/>
          <w:szCs w:val="24"/>
        </w:rPr>
        <w:t xml:space="preserve"> die zukünftige Wiederherstellung Israels beim zweiten Kommen des Herrn Jesus und der darauffolgenden Zeit des Segens und Wohlergehens ausschliesslich durch das gewaltige Wirken des "Herrn der Heerscharen" geschehen wird. Es ist SEIN Werk!</w:t>
      </w:r>
    </w:p>
    <w:p w14:paraId="63997C3C" w14:textId="5025D618" w:rsidR="008C4356" w:rsidRDefault="008C4356" w:rsidP="008C4356">
      <w:pPr>
        <w:pStyle w:val="KeinLeerraum"/>
        <w:spacing w:line="360" w:lineRule="auto"/>
        <w:rPr>
          <w:rFonts w:asciiTheme="minorHAnsi" w:hAnsiTheme="minorHAnsi" w:cstheme="minorHAnsi"/>
          <w:b/>
          <w:szCs w:val="24"/>
        </w:rPr>
      </w:pPr>
      <w:r w:rsidRPr="008C4356">
        <w:rPr>
          <w:rFonts w:asciiTheme="minorHAnsi" w:hAnsiTheme="minorHAnsi" w:cstheme="minorHAnsi"/>
          <w:b/>
          <w:szCs w:val="24"/>
        </w:rPr>
        <w:lastRenderedPageBreak/>
        <w:t>Dritte Antwort: 8,1-</w:t>
      </w:r>
      <w:r w:rsidR="00E920F7">
        <w:rPr>
          <w:rFonts w:asciiTheme="minorHAnsi" w:hAnsiTheme="minorHAnsi" w:cstheme="minorHAnsi"/>
          <w:b/>
          <w:szCs w:val="24"/>
        </w:rPr>
        <w:t>1</w:t>
      </w:r>
      <w:bookmarkStart w:id="0" w:name="_GoBack"/>
      <w:bookmarkEnd w:id="0"/>
      <w:r w:rsidRPr="008C4356">
        <w:rPr>
          <w:rFonts w:asciiTheme="minorHAnsi" w:hAnsiTheme="minorHAnsi" w:cstheme="minorHAnsi"/>
          <w:b/>
          <w:szCs w:val="24"/>
        </w:rPr>
        <w:t>7</w:t>
      </w:r>
    </w:p>
    <w:p w14:paraId="38ECFA30" w14:textId="161C39B2" w:rsidR="008C4356" w:rsidRDefault="008C4356" w:rsidP="003C4819">
      <w:pPr>
        <w:pStyle w:val="KeinLeerraum"/>
        <w:rPr>
          <w:rFonts w:asciiTheme="minorHAnsi" w:hAnsiTheme="minorHAnsi" w:cstheme="minorHAnsi"/>
          <w:szCs w:val="24"/>
        </w:rPr>
      </w:pPr>
      <w:r>
        <w:rPr>
          <w:rFonts w:asciiTheme="minorHAnsi" w:hAnsiTheme="minorHAnsi" w:cstheme="minorHAnsi"/>
          <w:szCs w:val="24"/>
        </w:rPr>
        <w:t>"</w:t>
      </w:r>
      <w:r w:rsidRPr="008C4356">
        <w:rPr>
          <w:rFonts w:asciiTheme="minorHAnsi" w:hAnsiTheme="minorHAnsi" w:cstheme="minorHAnsi"/>
          <w:szCs w:val="24"/>
        </w:rPr>
        <w:t xml:space="preserve">Und es geschah das Wort des HERRN der Heerscharen: 2 So spricht der HERR der Heerscharen: Ich eifere für Zion mit großem Eifer, und mit großem Zorn eifere ich dafür. 3 So spricht der HERR: Ich kehre nach Zion zurück und wohne mitten in Jerusalem. Und Jerusalem wird »Stadt der Treue« genannt werden und der Berg des HERRN der Heerscharen »heiliger Berg«. 4 So spricht der HERR der Heerscharen: Es werden noch Greise und Greisinnen auf den Plätzen von Jerusalem sitzen, jeder seinen Stab in seiner Hand wegen der Fülle der Tage. 5 Und die Plätze der Stadt werden voll von Jungen und Mädchen sein, die auf ihren Plätzen spielen. 6 So spricht der HERR der Heerscharen: Wenn </w:t>
      </w:r>
      <w:r w:rsidRPr="008C4356">
        <w:rPr>
          <w:rFonts w:ascii="Cambria Math" w:hAnsi="Cambria Math" w:cs="Cambria Math"/>
          <w:szCs w:val="24"/>
        </w:rPr>
        <w:t>⟨</w:t>
      </w:r>
      <w:r w:rsidRPr="008C4356">
        <w:rPr>
          <w:rFonts w:asciiTheme="minorHAnsi" w:hAnsiTheme="minorHAnsi" w:cstheme="minorHAnsi"/>
          <w:szCs w:val="24"/>
        </w:rPr>
        <w:t>das zu</w:t>
      </w:r>
      <w:r w:rsidRPr="008C4356">
        <w:rPr>
          <w:rFonts w:ascii="Cambria Math" w:hAnsi="Cambria Math" w:cs="Cambria Math"/>
          <w:szCs w:val="24"/>
        </w:rPr>
        <w:t>⟩</w:t>
      </w:r>
      <w:r w:rsidRPr="008C4356">
        <w:rPr>
          <w:rFonts w:asciiTheme="minorHAnsi" w:hAnsiTheme="minorHAnsi" w:cstheme="minorHAnsi"/>
          <w:szCs w:val="24"/>
        </w:rPr>
        <w:t xml:space="preserve"> wunderbar ist in den Augen des Restes dieses Volkes in jenen Tagen, sollte es auch in meinen Augen </w:t>
      </w:r>
      <w:r w:rsidRPr="008C4356">
        <w:rPr>
          <w:rFonts w:ascii="Cambria Math" w:hAnsi="Cambria Math" w:cs="Cambria Math"/>
          <w:szCs w:val="24"/>
        </w:rPr>
        <w:t>⟨</w:t>
      </w:r>
      <w:r w:rsidRPr="008C4356">
        <w:rPr>
          <w:rFonts w:asciiTheme="minorHAnsi" w:hAnsiTheme="minorHAnsi" w:cstheme="minorHAnsi"/>
          <w:szCs w:val="24"/>
        </w:rPr>
        <w:t>zu</w:t>
      </w:r>
      <w:r w:rsidRPr="008C4356">
        <w:rPr>
          <w:rFonts w:ascii="Cambria Math" w:hAnsi="Cambria Math" w:cs="Cambria Math"/>
          <w:szCs w:val="24"/>
        </w:rPr>
        <w:t>⟩</w:t>
      </w:r>
      <w:r w:rsidRPr="008C4356">
        <w:rPr>
          <w:rFonts w:asciiTheme="minorHAnsi" w:hAnsiTheme="minorHAnsi" w:cstheme="minorHAnsi"/>
          <w:szCs w:val="24"/>
        </w:rPr>
        <w:t xml:space="preserve"> wunderbar sein?, spricht der HERR der Heerscharen. 7 So spricht der HERR der Heerscharen: Siehe, ich werde mein Volk retten aus dem Land des Aufgangs und aus dem Land des Untergangs der Sonne; 8 und ich werde sie </w:t>
      </w:r>
      <w:r w:rsidRPr="008C4356">
        <w:rPr>
          <w:rFonts w:ascii="Cambria Math" w:hAnsi="Cambria Math" w:cs="Cambria Math"/>
          <w:szCs w:val="24"/>
        </w:rPr>
        <w:t>⟨</w:t>
      </w:r>
      <w:r w:rsidRPr="008C4356">
        <w:rPr>
          <w:rFonts w:asciiTheme="minorHAnsi" w:hAnsiTheme="minorHAnsi" w:cstheme="minorHAnsi"/>
          <w:szCs w:val="24"/>
        </w:rPr>
        <w:t>zurück</w:t>
      </w:r>
      <w:r w:rsidRPr="008C4356">
        <w:rPr>
          <w:rFonts w:ascii="Cambria Math" w:hAnsi="Cambria Math" w:cs="Cambria Math"/>
          <w:szCs w:val="24"/>
        </w:rPr>
        <w:t>⟩</w:t>
      </w:r>
      <w:r>
        <w:rPr>
          <w:rFonts w:ascii="Cambria Math" w:hAnsi="Cambria Math" w:cs="Cambria Math"/>
          <w:szCs w:val="24"/>
        </w:rPr>
        <w:t xml:space="preserve"> </w:t>
      </w:r>
      <w:r w:rsidRPr="008C4356">
        <w:rPr>
          <w:rFonts w:asciiTheme="minorHAnsi" w:hAnsiTheme="minorHAnsi" w:cstheme="minorHAnsi"/>
          <w:szCs w:val="24"/>
        </w:rPr>
        <w:t>bringen, und sie werden mitten in Jerusalem wohnen. Und sie werden mein Volk und ich werde ihr Gott sein in Treue und in Gerechtigkeit.</w:t>
      </w:r>
      <w:r w:rsidR="00BF7334">
        <w:rPr>
          <w:rFonts w:asciiTheme="minorHAnsi" w:hAnsiTheme="minorHAnsi" w:cstheme="minorHAnsi"/>
          <w:szCs w:val="24"/>
        </w:rPr>
        <w:t xml:space="preserve"> 9</w:t>
      </w:r>
      <w:r w:rsidR="00C739B9">
        <w:rPr>
          <w:rFonts w:asciiTheme="minorHAnsi" w:hAnsiTheme="minorHAnsi" w:cstheme="minorHAnsi"/>
          <w:szCs w:val="24"/>
        </w:rPr>
        <w:t xml:space="preserve"> </w:t>
      </w:r>
      <w:r w:rsidR="00C739B9" w:rsidRPr="00C739B9">
        <w:rPr>
          <w:rFonts w:asciiTheme="minorHAnsi" w:hAnsiTheme="minorHAnsi" w:cstheme="minorHAnsi"/>
          <w:szCs w:val="24"/>
        </w:rPr>
        <w:t>So spricht der HERR der Heerscharen: Eure Hände seien stark, die ihr in diesen Tagen diese Worte aus dem Mund der Propheten hört,</w:t>
      </w:r>
      <w:r w:rsidR="00E32314">
        <w:rPr>
          <w:rFonts w:asciiTheme="minorHAnsi" w:hAnsiTheme="minorHAnsi" w:cstheme="minorHAnsi"/>
          <w:szCs w:val="24"/>
        </w:rPr>
        <w:t xml:space="preserve"> </w:t>
      </w:r>
      <w:r w:rsidR="00C739B9" w:rsidRPr="00C739B9">
        <w:rPr>
          <w:rFonts w:asciiTheme="minorHAnsi" w:hAnsiTheme="minorHAnsi" w:cstheme="minorHAnsi"/>
          <w:szCs w:val="24"/>
        </w:rPr>
        <w:t xml:space="preserve">die zu der Zeit </w:t>
      </w:r>
      <w:r w:rsidR="00C739B9" w:rsidRPr="00C739B9">
        <w:rPr>
          <w:rFonts w:ascii="Cambria Math" w:hAnsi="Cambria Math" w:cs="Cambria Math"/>
          <w:szCs w:val="24"/>
        </w:rPr>
        <w:t>⟨</w:t>
      </w:r>
      <w:r w:rsidR="00C739B9" w:rsidRPr="00C739B9">
        <w:rPr>
          <w:rFonts w:asciiTheme="minorHAnsi" w:hAnsiTheme="minorHAnsi" w:cstheme="minorHAnsi"/>
          <w:szCs w:val="24"/>
        </w:rPr>
        <w:t>wirkten</w:t>
      </w:r>
      <w:r w:rsidR="00C739B9" w:rsidRPr="00C739B9">
        <w:rPr>
          <w:rFonts w:ascii="Cambria Math" w:hAnsi="Cambria Math" w:cs="Cambria Math"/>
          <w:szCs w:val="24"/>
        </w:rPr>
        <w:t>⟩</w:t>
      </w:r>
      <w:r w:rsidR="00C739B9" w:rsidRPr="00C739B9">
        <w:rPr>
          <w:rFonts w:asciiTheme="minorHAnsi" w:hAnsiTheme="minorHAnsi" w:cstheme="minorHAnsi"/>
          <w:szCs w:val="24"/>
        </w:rPr>
        <w:t xml:space="preserve">, als die Grundmauern des Hauses des HERRN der Heerscharen gelegt wurden, damit der Tempel erbaut wurde! 10 Denn vor diesen Tagen war kein Lohn für den Menschen, und Lohn für das Vieh gab es nicht. Und wer aus- und einging, hatte keinen Frieden vor dem Bedränger, und ich ließ alle Menschen gegeneinander los. 11 Nun aber will ich für den Rest dieses Volkes nicht wie in den früheren Tagen sein, spricht der HERR der Heerscharen, 12 sondern die Saat des Friedens, der Weinstock, wird seine Frucht geben, und die Erde wird ihren Ertrag geben, und der Himmel wird seinen Tau geben; und den Rest dieses Volkes werde ich all das erben lassen. 13 Und es wird geschehen: Wie ihr ein Fluch unter den Nationen gewesen seid, Haus Juda und Haus Israel, so werde ich euch retten, und ihr werdet ein Segen sein. Fürchtet euch nicht! Eure Hände seien stark! 14 Denn so spricht der HERR der Heerscharen: Ebenso wie ich mir vorgenommen hatte, euch Böses zu tun, als eure Väter mich zum Zorn reizten, spricht der HERR der Heerscharen, und ich es mir nicht leid tun ließ, 15 so habe ich mir wieder vorgenommen, in diesen Tagen Jerusalem und dem Haus Juda Gutes zu tun. Fürchtet euch nicht! 16 Dies sind die Dinge, die ihr tun sollt: Redet nur die Wahrheit einer mit dem anderen! Fällt zuverlässigen und heilsamen Rechtsspruch in euren Toren! 17 Und sinnt nicht – keiner </w:t>
      </w:r>
      <w:r w:rsidR="00C739B9" w:rsidRPr="00C739B9">
        <w:rPr>
          <w:rFonts w:ascii="Cambria Math" w:hAnsi="Cambria Math" w:cs="Cambria Math"/>
          <w:szCs w:val="24"/>
        </w:rPr>
        <w:t>⟨</w:t>
      </w:r>
      <w:r w:rsidR="00C739B9" w:rsidRPr="00C739B9">
        <w:rPr>
          <w:rFonts w:asciiTheme="minorHAnsi" w:hAnsiTheme="minorHAnsi" w:cstheme="minorHAnsi"/>
          <w:szCs w:val="24"/>
        </w:rPr>
        <w:t>von euch</w:t>
      </w:r>
      <w:r w:rsidR="00C739B9" w:rsidRPr="00C739B9">
        <w:rPr>
          <w:rFonts w:ascii="Cambria Math" w:hAnsi="Cambria Math" w:cs="Cambria Math"/>
          <w:szCs w:val="24"/>
        </w:rPr>
        <w:t>⟩</w:t>
      </w:r>
      <w:r w:rsidR="00C739B9" w:rsidRPr="00C739B9">
        <w:rPr>
          <w:rFonts w:asciiTheme="minorHAnsi" w:hAnsiTheme="minorHAnsi" w:cstheme="minorHAnsi"/>
          <w:szCs w:val="24"/>
        </w:rPr>
        <w:t xml:space="preserve"> – in euren Herzen auf das Unglück des anderen, und falschen Eid liebt nicht! Denn all dieses ist es, was ich hasse, spricht der HERR.</w:t>
      </w:r>
      <w:r>
        <w:rPr>
          <w:rFonts w:asciiTheme="minorHAnsi" w:hAnsiTheme="minorHAnsi" w:cstheme="minorHAnsi"/>
          <w:szCs w:val="24"/>
        </w:rPr>
        <w:t xml:space="preserve">" </w:t>
      </w:r>
      <w:r w:rsidRPr="008C4356">
        <w:rPr>
          <w:rFonts w:asciiTheme="minorHAnsi" w:hAnsiTheme="minorHAnsi" w:cstheme="minorHAnsi"/>
          <w:b/>
          <w:szCs w:val="24"/>
        </w:rPr>
        <w:t>(</w:t>
      </w:r>
      <w:r>
        <w:rPr>
          <w:rFonts w:asciiTheme="minorHAnsi" w:hAnsiTheme="minorHAnsi" w:cstheme="minorHAnsi"/>
          <w:b/>
          <w:szCs w:val="24"/>
        </w:rPr>
        <w:t>8,1-</w:t>
      </w:r>
      <w:r w:rsidR="00C739B9">
        <w:rPr>
          <w:rFonts w:asciiTheme="minorHAnsi" w:hAnsiTheme="minorHAnsi" w:cstheme="minorHAnsi"/>
          <w:b/>
          <w:szCs w:val="24"/>
        </w:rPr>
        <w:t>1</w:t>
      </w:r>
      <w:r>
        <w:rPr>
          <w:rFonts w:asciiTheme="minorHAnsi" w:hAnsiTheme="minorHAnsi" w:cstheme="minorHAnsi"/>
          <w:b/>
          <w:szCs w:val="24"/>
        </w:rPr>
        <w:t>7</w:t>
      </w:r>
      <w:r w:rsidRPr="008C4356">
        <w:rPr>
          <w:rFonts w:asciiTheme="minorHAnsi" w:hAnsiTheme="minorHAnsi" w:cstheme="minorHAnsi"/>
          <w:b/>
          <w:szCs w:val="24"/>
        </w:rPr>
        <w:t>)</w:t>
      </w:r>
    </w:p>
    <w:p w14:paraId="14ACE09C" w14:textId="1CF95616" w:rsidR="008C4356" w:rsidRDefault="008C4356" w:rsidP="003C4819">
      <w:pPr>
        <w:pStyle w:val="KeinLeerraum"/>
        <w:rPr>
          <w:rFonts w:asciiTheme="minorHAnsi" w:hAnsiTheme="minorHAnsi" w:cstheme="minorHAnsi"/>
          <w:szCs w:val="24"/>
        </w:rPr>
      </w:pPr>
    </w:p>
    <w:p w14:paraId="24685991" w14:textId="08D7E46A" w:rsidR="00E32314" w:rsidRDefault="00E32314" w:rsidP="003C4819">
      <w:pPr>
        <w:pStyle w:val="KeinLeerraum"/>
        <w:rPr>
          <w:rFonts w:asciiTheme="minorHAnsi" w:hAnsiTheme="minorHAnsi" w:cstheme="minorHAnsi"/>
          <w:szCs w:val="24"/>
        </w:rPr>
      </w:pPr>
      <w:r w:rsidRPr="00E32314">
        <w:rPr>
          <w:rFonts w:asciiTheme="minorHAnsi" w:hAnsiTheme="minorHAnsi" w:cstheme="minorHAnsi"/>
          <w:b/>
          <w:szCs w:val="24"/>
        </w:rPr>
        <w:t>V 1-</w:t>
      </w:r>
      <w:r>
        <w:rPr>
          <w:rFonts w:asciiTheme="minorHAnsi" w:hAnsiTheme="minorHAnsi" w:cstheme="minorHAnsi"/>
          <w:b/>
          <w:szCs w:val="24"/>
        </w:rPr>
        <w:t>3</w:t>
      </w:r>
      <w:r>
        <w:rPr>
          <w:rFonts w:asciiTheme="minorHAnsi" w:hAnsiTheme="minorHAnsi" w:cstheme="minorHAnsi"/>
          <w:szCs w:val="24"/>
        </w:rPr>
        <w:t xml:space="preserve"> | </w:t>
      </w:r>
      <w:r w:rsidR="00CF2861">
        <w:rPr>
          <w:rFonts w:asciiTheme="minorHAnsi" w:hAnsiTheme="minorHAnsi" w:cstheme="minorHAnsi"/>
          <w:szCs w:val="24"/>
        </w:rPr>
        <w:t xml:space="preserve">Trotz der anhaltenden Untreue des jüdischen Volkes, eifert Gott für Jerusalem mit grossem Eifer. Auch wenn sein Volk untreu ist, ER bleibt dennoch treu! (Vgl. 2Tim 2,13) </w:t>
      </w:r>
      <w:r w:rsidR="00D2338E">
        <w:rPr>
          <w:rFonts w:asciiTheme="minorHAnsi" w:hAnsiTheme="minorHAnsi" w:cstheme="minorHAnsi"/>
          <w:szCs w:val="24"/>
        </w:rPr>
        <w:t>Gott hat einen wunderbaren Plan mit Jerusalem und dem Tempelberg. Der Herr Jesus wird selber dort wohnen im 1000-jährigen Friedensreich.</w:t>
      </w:r>
    </w:p>
    <w:p w14:paraId="5C8F601C" w14:textId="0366EDAA" w:rsidR="00E32314" w:rsidRDefault="00E32314" w:rsidP="003C4819">
      <w:pPr>
        <w:pStyle w:val="KeinLeerraum"/>
        <w:rPr>
          <w:rFonts w:asciiTheme="minorHAnsi" w:hAnsiTheme="minorHAnsi" w:cstheme="minorHAnsi"/>
          <w:szCs w:val="24"/>
        </w:rPr>
      </w:pPr>
    </w:p>
    <w:p w14:paraId="1D2C2BD4" w14:textId="50F7CA43" w:rsidR="00E32314" w:rsidRDefault="00E32314" w:rsidP="00E32314">
      <w:pPr>
        <w:pStyle w:val="KeinLeerraum"/>
        <w:rPr>
          <w:rFonts w:asciiTheme="minorHAnsi" w:hAnsiTheme="minorHAnsi" w:cstheme="minorHAnsi"/>
          <w:szCs w:val="24"/>
        </w:rPr>
      </w:pPr>
      <w:r w:rsidRPr="00E32314">
        <w:rPr>
          <w:rFonts w:asciiTheme="minorHAnsi" w:hAnsiTheme="minorHAnsi" w:cstheme="minorHAnsi"/>
          <w:b/>
          <w:szCs w:val="24"/>
        </w:rPr>
        <w:t xml:space="preserve">V </w:t>
      </w:r>
      <w:r w:rsidR="00D2338E">
        <w:rPr>
          <w:rFonts w:asciiTheme="minorHAnsi" w:hAnsiTheme="minorHAnsi" w:cstheme="minorHAnsi"/>
          <w:b/>
          <w:szCs w:val="24"/>
        </w:rPr>
        <w:t>4</w:t>
      </w:r>
      <w:r w:rsidRPr="00E32314">
        <w:rPr>
          <w:rFonts w:asciiTheme="minorHAnsi" w:hAnsiTheme="minorHAnsi" w:cstheme="minorHAnsi"/>
          <w:b/>
          <w:szCs w:val="24"/>
        </w:rPr>
        <w:t>-</w:t>
      </w:r>
      <w:r w:rsidR="00D2338E">
        <w:rPr>
          <w:rFonts w:asciiTheme="minorHAnsi" w:hAnsiTheme="minorHAnsi" w:cstheme="minorHAnsi"/>
          <w:b/>
          <w:szCs w:val="24"/>
        </w:rPr>
        <w:t>5</w:t>
      </w:r>
      <w:r>
        <w:rPr>
          <w:rFonts w:asciiTheme="minorHAnsi" w:hAnsiTheme="minorHAnsi" w:cstheme="minorHAnsi"/>
          <w:szCs w:val="24"/>
        </w:rPr>
        <w:t xml:space="preserve"> | </w:t>
      </w:r>
      <w:r w:rsidR="00D2338E">
        <w:rPr>
          <w:rFonts w:asciiTheme="minorHAnsi" w:hAnsiTheme="minorHAnsi" w:cstheme="minorHAnsi"/>
          <w:szCs w:val="24"/>
        </w:rPr>
        <w:t>Generationen von Juden werden dereinst Jerusalem füllen und im Segen und in Sicherheit dort wohnen.</w:t>
      </w:r>
    </w:p>
    <w:p w14:paraId="2C02B444" w14:textId="7ECA67B8" w:rsidR="00E32314" w:rsidRDefault="00E32314" w:rsidP="003C4819">
      <w:pPr>
        <w:pStyle w:val="KeinLeerraum"/>
        <w:rPr>
          <w:rFonts w:asciiTheme="minorHAnsi" w:hAnsiTheme="minorHAnsi" w:cstheme="minorHAnsi"/>
          <w:szCs w:val="24"/>
        </w:rPr>
      </w:pPr>
    </w:p>
    <w:p w14:paraId="540F5309" w14:textId="1C48CF4F" w:rsidR="00E32314" w:rsidRDefault="00E32314" w:rsidP="00E32314">
      <w:pPr>
        <w:pStyle w:val="KeinLeerraum"/>
        <w:rPr>
          <w:rFonts w:asciiTheme="minorHAnsi" w:hAnsiTheme="minorHAnsi" w:cstheme="minorHAnsi"/>
          <w:szCs w:val="24"/>
        </w:rPr>
      </w:pPr>
      <w:r w:rsidRPr="00E32314">
        <w:rPr>
          <w:rFonts w:asciiTheme="minorHAnsi" w:hAnsiTheme="minorHAnsi" w:cstheme="minorHAnsi"/>
          <w:b/>
          <w:szCs w:val="24"/>
        </w:rPr>
        <w:t xml:space="preserve">V </w:t>
      </w:r>
      <w:r w:rsidR="00D2338E">
        <w:rPr>
          <w:rFonts w:asciiTheme="minorHAnsi" w:hAnsiTheme="minorHAnsi" w:cstheme="minorHAnsi"/>
          <w:b/>
          <w:szCs w:val="24"/>
        </w:rPr>
        <w:t>6</w:t>
      </w:r>
      <w:r>
        <w:rPr>
          <w:rFonts w:asciiTheme="minorHAnsi" w:hAnsiTheme="minorHAnsi" w:cstheme="minorHAnsi"/>
          <w:szCs w:val="24"/>
        </w:rPr>
        <w:t xml:space="preserve"> | </w:t>
      </w:r>
      <w:r w:rsidR="00856338">
        <w:rPr>
          <w:rFonts w:asciiTheme="minorHAnsi" w:hAnsiTheme="minorHAnsi" w:cstheme="minorHAnsi"/>
          <w:szCs w:val="24"/>
        </w:rPr>
        <w:t>Diese Zusagen mögen für die Hörer dieser Botschaft Gottes als "unglaublich" klingen, doch der Herr der Heerscharen wird es wirken.</w:t>
      </w:r>
    </w:p>
    <w:p w14:paraId="35FA07F0" w14:textId="79D3D9D4" w:rsidR="00E32314" w:rsidRDefault="00E32314" w:rsidP="003C4819">
      <w:pPr>
        <w:pStyle w:val="KeinLeerraum"/>
        <w:rPr>
          <w:rFonts w:asciiTheme="minorHAnsi" w:hAnsiTheme="minorHAnsi" w:cstheme="minorHAnsi"/>
          <w:szCs w:val="24"/>
        </w:rPr>
      </w:pPr>
    </w:p>
    <w:p w14:paraId="4F589DAA" w14:textId="12EB7459" w:rsidR="00856338" w:rsidRDefault="00856338" w:rsidP="003C4819">
      <w:pPr>
        <w:pStyle w:val="KeinLeerraum"/>
        <w:rPr>
          <w:rFonts w:asciiTheme="minorHAnsi" w:hAnsiTheme="minorHAnsi" w:cstheme="minorHAnsi"/>
          <w:szCs w:val="24"/>
        </w:rPr>
      </w:pPr>
      <w:r w:rsidRPr="00E32314">
        <w:rPr>
          <w:rFonts w:asciiTheme="minorHAnsi" w:hAnsiTheme="minorHAnsi" w:cstheme="minorHAnsi"/>
          <w:b/>
          <w:szCs w:val="24"/>
        </w:rPr>
        <w:t xml:space="preserve">V </w:t>
      </w:r>
      <w:r>
        <w:rPr>
          <w:rFonts w:asciiTheme="minorHAnsi" w:hAnsiTheme="minorHAnsi" w:cstheme="minorHAnsi"/>
          <w:b/>
          <w:szCs w:val="24"/>
        </w:rPr>
        <w:t>7-8</w:t>
      </w:r>
      <w:r>
        <w:rPr>
          <w:rFonts w:asciiTheme="minorHAnsi" w:hAnsiTheme="minorHAnsi" w:cstheme="minorHAnsi"/>
          <w:szCs w:val="24"/>
        </w:rPr>
        <w:t xml:space="preserve"> | Von allen Himmelsrichtungen werden sie herbeikommen. Die grösste Rückführung an Juden nach Israel wird zu jener Zeit geschehen. Und Gott wird Israel vom "nicht Volk" (Lo-</w:t>
      </w:r>
      <w:proofErr w:type="spellStart"/>
      <w:r>
        <w:rPr>
          <w:rFonts w:asciiTheme="minorHAnsi" w:hAnsiTheme="minorHAnsi" w:cstheme="minorHAnsi"/>
          <w:szCs w:val="24"/>
        </w:rPr>
        <w:t>Ammi</w:t>
      </w:r>
      <w:proofErr w:type="spellEnd"/>
      <w:r>
        <w:rPr>
          <w:rFonts w:asciiTheme="minorHAnsi" w:hAnsiTheme="minorHAnsi" w:cstheme="minorHAnsi"/>
          <w:szCs w:val="24"/>
        </w:rPr>
        <w:t>) wieder zu seinem Volk (</w:t>
      </w:r>
      <w:proofErr w:type="spellStart"/>
      <w:r>
        <w:rPr>
          <w:rFonts w:asciiTheme="minorHAnsi" w:hAnsiTheme="minorHAnsi" w:cstheme="minorHAnsi"/>
          <w:szCs w:val="24"/>
        </w:rPr>
        <w:t>Ammi</w:t>
      </w:r>
      <w:proofErr w:type="spellEnd"/>
      <w:r>
        <w:rPr>
          <w:rFonts w:asciiTheme="minorHAnsi" w:hAnsiTheme="minorHAnsi" w:cstheme="minorHAnsi"/>
          <w:szCs w:val="24"/>
        </w:rPr>
        <w:t>) machen. (Vgl. Hos 1,9</w:t>
      </w:r>
      <w:r w:rsidR="003A3EF0">
        <w:rPr>
          <w:rFonts w:asciiTheme="minorHAnsi" w:hAnsiTheme="minorHAnsi" w:cstheme="minorHAnsi"/>
          <w:szCs w:val="24"/>
        </w:rPr>
        <w:t>; Röm 11,25</w:t>
      </w:r>
      <w:r>
        <w:rPr>
          <w:rFonts w:asciiTheme="minorHAnsi" w:hAnsiTheme="minorHAnsi" w:cstheme="minorHAnsi"/>
          <w:szCs w:val="24"/>
        </w:rPr>
        <w:t>)</w:t>
      </w:r>
      <w:r w:rsidR="00BF7334">
        <w:rPr>
          <w:rFonts w:asciiTheme="minorHAnsi" w:hAnsiTheme="minorHAnsi" w:cstheme="minorHAnsi"/>
          <w:szCs w:val="24"/>
        </w:rPr>
        <w:t xml:space="preserve"> Gott wird nun endgültig, unabänderlich und für immer König sein über sein Volk Israel!</w:t>
      </w:r>
    </w:p>
    <w:p w14:paraId="649C0522" w14:textId="04B2E1B0" w:rsidR="00856338" w:rsidRDefault="00856338" w:rsidP="003C4819">
      <w:pPr>
        <w:pStyle w:val="KeinLeerraum"/>
        <w:rPr>
          <w:rFonts w:asciiTheme="minorHAnsi" w:hAnsiTheme="minorHAnsi" w:cstheme="minorHAnsi"/>
          <w:szCs w:val="24"/>
        </w:rPr>
      </w:pPr>
    </w:p>
    <w:p w14:paraId="5D88D1E9" w14:textId="34219A88" w:rsidR="00856338" w:rsidRDefault="00856338" w:rsidP="003C4819">
      <w:pPr>
        <w:pStyle w:val="KeinLeerraum"/>
        <w:rPr>
          <w:rFonts w:asciiTheme="minorHAnsi" w:hAnsiTheme="minorHAnsi" w:cstheme="minorHAnsi"/>
          <w:szCs w:val="24"/>
        </w:rPr>
      </w:pPr>
      <w:r w:rsidRPr="00E32314">
        <w:rPr>
          <w:rFonts w:asciiTheme="minorHAnsi" w:hAnsiTheme="minorHAnsi" w:cstheme="minorHAnsi"/>
          <w:b/>
          <w:szCs w:val="24"/>
        </w:rPr>
        <w:t xml:space="preserve">V </w:t>
      </w:r>
      <w:r w:rsidR="00BF7334">
        <w:rPr>
          <w:rFonts w:asciiTheme="minorHAnsi" w:hAnsiTheme="minorHAnsi" w:cstheme="minorHAnsi"/>
          <w:b/>
          <w:szCs w:val="24"/>
        </w:rPr>
        <w:t>9</w:t>
      </w:r>
      <w:r>
        <w:rPr>
          <w:rFonts w:asciiTheme="minorHAnsi" w:hAnsiTheme="minorHAnsi" w:cstheme="minorHAnsi"/>
          <w:szCs w:val="24"/>
        </w:rPr>
        <w:t xml:space="preserve"> |</w:t>
      </w:r>
      <w:r w:rsidR="003A3EF0">
        <w:rPr>
          <w:rFonts w:asciiTheme="minorHAnsi" w:hAnsiTheme="minorHAnsi" w:cstheme="minorHAnsi"/>
          <w:szCs w:val="24"/>
        </w:rPr>
        <w:t xml:space="preserve"> Durch die Worte von Haggai und Sacharja sollen die aus dem Exil Babylons zurückgekehrten Juden ermutigt werden: "Eure Hände seien stark"!</w:t>
      </w:r>
    </w:p>
    <w:p w14:paraId="76B4B7E9" w14:textId="77777777" w:rsidR="00856338" w:rsidRDefault="00856338" w:rsidP="003C4819">
      <w:pPr>
        <w:pStyle w:val="KeinLeerraum"/>
        <w:rPr>
          <w:rFonts w:asciiTheme="minorHAnsi" w:hAnsiTheme="minorHAnsi" w:cstheme="minorHAnsi"/>
          <w:szCs w:val="24"/>
        </w:rPr>
      </w:pPr>
    </w:p>
    <w:p w14:paraId="05CB34E9" w14:textId="144E164F" w:rsidR="003A3EF0" w:rsidRPr="003A3EF0" w:rsidRDefault="003A3EF0" w:rsidP="00B10697">
      <w:pPr>
        <w:pStyle w:val="KeinLeerraum"/>
        <w:rPr>
          <w:rFonts w:asciiTheme="minorHAnsi" w:hAnsiTheme="minorHAnsi" w:cstheme="minorHAnsi"/>
          <w:szCs w:val="24"/>
        </w:rPr>
      </w:pPr>
      <w:r w:rsidRPr="00E32314">
        <w:rPr>
          <w:rFonts w:asciiTheme="minorHAnsi" w:hAnsiTheme="minorHAnsi" w:cstheme="minorHAnsi"/>
          <w:b/>
          <w:szCs w:val="24"/>
        </w:rPr>
        <w:lastRenderedPageBreak/>
        <w:t xml:space="preserve">V </w:t>
      </w:r>
      <w:r>
        <w:rPr>
          <w:rFonts w:asciiTheme="minorHAnsi" w:hAnsiTheme="minorHAnsi" w:cstheme="minorHAnsi"/>
          <w:b/>
          <w:szCs w:val="24"/>
        </w:rPr>
        <w:t>10-12</w:t>
      </w:r>
      <w:r>
        <w:rPr>
          <w:rFonts w:asciiTheme="minorHAnsi" w:hAnsiTheme="minorHAnsi" w:cstheme="minorHAnsi"/>
          <w:szCs w:val="24"/>
        </w:rPr>
        <w:t xml:space="preserve"> | </w:t>
      </w:r>
      <w:r w:rsidR="00802AD0">
        <w:rPr>
          <w:rFonts w:asciiTheme="minorHAnsi" w:hAnsiTheme="minorHAnsi" w:cstheme="minorHAnsi"/>
          <w:szCs w:val="24"/>
        </w:rPr>
        <w:t xml:space="preserve">Aufgrund ihrer Sünde erlebte das das jüdische Volk in der Vergangenheit enorm schwierige Zeiten. Sie arbeiteten ohne Ertrag und Lohn und fanden keinen Frieden. Doch im </w:t>
      </w:r>
      <w:r w:rsidR="00802AD0" w:rsidRPr="00802AD0">
        <w:rPr>
          <w:rFonts w:asciiTheme="minorHAnsi" w:hAnsiTheme="minorHAnsi" w:cstheme="minorHAnsi"/>
          <w:b/>
          <w:szCs w:val="24"/>
        </w:rPr>
        <w:t>Frieden</w:t>
      </w:r>
      <w:r w:rsidR="00802AD0">
        <w:rPr>
          <w:rFonts w:asciiTheme="minorHAnsi" w:hAnsiTheme="minorHAnsi" w:cstheme="minorHAnsi"/>
          <w:szCs w:val="24"/>
        </w:rPr>
        <w:t>sreich wird das jüdische Volk einen andauernden Frieden geniessen können. Keine Bedränger werden mehr sein! Wei</w:t>
      </w:r>
      <w:r w:rsidR="006566A3">
        <w:rPr>
          <w:rFonts w:asciiTheme="minorHAnsi" w:hAnsiTheme="minorHAnsi" w:cstheme="minorHAnsi"/>
          <w:szCs w:val="24"/>
        </w:rPr>
        <w:t>n</w:t>
      </w:r>
      <w:r w:rsidR="00802AD0">
        <w:rPr>
          <w:rFonts w:asciiTheme="minorHAnsi" w:hAnsiTheme="minorHAnsi" w:cstheme="minorHAnsi"/>
          <w:szCs w:val="24"/>
        </w:rPr>
        <w:t>stöcke und Felder werden reichen Ertrag abwerfen.</w:t>
      </w:r>
    </w:p>
    <w:p w14:paraId="6B00EE16" w14:textId="12999086" w:rsidR="003A3EF0" w:rsidRDefault="003A3EF0" w:rsidP="00B10697">
      <w:pPr>
        <w:pStyle w:val="KeinLeerraum"/>
        <w:rPr>
          <w:rFonts w:asciiTheme="minorHAnsi" w:hAnsiTheme="minorHAnsi" w:cstheme="minorHAnsi"/>
          <w:szCs w:val="24"/>
        </w:rPr>
      </w:pPr>
    </w:p>
    <w:p w14:paraId="359749B7" w14:textId="58EED76A" w:rsidR="006566A3" w:rsidRPr="006566A3" w:rsidRDefault="00802AD0" w:rsidP="006566A3">
      <w:pPr>
        <w:pStyle w:val="KeinLeerraum"/>
        <w:rPr>
          <w:rFonts w:asciiTheme="minorHAnsi" w:hAnsiTheme="minorHAnsi" w:cstheme="minorHAnsi"/>
          <w:szCs w:val="24"/>
        </w:rPr>
      </w:pPr>
      <w:r w:rsidRPr="00E32314">
        <w:rPr>
          <w:rFonts w:asciiTheme="minorHAnsi" w:hAnsiTheme="minorHAnsi" w:cstheme="minorHAnsi"/>
          <w:b/>
          <w:szCs w:val="24"/>
        </w:rPr>
        <w:t xml:space="preserve">V </w:t>
      </w:r>
      <w:r>
        <w:rPr>
          <w:rFonts w:asciiTheme="minorHAnsi" w:hAnsiTheme="minorHAnsi" w:cstheme="minorHAnsi"/>
          <w:b/>
          <w:szCs w:val="24"/>
        </w:rPr>
        <w:t>13-1</w:t>
      </w:r>
      <w:r w:rsidR="006566A3">
        <w:rPr>
          <w:rFonts w:asciiTheme="minorHAnsi" w:hAnsiTheme="minorHAnsi" w:cstheme="minorHAnsi"/>
          <w:b/>
          <w:szCs w:val="24"/>
        </w:rPr>
        <w:t>5</w:t>
      </w:r>
      <w:r>
        <w:rPr>
          <w:rFonts w:asciiTheme="minorHAnsi" w:hAnsiTheme="minorHAnsi" w:cstheme="minorHAnsi"/>
          <w:szCs w:val="24"/>
        </w:rPr>
        <w:t xml:space="preserve"> |</w:t>
      </w:r>
      <w:r w:rsidR="006566A3">
        <w:rPr>
          <w:rFonts w:asciiTheme="minorHAnsi" w:hAnsiTheme="minorHAnsi" w:cstheme="minorHAnsi"/>
          <w:szCs w:val="24"/>
        </w:rPr>
        <w:t xml:space="preserve"> </w:t>
      </w:r>
      <w:r w:rsidR="006566A3" w:rsidRPr="006566A3">
        <w:rPr>
          <w:rFonts w:asciiTheme="minorHAnsi" w:hAnsiTheme="minorHAnsi" w:cstheme="minorHAnsi"/>
          <w:szCs w:val="24"/>
        </w:rPr>
        <w:t>Das jüdische Volk mit einer Vergangenheit des Fluches (</w:t>
      </w:r>
      <w:r w:rsidR="006566A3">
        <w:rPr>
          <w:rFonts w:asciiTheme="minorHAnsi" w:hAnsiTheme="minorHAnsi" w:cstheme="minorHAnsi"/>
          <w:szCs w:val="24"/>
        </w:rPr>
        <w:t>Dt</w:t>
      </w:r>
      <w:r w:rsidR="006566A3" w:rsidRPr="006566A3">
        <w:rPr>
          <w:rFonts w:asciiTheme="minorHAnsi" w:hAnsiTheme="minorHAnsi" w:cstheme="minorHAnsi"/>
          <w:szCs w:val="24"/>
        </w:rPr>
        <w:t xml:space="preserve"> 28,15-68) wird eine</w:t>
      </w:r>
    </w:p>
    <w:p w14:paraId="284A0F17" w14:textId="3167F41D" w:rsidR="00802AD0" w:rsidRDefault="006566A3" w:rsidP="006566A3">
      <w:pPr>
        <w:pStyle w:val="KeinLeerraum"/>
        <w:rPr>
          <w:rFonts w:asciiTheme="minorHAnsi" w:hAnsiTheme="minorHAnsi" w:cstheme="minorHAnsi"/>
          <w:szCs w:val="24"/>
        </w:rPr>
      </w:pPr>
      <w:r w:rsidRPr="006566A3">
        <w:rPr>
          <w:rFonts w:asciiTheme="minorHAnsi" w:hAnsiTheme="minorHAnsi" w:cstheme="minorHAnsi"/>
          <w:szCs w:val="24"/>
        </w:rPr>
        <w:t>Zukunft des Segens erleben!</w:t>
      </w:r>
      <w:r>
        <w:rPr>
          <w:rFonts w:asciiTheme="minorHAnsi" w:hAnsiTheme="minorHAnsi" w:cstheme="minorHAnsi"/>
          <w:szCs w:val="24"/>
        </w:rPr>
        <w:t xml:space="preserve"> </w:t>
      </w:r>
      <w:r w:rsidRPr="006566A3">
        <w:rPr>
          <w:rFonts w:asciiTheme="minorHAnsi" w:hAnsiTheme="minorHAnsi" w:cstheme="minorHAnsi"/>
          <w:szCs w:val="24"/>
        </w:rPr>
        <w:t>In der Vergangenheit kam Gottes Gericht über Israel, jetzt aber möchte Gott</w:t>
      </w:r>
      <w:r>
        <w:rPr>
          <w:rFonts w:asciiTheme="minorHAnsi" w:hAnsiTheme="minorHAnsi" w:cstheme="minorHAnsi"/>
          <w:szCs w:val="24"/>
        </w:rPr>
        <w:t xml:space="preserve"> Gutes wirken</w:t>
      </w:r>
      <w:r w:rsidRPr="006566A3">
        <w:rPr>
          <w:rFonts w:asciiTheme="minorHAnsi" w:hAnsiTheme="minorHAnsi" w:cstheme="minorHAnsi"/>
          <w:szCs w:val="24"/>
        </w:rPr>
        <w:t>.</w:t>
      </w:r>
      <w:r>
        <w:rPr>
          <w:rFonts w:asciiTheme="minorHAnsi" w:hAnsiTheme="minorHAnsi" w:cstheme="minorHAnsi"/>
          <w:szCs w:val="24"/>
        </w:rPr>
        <w:t xml:space="preserve"> Darum sollen sie Mut fassen!</w:t>
      </w:r>
    </w:p>
    <w:p w14:paraId="7C0CBF5E" w14:textId="10167A41" w:rsidR="006566A3" w:rsidRDefault="006566A3" w:rsidP="006566A3">
      <w:pPr>
        <w:pStyle w:val="KeinLeerraum"/>
        <w:rPr>
          <w:rFonts w:asciiTheme="minorHAnsi" w:hAnsiTheme="minorHAnsi" w:cstheme="minorHAnsi"/>
          <w:szCs w:val="24"/>
        </w:rPr>
      </w:pPr>
    </w:p>
    <w:p w14:paraId="495CC1E4" w14:textId="02EE59A6" w:rsidR="006566A3" w:rsidRDefault="006566A3" w:rsidP="005E1141">
      <w:pPr>
        <w:pStyle w:val="KeinLeerraum"/>
        <w:rPr>
          <w:rFonts w:asciiTheme="minorHAnsi" w:hAnsiTheme="minorHAnsi" w:cstheme="minorHAnsi"/>
          <w:szCs w:val="24"/>
        </w:rPr>
      </w:pPr>
      <w:r w:rsidRPr="00E32314">
        <w:rPr>
          <w:rFonts w:asciiTheme="minorHAnsi" w:hAnsiTheme="minorHAnsi" w:cstheme="minorHAnsi"/>
          <w:b/>
          <w:szCs w:val="24"/>
        </w:rPr>
        <w:t xml:space="preserve">V </w:t>
      </w:r>
      <w:r>
        <w:rPr>
          <w:rFonts w:asciiTheme="minorHAnsi" w:hAnsiTheme="minorHAnsi" w:cstheme="minorHAnsi"/>
          <w:b/>
          <w:szCs w:val="24"/>
        </w:rPr>
        <w:t>1</w:t>
      </w:r>
      <w:r w:rsidR="005E1141">
        <w:rPr>
          <w:rFonts w:asciiTheme="minorHAnsi" w:hAnsiTheme="minorHAnsi" w:cstheme="minorHAnsi"/>
          <w:b/>
          <w:szCs w:val="24"/>
        </w:rPr>
        <w:t>6</w:t>
      </w:r>
      <w:r>
        <w:rPr>
          <w:rFonts w:asciiTheme="minorHAnsi" w:hAnsiTheme="minorHAnsi" w:cstheme="minorHAnsi"/>
          <w:b/>
          <w:szCs w:val="24"/>
        </w:rPr>
        <w:t>-1</w:t>
      </w:r>
      <w:r w:rsidR="005E1141">
        <w:rPr>
          <w:rFonts w:asciiTheme="minorHAnsi" w:hAnsiTheme="minorHAnsi" w:cstheme="minorHAnsi"/>
          <w:b/>
          <w:szCs w:val="24"/>
        </w:rPr>
        <w:t>7</w:t>
      </w:r>
      <w:r>
        <w:rPr>
          <w:rFonts w:asciiTheme="minorHAnsi" w:hAnsiTheme="minorHAnsi" w:cstheme="minorHAnsi"/>
          <w:szCs w:val="24"/>
        </w:rPr>
        <w:t xml:space="preserve"> | </w:t>
      </w:r>
      <w:r w:rsidR="005E1141" w:rsidRPr="005E1141">
        <w:rPr>
          <w:rFonts w:asciiTheme="minorHAnsi" w:hAnsiTheme="minorHAnsi" w:cstheme="minorHAnsi"/>
          <w:szCs w:val="24"/>
        </w:rPr>
        <w:t xml:space="preserve">Hier schliesst sich der Kreis zu </w:t>
      </w:r>
      <w:r w:rsidR="005E1141">
        <w:rPr>
          <w:rFonts w:asciiTheme="minorHAnsi" w:hAnsiTheme="minorHAnsi" w:cstheme="minorHAnsi"/>
          <w:szCs w:val="24"/>
        </w:rPr>
        <w:t>Kapitel 7 (insbesondere 7,8-14). Was ist der Weg zu Segen und Wohlstand? Es ist die Liebe zu</w:t>
      </w:r>
      <w:r w:rsidR="005A319E">
        <w:rPr>
          <w:rFonts w:asciiTheme="minorHAnsi" w:hAnsiTheme="minorHAnsi" w:cstheme="minorHAnsi"/>
          <w:szCs w:val="24"/>
        </w:rPr>
        <w:t xml:space="preserve"> Gott</w:t>
      </w:r>
      <w:r w:rsidR="005E1141">
        <w:rPr>
          <w:rFonts w:asciiTheme="minorHAnsi" w:hAnsiTheme="minorHAnsi" w:cstheme="minorHAnsi"/>
          <w:szCs w:val="24"/>
        </w:rPr>
        <w:t xml:space="preserve">, zu seinem Wort und </w:t>
      </w:r>
      <w:r w:rsidR="005A319E">
        <w:rPr>
          <w:rFonts w:asciiTheme="minorHAnsi" w:hAnsiTheme="minorHAnsi" w:cstheme="minorHAnsi"/>
          <w:szCs w:val="24"/>
        </w:rPr>
        <w:t xml:space="preserve">in diesen Versen besonders erwähnt, </w:t>
      </w:r>
      <w:r w:rsidR="005E1141">
        <w:rPr>
          <w:rFonts w:asciiTheme="minorHAnsi" w:hAnsiTheme="minorHAnsi" w:cstheme="minorHAnsi"/>
          <w:szCs w:val="24"/>
        </w:rPr>
        <w:t>zu seinem Nächsten!</w:t>
      </w:r>
      <w:r w:rsidR="00EC6ACB">
        <w:rPr>
          <w:rFonts w:asciiTheme="minorHAnsi" w:hAnsiTheme="minorHAnsi" w:cstheme="minorHAnsi"/>
          <w:szCs w:val="24"/>
        </w:rPr>
        <w:t xml:space="preserve"> Zum </w:t>
      </w:r>
      <w:r w:rsidR="00EC6ACB" w:rsidRPr="00404FA9">
        <w:rPr>
          <w:rFonts w:asciiTheme="minorHAnsi" w:hAnsiTheme="minorHAnsi" w:cstheme="minorHAnsi"/>
          <w:b/>
          <w:szCs w:val="24"/>
        </w:rPr>
        <w:t>dritten Mal</w:t>
      </w:r>
      <w:r w:rsidR="00404FA9">
        <w:rPr>
          <w:rFonts w:asciiTheme="minorHAnsi" w:hAnsiTheme="minorHAnsi" w:cstheme="minorHAnsi"/>
          <w:szCs w:val="24"/>
        </w:rPr>
        <w:t xml:space="preserve"> wird dargelegt, dass ein Leben im Segen Gottes direkt zusammenhängt mit dem grössten Gebot, Liebe zu Gott und deinem Nächsten!</w:t>
      </w:r>
    </w:p>
    <w:p w14:paraId="3655BF52" w14:textId="77777777" w:rsidR="00802AD0" w:rsidRDefault="00802AD0" w:rsidP="00B10697">
      <w:pPr>
        <w:pStyle w:val="KeinLeerraum"/>
        <w:rPr>
          <w:rFonts w:asciiTheme="minorHAnsi" w:hAnsiTheme="minorHAnsi" w:cstheme="minorHAnsi"/>
          <w:szCs w:val="24"/>
        </w:rPr>
      </w:pPr>
    </w:p>
    <w:p w14:paraId="31DC94D7" w14:textId="0C20129A" w:rsidR="008C4356" w:rsidRPr="00B10697" w:rsidRDefault="00B10697" w:rsidP="00B10697">
      <w:pPr>
        <w:pStyle w:val="KeinLeerraum"/>
        <w:tabs>
          <w:tab w:val="left" w:pos="2629"/>
        </w:tabs>
        <w:spacing w:line="360" w:lineRule="auto"/>
        <w:rPr>
          <w:rFonts w:asciiTheme="minorHAnsi" w:hAnsiTheme="minorHAnsi" w:cstheme="minorHAnsi"/>
          <w:b/>
          <w:szCs w:val="24"/>
        </w:rPr>
      </w:pPr>
      <w:r w:rsidRPr="00B10697">
        <w:rPr>
          <w:rFonts w:asciiTheme="minorHAnsi" w:hAnsiTheme="minorHAnsi" w:cstheme="minorHAnsi"/>
          <w:b/>
          <w:szCs w:val="24"/>
        </w:rPr>
        <w:t>Vierte Antwort: 8,18-23</w:t>
      </w:r>
    </w:p>
    <w:p w14:paraId="172B6F59" w14:textId="71177176" w:rsidR="008C4356" w:rsidRDefault="00B10697" w:rsidP="00B10697">
      <w:pPr>
        <w:pStyle w:val="KeinLeerraum"/>
        <w:rPr>
          <w:rFonts w:asciiTheme="minorHAnsi" w:hAnsiTheme="minorHAnsi" w:cstheme="minorHAnsi"/>
          <w:szCs w:val="24"/>
        </w:rPr>
      </w:pPr>
      <w:r>
        <w:rPr>
          <w:rFonts w:asciiTheme="minorHAnsi" w:hAnsiTheme="minorHAnsi" w:cstheme="minorHAnsi"/>
          <w:szCs w:val="24"/>
        </w:rPr>
        <w:t>"</w:t>
      </w:r>
      <w:r w:rsidR="00543310" w:rsidRPr="00543310">
        <w:rPr>
          <w:rFonts w:asciiTheme="minorHAnsi" w:hAnsiTheme="minorHAnsi" w:cstheme="minorHAnsi"/>
          <w:szCs w:val="24"/>
        </w:rPr>
        <w:t xml:space="preserve">Und das Wort des HERRN der Heerscharen geschah zu mir: 19 So spricht der HERR der Heerscharen: Das Fasten des vierten und das Fasten des fünften und das Fasten des siebten und das Fasten des zehnten </w:t>
      </w:r>
      <w:r w:rsidR="00543310" w:rsidRPr="00543310">
        <w:rPr>
          <w:rFonts w:ascii="Cambria Math" w:hAnsi="Cambria Math" w:cs="Cambria Math"/>
          <w:szCs w:val="24"/>
        </w:rPr>
        <w:t>⟨</w:t>
      </w:r>
      <w:r w:rsidR="00543310" w:rsidRPr="00543310">
        <w:rPr>
          <w:rFonts w:asciiTheme="minorHAnsi" w:hAnsiTheme="minorHAnsi" w:cstheme="minorHAnsi"/>
          <w:szCs w:val="24"/>
        </w:rPr>
        <w:t>Monats</w:t>
      </w:r>
      <w:r w:rsidR="00543310" w:rsidRPr="00543310">
        <w:rPr>
          <w:rFonts w:ascii="Cambria Math" w:hAnsi="Cambria Math" w:cs="Cambria Math"/>
          <w:szCs w:val="24"/>
        </w:rPr>
        <w:t>⟩</w:t>
      </w:r>
      <w:r w:rsidR="00543310" w:rsidRPr="00543310">
        <w:rPr>
          <w:rFonts w:asciiTheme="minorHAnsi" w:hAnsiTheme="minorHAnsi" w:cstheme="minorHAnsi"/>
          <w:szCs w:val="24"/>
        </w:rPr>
        <w:t xml:space="preserve"> wird dem Haus Juda zum Jubel und zur Freude und zu fröhlichen Festzeiten werden. Doch die Wahrheit und den Frieden liebt! 20 So spricht der HERR der Heerscharen: Es werden noch Völker und Bewohner vieler Städte kommen; 21 und die Bewohner der einen werden zur anderen gehen und sagen: Lasst uns doch hingehen, den HERRN </w:t>
      </w:r>
      <w:r w:rsidR="00543310" w:rsidRPr="00543310">
        <w:rPr>
          <w:rFonts w:ascii="Cambria Math" w:hAnsi="Cambria Math" w:cs="Cambria Math"/>
          <w:szCs w:val="24"/>
        </w:rPr>
        <w:t>⟨</w:t>
      </w:r>
      <w:r w:rsidR="00543310" w:rsidRPr="00543310">
        <w:rPr>
          <w:rFonts w:asciiTheme="minorHAnsi" w:hAnsiTheme="minorHAnsi" w:cstheme="minorHAnsi"/>
          <w:szCs w:val="24"/>
        </w:rPr>
        <w:t>um Gnade</w:t>
      </w:r>
      <w:r w:rsidR="00543310" w:rsidRPr="00543310">
        <w:rPr>
          <w:rFonts w:ascii="Cambria Math" w:hAnsi="Cambria Math" w:cs="Cambria Math"/>
          <w:szCs w:val="24"/>
        </w:rPr>
        <w:t>⟩</w:t>
      </w:r>
      <w:r w:rsidR="00543310" w:rsidRPr="00543310">
        <w:rPr>
          <w:rFonts w:asciiTheme="minorHAnsi" w:hAnsiTheme="minorHAnsi" w:cstheme="minorHAnsi"/>
          <w:szCs w:val="24"/>
        </w:rPr>
        <w:t xml:space="preserve"> anzuflehen und den HERRN der Heerscharen zu suchen! Auch ich will gehen! 22 Und viele Völker und mächtige Nationen werden kommen, um den HERRN der Heerscharen in Jerusalem zu suchen und den HERRN anzuflehen. 23 So spricht der HERR der Heerscharen: In jenen Tagen, da werden zehn Männer aus Nationen mit ganz verschiedenen Sprachen zugreifen, ja, sie werden den Rockzipfel eines jüdischen Mannes ergreifen und sagen: Wir wollen mit euch gehen, denn wir haben gehört, dass Gott mit euch ist.</w:t>
      </w:r>
      <w:r>
        <w:rPr>
          <w:rFonts w:asciiTheme="minorHAnsi" w:hAnsiTheme="minorHAnsi" w:cstheme="minorHAnsi"/>
          <w:szCs w:val="24"/>
        </w:rPr>
        <w:t xml:space="preserve">" </w:t>
      </w:r>
      <w:r w:rsidRPr="00B10697">
        <w:rPr>
          <w:rFonts w:asciiTheme="minorHAnsi" w:hAnsiTheme="minorHAnsi" w:cstheme="minorHAnsi"/>
          <w:b/>
          <w:szCs w:val="24"/>
        </w:rPr>
        <w:t>(</w:t>
      </w:r>
      <w:r>
        <w:rPr>
          <w:rFonts w:asciiTheme="minorHAnsi" w:hAnsiTheme="minorHAnsi" w:cstheme="minorHAnsi"/>
          <w:b/>
          <w:szCs w:val="24"/>
        </w:rPr>
        <w:t>8,18-23</w:t>
      </w:r>
      <w:r w:rsidRPr="00B10697">
        <w:rPr>
          <w:rFonts w:asciiTheme="minorHAnsi" w:hAnsiTheme="minorHAnsi" w:cstheme="minorHAnsi"/>
          <w:b/>
          <w:szCs w:val="24"/>
        </w:rPr>
        <w:t>)</w:t>
      </w:r>
    </w:p>
    <w:p w14:paraId="63E1C46C" w14:textId="6C6F4171" w:rsidR="008C4356" w:rsidRDefault="008C4356" w:rsidP="00B10697">
      <w:pPr>
        <w:pStyle w:val="KeinLeerraum"/>
        <w:rPr>
          <w:rFonts w:asciiTheme="minorHAnsi" w:hAnsiTheme="minorHAnsi" w:cstheme="minorHAnsi"/>
          <w:szCs w:val="24"/>
        </w:rPr>
      </w:pPr>
    </w:p>
    <w:p w14:paraId="7012C974" w14:textId="340B4FB2" w:rsidR="005A319E" w:rsidRPr="005A319E" w:rsidRDefault="005A319E" w:rsidP="00F304B2">
      <w:pPr>
        <w:pStyle w:val="KeinLeerraum"/>
        <w:rPr>
          <w:rFonts w:asciiTheme="minorHAnsi" w:hAnsiTheme="minorHAnsi" w:cstheme="minorHAnsi"/>
          <w:szCs w:val="24"/>
        </w:rPr>
      </w:pPr>
      <w:r w:rsidRPr="005A319E">
        <w:rPr>
          <w:rFonts w:asciiTheme="minorHAnsi" w:hAnsiTheme="minorHAnsi" w:cstheme="minorHAnsi"/>
          <w:szCs w:val="24"/>
        </w:rPr>
        <w:t>Der letzte Abschnitt dieses Teils des Buches (Kp 7-8) schlie</w:t>
      </w:r>
      <w:r>
        <w:rPr>
          <w:rFonts w:asciiTheme="minorHAnsi" w:hAnsiTheme="minorHAnsi" w:cstheme="minorHAnsi"/>
          <w:szCs w:val="24"/>
        </w:rPr>
        <w:t>ss</w:t>
      </w:r>
      <w:r w:rsidRPr="005A319E">
        <w:rPr>
          <w:rFonts w:asciiTheme="minorHAnsi" w:hAnsiTheme="minorHAnsi" w:cstheme="minorHAnsi"/>
          <w:szCs w:val="24"/>
        </w:rPr>
        <w:t>t den Kreis zu</w:t>
      </w:r>
      <w:r>
        <w:rPr>
          <w:rFonts w:asciiTheme="minorHAnsi" w:hAnsiTheme="minorHAnsi" w:cstheme="minorHAnsi"/>
          <w:szCs w:val="24"/>
        </w:rPr>
        <w:t>m</w:t>
      </w:r>
      <w:r w:rsidRPr="005A319E">
        <w:rPr>
          <w:rFonts w:asciiTheme="minorHAnsi" w:hAnsiTheme="minorHAnsi" w:cstheme="minorHAnsi"/>
          <w:szCs w:val="24"/>
        </w:rPr>
        <w:t xml:space="preserve"> Thema</w:t>
      </w:r>
      <w:r>
        <w:rPr>
          <w:rFonts w:asciiTheme="minorHAnsi" w:hAnsiTheme="minorHAnsi" w:cstheme="minorHAnsi"/>
          <w:szCs w:val="24"/>
        </w:rPr>
        <w:t xml:space="preserve"> Fasten mit welchem ja durch die Frage der Delegation aus Bethel dieser Abschnitt begonnen hat.</w:t>
      </w:r>
      <w:r w:rsidR="00F304B2">
        <w:rPr>
          <w:rFonts w:asciiTheme="minorHAnsi" w:hAnsiTheme="minorHAnsi" w:cstheme="minorHAnsi"/>
          <w:szCs w:val="24"/>
        </w:rPr>
        <w:t xml:space="preserve"> </w:t>
      </w:r>
      <w:r>
        <w:rPr>
          <w:rFonts w:asciiTheme="minorHAnsi" w:hAnsiTheme="minorHAnsi" w:cstheme="minorHAnsi"/>
          <w:szCs w:val="24"/>
        </w:rPr>
        <w:t>Sie sind mit Fragen zu Sacharja gekommen und nun gibt Gott Verheissungen</w:t>
      </w:r>
      <w:r w:rsidR="00F304B2">
        <w:rPr>
          <w:rFonts w:asciiTheme="minorHAnsi" w:hAnsiTheme="minorHAnsi" w:cstheme="minorHAnsi"/>
          <w:szCs w:val="24"/>
        </w:rPr>
        <w:t xml:space="preserve"> für jene Zeit seiner Friedensherrschaft</w:t>
      </w:r>
      <w:r>
        <w:rPr>
          <w:rFonts w:asciiTheme="minorHAnsi" w:hAnsiTheme="minorHAnsi" w:cstheme="minorHAnsi"/>
          <w:szCs w:val="24"/>
        </w:rPr>
        <w:t xml:space="preserve">.  </w:t>
      </w:r>
      <w:r w:rsidR="00F304B2">
        <w:rPr>
          <w:rFonts w:asciiTheme="minorHAnsi" w:hAnsiTheme="minorHAnsi" w:cstheme="minorHAnsi"/>
          <w:szCs w:val="24"/>
        </w:rPr>
        <w:t>Es wird die Zeit kommen, wo diese Fasten (Wehklagen) sich in fröhliche Freudenfeste wandeln werden. (Vgl. Jes 63,3)</w:t>
      </w:r>
    </w:p>
    <w:p w14:paraId="1BC74D0C" w14:textId="77777777" w:rsidR="005A319E" w:rsidRPr="005A319E" w:rsidRDefault="005A319E" w:rsidP="005A319E">
      <w:pPr>
        <w:pStyle w:val="KeinLeerraum"/>
        <w:rPr>
          <w:rFonts w:asciiTheme="minorHAnsi" w:hAnsiTheme="minorHAnsi" w:cstheme="minorHAnsi"/>
          <w:szCs w:val="24"/>
        </w:rPr>
      </w:pPr>
    </w:p>
    <w:p w14:paraId="2C3E0999" w14:textId="77777777" w:rsidR="00AB661E" w:rsidRDefault="005A319E" w:rsidP="00AB661E">
      <w:pPr>
        <w:pStyle w:val="KeinLeerraum"/>
        <w:rPr>
          <w:rFonts w:asciiTheme="minorHAnsi" w:hAnsiTheme="minorHAnsi" w:cstheme="minorHAnsi"/>
          <w:szCs w:val="24"/>
        </w:rPr>
      </w:pPr>
      <w:r w:rsidRPr="00E32314">
        <w:rPr>
          <w:rFonts w:asciiTheme="minorHAnsi" w:hAnsiTheme="minorHAnsi" w:cstheme="minorHAnsi"/>
          <w:b/>
          <w:szCs w:val="24"/>
        </w:rPr>
        <w:t xml:space="preserve">V </w:t>
      </w:r>
      <w:r>
        <w:rPr>
          <w:rFonts w:asciiTheme="minorHAnsi" w:hAnsiTheme="minorHAnsi" w:cstheme="minorHAnsi"/>
          <w:b/>
          <w:szCs w:val="24"/>
        </w:rPr>
        <w:t>1</w:t>
      </w:r>
      <w:r w:rsidR="00F304B2">
        <w:rPr>
          <w:rFonts w:asciiTheme="minorHAnsi" w:hAnsiTheme="minorHAnsi" w:cstheme="minorHAnsi"/>
          <w:b/>
          <w:szCs w:val="24"/>
        </w:rPr>
        <w:t>9-20</w:t>
      </w:r>
      <w:r>
        <w:rPr>
          <w:rFonts w:asciiTheme="minorHAnsi" w:hAnsiTheme="minorHAnsi" w:cstheme="minorHAnsi"/>
          <w:szCs w:val="24"/>
        </w:rPr>
        <w:t xml:space="preserve"> | </w:t>
      </w:r>
      <w:r w:rsidR="00AB661E">
        <w:rPr>
          <w:rFonts w:asciiTheme="minorHAnsi" w:hAnsiTheme="minorHAnsi" w:cstheme="minorHAnsi"/>
          <w:szCs w:val="24"/>
        </w:rPr>
        <w:t>Nun werden alle ihre Fasten (Wehklagen) umgewandelt in Freudentage.</w:t>
      </w:r>
    </w:p>
    <w:p w14:paraId="0500B3EE" w14:textId="79B78FD3" w:rsidR="00AB661E" w:rsidRDefault="00404FA9" w:rsidP="00F304B2">
      <w:pPr>
        <w:pStyle w:val="KeinLeerraum"/>
        <w:rPr>
          <w:rFonts w:asciiTheme="minorHAnsi" w:hAnsiTheme="minorHAnsi" w:cstheme="minorHAnsi"/>
          <w:szCs w:val="24"/>
        </w:rPr>
      </w:pPr>
      <w:r w:rsidRPr="00404FA9">
        <w:rPr>
          <w:rFonts w:asciiTheme="minorHAnsi" w:hAnsiTheme="minorHAnsi" w:cstheme="minorHAnsi"/>
          <w:szCs w:val="24"/>
        </w:rPr>
        <w:sym w:font="Wingdings" w:char="F0E0"/>
      </w:r>
      <w:r>
        <w:rPr>
          <w:rFonts w:asciiTheme="minorHAnsi" w:hAnsiTheme="minorHAnsi" w:cstheme="minorHAnsi"/>
          <w:szCs w:val="24"/>
        </w:rPr>
        <w:t xml:space="preserve"> </w:t>
      </w:r>
      <w:r w:rsidR="00F304B2" w:rsidRPr="00F304B2">
        <w:rPr>
          <w:rFonts w:asciiTheme="minorHAnsi" w:hAnsiTheme="minorHAnsi" w:cstheme="minorHAnsi"/>
          <w:szCs w:val="24"/>
        </w:rPr>
        <w:t>Fasten im 4. Monat (Juni/Juli): 9. Tammuz: Zerstörung der Mauer Jerusalems (Jer</w:t>
      </w:r>
      <w:r w:rsidR="00F304B2">
        <w:rPr>
          <w:rFonts w:asciiTheme="minorHAnsi" w:hAnsiTheme="minorHAnsi" w:cstheme="minorHAnsi"/>
          <w:szCs w:val="24"/>
        </w:rPr>
        <w:t xml:space="preserve"> </w:t>
      </w:r>
      <w:r w:rsidR="00F304B2" w:rsidRPr="00F304B2">
        <w:rPr>
          <w:rFonts w:asciiTheme="minorHAnsi" w:hAnsiTheme="minorHAnsi" w:cstheme="minorHAnsi"/>
          <w:szCs w:val="24"/>
        </w:rPr>
        <w:t>39,2; 52,6-7)</w:t>
      </w:r>
    </w:p>
    <w:p w14:paraId="70CF4D14" w14:textId="77777777" w:rsidR="00AB661E" w:rsidRDefault="00AB661E" w:rsidP="00AB661E">
      <w:pPr>
        <w:pStyle w:val="KeinLeerraum"/>
        <w:rPr>
          <w:szCs w:val="24"/>
        </w:rPr>
      </w:pPr>
      <w:r w:rsidRPr="00404FA9">
        <w:rPr>
          <w:rFonts w:asciiTheme="minorHAnsi" w:hAnsiTheme="minorHAnsi" w:cstheme="minorHAnsi"/>
          <w:szCs w:val="24"/>
        </w:rPr>
        <w:sym w:font="Wingdings" w:char="F0E0"/>
      </w:r>
      <w:r>
        <w:rPr>
          <w:rFonts w:asciiTheme="minorHAnsi" w:hAnsiTheme="minorHAnsi" w:cstheme="minorHAnsi"/>
          <w:szCs w:val="24"/>
        </w:rPr>
        <w:t xml:space="preserve"> </w:t>
      </w:r>
      <w:r w:rsidRPr="00A0376B">
        <w:rPr>
          <w:szCs w:val="24"/>
        </w:rPr>
        <w:t xml:space="preserve">Das Fasten </w:t>
      </w:r>
      <w:r>
        <w:rPr>
          <w:szCs w:val="24"/>
        </w:rPr>
        <w:t xml:space="preserve">im 5. </w:t>
      </w:r>
      <w:r w:rsidRPr="00A0376B">
        <w:rPr>
          <w:szCs w:val="24"/>
        </w:rPr>
        <w:t>Monat</w:t>
      </w:r>
      <w:r>
        <w:rPr>
          <w:szCs w:val="24"/>
        </w:rPr>
        <w:t xml:space="preserve"> (Juli/August): 9. Ab:</w:t>
      </w:r>
      <w:r w:rsidRPr="00A0376B">
        <w:rPr>
          <w:szCs w:val="24"/>
        </w:rPr>
        <w:t xml:space="preserve"> Verwüstung Jerusalem</w:t>
      </w:r>
      <w:r>
        <w:rPr>
          <w:szCs w:val="24"/>
        </w:rPr>
        <w:t xml:space="preserve"> </w:t>
      </w:r>
      <w:r w:rsidRPr="00A0376B">
        <w:rPr>
          <w:szCs w:val="24"/>
        </w:rPr>
        <w:t xml:space="preserve">(Vgl. </w:t>
      </w:r>
      <w:r w:rsidRPr="00A0376B">
        <w:rPr>
          <w:rStyle w:val="bibleref"/>
          <w:szCs w:val="24"/>
        </w:rPr>
        <w:t>2Kö 25,8</w:t>
      </w:r>
      <w:r w:rsidRPr="00A0376B">
        <w:rPr>
          <w:szCs w:val="24"/>
        </w:rPr>
        <w:t>)</w:t>
      </w:r>
      <w:r>
        <w:rPr>
          <w:szCs w:val="24"/>
        </w:rPr>
        <w:t xml:space="preserve"> </w:t>
      </w:r>
    </w:p>
    <w:p w14:paraId="5BCCF9F7" w14:textId="37C94B84" w:rsidR="00AB661E" w:rsidRDefault="00AB661E" w:rsidP="00AB661E">
      <w:pPr>
        <w:pStyle w:val="KeinLeerraum"/>
        <w:rPr>
          <w:rFonts w:asciiTheme="minorHAnsi" w:hAnsiTheme="minorHAnsi" w:cstheme="minorHAnsi"/>
          <w:szCs w:val="24"/>
        </w:rPr>
      </w:pPr>
      <w:r w:rsidRPr="00404FA9">
        <w:rPr>
          <w:szCs w:val="24"/>
        </w:rPr>
        <w:sym w:font="Wingdings" w:char="F0E0"/>
      </w:r>
      <w:r>
        <w:rPr>
          <w:szCs w:val="24"/>
        </w:rPr>
        <w:t xml:space="preserve"> Fasten</w:t>
      </w:r>
      <w:r w:rsidRPr="00A0376B">
        <w:rPr>
          <w:szCs w:val="24"/>
        </w:rPr>
        <w:t xml:space="preserve"> </w:t>
      </w:r>
      <w:r>
        <w:rPr>
          <w:szCs w:val="24"/>
        </w:rPr>
        <w:t>im 7.</w:t>
      </w:r>
      <w:r w:rsidRPr="00A0376B">
        <w:rPr>
          <w:szCs w:val="24"/>
        </w:rPr>
        <w:t xml:space="preserve"> Monat</w:t>
      </w:r>
      <w:r>
        <w:rPr>
          <w:szCs w:val="24"/>
        </w:rPr>
        <w:t xml:space="preserve"> (Aug./Sept.)</w:t>
      </w:r>
      <w:r w:rsidRPr="00A0376B">
        <w:rPr>
          <w:szCs w:val="24"/>
        </w:rPr>
        <w:t>,</w:t>
      </w:r>
      <w:r>
        <w:rPr>
          <w:szCs w:val="24"/>
        </w:rPr>
        <w:t xml:space="preserve"> 3. Tischri:</w:t>
      </w:r>
      <w:r w:rsidRPr="00A0376B">
        <w:rPr>
          <w:szCs w:val="24"/>
        </w:rPr>
        <w:t xml:space="preserve"> Mord a</w:t>
      </w:r>
      <w:r>
        <w:rPr>
          <w:szCs w:val="24"/>
        </w:rPr>
        <w:t>m Statthalter</w:t>
      </w:r>
      <w:r w:rsidRPr="00A0376B">
        <w:rPr>
          <w:szCs w:val="24"/>
        </w:rPr>
        <w:t xml:space="preserve"> Gedalja (Vgl. </w:t>
      </w:r>
      <w:r w:rsidRPr="00A0376B">
        <w:rPr>
          <w:rStyle w:val="bibleref"/>
          <w:szCs w:val="24"/>
        </w:rPr>
        <w:t>Jer 41,1-2</w:t>
      </w:r>
      <w:r w:rsidRPr="00A0376B">
        <w:rPr>
          <w:szCs w:val="24"/>
        </w:rPr>
        <w:t>).</w:t>
      </w:r>
    </w:p>
    <w:p w14:paraId="28E5159E" w14:textId="57B71287" w:rsidR="00AB661E" w:rsidRDefault="00404FA9" w:rsidP="00AB661E">
      <w:pPr>
        <w:pStyle w:val="KeinLeerraum"/>
        <w:ind w:right="-314"/>
        <w:rPr>
          <w:rFonts w:asciiTheme="minorHAnsi" w:hAnsiTheme="minorHAnsi" w:cstheme="minorHAnsi"/>
          <w:szCs w:val="24"/>
        </w:rPr>
      </w:pPr>
      <w:r w:rsidRPr="00404FA9">
        <w:rPr>
          <w:rFonts w:asciiTheme="minorHAnsi" w:hAnsiTheme="minorHAnsi" w:cstheme="minorHAnsi"/>
          <w:szCs w:val="24"/>
        </w:rPr>
        <w:sym w:font="Wingdings" w:char="F0E0"/>
      </w:r>
      <w:r>
        <w:rPr>
          <w:rFonts w:asciiTheme="minorHAnsi" w:hAnsiTheme="minorHAnsi" w:cstheme="minorHAnsi"/>
          <w:szCs w:val="24"/>
        </w:rPr>
        <w:t xml:space="preserve"> </w:t>
      </w:r>
      <w:r w:rsidR="00F304B2" w:rsidRPr="00F304B2">
        <w:rPr>
          <w:rFonts w:asciiTheme="minorHAnsi" w:hAnsiTheme="minorHAnsi" w:cstheme="minorHAnsi"/>
          <w:szCs w:val="24"/>
        </w:rPr>
        <w:t>Fasten im 10. Mt</w:t>
      </w:r>
      <w:r w:rsidR="00AB661E">
        <w:rPr>
          <w:rFonts w:asciiTheme="minorHAnsi" w:hAnsiTheme="minorHAnsi" w:cstheme="minorHAnsi"/>
          <w:szCs w:val="24"/>
        </w:rPr>
        <w:t>.</w:t>
      </w:r>
      <w:r w:rsidR="00F304B2" w:rsidRPr="00F304B2">
        <w:rPr>
          <w:rFonts w:asciiTheme="minorHAnsi" w:hAnsiTheme="minorHAnsi" w:cstheme="minorHAnsi"/>
          <w:szCs w:val="24"/>
        </w:rPr>
        <w:t xml:space="preserve"> (Dez</w:t>
      </w:r>
      <w:r w:rsidR="00AB661E">
        <w:rPr>
          <w:rFonts w:asciiTheme="minorHAnsi" w:hAnsiTheme="minorHAnsi" w:cstheme="minorHAnsi"/>
          <w:szCs w:val="24"/>
        </w:rPr>
        <w:t>.</w:t>
      </w:r>
      <w:r w:rsidR="00F304B2" w:rsidRPr="00F304B2">
        <w:rPr>
          <w:rFonts w:asciiTheme="minorHAnsi" w:hAnsiTheme="minorHAnsi" w:cstheme="minorHAnsi"/>
          <w:szCs w:val="24"/>
        </w:rPr>
        <w:t>/Januar): 10. Thevet: Beginn Belagerung Jerusalems (2Kön 25,1; Jer 39,1)</w:t>
      </w:r>
      <w:r w:rsidR="00F304B2">
        <w:rPr>
          <w:rFonts w:asciiTheme="minorHAnsi" w:hAnsiTheme="minorHAnsi" w:cstheme="minorHAnsi"/>
          <w:szCs w:val="24"/>
        </w:rPr>
        <w:t xml:space="preserve"> </w:t>
      </w:r>
    </w:p>
    <w:p w14:paraId="07147C05" w14:textId="37E687D6" w:rsidR="00F304B2" w:rsidRDefault="00F304B2" w:rsidP="00F304B2">
      <w:pPr>
        <w:pStyle w:val="KeinLeerraum"/>
        <w:rPr>
          <w:rFonts w:asciiTheme="minorHAnsi" w:hAnsiTheme="minorHAnsi" w:cstheme="minorHAnsi"/>
          <w:szCs w:val="24"/>
        </w:rPr>
      </w:pPr>
    </w:p>
    <w:p w14:paraId="1C392A36" w14:textId="031AE2BC" w:rsidR="00F304B2" w:rsidRDefault="00F304B2" w:rsidP="00F304B2">
      <w:pPr>
        <w:pStyle w:val="KeinLeerraum"/>
        <w:rPr>
          <w:rFonts w:asciiTheme="minorHAnsi" w:hAnsiTheme="minorHAnsi" w:cstheme="minorHAnsi"/>
          <w:szCs w:val="24"/>
        </w:rPr>
      </w:pPr>
      <w:r w:rsidRPr="00E32314">
        <w:rPr>
          <w:rFonts w:asciiTheme="minorHAnsi" w:hAnsiTheme="minorHAnsi" w:cstheme="minorHAnsi"/>
          <w:b/>
          <w:szCs w:val="24"/>
        </w:rPr>
        <w:t xml:space="preserve">V </w:t>
      </w:r>
      <w:r>
        <w:rPr>
          <w:rFonts w:asciiTheme="minorHAnsi" w:hAnsiTheme="minorHAnsi" w:cstheme="minorHAnsi"/>
          <w:b/>
          <w:szCs w:val="24"/>
        </w:rPr>
        <w:t>21-23</w:t>
      </w:r>
      <w:r>
        <w:rPr>
          <w:rFonts w:asciiTheme="minorHAnsi" w:hAnsiTheme="minorHAnsi" w:cstheme="minorHAnsi"/>
          <w:szCs w:val="24"/>
        </w:rPr>
        <w:t xml:space="preserve"> | Roger Liebi schreibt dazu: </w:t>
      </w:r>
      <w:r w:rsidR="00924F15" w:rsidRPr="00AB661E">
        <w:rPr>
          <w:rFonts w:asciiTheme="minorHAnsi" w:hAnsiTheme="minorHAnsi" w:cstheme="minorHAnsi"/>
          <w:i/>
          <w:szCs w:val="24"/>
        </w:rPr>
        <w:t>"</w:t>
      </w:r>
      <w:r w:rsidRPr="00AB661E">
        <w:rPr>
          <w:rFonts w:asciiTheme="minorHAnsi" w:hAnsiTheme="minorHAnsi" w:cstheme="minorHAnsi"/>
          <w:i/>
          <w:szCs w:val="24"/>
        </w:rPr>
        <w:t>Nach der Entrückung der Gemeinde wird eine unzählbare Schar aus allen Nationen, Völkern, Stämmen und Sprachen zum Glauben kommen (Off 7,9-17). Diese Schar wird durch die grosse Drangsal gehen (Off 7,14). Israel wird in dieser Zeit die führende Rolle als Zeugnis innehaben (Off 7,1-8). Die Nationen werden sich nach diesem Überrest aus Israel ausrichten und über ihr Zeugnis dem wahren Gott anschliessen.</w:t>
      </w:r>
      <w:r w:rsidR="00955DA5" w:rsidRPr="00AB661E">
        <w:rPr>
          <w:rFonts w:asciiTheme="minorHAnsi" w:hAnsiTheme="minorHAnsi" w:cstheme="minorHAnsi"/>
          <w:i/>
          <w:szCs w:val="24"/>
        </w:rPr>
        <w:t>"</w:t>
      </w:r>
      <w:r w:rsidR="00924F15" w:rsidRPr="00AB661E">
        <w:rPr>
          <w:rFonts w:asciiTheme="minorHAnsi" w:hAnsiTheme="minorHAnsi" w:cstheme="minorHAnsi"/>
          <w:i/>
          <w:szCs w:val="24"/>
        </w:rPr>
        <w:t xml:space="preserve"> </w:t>
      </w:r>
    </w:p>
    <w:p w14:paraId="397908AF" w14:textId="4062C8E4" w:rsidR="004B3DF4" w:rsidRDefault="004B3DF4" w:rsidP="00F304B2">
      <w:pPr>
        <w:pStyle w:val="KeinLeerraum"/>
        <w:rPr>
          <w:rFonts w:asciiTheme="minorHAnsi" w:hAnsiTheme="minorHAnsi" w:cstheme="minorHAnsi"/>
          <w:szCs w:val="24"/>
        </w:rPr>
      </w:pPr>
      <w:r>
        <w:rPr>
          <w:rFonts w:asciiTheme="minorHAnsi" w:hAnsiTheme="minorHAnsi" w:cstheme="minorHAnsi"/>
          <w:szCs w:val="24"/>
        </w:rPr>
        <w:t>Eine wirkliche weltweite Erweckung wird erst nach der Entrückung der Gemeinde geschehen. Ausgelöst durch den Dienst der 144'000 Juden werden aus allen Nationen, Stämmen und Sprachen viele Menschen zum Glauben an Jesus Christus finden. In der Trübsal wir</w:t>
      </w:r>
      <w:r w:rsidR="00AB661E">
        <w:rPr>
          <w:rFonts w:asciiTheme="minorHAnsi" w:hAnsiTheme="minorHAnsi" w:cstheme="minorHAnsi"/>
          <w:szCs w:val="24"/>
        </w:rPr>
        <w:t>d</w:t>
      </w:r>
      <w:r>
        <w:rPr>
          <w:rFonts w:asciiTheme="minorHAnsi" w:hAnsiTheme="minorHAnsi" w:cstheme="minorHAnsi"/>
          <w:szCs w:val="24"/>
        </w:rPr>
        <w:t xml:space="preserve"> sich die grösste und globale Erweckung </w:t>
      </w:r>
      <w:r w:rsidR="0095417E">
        <w:rPr>
          <w:rFonts w:asciiTheme="minorHAnsi" w:hAnsiTheme="minorHAnsi" w:cstheme="minorHAnsi"/>
          <w:szCs w:val="24"/>
        </w:rPr>
        <w:t xml:space="preserve">der Heilsgeschichte </w:t>
      </w:r>
      <w:r>
        <w:rPr>
          <w:rFonts w:asciiTheme="minorHAnsi" w:hAnsiTheme="minorHAnsi" w:cstheme="minorHAnsi"/>
          <w:szCs w:val="24"/>
        </w:rPr>
        <w:t>ereignen.</w:t>
      </w:r>
    </w:p>
    <w:p w14:paraId="1F78DA26" w14:textId="7A8BE54C" w:rsidR="00FF0EE4" w:rsidRDefault="00FF0EE4" w:rsidP="00B10697">
      <w:pPr>
        <w:pStyle w:val="KeinLeerraum"/>
        <w:rPr>
          <w:rFonts w:asciiTheme="minorHAnsi" w:hAnsiTheme="minorHAnsi" w:cstheme="minorHAnsi"/>
          <w:szCs w:val="24"/>
        </w:rPr>
      </w:pPr>
    </w:p>
    <w:p w14:paraId="63E87B1C" w14:textId="44683970" w:rsidR="00C4099A" w:rsidRDefault="00C4099A" w:rsidP="00B10697">
      <w:pPr>
        <w:pStyle w:val="KeinLeerraum"/>
        <w:rPr>
          <w:rFonts w:asciiTheme="minorHAnsi" w:hAnsiTheme="minorHAnsi" w:cstheme="minorHAnsi"/>
          <w:szCs w:val="24"/>
        </w:rPr>
      </w:pPr>
    </w:p>
    <w:p w14:paraId="4453CBE4" w14:textId="69D9AFF8" w:rsidR="00FF0EE4" w:rsidRPr="00B4141B" w:rsidRDefault="00C4099A" w:rsidP="00C4099A">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lastRenderedPageBreak/>
        <w:t xml:space="preserve">Eschatologischer Schluss </w:t>
      </w:r>
      <w:r w:rsidR="00B4141B" w:rsidRPr="00B4141B">
        <w:rPr>
          <w:rFonts w:asciiTheme="minorHAnsi" w:hAnsiTheme="minorHAnsi" w:cstheme="minorHAnsi"/>
          <w:b/>
          <w:sz w:val="28"/>
          <w:szCs w:val="28"/>
        </w:rPr>
        <w:t>Kp 9-14</w:t>
      </w:r>
      <w:r w:rsidR="00297465">
        <w:rPr>
          <w:rFonts w:asciiTheme="minorHAnsi" w:hAnsiTheme="minorHAnsi" w:cstheme="minorHAnsi"/>
          <w:b/>
          <w:sz w:val="28"/>
          <w:szCs w:val="28"/>
        </w:rPr>
        <w:t xml:space="preserve"> </w:t>
      </w:r>
      <w:r w:rsidR="00297465" w:rsidRPr="00297465">
        <w:rPr>
          <w:rFonts w:asciiTheme="minorHAnsi" w:hAnsiTheme="minorHAnsi" w:cstheme="minorHAnsi"/>
          <w:sz w:val="28"/>
          <w:szCs w:val="28"/>
        </w:rPr>
        <w:t>(Botschaften zur Zukunft Jerusalems)</w:t>
      </w:r>
    </w:p>
    <w:p w14:paraId="314B75BC" w14:textId="3A2FF812" w:rsidR="00B4141B" w:rsidRDefault="00B4141B" w:rsidP="00B10697">
      <w:pPr>
        <w:pStyle w:val="KeinLeerraum"/>
        <w:rPr>
          <w:rFonts w:asciiTheme="minorHAnsi" w:hAnsiTheme="minorHAnsi" w:cstheme="minorHAnsi"/>
          <w:szCs w:val="24"/>
        </w:rPr>
      </w:pPr>
      <w:r>
        <w:rPr>
          <w:rFonts w:asciiTheme="minorHAnsi" w:hAnsiTheme="minorHAnsi" w:cstheme="minorHAnsi"/>
          <w:szCs w:val="24"/>
        </w:rPr>
        <w:t>Beim Lesen dieser letzten sechs Kapitel des Sacharja Buches fällt sofort auf, dass im Vergl</w:t>
      </w:r>
      <w:r w:rsidR="009B65CD">
        <w:rPr>
          <w:rFonts w:asciiTheme="minorHAnsi" w:hAnsiTheme="minorHAnsi" w:cstheme="minorHAnsi"/>
          <w:szCs w:val="24"/>
        </w:rPr>
        <w:t>e</w:t>
      </w:r>
      <w:r>
        <w:rPr>
          <w:rFonts w:asciiTheme="minorHAnsi" w:hAnsiTheme="minorHAnsi" w:cstheme="minorHAnsi"/>
          <w:szCs w:val="24"/>
        </w:rPr>
        <w:t xml:space="preserve">ich mit den ersten acht Kapiteln, ein anderer Schreibstil zu erkennen ist. </w:t>
      </w:r>
      <w:r w:rsidR="00C4099A">
        <w:rPr>
          <w:rFonts w:asciiTheme="minorHAnsi" w:hAnsiTheme="minorHAnsi" w:cstheme="minorHAnsi"/>
          <w:szCs w:val="24"/>
        </w:rPr>
        <w:t xml:space="preserve">Auch ist die Perspektive in diesen </w:t>
      </w:r>
      <w:r w:rsidR="007B2B77">
        <w:rPr>
          <w:rFonts w:asciiTheme="minorHAnsi" w:hAnsiTheme="minorHAnsi" w:cstheme="minorHAnsi"/>
          <w:szCs w:val="24"/>
        </w:rPr>
        <w:t>K</w:t>
      </w:r>
      <w:r w:rsidR="00C4099A">
        <w:rPr>
          <w:rFonts w:asciiTheme="minorHAnsi" w:hAnsiTheme="minorHAnsi" w:cstheme="minorHAnsi"/>
          <w:szCs w:val="24"/>
        </w:rPr>
        <w:t>apiteln fast ausschliesslich eschatologisch (Lehre der letzten Dinge). Man könnte diesen Perspektiven-Wechsel sehr wohl vergleichen mit dem letzten Teil des Jesaja Buches Kp. 40-66.</w:t>
      </w:r>
    </w:p>
    <w:p w14:paraId="108C8564" w14:textId="54129911" w:rsidR="007B2B77" w:rsidRDefault="00C4099A" w:rsidP="00B10697">
      <w:pPr>
        <w:pStyle w:val="KeinLeerraum"/>
        <w:rPr>
          <w:rFonts w:asciiTheme="minorHAnsi" w:hAnsiTheme="minorHAnsi" w:cstheme="minorHAnsi"/>
          <w:szCs w:val="24"/>
        </w:rPr>
      </w:pPr>
      <w:r w:rsidRPr="0095417E">
        <w:rPr>
          <w:rFonts w:asciiTheme="minorHAnsi" w:hAnsiTheme="minorHAnsi" w:cstheme="minorHAnsi"/>
          <w:szCs w:val="24"/>
        </w:rPr>
        <w:t>Die Formulierung "an jenem Tag"</w:t>
      </w:r>
      <w:r>
        <w:rPr>
          <w:rFonts w:asciiTheme="minorHAnsi" w:hAnsiTheme="minorHAnsi" w:cstheme="minorHAnsi"/>
          <w:szCs w:val="24"/>
        </w:rPr>
        <w:t xml:space="preserve"> (ferne Zukunft)</w:t>
      </w:r>
      <w:r w:rsidRPr="0095417E">
        <w:rPr>
          <w:rFonts w:asciiTheme="minorHAnsi" w:hAnsiTheme="minorHAnsi" w:cstheme="minorHAnsi"/>
          <w:szCs w:val="24"/>
        </w:rPr>
        <w:t xml:space="preserve"> kommt</w:t>
      </w:r>
      <w:r>
        <w:rPr>
          <w:rFonts w:asciiTheme="minorHAnsi" w:hAnsiTheme="minorHAnsi" w:cstheme="minorHAnsi"/>
          <w:szCs w:val="24"/>
        </w:rPr>
        <w:t xml:space="preserve"> in diesem letzten Abschnitt </w:t>
      </w:r>
      <w:r w:rsidRPr="0095417E">
        <w:rPr>
          <w:rFonts w:asciiTheme="minorHAnsi" w:hAnsiTheme="minorHAnsi" w:cstheme="minorHAnsi"/>
          <w:szCs w:val="24"/>
        </w:rPr>
        <w:t xml:space="preserve">18 Mal vor und </w:t>
      </w:r>
      <w:r>
        <w:rPr>
          <w:rFonts w:asciiTheme="minorHAnsi" w:hAnsiTheme="minorHAnsi" w:cstheme="minorHAnsi"/>
          <w:szCs w:val="24"/>
        </w:rPr>
        <w:t>unterstreicht den durchwegs eschatologischen Charakter der Abschlusskapitel des Sacharja Buches.</w:t>
      </w:r>
      <w:r w:rsidR="007B2B77">
        <w:rPr>
          <w:rFonts w:asciiTheme="minorHAnsi" w:hAnsiTheme="minorHAnsi" w:cstheme="minorHAnsi"/>
          <w:szCs w:val="24"/>
        </w:rPr>
        <w:t xml:space="preserve"> In den Evangelien finden wir </w:t>
      </w:r>
      <w:r w:rsidR="001E30CD">
        <w:rPr>
          <w:rFonts w:asciiTheme="minorHAnsi" w:hAnsiTheme="minorHAnsi" w:cstheme="minorHAnsi"/>
          <w:szCs w:val="24"/>
        </w:rPr>
        <w:t>manche</w:t>
      </w:r>
      <w:r w:rsidR="007B2B77">
        <w:rPr>
          <w:rFonts w:asciiTheme="minorHAnsi" w:hAnsiTheme="minorHAnsi" w:cstheme="minorHAnsi"/>
          <w:szCs w:val="24"/>
        </w:rPr>
        <w:t xml:space="preserve"> Zitate aus diesem Abschnitt Sacharjas.</w:t>
      </w:r>
    </w:p>
    <w:p w14:paraId="0B62C65A" w14:textId="77777777" w:rsidR="007B2B77" w:rsidRDefault="007B2B77" w:rsidP="00B10697">
      <w:pPr>
        <w:pStyle w:val="KeinLeerraum"/>
        <w:rPr>
          <w:rFonts w:asciiTheme="minorHAnsi" w:hAnsiTheme="minorHAnsi" w:cstheme="minorHAnsi"/>
          <w:szCs w:val="24"/>
        </w:rPr>
      </w:pPr>
    </w:p>
    <w:p w14:paraId="451E1425" w14:textId="79E6193A" w:rsidR="00B4141B" w:rsidRDefault="007B2B77" w:rsidP="00B10697">
      <w:pPr>
        <w:pStyle w:val="KeinLeerraum"/>
        <w:rPr>
          <w:rFonts w:asciiTheme="minorHAnsi" w:hAnsiTheme="minorHAnsi" w:cstheme="minorHAnsi"/>
          <w:szCs w:val="24"/>
        </w:rPr>
      </w:pPr>
      <w:r>
        <w:rPr>
          <w:rFonts w:asciiTheme="minorHAnsi" w:hAnsiTheme="minorHAnsi" w:cstheme="minorHAnsi"/>
          <w:szCs w:val="24"/>
        </w:rPr>
        <w:t>Diese letzten sechs Kapitel teilen sich wiederum auf in zwei Teile:</w:t>
      </w:r>
    </w:p>
    <w:p w14:paraId="030583F3" w14:textId="0504DFA5" w:rsidR="007B2B77" w:rsidRDefault="007B2B77" w:rsidP="00B10697">
      <w:pPr>
        <w:pStyle w:val="KeinLeerraum"/>
        <w:rPr>
          <w:rFonts w:asciiTheme="minorHAnsi" w:hAnsiTheme="minorHAnsi" w:cstheme="minorHAnsi"/>
          <w:szCs w:val="24"/>
        </w:rPr>
      </w:pPr>
    </w:p>
    <w:p w14:paraId="2704779D" w14:textId="6F5A9556" w:rsidR="007B2B77" w:rsidRDefault="007B2B77" w:rsidP="007B2B77">
      <w:pPr>
        <w:pStyle w:val="KeinLeerraum"/>
        <w:spacing w:line="360" w:lineRule="auto"/>
        <w:rPr>
          <w:rFonts w:asciiTheme="minorHAnsi" w:hAnsiTheme="minorHAnsi" w:cstheme="minorHAnsi"/>
          <w:szCs w:val="24"/>
        </w:rPr>
      </w:pPr>
      <w:r w:rsidRPr="007B2B77">
        <w:rPr>
          <w:rFonts w:asciiTheme="minorHAnsi" w:hAnsiTheme="minorHAnsi" w:cstheme="minorHAnsi"/>
          <w:b/>
          <w:szCs w:val="24"/>
        </w:rPr>
        <w:t>Kapitel 9-11:</w:t>
      </w:r>
      <w:r>
        <w:rPr>
          <w:rFonts w:asciiTheme="minorHAnsi" w:hAnsiTheme="minorHAnsi" w:cstheme="minorHAnsi"/>
          <w:szCs w:val="24"/>
        </w:rPr>
        <w:tab/>
        <w:t>Betonung auf dem ersten Kommen des Herrn Jesus (der abgelehnte Messias)</w:t>
      </w:r>
    </w:p>
    <w:p w14:paraId="243065E8" w14:textId="5F40AAF0" w:rsidR="007B2B77" w:rsidRDefault="007B2B77" w:rsidP="00B10697">
      <w:pPr>
        <w:pStyle w:val="KeinLeerraum"/>
        <w:rPr>
          <w:rFonts w:asciiTheme="minorHAnsi" w:hAnsiTheme="minorHAnsi" w:cstheme="minorHAnsi"/>
          <w:szCs w:val="24"/>
        </w:rPr>
      </w:pPr>
      <w:r w:rsidRPr="007B2B77">
        <w:rPr>
          <w:rFonts w:asciiTheme="minorHAnsi" w:hAnsiTheme="minorHAnsi" w:cstheme="minorHAnsi"/>
          <w:b/>
          <w:szCs w:val="24"/>
        </w:rPr>
        <w:t>Kapitel 12-14:</w:t>
      </w:r>
      <w:r>
        <w:rPr>
          <w:rFonts w:asciiTheme="minorHAnsi" w:hAnsiTheme="minorHAnsi" w:cstheme="minorHAnsi"/>
          <w:szCs w:val="24"/>
        </w:rPr>
        <w:tab/>
        <w:t>Betonung auf den zweiten Kommen des Herrn Jesus (der angenommene Messias)</w:t>
      </w:r>
    </w:p>
    <w:p w14:paraId="4EEA9DF7" w14:textId="19BAF256" w:rsidR="00297465" w:rsidRDefault="00297465" w:rsidP="00B10697">
      <w:pPr>
        <w:pStyle w:val="KeinLeerraum"/>
        <w:rPr>
          <w:rFonts w:asciiTheme="minorHAnsi" w:hAnsiTheme="minorHAnsi" w:cstheme="minorHAnsi"/>
          <w:szCs w:val="24"/>
        </w:rPr>
      </w:pPr>
    </w:p>
    <w:p w14:paraId="630F325A" w14:textId="0843A2D8" w:rsidR="00FF0EE4" w:rsidRPr="004F2406" w:rsidRDefault="00FF0EE4" w:rsidP="00FF0EE4">
      <w:pPr>
        <w:pStyle w:val="KeinLeerraum"/>
        <w:spacing w:line="360" w:lineRule="auto"/>
        <w:rPr>
          <w:rFonts w:asciiTheme="minorHAnsi" w:hAnsiTheme="minorHAnsi" w:cstheme="minorHAnsi"/>
          <w:b/>
          <w:sz w:val="28"/>
          <w:szCs w:val="28"/>
        </w:rPr>
      </w:pPr>
      <w:r>
        <w:rPr>
          <w:rFonts w:asciiTheme="minorHAnsi" w:hAnsiTheme="minorHAnsi" w:cstheme="minorHAnsi"/>
          <w:b/>
          <w:sz w:val="28"/>
          <w:szCs w:val="28"/>
        </w:rPr>
        <w:t>Der abgelehnte Messias (9-1</w:t>
      </w:r>
      <w:r w:rsidR="00EA5D28">
        <w:rPr>
          <w:rFonts w:asciiTheme="minorHAnsi" w:hAnsiTheme="minorHAnsi" w:cstheme="minorHAnsi"/>
          <w:b/>
          <w:sz w:val="28"/>
          <w:szCs w:val="28"/>
        </w:rPr>
        <w:t>1</w:t>
      </w:r>
      <w:r>
        <w:rPr>
          <w:rFonts w:asciiTheme="minorHAnsi" w:hAnsiTheme="minorHAnsi" w:cstheme="minorHAnsi"/>
          <w:b/>
          <w:sz w:val="28"/>
          <w:szCs w:val="28"/>
        </w:rPr>
        <w:t>)</w:t>
      </w:r>
    </w:p>
    <w:p w14:paraId="4318FC49" w14:textId="759965D2" w:rsidR="00297465" w:rsidRDefault="00E56D96" w:rsidP="00297465">
      <w:pPr>
        <w:pStyle w:val="KeinLeerraum"/>
      </w:pPr>
      <w:r>
        <w:t>Benedikt Peters schreibt einleitend zu diesem Abschnitt:</w:t>
      </w:r>
    </w:p>
    <w:p w14:paraId="79441EA7" w14:textId="222D4BAA" w:rsidR="00E56D96" w:rsidRPr="00E56D96" w:rsidRDefault="00E56D96" w:rsidP="00E56D96">
      <w:pPr>
        <w:autoSpaceDE w:val="0"/>
        <w:autoSpaceDN w:val="0"/>
        <w:adjustRightInd w:val="0"/>
        <w:rPr>
          <w:rFonts w:cstheme="minorHAnsi"/>
          <w:i/>
          <w:lang w:val="de-CH" w:eastAsia="de-CH"/>
        </w:rPr>
      </w:pPr>
      <w:r w:rsidRPr="00E56D96">
        <w:rPr>
          <w:rFonts w:cstheme="minorHAnsi"/>
          <w:i/>
          <w:lang w:val="de-CH" w:eastAsia="de-CH"/>
        </w:rPr>
        <w:t xml:space="preserve">Diese und die nächste Botschaft Sacharjas fallen beide in die Zeit nach dem Tempelbau. Sie heißen beide »Last« oder »Bürde«; denn das ist die wörtliche Bedeutung des hebräischen Wortes </w:t>
      </w:r>
      <w:proofErr w:type="spellStart"/>
      <w:r w:rsidRPr="00E56D96">
        <w:rPr>
          <w:rFonts w:cstheme="minorHAnsi"/>
          <w:i/>
          <w:lang w:val="de-CH" w:eastAsia="de-CH"/>
        </w:rPr>
        <w:t>massa</w:t>
      </w:r>
      <w:proofErr w:type="spellEnd"/>
      <w:r w:rsidRPr="00E56D96">
        <w:rPr>
          <w:rFonts w:cstheme="minorHAnsi"/>
          <w:i/>
          <w:lang w:val="de-CH" w:eastAsia="de-CH"/>
        </w:rPr>
        <w:t xml:space="preserve">’ im Satz: »Ausspruch des Wortes des HERRN ...« (9,1””). Die beiden Botschaften sind nicht datiert, und darum wissen wir nicht, wie lange nach den ersten drei Botschaften diese beiden Lastworte des Herrn an Sacharja ergingen. Es ist möglich, dass Sacharja sie erst empfing, nachdem der Aufstieg Griechenlands sich am westlichen Horizont langsam abzeichnete: Im Jahre 490 v.Chr., also 26 Jahre nach Vollendung des Tempels, schlugen griechische Heere bei Marathon das persische Heer; 480 </w:t>
      </w:r>
      <w:r w:rsidR="00F054C1">
        <w:rPr>
          <w:rFonts w:cstheme="minorHAnsi"/>
          <w:i/>
          <w:lang w:val="de-CH" w:eastAsia="de-CH"/>
        </w:rPr>
        <w:t xml:space="preserve">v.Chr. </w:t>
      </w:r>
      <w:r w:rsidRPr="00E56D96">
        <w:rPr>
          <w:rFonts w:cstheme="minorHAnsi"/>
          <w:i/>
          <w:lang w:val="de-CH" w:eastAsia="de-CH"/>
        </w:rPr>
        <w:t>zerstörten sie in der Bucht von Salamis die persische Flotte. Wenn das zur Zeit der Niederschrift</w:t>
      </w:r>
    </w:p>
    <w:p w14:paraId="457E468D" w14:textId="50D9FA51" w:rsidR="00E56D96" w:rsidRPr="00E56D96" w:rsidRDefault="00E56D96" w:rsidP="00E56D96">
      <w:pPr>
        <w:autoSpaceDE w:val="0"/>
        <w:autoSpaceDN w:val="0"/>
        <w:adjustRightInd w:val="0"/>
        <w:rPr>
          <w:rFonts w:cstheme="minorHAnsi"/>
          <w:i/>
          <w:lang w:val="de-CH" w:eastAsia="de-CH"/>
        </w:rPr>
      </w:pPr>
      <w:r w:rsidRPr="00E56D96">
        <w:rPr>
          <w:rFonts w:cstheme="minorHAnsi"/>
          <w:i/>
          <w:lang w:val="de-CH" w:eastAsia="de-CH"/>
        </w:rPr>
        <w:t>der vorliegenden Botschaften bereits Geschichte war, würde das bedeuten, dass Sacharja die Weissagungen der Kapitel 9-14 ganze 30 Jahre nach seiner ersten empfing. Das ist durchaus möglich, denn Sacharja war noch ein junger Mann, als das Wort des Herrn zum ersten Mal an ihn erging (in 2,8 wird er »Jüngling« genannt).</w:t>
      </w:r>
    </w:p>
    <w:p w14:paraId="1987DFC3" w14:textId="2ED3A59D" w:rsidR="000A6464" w:rsidRPr="00E56D96" w:rsidRDefault="00E56D96" w:rsidP="00E56D96">
      <w:pPr>
        <w:autoSpaceDE w:val="0"/>
        <w:autoSpaceDN w:val="0"/>
        <w:adjustRightInd w:val="0"/>
        <w:rPr>
          <w:rFonts w:cstheme="minorHAnsi"/>
          <w:i/>
        </w:rPr>
      </w:pPr>
      <w:r w:rsidRPr="00E56D96">
        <w:rPr>
          <w:rFonts w:cstheme="minorHAnsi"/>
          <w:i/>
          <w:lang w:val="de-CH" w:eastAsia="de-CH"/>
        </w:rPr>
        <w:t xml:space="preserve">Das erste </w:t>
      </w:r>
      <w:proofErr w:type="spellStart"/>
      <w:r w:rsidRPr="00E56D96">
        <w:rPr>
          <w:rFonts w:cstheme="minorHAnsi"/>
          <w:i/>
          <w:lang w:val="de-CH" w:eastAsia="de-CH"/>
        </w:rPr>
        <w:t>Lastwort</w:t>
      </w:r>
      <w:proofErr w:type="spellEnd"/>
      <w:r w:rsidRPr="00E56D96">
        <w:rPr>
          <w:rFonts w:cstheme="minorHAnsi"/>
          <w:i/>
          <w:lang w:val="de-CH" w:eastAsia="de-CH"/>
        </w:rPr>
        <w:t xml:space="preserve"> enthält drei zukünftige politische Ereignisse, die für das Volk Gottes von außerordentlicher Bedeutung werden sollten. Ihre wirkliche Bedeutung zeigt der Prophet damit, dass er sie alle zum Kommen des Messias in Beziehung setzt. Das wiederum bedeutet, dass sie alle drei mit der Hoffnung Israels zusammenhängen.</w:t>
      </w:r>
    </w:p>
    <w:p w14:paraId="7960272D" w14:textId="78CBD7DD" w:rsidR="000A6464" w:rsidRPr="00E56D96" w:rsidRDefault="000A6464" w:rsidP="00297465">
      <w:pPr>
        <w:pStyle w:val="KeinLeerraum"/>
        <w:rPr>
          <w:rFonts w:asciiTheme="minorHAnsi" w:hAnsiTheme="minorHAnsi" w:cstheme="minorHAnsi"/>
          <w:i/>
          <w:szCs w:val="24"/>
        </w:rPr>
      </w:pPr>
    </w:p>
    <w:p w14:paraId="6F8FAA70" w14:textId="649FAA1E" w:rsidR="000A6464" w:rsidRPr="00E56D96" w:rsidRDefault="000A6464" w:rsidP="00E56D96">
      <w:pPr>
        <w:pStyle w:val="Listenabsatz"/>
        <w:numPr>
          <w:ilvl w:val="0"/>
          <w:numId w:val="39"/>
        </w:numPr>
        <w:autoSpaceDE w:val="0"/>
        <w:autoSpaceDN w:val="0"/>
        <w:adjustRightInd w:val="0"/>
        <w:rPr>
          <w:rFonts w:cstheme="minorHAnsi"/>
          <w:i/>
          <w:lang w:val="de-CH" w:eastAsia="de-CH"/>
        </w:rPr>
      </w:pPr>
      <w:r w:rsidRPr="00E56D96">
        <w:rPr>
          <w:rFonts w:cstheme="minorHAnsi"/>
          <w:i/>
          <w:lang w:val="de-CH" w:eastAsia="de-CH"/>
        </w:rPr>
        <w:t>Das erste große politische Ereignis ist das Kommen Alexanders</w:t>
      </w:r>
      <w:r w:rsidR="00E56D96" w:rsidRPr="00E56D96">
        <w:rPr>
          <w:rFonts w:cstheme="minorHAnsi"/>
          <w:i/>
          <w:lang w:val="de-CH" w:eastAsia="de-CH"/>
        </w:rPr>
        <w:t xml:space="preserve"> </w:t>
      </w:r>
      <w:r w:rsidRPr="00E56D96">
        <w:rPr>
          <w:rFonts w:cstheme="minorHAnsi"/>
          <w:i/>
          <w:lang w:val="de-CH" w:eastAsia="de-CH"/>
        </w:rPr>
        <w:t>des Großen und die Bewahrung der</w:t>
      </w:r>
      <w:r w:rsidR="00E56D96" w:rsidRPr="00E56D96">
        <w:rPr>
          <w:rFonts w:cstheme="minorHAnsi"/>
          <w:i/>
          <w:lang w:val="de-CH" w:eastAsia="de-CH"/>
        </w:rPr>
        <w:t xml:space="preserve"> </w:t>
      </w:r>
      <w:r w:rsidRPr="00E56D96">
        <w:rPr>
          <w:rFonts w:cstheme="minorHAnsi"/>
          <w:i/>
          <w:lang w:val="de-CH" w:eastAsia="de-CH"/>
        </w:rPr>
        <w:t>Stadt.</w:t>
      </w:r>
    </w:p>
    <w:p w14:paraId="1B679820" w14:textId="77777777" w:rsidR="00E56D96" w:rsidRPr="00E56D96" w:rsidRDefault="00E56D96" w:rsidP="000A6464">
      <w:pPr>
        <w:autoSpaceDE w:val="0"/>
        <w:autoSpaceDN w:val="0"/>
        <w:adjustRightInd w:val="0"/>
        <w:rPr>
          <w:rFonts w:cstheme="minorHAnsi"/>
          <w:i/>
          <w:lang w:val="de-CH" w:eastAsia="de-CH"/>
        </w:rPr>
      </w:pPr>
    </w:p>
    <w:p w14:paraId="5E3E872A" w14:textId="13EB8AE5" w:rsidR="000A6464" w:rsidRPr="00E56D96" w:rsidRDefault="000A6464" w:rsidP="00E56D96">
      <w:pPr>
        <w:pStyle w:val="Listenabsatz"/>
        <w:numPr>
          <w:ilvl w:val="0"/>
          <w:numId w:val="39"/>
        </w:numPr>
        <w:autoSpaceDE w:val="0"/>
        <w:autoSpaceDN w:val="0"/>
        <w:adjustRightInd w:val="0"/>
        <w:rPr>
          <w:rFonts w:cstheme="minorHAnsi"/>
          <w:i/>
          <w:lang w:val="de-CH" w:eastAsia="de-CH"/>
        </w:rPr>
      </w:pPr>
      <w:r w:rsidRPr="00E56D96">
        <w:rPr>
          <w:rFonts w:cstheme="minorHAnsi"/>
          <w:i/>
          <w:lang w:val="de-CH" w:eastAsia="de-CH"/>
        </w:rPr>
        <w:t>Das zweite große politische Ereignis sind die für die Juden glücklich</w:t>
      </w:r>
      <w:r w:rsidR="00E56D96" w:rsidRPr="00E56D96">
        <w:rPr>
          <w:rFonts w:cstheme="minorHAnsi"/>
          <w:i/>
          <w:lang w:val="de-CH" w:eastAsia="de-CH"/>
        </w:rPr>
        <w:t xml:space="preserve"> </w:t>
      </w:r>
      <w:r w:rsidRPr="00E56D96">
        <w:rPr>
          <w:rFonts w:cstheme="minorHAnsi"/>
          <w:i/>
          <w:lang w:val="de-CH" w:eastAsia="de-CH"/>
        </w:rPr>
        <w:t>verlaufenen</w:t>
      </w:r>
      <w:r w:rsidR="00E56D96" w:rsidRPr="00E56D96">
        <w:rPr>
          <w:rFonts w:cstheme="minorHAnsi"/>
          <w:i/>
          <w:lang w:val="de-CH" w:eastAsia="de-CH"/>
        </w:rPr>
        <w:t xml:space="preserve"> </w:t>
      </w:r>
      <w:r w:rsidRPr="00E56D96">
        <w:rPr>
          <w:rFonts w:cstheme="minorHAnsi"/>
          <w:i/>
          <w:lang w:val="de-CH" w:eastAsia="de-CH"/>
        </w:rPr>
        <w:t>Makkabäerkriege.</w:t>
      </w:r>
    </w:p>
    <w:p w14:paraId="0B8A3E12" w14:textId="77777777" w:rsidR="00E56D96" w:rsidRPr="00E56D96" w:rsidRDefault="00E56D96" w:rsidP="000A6464">
      <w:pPr>
        <w:autoSpaceDE w:val="0"/>
        <w:autoSpaceDN w:val="0"/>
        <w:adjustRightInd w:val="0"/>
        <w:rPr>
          <w:rFonts w:cstheme="minorHAnsi"/>
          <w:i/>
          <w:lang w:val="de-CH" w:eastAsia="de-CH"/>
        </w:rPr>
      </w:pPr>
    </w:p>
    <w:p w14:paraId="2B59F457" w14:textId="7911BB8C" w:rsidR="000A6464" w:rsidRPr="00E56D96" w:rsidRDefault="000A6464" w:rsidP="00E56D96">
      <w:pPr>
        <w:pStyle w:val="Listenabsatz"/>
        <w:numPr>
          <w:ilvl w:val="0"/>
          <w:numId w:val="39"/>
        </w:numPr>
        <w:autoSpaceDE w:val="0"/>
        <w:autoSpaceDN w:val="0"/>
        <w:adjustRightInd w:val="0"/>
        <w:rPr>
          <w:rFonts w:cstheme="minorHAnsi"/>
          <w:i/>
          <w:lang w:val="de-CH" w:eastAsia="de-CH"/>
        </w:rPr>
      </w:pPr>
      <w:r w:rsidRPr="00E56D96">
        <w:rPr>
          <w:rFonts w:cstheme="minorHAnsi"/>
          <w:i/>
          <w:lang w:val="de-CH" w:eastAsia="de-CH"/>
        </w:rPr>
        <w:t>Das dritte große politische Ereignis ist der Aufstieg Roms zur</w:t>
      </w:r>
      <w:r w:rsidR="00E56D96" w:rsidRPr="00E56D96">
        <w:rPr>
          <w:rFonts w:cstheme="minorHAnsi"/>
          <w:i/>
          <w:lang w:val="de-CH" w:eastAsia="de-CH"/>
        </w:rPr>
        <w:t xml:space="preserve"> </w:t>
      </w:r>
      <w:r w:rsidRPr="00E56D96">
        <w:rPr>
          <w:rFonts w:cstheme="minorHAnsi"/>
          <w:i/>
          <w:lang w:val="de-CH" w:eastAsia="de-CH"/>
        </w:rPr>
        <w:t>Weltherrschaft und damit auch zur Herrschaft über das Volk Gottes.</w:t>
      </w:r>
    </w:p>
    <w:p w14:paraId="5E508AB4" w14:textId="77777777" w:rsidR="00E56D96" w:rsidRPr="00E56D96" w:rsidRDefault="00E56D96" w:rsidP="000A6464">
      <w:pPr>
        <w:autoSpaceDE w:val="0"/>
        <w:autoSpaceDN w:val="0"/>
        <w:adjustRightInd w:val="0"/>
        <w:rPr>
          <w:rFonts w:cstheme="minorHAnsi"/>
          <w:i/>
          <w:lang w:val="de-CH" w:eastAsia="de-CH"/>
        </w:rPr>
      </w:pPr>
    </w:p>
    <w:p w14:paraId="481EC78E" w14:textId="5D287125" w:rsidR="000A6464" w:rsidRPr="00E56D96" w:rsidRDefault="000A6464" w:rsidP="000A6464">
      <w:pPr>
        <w:autoSpaceDE w:val="0"/>
        <w:autoSpaceDN w:val="0"/>
        <w:adjustRightInd w:val="0"/>
        <w:rPr>
          <w:rFonts w:cstheme="minorHAnsi"/>
          <w:i/>
          <w:lang w:val="de-CH" w:eastAsia="de-CH"/>
        </w:rPr>
      </w:pPr>
      <w:r w:rsidRPr="00E56D96">
        <w:rPr>
          <w:rFonts w:cstheme="minorHAnsi"/>
          <w:i/>
          <w:lang w:val="de-CH" w:eastAsia="de-CH"/>
        </w:rPr>
        <w:t>Zu a.: Alexander darf Jerusalem nicht antasten, weil der Messias als</w:t>
      </w:r>
      <w:r w:rsidR="00E56D96" w:rsidRPr="00E56D96">
        <w:rPr>
          <w:rFonts w:cstheme="minorHAnsi"/>
          <w:i/>
          <w:lang w:val="de-CH" w:eastAsia="de-CH"/>
        </w:rPr>
        <w:t xml:space="preserve"> </w:t>
      </w:r>
      <w:r w:rsidRPr="00E56D96">
        <w:rPr>
          <w:rFonts w:cstheme="minorHAnsi"/>
          <w:i/>
          <w:lang w:val="de-CH" w:eastAsia="de-CH"/>
        </w:rPr>
        <w:t>König in diese Stadt einziehen soll.</w:t>
      </w:r>
    </w:p>
    <w:p w14:paraId="7C6A94E2" w14:textId="77777777" w:rsidR="00E56D96" w:rsidRPr="00E56D96" w:rsidRDefault="00E56D96" w:rsidP="000A6464">
      <w:pPr>
        <w:autoSpaceDE w:val="0"/>
        <w:autoSpaceDN w:val="0"/>
        <w:adjustRightInd w:val="0"/>
        <w:rPr>
          <w:rFonts w:cstheme="minorHAnsi"/>
          <w:i/>
          <w:lang w:val="de-CH" w:eastAsia="de-CH"/>
        </w:rPr>
      </w:pPr>
    </w:p>
    <w:p w14:paraId="3F651984" w14:textId="365E9880" w:rsidR="000A6464" w:rsidRPr="00E56D96" w:rsidRDefault="000A6464" w:rsidP="000A6464">
      <w:pPr>
        <w:autoSpaceDE w:val="0"/>
        <w:autoSpaceDN w:val="0"/>
        <w:adjustRightInd w:val="0"/>
        <w:rPr>
          <w:rFonts w:cstheme="minorHAnsi"/>
          <w:i/>
          <w:lang w:val="de-CH" w:eastAsia="de-CH"/>
        </w:rPr>
      </w:pPr>
      <w:r w:rsidRPr="00E56D96">
        <w:rPr>
          <w:rFonts w:cstheme="minorHAnsi"/>
          <w:i/>
          <w:lang w:val="de-CH" w:eastAsia="de-CH"/>
        </w:rPr>
        <w:t>Zu b.: In den Makkabäerkriegen gab Gott den Juden Sieg über die</w:t>
      </w:r>
      <w:r w:rsidR="00E56D96" w:rsidRPr="00E56D96">
        <w:rPr>
          <w:rFonts w:cstheme="minorHAnsi"/>
          <w:i/>
          <w:lang w:val="de-CH" w:eastAsia="de-CH"/>
        </w:rPr>
        <w:t xml:space="preserve"> </w:t>
      </w:r>
      <w:r w:rsidRPr="00E56D96">
        <w:rPr>
          <w:rFonts w:cstheme="minorHAnsi"/>
          <w:i/>
          <w:lang w:val="de-CH" w:eastAsia="de-CH"/>
        </w:rPr>
        <w:t>Griechen, denn Israel musste als ein heiliges Volk bewahrt bleiben und</w:t>
      </w:r>
      <w:r w:rsidR="00E56D96" w:rsidRPr="00E56D96">
        <w:rPr>
          <w:rFonts w:cstheme="minorHAnsi"/>
          <w:i/>
          <w:lang w:val="de-CH" w:eastAsia="de-CH"/>
        </w:rPr>
        <w:t xml:space="preserve"> </w:t>
      </w:r>
      <w:r w:rsidRPr="00E56D96">
        <w:rPr>
          <w:rFonts w:cstheme="minorHAnsi"/>
          <w:i/>
          <w:lang w:val="de-CH" w:eastAsia="de-CH"/>
        </w:rPr>
        <w:t>so das Gefäß sein, durch das der Messias in die Welt kommen sollte.</w:t>
      </w:r>
    </w:p>
    <w:p w14:paraId="5C885685" w14:textId="076A8EE1" w:rsidR="000A6464" w:rsidRPr="00E56D96" w:rsidRDefault="000A6464" w:rsidP="000A6464">
      <w:pPr>
        <w:autoSpaceDE w:val="0"/>
        <w:autoSpaceDN w:val="0"/>
        <w:adjustRightInd w:val="0"/>
        <w:rPr>
          <w:rFonts w:cstheme="minorHAnsi"/>
          <w:i/>
          <w:lang w:val="de-CH" w:eastAsia="de-CH"/>
        </w:rPr>
      </w:pPr>
      <w:r w:rsidRPr="00E56D96">
        <w:rPr>
          <w:rFonts w:cstheme="minorHAnsi"/>
          <w:i/>
          <w:lang w:val="de-CH" w:eastAsia="de-CH"/>
        </w:rPr>
        <w:t>Das erklärt die dramatische Sprache von V. 13-15. Die Makkabäerkriege</w:t>
      </w:r>
      <w:r w:rsidR="00E56D96" w:rsidRPr="00E56D96">
        <w:rPr>
          <w:rFonts w:cstheme="minorHAnsi"/>
          <w:i/>
          <w:lang w:val="de-CH" w:eastAsia="de-CH"/>
        </w:rPr>
        <w:t xml:space="preserve"> </w:t>
      </w:r>
      <w:r w:rsidRPr="00E56D96">
        <w:rPr>
          <w:rFonts w:cstheme="minorHAnsi"/>
          <w:i/>
          <w:lang w:val="de-CH" w:eastAsia="de-CH"/>
        </w:rPr>
        <w:t>waren überdies ein Angeld und</w:t>
      </w:r>
      <w:r w:rsidR="00E56D96" w:rsidRPr="00E56D96">
        <w:rPr>
          <w:rFonts w:cstheme="minorHAnsi"/>
          <w:i/>
          <w:lang w:val="de-CH" w:eastAsia="de-CH"/>
        </w:rPr>
        <w:t xml:space="preserve"> </w:t>
      </w:r>
      <w:r w:rsidRPr="00E56D96">
        <w:rPr>
          <w:rFonts w:cstheme="minorHAnsi"/>
          <w:i/>
          <w:lang w:val="de-CH" w:eastAsia="de-CH"/>
        </w:rPr>
        <w:t>eine Verheißung auf den endgültigen Sieg</w:t>
      </w:r>
      <w:r w:rsidR="00E56D96" w:rsidRPr="00E56D96">
        <w:rPr>
          <w:rFonts w:cstheme="minorHAnsi"/>
          <w:i/>
          <w:lang w:val="de-CH" w:eastAsia="de-CH"/>
        </w:rPr>
        <w:t xml:space="preserve"> </w:t>
      </w:r>
      <w:r w:rsidRPr="00E56D96">
        <w:rPr>
          <w:rFonts w:cstheme="minorHAnsi"/>
          <w:i/>
          <w:lang w:val="de-CH" w:eastAsia="de-CH"/>
        </w:rPr>
        <w:t>des Volkes Gottes über die Heidenvölker.</w:t>
      </w:r>
    </w:p>
    <w:p w14:paraId="36593EBE" w14:textId="77777777" w:rsidR="00E56D96" w:rsidRPr="00E56D96" w:rsidRDefault="00E56D96" w:rsidP="000A6464">
      <w:pPr>
        <w:autoSpaceDE w:val="0"/>
        <w:autoSpaceDN w:val="0"/>
        <w:adjustRightInd w:val="0"/>
        <w:rPr>
          <w:rFonts w:cstheme="minorHAnsi"/>
          <w:i/>
          <w:lang w:val="de-CH" w:eastAsia="de-CH"/>
        </w:rPr>
      </w:pPr>
    </w:p>
    <w:p w14:paraId="3F25367E" w14:textId="18A830F3" w:rsidR="000A6464" w:rsidRPr="00E56D96" w:rsidRDefault="000A6464" w:rsidP="00E56D96">
      <w:pPr>
        <w:autoSpaceDE w:val="0"/>
        <w:autoSpaceDN w:val="0"/>
        <w:adjustRightInd w:val="0"/>
        <w:rPr>
          <w:rFonts w:cstheme="minorHAnsi"/>
          <w:i/>
        </w:rPr>
      </w:pPr>
      <w:r w:rsidRPr="00E56D96">
        <w:rPr>
          <w:rFonts w:cstheme="minorHAnsi"/>
          <w:i/>
          <w:lang w:val="de-CH" w:eastAsia="de-CH"/>
        </w:rPr>
        <w:lastRenderedPageBreak/>
        <w:t>Zu c.: Der Aufstieg Roms</w:t>
      </w:r>
      <w:r w:rsidR="00E56D96" w:rsidRPr="00E56D96">
        <w:rPr>
          <w:rFonts w:cstheme="minorHAnsi"/>
          <w:i/>
          <w:lang w:val="de-CH" w:eastAsia="de-CH"/>
        </w:rPr>
        <w:t xml:space="preserve"> </w:t>
      </w:r>
      <w:r w:rsidRPr="00E56D96">
        <w:rPr>
          <w:rFonts w:cstheme="minorHAnsi"/>
          <w:i/>
          <w:lang w:val="de-CH" w:eastAsia="de-CH"/>
        </w:rPr>
        <w:t>ist der äußere Rahmen für das wichtigs</w:t>
      </w:r>
      <w:r w:rsidR="00E56D96" w:rsidRPr="00E56D96">
        <w:rPr>
          <w:rFonts w:cstheme="minorHAnsi"/>
          <w:i/>
          <w:lang w:val="de-CH" w:eastAsia="de-CH"/>
        </w:rPr>
        <w:t xml:space="preserve">te </w:t>
      </w:r>
      <w:r w:rsidRPr="00E56D96">
        <w:rPr>
          <w:rFonts w:cstheme="minorHAnsi"/>
          <w:i/>
          <w:lang w:val="de-CH" w:eastAsia="de-CH"/>
        </w:rPr>
        <w:t>Geschehen</w:t>
      </w:r>
      <w:r w:rsidR="00E56D96" w:rsidRPr="00E56D96">
        <w:rPr>
          <w:rFonts w:cstheme="minorHAnsi"/>
          <w:i/>
          <w:lang w:val="de-CH" w:eastAsia="de-CH"/>
        </w:rPr>
        <w:t xml:space="preserve"> </w:t>
      </w:r>
      <w:r w:rsidRPr="00E56D96">
        <w:rPr>
          <w:rFonts w:cstheme="minorHAnsi"/>
          <w:i/>
          <w:lang w:val="de-CH" w:eastAsia="de-CH"/>
        </w:rPr>
        <w:t>in der Geschichte der erwählten Nation: das Kommen und die</w:t>
      </w:r>
      <w:r w:rsidR="00E56D96" w:rsidRPr="00E56D96">
        <w:rPr>
          <w:rFonts w:cstheme="minorHAnsi"/>
          <w:i/>
          <w:lang w:val="de-CH" w:eastAsia="de-CH"/>
        </w:rPr>
        <w:t xml:space="preserve"> </w:t>
      </w:r>
      <w:r w:rsidRPr="00E56D96">
        <w:rPr>
          <w:rFonts w:cstheme="minorHAnsi"/>
          <w:i/>
          <w:lang w:val="de-CH" w:eastAsia="de-CH"/>
        </w:rPr>
        <w:t>Verwerfung des Messias.</w:t>
      </w:r>
    </w:p>
    <w:p w14:paraId="581CA621" w14:textId="39EF321A" w:rsidR="000A6464" w:rsidRDefault="000A6464" w:rsidP="00297465">
      <w:pPr>
        <w:pStyle w:val="KeinLeerraum"/>
        <w:rPr>
          <w:rFonts w:asciiTheme="minorHAnsi" w:hAnsiTheme="minorHAnsi" w:cstheme="minorHAnsi"/>
          <w:szCs w:val="24"/>
        </w:rPr>
      </w:pPr>
    </w:p>
    <w:p w14:paraId="2861E70A" w14:textId="1932766E" w:rsidR="00691AA4" w:rsidRPr="00691AA4" w:rsidRDefault="00691AA4" w:rsidP="00691AA4">
      <w:pPr>
        <w:pStyle w:val="KeinLeerraum"/>
        <w:spacing w:line="360" w:lineRule="auto"/>
        <w:rPr>
          <w:rFonts w:asciiTheme="minorHAnsi" w:hAnsiTheme="minorHAnsi" w:cstheme="minorHAnsi"/>
          <w:b/>
          <w:sz w:val="28"/>
          <w:szCs w:val="28"/>
        </w:rPr>
      </w:pPr>
      <w:r w:rsidRPr="00691AA4">
        <w:rPr>
          <w:rFonts w:asciiTheme="minorHAnsi" w:hAnsiTheme="minorHAnsi" w:cstheme="minorHAnsi"/>
          <w:b/>
          <w:sz w:val="28"/>
          <w:szCs w:val="28"/>
        </w:rPr>
        <w:t>Kapitel 9</w:t>
      </w:r>
    </w:p>
    <w:p w14:paraId="415B17DF" w14:textId="27FE04C1" w:rsidR="00C10B4C" w:rsidRPr="00C10B4C" w:rsidRDefault="00C10B4C" w:rsidP="00C10B4C">
      <w:pPr>
        <w:pStyle w:val="KeinLeerraum"/>
        <w:spacing w:line="360" w:lineRule="auto"/>
        <w:rPr>
          <w:rFonts w:asciiTheme="minorHAnsi" w:hAnsiTheme="minorHAnsi" w:cstheme="minorHAnsi"/>
          <w:b/>
          <w:szCs w:val="24"/>
        </w:rPr>
      </w:pPr>
      <w:r w:rsidRPr="00C10B4C">
        <w:rPr>
          <w:rFonts w:asciiTheme="minorHAnsi" w:hAnsiTheme="minorHAnsi" w:cstheme="minorHAnsi"/>
          <w:b/>
          <w:szCs w:val="24"/>
        </w:rPr>
        <w:t>Die Heidenvölker sollen gerichtet werden</w:t>
      </w:r>
      <w:r>
        <w:rPr>
          <w:rFonts w:asciiTheme="minorHAnsi" w:hAnsiTheme="minorHAnsi" w:cstheme="minorHAnsi"/>
          <w:b/>
          <w:szCs w:val="24"/>
        </w:rPr>
        <w:t xml:space="preserve"> (9,1-8)</w:t>
      </w:r>
    </w:p>
    <w:p w14:paraId="41D0F9F3" w14:textId="2B267DB1" w:rsidR="00C10B4C" w:rsidRPr="00C10B4C" w:rsidRDefault="00C10B4C" w:rsidP="00C10B4C">
      <w:pPr>
        <w:pStyle w:val="KeinLeerraum"/>
        <w:rPr>
          <w:rFonts w:asciiTheme="minorHAnsi" w:hAnsiTheme="minorHAnsi" w:cstheme="minorHAnsi"/>
          <w:szCs w:val="24"/>
        </w:rPr>
      </w:pPr>
      <w:r>
        <w:rPr>
          <w:rFonts w:asciiTheme="minorHAnsi" w:hAnsiTheme="minorHAnsi" w:cstheme="minorHAnsi"/>
          <w:szCs w:val="24"/>
        </w:rPr>
        <w:t>"</w:t>
      </w:r>
      <w:r w:rsidRPr="00C10B4C">
        <w:rPr>
          <w:rFonts w:asciiTheme="minorHAnsi" w:hAnsiTheme="minorHAnsi" w:cstheme="minorHAnsi"/>
          <w:szCs w:val="24"/>
        </w:rPr>
        <w:t>Ausspruch</w:t>
      </w:r>
      <w:r>
        <w:rPr>
          <w:rFonts w:asciiTheme="minorHAnsi" w:hAnsiTheme="minorHAnsi" w:cstheme="minorHAnsi"/>
          <w:szCs w:val="24"/>
        </w:rPr>
        <w:t xml:space="preserve"> (Last)</w:t>
      </w:r>
      <w:r w:rsidRPr="00C10B4C">
        <w:rPr>
          <w:rFonts w:asciiTheme="minorHAnsi" w:hAnsiTheme="minorHAnsi" w:cstheme="minorHAnsi"/>
          <w:szCs w:val="24"/>
        </w:rPr>
        <w:t xml:space="preserve">, Wort des HERRN. Im Land Hadrach und Damaskus ist sein Ruheplatz – denn dem HERRN </w:t>
      </w:r>
      <w:r w:rsidRPr="00C10B4C">
        <w:rPr>
          <w:rFonts w:ascii="Cambria Math" w:hAnsi="Cambria Math" w:cs="Cambria Math"/>
          <w:szCs w:val="24"/>
        </w:rPr>
        <w:t>⟨</w:t>
      </w:r>
      <w:r w:rsidRPr="00C10B4C">
        <w:rPr>
          <w:rFonts w:asciiTheme="minorHAnsi" w:hAnsiTheme="minorHAnsi" w:cstheme="minorHAnsi"/>
          <w:szCs w:val="24"/>
        </w:rPr>
        <w:t>gehören</w:t>
      </w:r>
      <w:r w:rsidRPr="00C10B4C">
        <w:rPr>
          <w:rFonts w:ascii="Cambria Math" w:hAnsi="Cambria Math" w:cs="Cambria Math"/>
          <w:szCs w:val="24"/>
        </w:rPr>
        <w:t>⟩</w:t>
      </w:r>
      <w:r w:rsidRPr="00C10B4C">
        <w:rPr>
          <w:rFonts w:asciiTheme="minorHAnsi" w:hAnsiTheme="minorHAnsi" w:cstheme="minorHAnsi"/>
          <w:szCs w:val="24"/>
        </w:rPr>
        <w:t xml:space="preserve"> das Auge des Menschen und alle Stämme Israels</w:t>
      </w:r>
      <w:r>
        <w:rPr>
          <w:rFonts w:asciiTheme="minorHAnsi" w:hAnsiTheme="minorHAnsi" w:cstheme="minorHAnsi"/>
          <w:szCs w:val="24"/>
        </w:rPr>
        <w:t xml:space="preserve">. </w:t>
      </w:r>
      <w:r w:rsidRPr="00C10B4C">
        <w:rPr>
          <w:rFonts w:asciiTheme="minorHAnsi" w:hAnsiTheme="minorHAnsi" w:cstheme="minorHAnsi"/>
          <w:szCs w:val="24"/>
        </w:rPr>
        <w:t>2 und auch in Hamat, das daran</w:t>
      </w:r>
      <w:r>
        <w:rPr>
          <w:rFonts w:asciiTheme="minorHAnsi" w:hAnsiTheme="minorHAnsi" w:cstheme="minorHAnsi"/>
          <w:szCs w:val="24"/>
        </w:rPr>
        <w:t xml:space="preserve"> </w:t>
      </w:r>
      <w:r w:rsidRPr="00C10B4C">
        <w:rPr>
          <w:rFonts w:asciiTheme="minorHAnsi" w:hAnsiTheme="minorHAnsi" w:cstheme="minorHAnsi"/>
          <w:szCs w:val="24"/>
        </w:rPr>
        <w:t>grenzt, in Tyrus und Sidon – gewiss, sie sind sehr weise!</w:t>
      </w:r>
      <w:r>
        <w:rPr>
          <w:rFonts w:asciiTheme="minorHAnsi" w:hAnsiTheme="minorHAnsi" w:cstheme="minorHAnsi"/>
          <w:szCs w:val="24"/>
        </w:rPr>
        <w:t xml:space="preserve"> </w:t>
      </w:r>
      <w:r w:rsidRPr="00C10B4C">
        <w:rPr>
          <w:rFonts w:asciiTheme="minorHAnsi" w:hAnsiTheme="minorHAnsi" w:cstheme="minorHAnsi"/>
          <w:szCs w:val="24"/>
        </w:rPr>
        <w:t>3 Tyrus hat sich zwar eine Festung gebaut, hat Silber wie Staub aufgehäuft und Gold wie Straßenkot.</w:t>
      </w:r>
      <w:r>
        <w:rPr>
          <w:rFonts w:asciiTheme="minorHAnsi" w:hAnsiTheme="minorHAnsi" w:cstheme="minorHAnsi"/>
          <w:szCs w:val="24"/>
        </w:rPr>
        <w:t xml:space="preserve"> </w:t>
      </w:r>
      <w:r w:rsidRPr="00C10B4C">
        <w:rPr>
          <w:rFonts w:asciiTheme="minorHAnsi" w:hAnsiTheme="minorHAnsi" w:cstheme="minorHAnsi"/>
          <w:szCs w:val="24"/>
        </w:rPr>
        <w:t xml:space="preserve">4 </w:t>
      </w:r>
      <w:r w:rsidRPr="00C10B4C">
        <w:rPr>
          <w:rFonts w:ascii="Cambria Math" w:hAnsi="Cambria Math" w:cs="Cambria Math"/>
          <w:szCs w:val="24"/>
        </w:rPr>
        <w:t>⟨</w:t>
      </w:r>
      <w:r w:rsidRPr="00C10B4C">
        <w:rPr>
          <w:rFonts w:asciiTheme="minorHAnsi" w:hAnsiTheme="minorHAnsi" w:cstheme="minorHAnsi"/>
          <w:szCs w:val="24"/>
        </w:rPr>
        <w:t>Doch</w:t>
      </w:r>
      <w:r w:rsidRPr="00C10B4C">
        <w:rPr>
          <w:rFonts w:ascii="Cambria Math" w:hAnsi="Cambria Math" w:cs="Cambria Math"/>
          <w:szCs w:val="24"/>
        </w:rPr>
        <w:t>⟩</w:t>
      </w:r>
      <w:r w:rsidRPr="00C10B4C">
        <w:rPr>
          <w:rFonts w:asciiTheme="minorHAnsi" w:hAnsiTheme="minorHAnsi" w:cstheme="minorHAnsi"/>
          <w:szCs w:val="24"/>
        </w:rPr>
        <w:t xml:space="preserve"> siehe, der Herr wird es erobern und seine Streitmacht auf dem Meer schlagen, und es selbst wird vom Feuer verzehrt.</w:t>
      </w:r>
      <w:r>
        <w:rPr>
          <w:rFonts w:asciiTheme="minorHAnsi" w:hAnsiTheme="minorHAnsi" w:cstheme="minorHAnsi"/>
          <w:szCs w:val="24"/>
        </w:rPr>
        <w:t xml:space="preserve"> </w:t>
      </w:r>
      <w:r w:rsidRPr="00C10B4C">
        <w:rPr>
          <w:rFonts w:asciiTheme="minorHAnsi" w:hAnsiTheme="minorHAnsi" w:cstheme="minorHAnsi"/>
          <w:szCs w:val="24"/>
        </w:rPr>
        <w:t>5 Aschkelon wird es sehen und sich fürchten, auch Gaza, und wird sehr erzittern, und Ekron, weil seine Hoffnung zuschanden ist. Und der König wird aus Gaza verschwinden, und Aschkelon wird unbewohnt sein.</w:t>
      </w:r>
    </w:p>
    <w:p w14:paraId="0911AD95" w14:textId="17364743" w:rsidR="00C10B4C" w:rsidRPr="00C10B4C" w:rsidRDefault="00C10B4C" w:rsidP="00C10B4C">
      <w:pPr>
        <w:pStyle w:val="KeinLeerraum"/>
        <w:rPr>
          <w:rFonts w:asciiTheme="minorHAnsi" w:hAnsiTheme="minorHAnsi" w:cstheme="minorHAnsi"/>
          <w:szCs w:val="24"/>
        </w:rPr>
      </w:pPr>
      <w:r w:rsidRPr="00C10B4C">
        <w:rPr>
          <w:rFonts w:asciiTheme="minorHAnsi" w:hAnsiTheme="minorHAnsi" w:cstheme="minorHAnsi"/>
          <w:szCs w:val="24"/>
        </w:rPr>
        <w:t>6 Und Mischvolk wird in Aschdod wohnen. So werde ich den Hochmut der Philister ausrotten.</w:t>
      </w:r>
    </w:p>
    <w:p w14:paraId="2D8F0713" w14:textId="746ADC68" w:rsidR="00FF0EE4" w:rsidRDefault="00C10B4C" w:rsidP="00C10B4C">
      <w:pPr>
        <w:pStyle w:val="KeinLeerraum"/>
        <w:rPr>
          <w:rFonts w:asciiTheme="minorHAnsi" w:hAnsiTheme="minorHAnsi" w:cstheme="minorHAnsi"/>
          <w:szCs w:val="24"/>
        </w:rPr>
      </w:pPr>
      <w:r w:rsidRPr="00C10B4C">
        <w:rPr>
          <w:rFonts w:asciiTheme="minorHAnsi" w:hAnsiTheme="minorHAnsi" w:cstheme="minorHAnsi"/>
          <w:szCs w:val="24"/>
        </w:rPr>
        <w:t xml:space="preserve">7 Und ich werde seine blutigen </w:t>
      </w:r>
      <w:r w:rsidRPr="00C10B4C">
        <w:rPr>
          <w:rFonts w:ascii="Cambria Math" w:hAnsi="Cambria Math" w:cs="Cambria Math"/>
          <w:szCs w:val="24"/>
        </w:rPr>
        <w:t>⟨</w:t>
      </w:r>
      <w:r w:rsidRPr="00C10B4C">
        <w:rPr>
          <w:rFonts w:asciiTheme="minorHAnsi" w:hAnsiTheme="minorHAnsi" w:cstheme="minorHAnsi"/>
          <w:szCs w:val="24"/>
        </w:rPr>
        <w:t>Fleischbrocken</w:t>
      </w:r>
      <w:r w:rsidRPr="00C10B4C">
        <w:rPr>
          <w:rFonts w:ascii="Cambria Math" w:hAnsi="Cambria Math" w:cs="Cambria Math"/>
          <w:szCs w:val="24"/>
        </w:rPr>
        <w:t>⟩</w:t>
      </w:r>
      <w:r w:rsidRPr="00C10B4C">
        <w:rPr>
          <w:rFonts w:asciiTheme="minorHAnsi" w:hAnsiTheme="minorHAnsi" w:cstheme="minorHAnsi"/>
          <w:szCs w:val="24"/>
        </w:rPr>
        <w:t xml:space="preserve"> aus seinem Mund wegreißen und seine abscheulichen </w:t>
      </w:r>
      <w:r w:rsidRPr="00C10B4C">
        <w:rPr>
          <w:rFonts w:ascii="Cambria Math" w:hAnsi="Cambria Math" w:cs="Cambria Math"/>
          <w:szCs w:val="24"/>
        </w:rPr>
        <w:t>⟨</w:t>
      </w:r>
      <w:r w:rsidRPr="00C10B4C">
        <w:rPr>
          <w:rFonts w:asciiTheme="minorHAnsi" w:hAnsiTheme="minorHAnsi" w:cstheme="minorHAnsi"/>
          <w:szCs w:val="24"/>
        </w:rPr>
        <w:t>Stücke</w:t>
      </w:r>
      <w:r w:rsidRPr="00C10B4C">
        <w:rPr>
          <w:rFonts w:ascii="Cambria Math" w:hAnsi="Cambria Math" w:cs="Cambria Math"/>
          <w:szCs w:val="24"/>
        </w:rPr>
        <w:t>⟩</w:t>
      </w:r>
      <w:r w:rsidRPr="00C10B4C">
        <w:rPr>
          <w:rFonts w:asciiTheme="minorHAnsi" w:hAnsiTheme="minorHAnsi" w:cstheme="minorHAnsi"/>
          <w:szCs w:val="24"/>
        </w:rPr>
        <w:t xml:space="preserve"> zwischen seinen Zähnen hinweg. So wird auch er </w:t>
      </w:r>
      <w:r w:rsidRPr="00C10B4C">
        <w:rPr>
          <w:rFonts w:ascii="Cambria Math" w:hAnsi="Cambria Math" w:cs="Cambria Math"/>
          <w:szCs w:val="24"/>
        </w:rPr>
        <w:t>⟨</w:t>
      </w:r>
      <w:r w:rsidRPr="00C10B4C">
        <w:rPr>
          <w:rFonts w:asciiTheme="minorHAnsi" w:hAnsiTheme="minorHAnsi" w:cstheme="minorHAnsi"/>
          <w:szCs w:val="24"/>
        </w:rPr>
        <w:t>als ein Rest</w:t>
      </w:r>
      <w:r w:rsidRPr="00C10B4C">
        <w:rPr>
          <w:rFonts w:ascii="Cambria Math" w:hAnsi="Cambria Math" w:cs="Cambria Math"/>
          <w:szCs w:val="24"/>
        </w:rPr>
        <w:t>⟩</w:t>
      </w:r>
      <w:r w:rsidRPr="00C10B4C">
        <w:rPr>
          <w:rFonts w:asciiTheme="minorHAnsi" w:hAnsiTheme="minorHAnsi" w:cstheme="minorHAnsi"/>
          <w:szCs w:val="24"/>
        </w:rPr>
        <w:t xml:space="preserve"> übrig bleiben für unseren Gott und wird sein wie ein Stammverwandter in Juda und Ekron wie ein Jebusiter.</w:t>
      </w:r>
      <w:r>
        <w:rPr>
          <w:rFonts w:asciiTheme="minorHAnsi" w:hAnsiTheme="minorHAnsi" w:cstheme="minorHAnsi"/>
          <w:szCs w:val="24"/>
        </w:rPr>
        <w:t xml:space="preserve"> </w:t>
      </w:r>
      <w:r w:rsidRPr="00C10B4C">
        <w:rPr>
          <w:rFonts w:asciiTheme="minorHAnsi" w:hAnsiTheme="minorHAnsi" w:cstheme="minorHAnsi"/>
          <w:szCs w:val="24"/>
        </w:rPr>
        <w:t xml:space="preserve">8 Ich aber werde mich für mein Haus als Wache lagern </w:t>
      </w:r>
      <w:r w:rsidRPr="00C10B4C">
        <w:rPr>
          <w:rFonts w:ascii="Cambria Math" w:hAnsi="Cambria Math" w:cs="Cambria Math"/>
          <w:szCs w:val="24"/>
        </w:rPr>
        <w:t>⟨</w:t>
      </w:r>
      <w:r w:rsidRPr="00C10B4C">
        <w:rPr>
          <w:rFonts w:asciiTheme="minorHAnsi" w:hAnsiTheme="minorHAnsi" w:cstheme="minorHAnsi"/>
          <w:szCs w:val="24"/>
        </w:rPr>
        <w:t>zum Schutz</w:t>
      </w:r>
      <w:r w:rsidRPr="00C10B4C">
        <w:rPr>
          <w:rFonts w:ascii="Cambria Math" w:hAnsi="Cambria Math" w:cs="Cambria Math"/>
          <w:szCs w:val="24"/>
        </w:rPr>
        <w:t>⟩</w:t>
      </w:r>
      <w:r w:rsidRPr="00C10B4C">
        <w:rPr>
          <w:rFonts w:asciiTheme="minorHAnsi" w:hAnsiTheme="minorHAnsi" w:cstheme="minorHAnsi"/>
          <w:szCs w:val="24"/>
        </w:rPr>
        <w:t xml:space="preserve"> vor dem, der hindurchzieht und zurückkommt, dass nie mehr ein Gewalthaber bei ihnen hindurchzieht, denn jetzt achte ich selbst auf sie</w:t>
      </w:r>
      <w:r>
        <w:rPr>
          <w:rFonts w:asciiTheme="minorHAnsi" w:hAnsiTheme="minorHAnsi" w:cstheme="minorHAnsi"/>
          <w:szCs w:val="24"/>
        </w:rPr>
        <w:t xml:space="preserve">" </w:t>
      </w:r>
      <w:r w:rsidRPr="00C10B4C">
        <w:rPr>
          <w:rFonts w:asciiTheme="minorHAnsi" w:hAnsiTheme="minorHAnsi" w:cstheme="minorHAnsi"/>
          <w:b/>
          <w:szCs w:val="24"/>
        </w:rPr>
        <w:t>(</w:t>
      </w:r>
      <w:r>
        <w:rPr>
          <w:rFonts w:asciiTheme="minorHAnsi" w:hAnsiTheme="minorHAnsi" w:cstheme="minorHAnsi"/>
          <w:b/>
          <w:szCs w:val="24"/>
        </w:rPr>
        <w:t>9,1-8</w:t>
      </w:r>
      <w:r w:rsidRPr="00C10B4C">
        <w:rPr>
          <w:rFonts w:asciiTheme="minorHAnsi" w:hAnsiTheme="minorHAnsi" w:cstheme="minorHAnsi"/>
          <w:b/>
          <w:szCs w:val="24"/>
        </w:rPr>
        <w:t>)</w:t>
      </w:r>
    </w:p>
    <w:p w14:paraId="7FD94813" w14:textId="2E6C0372" w:rsidR="00FF0EE4" w:rsidRDefault="00FF0EE4" w:rsidP="00FF0EE4">
      <w:pPr>
        <w:pStyle w:val="KeinLeerraum"/>
      </w:pPr>
    </w:p>
    <w:p w14:paraId="00CCEA62" w14:textId="105A9A97" w:rsidR="00556321" w:rsidRDefault="00556321" w:rsidP="001E30CD">
      <w:pPr>
        <w:pStyle w:val="KeinLeerraum"/>
      </w:pPr>
      <w:r w:rsidRPr="00556321">
        <w:rPr>
          <w:b/>
        </w:rPr>
        <w:t>V 1-7</w:t>
      </w:r>
      <w:r>
        <w:t xml:space="preserve"> |In diesen Versen lesen wir von Gottes Gericht über die (umliegenden) Nationen. Zun</w:t>
      </w:r>
      <w:r>
        <w:rPr>
          <w:rFonts w:hint="eastAsia"/>
        </w:rPr>
        <w:t>ä</w:t>
      </w:r>
      <w:r>
        <w:t>chst gegen Syrien (Aram) mit den Stadtstaaten Hadrach, Damaskus und Hamat (1-2a), dann gegen Tyrus und Sidon (2b-4) und gegen Philist</w:t>
      </w:r>
      <w:r>
        <w:rPr>
          <w:rFonts w:hint="eastAsia"/>
        </w:rPr>
        <w:t>ä</w:t>
      </w:r>
      <w:r>
        <w:t xml:space="preserve">a (Aschkelon, Gaza, Ekron, Aschdod) (5-7). </w:t>
      </w:r>
      <w:r w:rsidR="00FC1B57">
        <w:t xml:space="preserve">Wie wir schon </w:t>
      </w:r>
      <w:r w:rsidR="00B02014">
        <w:t>bei der zweiten Vision Sacharjas in 2,1-4 gesehen haben, sind es vier Handwerker (Schmiede), die die vier Hörner (Weltreiche) zerschlagen. In diesem Kapitel wird beschrieben, wie Gott das griechische Reich gebraucht, um das Medo-persische Reich und die Nachbar-Nationen Israels zu richten. Diese Verse mussten eine erste Teil-Erfüllung finden in Alexander de</w:t>
      </w:r>
      <w:r w:rsidR="001E30CD">
        <w:t>m</w:t>
      </w:r>
      <w:r w:rsidR="00B02014">
        <w:t xml:space="preserve"> Grossen (V 13). Die endgültige Erfüllung </w:t>
      </w:r>
      <w:r w:rsidR="001E30CD">
        <w:t xml:space="preserve">ist noch ausstehend und wird sich </w:t>
      </w:r>
      <w:r w:rsidR="00FF0668">
        <w:t xml:space="preserve">am Ende der Trübsal erfüllen. Es wird eindrücklich dargelegt, dass alles Weltgeschehen dem Heilsplan Gottes dienen </w:t>
      </w:r>
      <w:r w:rsidR="00FF0668" w:rsidRPr="00FF0668">
        <w:rPr>
          <w:b/>
        </w:rPr>
        <w:t>muss</w:t>
      </w:r>
      <w:r w:rsidR="00FF0668">
        <w:t>!</w:t>
      </w:r>
    </w:p>
    <w:p w14:paraId="3DF0D552" w14:textId="08FAE63E" w:rsidR="009529B0" w:rsidRDefault="009529B0" w:rsidP="009529B0">
      <w:pPr>
        <w:pStyle w:val="KeinLeerraum"/>
      </w:pPr>
      <w:r>
        <w:t xml:space="preserve">Im </w:t>
      </w:r>
      <w:r w:rsidRPr="0003745A">
        <w:rPr>
          <w:b/>
        </w:rPr>
        <w:t>V 7</w:t>
      </w:r>
      <w:r>
        <w:t xml:space="preserve"> wird verheissen, dass am Ende der Tage sich aus dem "blutrünstigen" Philistervolk (Palästinenser) einen (gläubigen) Überrest bewahren wird. Er wird in Israel einen Ehrenplatz erhalten im 1000-jährigen </w:t>
      </w:r>
      <w:r w:rsidR="0003745A">
        <w:t>Friedensr</w:t>
      </w:r>
      <w:r>
        <w:t xml:space="preserve">eich. </w:t>
      </w:r>
      <w:r w:rsidR="0003745A">
        <w:t>(</w:t>
      </w:r>
      <w:r>
        <w:t>Vgl. Hes 25,15-17; 47,22-23;</w:t>
      </w:r>
      <w:r w:rsidR="0003745A">
        <w:t xml:space="preserve"> </w:t>
      </w:r>
      <w:r>
        <w:t>Zeph 2,1-7.</w:t>
      </w:r>
      <w:r w:rsidR="0003745A">
        <w:t>)</w:t>
      </w:r>
    </w:p>
    <w:p w14:paraId="03E4C17F" w14:textId="77777777" w:rsidR="009F39DB" w:rsidRDefault="009F39DB" w:rsidP="00FF0EE4">
      <w:pPr>
        <w:pStyle w:val="KeinLeerraum"/>
      </w:pPr>
    </w:p>
    <w:p w14:paraId="500C007C" w14:textId="06694A78" w:rsidR="00FF0EE4" w:rsidRDefault="00FF0668" w:rsidP="00FF0EE4">
      <w:pPr>
        <w:pStyle w:val="KeinLeerraum"/>
      </w:pPr>
      <w:r w:rsidRPr="00FF0668">
        <w:rPr>
          <w:b/>
        </w:rPr>
        <w:t xml:space="preserve">V 8 </w:t>
      </w:r>
      <w:r>
        <w:t xml:space="preserve">| </w:t>
      </w:r>
      <w:r w:rsidR="009529B0">
        <w:t xml:space="preserve">Gott bewahrte </w:t>
      </w:r>
      <w:r w:rsidR="0003745A">
        <w:t xml:space="preserve">Jerusalem vor den Feldzügen Alexanders des Grossen, denn der Messias soll als König in diese Stadt einziehen. Doch weist dieser Vers auch auf das Friedensreich hin, wo Israel in vollkommener Sicherheit leben kann. So verheisst Gott: </w:t>
      </w:r>
      <w:r w:rsidR="0003745A" w:rsidRPr="0003745A">
        <w:t>Ich selbst werde Wache halten, damit keine fremden Truppen mehr in mein Land einfallen können. Kein Gewaltherrscher wird es mehr erobern</w:t>
      </w:r>
      <w:r w:rsidR="0003745A">
        <w:t>! Ich selber werde über meinem Volk wachen!</w:t>
      </w:r>
    </w:p>
    <w:p w14:paraId="50A142FE" w14:textId="5593E78F" w:rsidR="009F39DB" w:rsidRDefault="009F39DB" w:rsidP="00FF0EE4">
      <w:pPr>
        <w:pStyle w:val="KeinLeerraum"/>
      </w:pPr>
    </w:p>
    <w:p w14:paraId="26273843" w14:textId="110A2148" w:rsidR="009F39DB" w:rsidRPr="007A2946" w:rsidRDefault="007A2946" w:rsidP="007A2946">
      <w:pPr>
        <w:pStyle w:val="KeinLeerraum"/>
        <w:spacing w:line="360" w:lineRule="auto"/>
        <w:rPr>
          <w:b/>
        </w:rPr>
      </w:pPr>
      <w:r w:rsidRPr="007A2946">
        <w:rPr>
          <w:b/>
        </w:rPr>
        <w:t>Das erste</w:t>
      </w:r>
      <w:r w:rsidR="00C42EF7">
        <w:rPr>
          <w:b/>
        </w:rPr>
        <w:t xml:space="preserve"> und das zweite Kommen</w:t>
      </w:r>
      <w:r w:rsidRPr="007A2946">
        <w:rPr>
          <w:b/>
        </w:rPr>
        <w:t xml:space="preserve"> des Messias (9,9</w:t>
      </w:r>
      <w:r w:rsidR="00C42EF7">
        <w:rPr>
          <w:b/>
        </w:rPr>
        <w:t>-10</w:t>
      </w:r>
      <w:r w:rsidRPr="007A2946">
        <w:rPr>
          <w:b/>
        </w:rPr>
        <w:t>)</w:t>
      </w:r>
    </w:p>
    <w:p w14:paraId="29295F70" w14:textId="2486A486" w:rsidR="007A2946" w:rsidRDefault="007A2946" w:rsidP="00FF0EE4">
      <w:pPr>
        <w:pStyle w:val="KeinLeerraum"/>
      </w:pPr>
      <w:r>
        <w:t>"</w:t>
      </w:r>
      <w:r w:rsidRPr="007A2946">
        <w:t>Juble laut, Tochter Zion, jauchze, Tochter Jerusalem! Siehe, dein König kommt zu dir: Gerecht und siegreich ist er, demütig und auf einem Esel reitend, und zwar auf einem Fohlen, einem Jungen der Eselin.</w:t>
      </w:r>
      <w:r w:rsidR="00C42EF7">
        <w:t xml:space="preserve"> </w:t>
      </w:r>
      <w:r w:rsidR="007931D1">
        <w:t xml:space="preserve">10 </w:t>
      </w:r>
      <w:r w:rsidR="00C42EF7" w:rsidRPr="00C42EF7">
        <w:t xml:space="preserve">Und ich rotte die Streitwagen aus Ephraim und die Pferde aus Jerusalem aus, und der Kriegsbogen wird ausgerottet. Und er verkündet Frieden den Nationen. Und seine Herrschaft </w:t>
      </w:r>
      <w:r w:rsidR="00C42EF7" w:rsidRPr="00C42EF7">
        <w:rPr>
          <w:rFonts w:ascii="Cambria Math" w:hAnsi="Cambria Math" w:cs="Cambria Math"/>
        </w:rPr>
        <w:t>⟨</w:t>
      </w:r>
      <w:r w:rsidR="00C42EF7" w:rsidRPr="00C42EF7">
        <w:t>reicht</w:t>
      </w:r>
      <w:r w:rsidR="00C42EF7" w:rsidRPr="00C42EF7">
        <w:rPr>
          <w:rFonts w:ascii="Cambria Math" w:hAnsi="Cambria Math" w:cs="Cambria Math"/>
        </w:rPr>
        <w:t>⟩</w:t>
      </w:r>
      <w:r w:rsidR="00C42EF7" w:rsidRPr="00C42EF7">
        <w:t xml:space="preserve"> von Meer zu Meer und vom Strom bis an die Enden der Erde.</w:t>
      </w:r>
      <w:r>
        <w:t xml:space="preserve">" </w:t>
      </w:r>
      <w:r w:rsidRPr="007A2946">
        <w:rPr>
          <w:b/>
        </w:rPr>
        <w:t>(</w:t>
      </w:r>
      <w:r>
        <w:rPr>
          <w:b/>
        </w:rPr>
        <w:t>9,9</w:t>
      </w:r>
      <w:r w:rsidR="00C42EF7">
        <w:rPr>
          <w:b/>
        </w:rPr>
        <w:t>-10</w:t>
      </w:r>
      <w:r w:rsidRPr="007A2946">
        <w:rPr>
          <w:b/>
        </w:rPr>
        <w:t>)</w:t>
      </w:r>
    </w:p>
    <w:p w14:paraId="148D4BE3" w14:textId="7082DE9D" w:rsidR="007A2946" w:rsidRDefault="007A2946" w:rsidP="00FF0EE4">
      <w:pPr>
        <w:pStyle w:val="KeinLeerraum"/>
      </w:pPr>
    </w:p>
    <w:p w14:paraId="6ACB94FA" w14:textId="6FFD396E" w:rsidR="00C42EF7" w:rsidRDefault="004419AB" w:rsidP="00C42EF7">
      <w:pPr>
        <w:pStyle w:val="KeinLeerraum"/>
      </w:pPr>
      <w:r w:rsidRPr="00C42EF7">
        <w:rPr>
          <w:rFonts w:asciiTheme="minorHAnsi" w:hAnsiTheme="minorHAnsi" w:cstheme="minorHAnsi"/>
          <w:b/>
          <w:szCs w:val="24"/>
        </w:rPr>
        <w:t xml:space="preserve">V 9 </w:t>
      </w:r>
      <w:r w:rsidRPr="00C42EF7">
        <w:rPr>
          <w:rFonts w:asciiTheme="minorHAnsi" w:hAnsiTheme="minorHAnsi" w:cstheme="minorHAnsi"/>
          <w:szCs w:val="24"/>
        </w:rPr>
        <w:t xml:space="preserve">| </w:t>
      </w:r>
      <w:r w:rsidR="006C51F3" w:rsidRPr="00C42EF7">
        <w:rPr>
          <w:rFonts w:asciiTheme="minorHAnsi" w:hAnsiTheme="minorHAnsi" w:cstheme="minorHAnsi"/>
          <w:szCs w:val="24"/>
          <w:lang w:eastAsia="de-CH"/>
        </w:rPr>
        <w:t>Das Kommen des Königs</w:t>
      </w:r>
      <w:r w:rsidR="00C42EF7">
        <w:rPr>
          <w:rFonts w:cstheme="minorHAnsi"/>
          <w:lang w:eastAsia="de-CH"/>
        </w:rPr>
        <w:t xml:space="preserve">, </w:t>
      </w:r>
      <w:r w:rsidR="006C51F3" w:rsidRPr="00C42EF7">
        <w:rPr>
          <w:rFonts w:asciiTheme="minorHAnsi" w:hAnsiTheme="minorHAnsi" w:cstheme="minorHAnsi"/>
          <w:szCs w:val="24"/>
          <w:lang w:eastAsia="de-CH"/>
        </w:rPr>
        <w:t xml:space="preserve">d.h. </w:t>
      </w:r>
      <w:r w:rsidR="00C42EF7">
        <w:rPr>
          <w:rFonts w:cstheme="minorHAnsi"/>
          <w:lang w:eastAsia="de-CH"/>
        </w:rPr>
        <w:t>das erste Kommen des Herrn Jesus wird Anlass geben zur Freude und zu Jubel. N</w:t>
      </w:r>
      <w:r w:rsidR="006C51F3" w:rsidRPr="00C42EF7">
        <w:rPr>
          <w:rFonts w:asciiTheme="minorHAnsi" w:hAnsiTheme="minorHAnsi" w:cstheme="minorHAnsi"/>
          <w:szCs w:val="24"/>
          <w:lang w:eastAsia="de-CH"/>
        </w:rPr>
        <w:t>icht wegen seiner königlichen Pracht oder siegreichen Macht,</w:t>
      </w:r>
      <w:r w:rsidR="00C42EF7">
        <w:rPr>
          <w:rFonts w:cstheme="minorHAnsi"/>
          <w:lang w:eastAsia="de-CH"/>
        </w:rPr>
        <w:t xml:space="preserve"> </w:t>
      </w:r>
      <w:r w:rsidR="006C51F3" w:rsidRPr="00C42EF7">
        <w:rPr>
          <w:rFonts w:asciiTheme="minorHAnsi" w:hAnsiTheme="minorHAnsi" w:cstheme="minorHAnsi"/>
          <w:szCs w:val="24"/>
          <w:lang w:eastAsia="de-CH"/>
        </w:rPr>
        <w:t>sondern wegen seiner Demut (vgl. Phil 2,5-8). Dieser Text bezieht sich auf Jesu „triumphalen</w:t>
      </w:r>
      <w:r w:rsidR="00C42EF7">
        <w:rPr>
          <w:rFonts w:cstheme="minorHAnsi"/>
          <w:lang w:eastAsia="de-CH"/>
        </w:rPr>
        <w:t xml:space="preserve"> </w:t>
      </w:r>
      <w:r w:rsidR="006C51F3" w:rsidRPr="00C42EF7">
        <w:rPr>
          <w:rFonts w:asciiTheme="minorHAnsi" w:hAnsiTheme="minorHAnsi" w:cstheme="minorHAnsi"/>
          <w:szCs w:val="24"/>
          <w:lang w:eastAsia="de-CH"/>
        </w:rPr>
        <w:t>Einzug“</w:t>
      </w:r>
      <w:r w:rsidR="00C42EF7">
        <w:rPr>
          <w:rFonts w:cstheme="minorHAnsi"/>
          <w:lang w:eastAsia="de-CH"/>
        </w:rPr>
        <w:t xml:space="preserve"> </w:t>
      </w:r>
      <w:r w:rsidR="006C51F3" w:rsidRPr="00C42EF7">
        <w:rPr>
          <w:rFonts w:asciiTheme="minorHAnsi" w:hAnsiTheme="minorHAnsi" w:cstheme="minorHAnsi"/>
          <w:szCs w:val="24"/>
          <w:lang w:eastAsia="de-CH"/>
        </w:rPr>
        <w:t>in Jerusalem (Mt 21,1-5), reitend auf</w:t>
      </w:r>
      <w:r w:rsidR="00C42EF7">
        <w:rPr>
          <w:rFonts w:cstheme="minorHAnsi"/>
          <w:lang w:eastAsia="de-CH"/>
        </w:rPr>
        <w:t xml:space="preserve"> </w:t>
      </w:r>
      <w:r w:rsidR="006C51F3" w:rsidRPr="00C42EF7">
        <w:rPr>
          <w:rFonts w:asciiTheme="minorHAnsi" w:hAnsiTheme="minorHAnsi" w:cstheme="minorHAnsi"/>
          <w:szCs w:val="24"/>
          <w:lang w:eastAsia="de-CH"/>
        </w:rPr>
        <w:t>einem Esel</w:t>
      </w:r>
      <w:r w:rsidR="00C42EF7">
        <w:rPr>
          <w:rFonts w:cstheme="minorHAnsi"/>
          <w:lang w:eastAsia="de-CH"/>
        </w:rPr>
        <w:t>sfüllen</w:t>
      </w:r>
      <w:r w:rsidR="006C51F3" w:rsidRPr="00C42EF7">
        <w:rPr>
          <w:rFonts w:asciiTheme="minorHAnsi" w:hAnsiTheme="minorHAnsi" w:cstheme="minorHAnsi"/>
          <w:szCs w:val="24"/>
          <w:lang w:eastAsia="de-CH"/>
        </w:rPr>
        <w:t xml:space="preserve">. Mit seinem Einzug in </w:t>
      </w:r>
      <w:r w:rsidR="00C42EF7">
        <w:rPr>
          <w:rFonts w:cstheme="minorHAnsi"/>
          <w:lang w:eastAsia="de-CH"/>
        </w:rPr>
        <w:t>Jerusalem</w:t>
      </w:r>
      <w:r w:rsidR="006C51F3" w:rsidRPr="00C42EF7">
        <w:rPr>
          <w:rFonts w:asciiTheme="minorHAnsi" w:hAnsiTheme="minorHAnsi" w:cstheme="minorHAnsi"/>
          <w:szCs w:val="24"/>
          <w:lang w:eastAsia="de-CH"/>
        </w:rPr>
        <w:t xml:space="preserve"> erfüllte Jesus die Prophetie und </w:t>
      </w:r>
      <w:r w:rsidR="006C51F3" w:rsidRPr="00C42EF7">
        <w:rPr>
          <w:rFonts w:asciiTheme="minorHAnsi" w:hAnsiTheme="minorHAnsi" w:cstheme="minorHAnsi"/>
          <w:szCs w:val="24"/>
          <w:lang w:eastAsia="de-CH"/>
        </w:rPr>
        <w:lastRenderedPageBreak/>
        <w:t>zeigte sich als der wahre Messias und Retter</w:t>
      </w:r>
      <w:r w:rsidR="00C42EF7">
        <w:rPr>
          <w:rFonts w:cstheme="minorHAnsi"/>
          <w:lang w:eastAsia="de-CH"/>
        </w:rPr>
        <w:t xml:space="preserve"> seines Volkes</w:t>
      </w:r>
      <w:r w:rsidR="006C51F3" w:rsidRPr="00C42EF7">
        <w:rPr>
          <w:rFonts w:asciiTheme="minorHAnsi" w:hAnsiTheme="minorHAnsi" w:cstheme="minorHAnsi"/>
          <w:szCs w:val="24"/>
          <w:lang w:eastAsia="de-CH"/>
        </w:rPr>
        <w:t>, bereit,</w:t>
      </w:r>
      <w:r w:rsidR="00C42EF7">
        <w:rPr>
          <w:rFonts w:cstheme="minorHAnsi"/>
          <w:lang w:eastAsia="de-CH"/>
        </w:rPr>
        <w:t xml:space="preserve"> </w:t>
      </w:r>
      <w:r w:rsidR="006C51F3" w:rsidRPr="00C42EF7">
        <w:rPr>
          <w:rFonts w:asciiTheme="minorHAnsi" w:hAnsiTheme="minorHAnsi" w:cstheme="minorHAnsi"/>
          <w:szCs w:val="24"/>
          <w:lang w:eastAsia="de-CH"/>
        </w:rPr>
        <w:t xml:space="preserve">ans Kreuz zu gehen und sein Leben für </w:t>
      </w:r>
      <w:r w:rsidR="00C42EF7">
        <w:rPr>
          <w:rFonts w:cstheme="minorHAnsi"/>
          <w:lang w:eastAsia="de-CH"/>
        </w:rPr>
        <w:t xml:space="preserve">die </w:t>
      </w:r>
      <w:r w:rsidR="006C51F3" w:rsidRPr="00C42EF7">
        <w:rPr>
          <w:rFonts w:asciiTheme="minorHAnsi" w:hAnsiTheme="minorHAnsi" w:cstheme="minorHAnsi"/>
          <w:szCs w:val="24"/>
          <w:lang w:eastAsia="de-CH"/>
        </w:rPr>
        <w:t>Sünden zu geben.</w:t>
      </w:r>
      <w:r w:rsidR="00C42EF7" w:rsidRPr="00C42EF7">
        <w:t xml:space="preserve"> </w:t>
      </w:r>
      <w:r w:rsidR="00C42EF7">
        <w:t xml:space="preserve">Diese Verse werden in den Evangelien zitiert, aber dort "nur" soweit (V 9), wie es auf das erste Kommen zutraf. </w:t>
      </w:r>
    </w:p>
    <w:p w14:paraId="67A312A3" w14:textId="3D912DA7" w:rsidR="004419AB" w:rsidRDefault="004419AB" w:rsidP="00C42EF7">
      <w:pPr>
        <w:autoSpaceDE w:val="0"/>
        <w:autoSpaceDN w:val="0"/>
        <w:adjustRightInd w:val="0"/>
        <w:rPr>
          <w:rFonts w:cstheme="minorHAnsi"/>
          <w:lang w:val="de-CH"/>
        </w:rPr>
      </w:pPr>
    </w:p>
    <w:p w14:paraId="05913C5C" w14:textId="78B640F8" w:rsidR="00C42EF7" w:rsidRPr="00C42EF7" w:rsidRDefault="00C42EF7" w:rsidP="00C42EF7">
      <w:pPr>
        <w:autoSpaceDE w:val="0"/>
        <w:autoSpaceDN w:val="0"/>
        <w:adjustRightInd w:val="0"/>
        <w:rPr>
          <w:rFonts w:cstheme="minorHAnsi"/>
          <w:lang w:val="de-CH" w:eastAsia="de-CH"/>
        </w:rPr>
      </w:pPr>
      <w:r w:rsidRPr="00C42EF7">
        <w:rPr>
          <w:rFonts w:cstheme="minorHAnsi"/>
          <w:b/>
          <w:lang w:val="de-CH"/>
        </w:rPr>
        <w:t>V 10</w:t>
      </w:r>
      <w:r w:rsidRPr="00C42EF7">
        <w:rPr>
          <w:rFonts w:cstheme="minorHAnsi"/>
          <w:lang w:val="de-CH"/>
        </w:rPr>
        <w:t xml:space="preserve"> | </w:t>
      </w:r>
      <w:r w:rsidRPr="00C42EF7">
        <w:rPr>
          <w:rFonts w:cstheme="minorHAnsi"/>
          <w:lang w:val="de-CH" w:eastAsia="de-CH"/>
        </w:rPr>
        <w:t>Ohne auf die Zeit</w:t>
      </w:r>
      <w:r>
        <w:rPr>
          <w:rFonts w:cstheme="minorHAnsi"/>
          <w:lang w:val="de-CH" w:eastAsia="de-CH"/>
        </w:rPr>
        <w:t xml:space="preserve"> </w:t>
      </w:r>
      <w:r w:rsidRPr="00C42EF7">
        <w:rPr>
          <w:rFonts w:cstheme="minorHAnsi"/>
          <w:lang w:val="de-CH" w:eastAsia="de-CH"/>
        </w:rPr>
        <w:t xml:space="preserve">zwischen </w:t>
      </w:r>
      <w:r w:rsidR="007931D1">
        <w:rPr>
          <w:rFonts w:cstheme="minorHAnsi"/>
          <w:lang w:val="de-CH" w:eastAsia="de-CH"/>
        </w:rPr>
        <w:t xml:space="preserve">der </w:t>
      </w:r>
      <w:r w:rsidRPr="00C42EF7">
        <w:rPr>
          <w:rFonts w:cstheme="minorHAnsi"/>
          <w:lang w:val="de-CH" w:eastAsia="de-CH"/>
        </w:rPr>
        <w:t>Auferstehung</w:t>
      </w:r>
      <w:r w:rsidR="007931D1">
        <w:rPr>
          <w:rFonts w:cstheme="minorHAnsi"/>
          <w:lang w:val="de-CH" w:eastAsia="de-CH"/>
        </w:rPr>
        <w:t xml:space="preserve"> des Herrn</w:t>
      </w:r>
      <w:r w:rsidRPr="00C42EF7">
        <w:rPr>
          <w:rFonts w:cstheme="minorHAnsi"/>
          <w:lang w:val="de-CH" w:eastAsia="de-CH"/>
        </w:rPr>
        <w:t xml:space="preserve"> und seiner Wiederkunft</w:t>
      </w:r>
      <w:r w:rsidR="007931D1">
        <w:rPr>
          <w:rFonts w:cstheme="minorHAnsi"/>
          <w:lang w:val="de-CH" w:eastAsia="de-CH"/>
        </w:rPr>
        <w:t xml:space="preserve"> </w:t>
      </w:r>
      <w:r w:rsidRPr="00C42EF7">
        <w:rPr>
          <w:rFonts w:cstheme="minorHAnsi"/>
          <w:lang w:val="de-CH" w:eastAsia="de-CH"/>
        </w:rPr>
        <w:t xml:space="preserve">einzugehen, springt Sacharja </w:t>
      </w:r>
      <w:r w:rsidR="007931D1">
        <w:rPr>
          <w:rFonts w:cstheme="minorHAnsi"/>
          <w:lang w:val="de-CH" w:eastAsia="de-CH"/>
        </w:rPr>
        <w:t>direkt zum zweiten Kommen des Herr Jesus. Bei seinem zweiten Kommen, wird der Herr alle feindlichen Armeen (Streitwagen, Pferde) im Zuge der Harmagedon-Auseinandersetzung vernichten und der König Jesus tritt seine weltweite Herrschaft an.</w:t>
      </w:r>
    </w:p>
    <w:p w14:paraId="33374396" w14:textId="02E76E7F" w:rsidR="004419AB" w:rsidRDefault="004419AB" w:rsidP="00FF0EE4">
      <w:pPr>
        <w:pStyle w:val="KeinLeerraum"/>
        <w:rPr>
          <w:rFonts w:asciiTheme="minorHAnsi" w:hAnsiTheme="minorHAnsi" w:cstheme="minorHAnsi"/>
          <w:szCs w:val="24"/>
        </w:rPr>
      </w:pPr>
    </w:p>
    <w:p w14:paraId="0386B01E" w14:textId="5E5F9B96" w:rsidR="007931D1" w:rsidRPr="00E63342" w:rsidRDefault="00E63342" w:rsidP="00E63342">
      <w:pPr>
        <w:pStyle w:val="KeinLeerraum"/>
        <w:spacing w:line="360" w:lineRule="auto"/>
        <w:rPr>
          <w:rFonts w:asciiTheme="minorHAnsi" w:hAnsiTheme="minorHAnsi" w:cstheme="minorHAnsi"/>
          <w:b/>
          <w:szCs w:val="24"/>
        </w:rPr>
      </w:pPr>
      <w:r w:rsidRPr="00E63342">
        <w:rPr>
          <w:rFonts w:asciiTheme="minorHAnsi" w:hAnsiTheme="minorHAnsi" w:cstheme="minorHAnsi"/>
          <w:b/>
          <w:szCs w:val="24"/>
        </w:rPr>
        <w:t>Gott bewahrt sein Volk in der Trübsal</w:t>
      </w:r>
      <w:r w:rsidR="00E25FE7">
        <w:rPr>
          <w:rFonts w:asciiTheme="minorHAnsi" w:hAnsiTheme="minorHAnsi" w:cstheme="minorHAnsi"/>
          <w:b/>
          <w:szCs w:val="24"/>
        </w:rPr>
        <w:t xml:space="preserve"> und führt es zum Sieg</w:t>
      </w:r>
      <w:r w:rsidRPr="00E63342">
        <w:rPr>
          <w:rFonts w:asciiTheme="minorHAnsi" w:hAnsiTheme="minorHAnsi" w:cstheme="minorHAnsi"/>
          <w:b/>
          <w:szCs w:val="24"/>
        </w:rPr>
        <w:t xml:space="preserve"> (9,11-17)</w:t>
      </w:r>
    </w:p>
    <w:p w14:paraId="30DAE03F" w14:textId="5F18E315" w:rsidR="004419AB" w:rsidRDefault="00E63342" w:rsidP="00E63342">
      <w:pPr>
        <w:pStyle w:val="KeinLeerraum"/>
        <w:rPr>
          <w:rFonts w:asciiTheme="minorHAnsi" w:hAnsiTheme="minorHAnsi" w:cstheme="minorHAnsi"/>
          <w:szCs w:val="24"/>
        </w:rPr>
      </w:pPr>
      <w:r>
        <w:rPr>
          <w:rFonts w:asciiTheme="minorHAnsi" w:hAnsiTheme="minorHAnsi" w:cstheme="minorHAnsi"/>
          <w:szCs w:val="24"/>
        </w:rPr>
        <w:t>"</w:t>
      </w:r>
      <w:r w:rsidRPr="00E63342">
        <w:rPr>
          <w:rFonts w:asciiTheme="minorHAnsi" w:hAnsiTheme="minorHAnsi" w:cstheme="minorHAnsi"/>
          <w:szCs w:val="24"/>
        </w:rPr>
        <w:t>Auch du – um des Blutes deines Bundes willen lasse ich deine Gefangenen aus der Grube frei, in der kein Wasser ist.</w:t>
      </w:r>
      <w:r>
        <w:rPr>
          <w:rFonts w:asciiTheme="minorHAnsi" w:hAnsiTheme="minorHAnsi" w:cstheme="minorHAnsi"/>
          <w:szCs w:val="24"/>
        </w:rPr>
        <w:t xml:space="preserve"> </w:t>
      </w:r>
      <w:r w:rsidRPr="00E63342">
        <w:rPr>
          <w:rFonts w:asciiTheme="minorHAnsi" w:hAnsiTheme="minorHAnsi" w:cstheme="minorHAnsi"/>
          <w:szCs w:val="24"/>
        </w:rPr>
        <w:t>12 Kehrt zur Festung zurück, ihr auf Hoffnung Gefangenen! Auch heute verkündige ich: Doppeltes erstatte ich dir.</w:t>
      </w:r>
      <w:r>
        <w:rPr>
          <w:rFonts w:asciiTheme="minorHAnsi" w:hAnsiTheme="minorHAnsi" w:cstheme="minorHAnsi"/>
          <w:szCs w:val="24"/>
        </w:rPr>
        <w:t xml:space="preserve"> </w:t>
      </w:r>
      <w:r w:rsidRPr="00E63342">
        <w:rPr>
          <w:rFonts w:asciiTheme="minorHAnsi" w:hAnsiTheme="minorHAnsi" w:cstheme="minorHAnsi"/>
          <w:szCs w:val="24"/>
        </w:rPr>
        <w:t xml:space="preserve">13 Ja, ich habe mir Juda als Bogen gespannt, </w:t>
      </w:r>
      <w:r w:rsidRPr="00E63342">
        <w:rPr>
          <w:rFonts w:ascii="Cambria Math" w:hAnsi="Cambria Math" w:cs="Cambria Math"/>
          <w:szCs w:val="24"/>
        </w:rPr>
        <w:t>⟨</w:t>
      </w:r>
      <w:r w:rsidRPr="00E63342">
        <w:rPr>
          <w:rFonts w:asciiTheme="minorHAnsi" w:hAnsiTheme="minorHAnsi" w:cstheme="minorHAnsi"/>
          <w:szCs w:val="24"/>
        </w:rPr>
        <w:t>den Köcher</w:t>
      </w:r>
      <w:r w:rsidRPr="00E63342">
        <w:rPr>
          <w:rFonts w:ascii="Cambria Math" w:hAnsi="Cambria Math" w:cs="Cambria Math"/>
          <w:szCs w:val="24"/>
        </w:rPr>
        <w:t>⟩</w:t>
      </w:r>
      <w:r w:rsidRPr="00E63342">
        <w:rPr>
          <w:rFonts w:asciiTheme="minorHAnsi" w:hAnsiTheme="minorHAnsi" w:cstheme="minorHAnsi"/>
          <w:szCs w:val="24"/>
        </w:rPr>
        <w:t xml:space="preserve"> mit Ephraim gefüllt. Ich wecke deine Söhne, Zion, gegen die bewährten </w:t>
      </w:r>
      <w:r w:rsidRPr="00E63342">
        <w:rPr>
          <w:rFonts w:ascii="Cambria Math" w:hAnsi="Cambria Math" w:cs="Cambria Math"/>
          <w:szCs w:val="24"/>
        </w:rPr>
        <w:t>⟨</w:t>
      </w:r>
      <w:r w:rsidRPr="00E63342">
        <w:rPr>
          <w:rFonts w:asciiTheme="minorHAnsi" w:hAnsiTheme="minorHAnsi" w:cstheme="minorHAnsi"/>
          <w:szCs w:val="24"/>
        </w:rPr>
        <w:t>Kämpfer</w:t>
      </w:r>
      <w:r w:rsidRPr="00E63342">
        <w:rPr>
          <w:rFonts w:ascii="Cambria Math" w:hAnsi="Cambria Math" w:cs="Cambria Math"/>
          <w:szCs w:val="24"/>
        </w:rPr>
        <w:t>⟩</w:t>
      </w:r>
      <w:r w:rsidRPr="00E63342">
        <w:rPr>
          <w:rFonts w:asciiTheme="minorHAnsi" w:hAnsiTheme="minorHAnsi" w:cstheme="minorHAnsi"/>
          <w:szCs w:val="24"/>
        </w:rPr>
        <w:t xml:space="preserve"> Griechenlands und mache dich wie das Schwert eines Helden.</w:t>
      </w:r>
      <w:r>
        <w:rPr>
          <w:rFonts w:asciiTheme="minorHAnsi" w:hAnsiTheme="minorHAnsi" w:cstheme="minorHAnsi"/>
          <w:szCs w:val="24"/>
        </w:rPr>
        <w:t xml:space="preserve"> </w:t>
      </w:r>
      <w:r w:rsidRPr="00E63342">
        <w:rPr>
          <w:rFonts w:asciiTheme="minorHAnsi" w:hAnsiTheme="minorHAnsi" w:cstheme="minorHAnsi"/>
          <w:szCs w:val="24"/>
        </w:rPr>
        <w:t>14 Und der HERR wird über ihnen erscheinen, und sein Pfeil fährt aus wie der Blitz. Und der Herr, HERR stößt ins Horn und zieht einher in Stürmen des Südens.</w:t>
      </w:r>
      <w:r>
        <w:rPr>
          <w:rFonts w:asciiTheme="minorHAnsi" w:hAnsiTheme="minorHAnsi" w:cstheme="minorHAnsi"/>
          <w:szCs w:val="24"/>
        </w:rPr>
        <w:t xml:space="preserve"> </w:t>
      </w:r>
      <w:r w:rsidRPr="00E63342">
        <w:rPr>
          <w:rFonts w:asciiTheme="minorHAnsi" w:hAnsiTheme="minorHAnsi" w:cstheme="minorHAnsi"/>
          <w:szCs w:val="24"/>
        </w:rPr>
        <w:t xml:space="preserve">15 Der HERR der Heerscharen wird sie beschirmen; und </w:t>
      </w:r>
      <w:r w:rsidRPr="00E63342">
        <w:rPr>
          <w:rFonts w:ascii="Cambria Math" w:hAnsi="Cambria Math" w:cs="Cambria Math"/>
          <w:szCs w:val="24"/>
        </w:rPr>
        <w:t>⟨</w:t>
      </w:r>
      <w:r w:rsidRPr="00E63342">
        <w:rPr>
          <w:rFonts w:asciiTheme="minorHAnsi" w:hAnsiTheme="minorHAnsi" w:cstheme="minorHAnsi"/>
          <w:szCs w:val="24"/>
        </w:rPr>
        <w:t>seine</w:t>
      </w:r>
      <w:r w:rsidRPr="00E63342">
        <w:rPr>
          <w:rFonts w:ascii="Cambria Math" w:hAnsi="Cambria Math" w:cs="Cambria Math"/>
          <w:szCs w:val="24"/>
        </w:rPr>
        <w:t>⟩</w:t>
      </w:r>
      <w:r w:rsidRPr="00E63342">
        <w:rPr>
          <w:rFonts w:asciiTheme="minorHAnsi" w:hAnsiTheme="minorHAnsi" w:cstheme="minorHAnsi"/>
          <w:szCs w:val="24"/>
        </w:rPr>
        <w:t xml:space="preserve"> Schleudersteine werden fressen und zu Boden strecken, sie werden Blut trinken wie Wein und </w:t>
      </w:r>
      <w:r w:rsidRPr="00E63342">
        <w:rPr>
          <w:rFonts w:ascii="Cambria Math" w:hAnsi="Cambria Math" w:cs="Cambria Math"/>
          <w:szCs w:val="24"/>
        </w:rPr>
        <w:t>⟨</w:t>
      </w:r>
      <w:r w:rsidRPr="00E63342">
        <w:rPr>
          <w:rFonts w:asciiTheme="minorHAnsi" w:hAnsiTheme="minorHAnsi" w:cstheme="minorHAnsi"/>
          <w:szCs w:val="24"/>
        </w:rPr>
        <w:t>davon</w:t>
      </w:r>
      <w:r w:rsidRPr="00E63342">
        <w:rPr>
          <w:rFonts w:ascii="Cambria Math" w:hAnsi="Cambria Math" w:cs="Cambria Math"/>
          <w:szCs w:val="24"/>
        </w:rPr>
        <w:t>⟩</w:t>
      </w:r>
      <w:r w:rsidRPr="00E63342">
        <w:rPr>
          <w:rFonts w:asciiTheme="minorHAnsi" w:hAnsiTheme="minorHAnsi" w:cstheme="minorHAnsi"/>
          <w:szCs w:val="24"/>
        </w:rPr>
        <w:t xml:space="preserve"> voll werden wie die Opferschale, wie die Ecken des Altars.</w:t>
      </w:r>
      <w:r>
        <w:rPr>
          <w:rFonts w:asciiTheme="minorHAnsi" w:hAnsiTheme="minorHAnsi" w:cstheme="minorHAnsi"/>
          <w:szCs w:val="24"/>
        </w:rPr>
        <w:t xml:space="preserve"> </w:t>
      </w:r>
      <w:r w:rsidRPr="00E63342">
        <w:rPr>
          <w:rFonts w:asciiTheme="minorHAnsi" w:hAnsiTheme="minorHAnsi" w:cstheme="minorHAnsi"/>
          <w:szCs w:val="24"/>
        </w:rPr>
        <w:t xml:space="preserve">16 So wird der HERR, ihr Gott, sie an jenem Tag retten als die Herde seines Volkes. Denn Steine an </w:t>
      </w:r>
      <w:r w:rsidRPr="00E63342">
        <w:rPr>
          <w:rFonts w:ascii="Cambria Math" w:hAnsi="Cambria Math" w:cs="Cambria Math"/>
          <w:szCs w:val="24"/>
        </w:rPr>
        <w:t>⟨</w:t>
      </w:r>
      <w:r w:rsidRPr="00E63342">
        <w:rPr>
          <w:rFonts w:asciiTheme="minorHAnsi" w:hAnsiTheme="minorHAnsi" w:cstheme="minorHAnsi"/>
          <w:szCs w:val="24"/>
        </w:rPr>
        <w:t>seinem</w:t>
      </w:r>
      <w:r w:rsidRPr="00E63342">
        <w:rPr>
          <w:rFonts w:ascii="Cambria Math" w:hAnsi="Cambria Math" w:cs="Cambria Math"/>
          <w:szCs w:val="24"/>
        </w:rPr>
        <w:t>⟩</w:t>
      </w:r>
      <w:r w:rsidRPr="00E63342">
        <w:rPr>
          <w:rFonts w:asciiTheme="minorHAnsi" w:hAnsiTheme="minorHAnsi" w:cstheme="minorHAnsi"/>
          <w:szCs w:val="24"/>
        </w:rPr>
        <w:t xml:space="preserve"> Diadem sind sie, die über seinem Land funkeln.</w:t>
      </w:r>
      <w:r>
        <w:rPr>
          <w:rFonts w:asciiTheme="minorHAnsi" w:hAnsiTheme="minorHAnsi" w:cstheme="minorHAnsi"/>
          <w:szCs w:val="24"/>
        </w:rPr>
        <w:t xml:space="preserve"> </w:t>
      </w:r>
      <w:r w:rsidRPr="00E63342">
        <w:rPr>
          <w:rFonts w:asciiTheme="minorHAnsi" w:hAnsiTheme="minorHAnsi" w:cstheme="minorHAnsi"/>
          <w:szCs w:val="24"/>
        </w:rPr>
        <w:t>17 Ja, wie anmutig ist es, wie schön ist es! Das Getreide lässt junge Männer gedeihen und der Most Jungfrauen.</w:t>
      </w:r>
      <w:r>
        <w:rPr>
          <w:rFonts w:asciiTheme="minorHAnsi" w:hAnsiTheme="minorHAnsi" w:cstheme="minorHAnsi"/>
          <w:szCs w:val="24"/>
        </w:rPr>
        <w:t xml:space="preserve">" </w:t>
      </w:r>
      <w:r w:rsidRPr="00E63342">
        <w:rPr>
          <w:rFonts w:asciiTheme="minorHAnsi" w:hAnsiTheme="minorHAnsi" w:cstheme="minorHAnsi"/>
          <w:b/>
          <w:szCs w:val="24"/>
        </w:rPr>
        <w:t>(</w:t>
      </w:r>
      <w:r>
        <w:rPr>
          <w:rFonts w:asciiTheme="minorHAnsi" w:hAnsiTheme="minorHAnsi" w:cstheme="minorHAnsi"/>
          <w:b/>
          <w:szCs w:val="24"/>
        </w:rPr>
        <w:t>9,11-17</w:t>
      </w:r>
      <w:r w:rsidRPr="00E63342">
        <w:rPr>
          <w:rFonts w:asciiTheme="minorHAnsi" w:hAnsiTheme="minorHAnsi" w:cstheme="minorHAnsi"/>
          <w:b/>
          <w:szCs w:val="24"/>
        </w:rPr>
        <w:t>)</w:t>
      </w:r>
    </w:p>
    <w:p w14:paraId="73728F42" w14:textId="78716779" w:rsidR="00E63342" w:rsidRDefault="00E63342" w:rsidP="00FF0EE4">
      <w:pPr>
        <w:pStyle w:val="KeinLeerraum"/>
        <w:rPr>
          <w:rFonts w:asciiTheme="minorHAnsi" w:hAnsiTheme="minorHAnsi" w:cstheme="minorHAnsi"/>
          <w:szCs w:val="24"/>
        </w:rPr>
      </w:pPr>
    </w:p>
    <w:p w14:paraId="319B916E" w14:textId="3E9CA0A7" w:rsidR="00E63342" w:rsidRDefault="00E63342" w:rsidP="00E63342">
      <w:pPr>
        <w:pStyle w:val="KeinLeerraum"/>
        <w:rPr>
          <w:rFonts w:asciiTheme="minorHAnsi" w:hAnsiTheme="minorHAnsi" w:cstheme="minorHAnsi"/>
          <w:szCs w:val="24"/>
        </w:rPr>
      </w:pPr>
      <w:r w:rsidRPr="00E63342">
        <w:rPr>
          <w:rFonts w:asciiTheme="minorHAnsi" w:hAnsiTheme="minorHAnsi" w:cstheme="minorHAnsi"/>
          <w:b/>
          <w:szCs w:val="24"/>
        </w:rPr>
        <w:t>V 11</w:t>
      </w:r>
      <w:r w:rsidR="00735AE8">
        <w:rPr>
          <w:rFonts w:asciiTheme="minorHAnsi" w:hAnsiTheme="minorHAnsi" w:cstheme="minorHAnsi"/>
          <w:b/>
          <w:szCs w:val="24"/>
        </w:rPr>
        <w:t>-12</w:t>
      </w:r>
      <w:r>
        <w:rPr>
          <w:rFonts w:asciiTheme="minorHAnsi" w:hAnsiTheme="minorHAnsi" w:cstheme="minorHAnsi"/>
          <w:szCs w:val="24"/>
        </w:rPr>
        <w:t xml:space="preserve"> | </w:t>
      </w:r>
      <w:r w:rsidRPr="00E63342">
        <w:rPr>
          <w:rFonts w:asciiTheme="minorHAnsi" w:hAnsiTheme="minorHAnsi" w:cstheme="minorHAnsi"/>
          <w:szCs w:val="24"/>
        </w:rPr>
        <w:t>„das Blut de</w:t>
      </w:r>
      <w:r>
        <w:rPr>
          <w:rFonts w:asciiTheme="minorHAnsi" w:hAnsiTheme="minorHAnsi" w:cstheme="minorHAnsi"/>
          <w:szCs w:val="24"/>
        </w:rPr>
        <w:t>ines</w:t>
      </w:r>
      <w:r w:rsidRPr="00E63342">
        <w:rPr>
          <w:rFonts w:asciiTheme="minorHAnsi" w:hAnsiTheme="minorHAnsi" w:cstheme="minorHAnsi"/>
          <w:szCs w:val="24"/>
        </w:rPr>
        <w:t xml:space="preserve"> Bundes“</w:t>
      </w:r>
      <w:r>
        <w:rPr>
          <w:rFonts w:asciiTheme="minorHAnsi" w:hAnsiTheme="minorHAnsi" w:cstheme="minorHAnsi"/>
          <w:szCs w:val="24"/>
        </w:rPr>
        <w:t>, d.h. das vergossene Blut Jesu am Kreuz ist die Grundlage, dass der in der wasserlosen Wüste Moab weilende gläubige Überrest wieder ins Land (Jerusalem) zurückkehren wird</w:t>
      </w:r>
      <w:r w:rsidR="00A43D41">
        <w:rPr>
          <w:rFonts w:asciiTheme="minorHAnsi" w:hAnsiTheme="minorHAnsi" w:cstheme="minorHAnsi"/>
          <w:szCs w:val="24"/>
        </w:rPr>
        <w:t xml:space="preserve"> </w:t>
      </w:r>
      <w:r w:rsidRPr="00E63342">
        <w:rPr>
          <w:rFonts w:asciiTheme="minorHAnsi" w:hAnsiTheme="minorHAnsi" w:cstheme="minorHAnsi"/>
          <w:szCs w:val="24"/>
        </w:rPr>
        <w:t>(</w:t>
      </w:r>
      <w:r w:rsidR="00FB6A68">
        <w:rPr>
          <w:rFonts w:asciiTheme="minorHAnsi" w:hAnsiTheme="minorHAnsi" w:cstheme="minorHAnsi"/>
          <w:szCs w:val="24"/>
        </w:rPr>
        <w:t xml:space="preserve">Vgl. </w:t>
      </w:r>
      <w:r w:rsidRPr="00E63342">
        <w:rPr>
          <w:rFonts w:asciiTheme="minorHAnsi" w:hAnsiTheme="minorHAnsi" w:cstheme="minorHAnsi"/>
          <w:szCs w:val="24"/>
        </w:rPr>
        <w:t>Mt 24,15-21; Jes 16,3-4; Off</w:t>
      </w:r>
      <w:r w:rsidR="00BA6D38">
        <w:rPr>
          <w:rFonts w:asciiTheme="minorHAnsi" w:hAnsiTheme="minorHAnsi" w:cstheme="minorHAnsi"/>
          <w:szCs w:val="24"/>
        </w:rPr>
        <w:t>b</w:t>
      </w:r>
      <w:r w:rsidRPr="00E63342">
        <w:rPr>
          <w:rFonts w:asciiTheme="minorHAnsi" w:hAnsiTheme="minorHAnsi" w:cstheme="minorHAnsi"/>
          <w:szCs w:val="24"/>
        </w:rPr>
        <w:t xml:space="preserve"> 12,6.13-14)</w:t>
      </w:r>
      <w:r w:rsidR="00735AE8">
        <w:rPr>
          <w:rFonts w:asciiTheme="minorHAnsi" w:hAnsiTheme="minorHAnsi" w:cstheme="minorHAnsi"/>
          <w:szCs w:val="24"/>
        </w:rPr>
        <w:t xml:space="preserve">. </w:t>
      </w:r>
      <w:r w:rsidR="00FB6A68">
        <w:rPr>
          <w:rFonts w:asciiTheme="minorHAnsi" w:hAnsiTheme="minorHAnsi" w:cstheme="minorHAnsi"/>
          <w:szCs w:val="24"/>
        </w:rPr>
        <w:t>Gott wird diesen gläubigen, nach Jerusalem zurückgekehrten Überrest Doppeltes erstatten (Segen). (Vgl</w:t>
      </w:r>
      <w:r w:rsidR="00E25FE7">
        <w:rPr>
          <w:rFonts w:asciiTheme="minorHAnsi" w:hAnsiTheme="minorHAnsi" w:cstheme="minorHAnsi"/>
          <w:szCs w:val="24"/>
        </w:rPr>
        <w:t>.</w:t>
      </w:r>
      <w:r w:rsidR="00FB6A68">
        <w:rPr>
          <w:rFonts w:asciiTheme="minorHAnsi" w:hAnsiTheme="minorHAnsi" w:cstheme="minorHAnsi"/>
          <w:szCs w:val="24"/>
        </w:rPr>
        <w:t xml:space="preserve"> Jes 61,7; Hi 42,10)</w:t>
      </w:r>
    </w:p>
    <w:p w14:paraId="37E3C004" w14:textId="374A2595" w:rsidR="00E63342" w:rsidRDefault="00E63342" w:rsidP="00FF0EE4">
      <w:pPr>
        <w:pStyle w:val="KeinLeerraum"/>
        <w:rPr>
          <w:rFonts w:asciiTheme="minorHAnsi" w:hAnsiTheme="minorHAnsi" w:cstheme="minorHAnsi"/>
          <w:szCs w:val="24"/>
        </w:rPr>
      </w:pPr>
    </w:p>
    <w:p w14:paraId="32908D96" w14:textId="14DB7B88" w:rsidR="00E63342" w:rsidRDefault="00FB6A68" w:rsidP="00E25FE7">
      <w:pPr>
        <w:pStyle w:val="KeinLeerraum"/>
        <w:rPr>
          <w:rFonts w:asciiTheme="minorHAnsi" w:hAnsiTheme="minorHAnsi" w:cstheme="minorHAnsi"/>
          <w:szCs w:val="24"/>
        </w:rPr>
      </w:pPr>
      <w:r w:rsidRPr="00FB6A68">
        <w:rPr>
          <w:rFonts w:asciiTheme="minorHAnsi" w:hAnsiTheme="minorHAnsi" w:cstheme="minorHAnsi"/>
          <w:b/>
          <w:szCs w:val="24"/>
        </w:rPr>
        <w:t>V 13</w:t>
      </w:r>
      <w:r>
        <w:rPr>
          <w:rFonts w:asciiTheme="minorHAnsi" w:hAnsiTheme="minorHAnsi" w:cstheme="minorHAnsi"/>
          <w:b/>
          <w:szCs w:val="24"/>
        </w:rPr>
        <w:t>-15</w:t>
      </w:r>
      <w:r>
        <w:rPr>
          <w:rFonts w:asciiTheme="minorHAnsi" w:hAnsiTheme="minorHAnsi" w:cstheme="minorHAnsi"/>
          <w:szCs w:val="24"/>
        </w:rPr>
        <w:t xml:space="preserve"> | </w:t>
      </w:r>
      <w:r w:rsidR="00E25FE7" w:rsidRPr="00E25FE7">
        <w:rPr>
          <w:rFonts w:asciiTheme="minorHAnsi" w:hAnsiTheme="minorHAnsi" w:cstheme="minorHAnsi"/>
          <w:szCs w:val="24"/>
        </w:rPr>
        <w:t>D</w:t>
      </w:r>
      <w:r w:rsidR="00E25FE7">
        <w:rPr>
          <w:rFonts w:asciiTheme="minorHAnsi" w:hAnsiTheme="minorHAnsi" w:cstheme="minorHAnsi"/>
          <w:szCs w:val="24"/>
        </w:rPr>
        <w:t>ieser</w:t>
      </w:r>
      <w:r w:rsidR="00E25FE7" w:rsidRPr="00E25FE7">
        <w:rPr>
          <w:rFonts w:asciiTheme="minorHAnsi" w:hAnsiTheme="minorHAnsi" w:cstheme="minorHAnsi"/>
          <w:szCs w:val="24"/>
        </w:rPr>
        <w:t xml:space="preserve"> Überrest wird in die </w:t>
      </w:r>
      <w:r w:rsidR="00E25FE7">
        <w:rPr>
          <w:rFonts w:asciiTheme="minorHAnsi" w:hAnsiTheme="minorHAnsi" w:cstheme="minorHAnsi"/>
          <w:szCs w:val="24"/>
        </w:rPr>
        <w:t>Kämpfe der Harmagedon-Auseinandersetzung eingreifen und der Herr Jesus wird in Macht und Herrlichkeit erscheinen (Vgl. Mt 24,31; Jes 27,13). Der Herr selber wird den kämpfenden Überrest beschirmen. Die Feinde erleben eine blutgetränkte Niederlage und werden endgültig vernichtet.</w:t>
      </w:r>
    </w:p>
    <w:p w14:paraId="431ECE4C" w14:textId="0FDD14CD" w:rsidR="00E25FE7" w:rsidRDefault="00E25FE7" w:rsidP="00E25FE7">
      <w:pPr>
        <w:pStyle w:val="KeinLeerraum"/>
        <w:rPr>
          <w:rFonts w:asciiTheme="minorHAnsi" w:hAnsiTheme="minorHAnsi" w:cstheme="minorHAnsi"/>
          <w:szCs w:val="24"/>
        </w:rPr>
      </w:pPr>
    </w:p>
    <w:p w14:paraId="2F73B21F" w14:textId="046E1948" w:rsidR="00E25FE7" w:rsidRDefault="00E25FE7" w:rsidP="00FB08A6">
      <w:pPr>
        <w:pStyle w:val="KeinLeerraum"/>
        <w:rPr>
          <w:rFonts w:asciiTheme="minorHAnsi" w:hAnsiTheme="minorHAnsi" w:cstheme="minorHAnsi"/>
          <w:szCs w:val="24"/>
        </w:rPr>
      </w:pPr>
      <w:r w:rsidRPr="00E25FE7">
        <w:rPr>
          <w:rFonts w:asciiTheme="minorHAnsi" w:hAnsiTheme="minorHAnsi" w:cstheme="minorHAnsi"/>
          <w:b/>
          <w:szCs w:val="24"/>
        </w:rPr>
        <w:t>V 16-17</w:t>
      </w:r>
      <w:r>
        <w:rPr>
          <w:rFonts w:asciiTheme="minorHAnsi" w:hAnsiTheme="minorHAnsi" w:cstheme="minorHAnsi"/>
          <w:szCs w:val="24"/>
        </w:rPr>
        <w:t xml:space="preserve"> | </w:t>
      </w:r>
      <w:r w:rsidR="00FB08A6" w:rsidRPr="00FB08A6">
        <w:rPr>
          <w:rFonts w:asciiTheme="minorHAnsi" w:hAnsiTheme="minorHAnsi" w:cstheme="minorHAnsi"/>
          <w:szCs w:val="24"/>
        </w:rPr>
        <w:t>Der Herr Jesus wird Israel retten</w:t>
      </w:r>
      <w:r w:rsidR="00A61E98">
        <w:rPr>
          <w:rFonts w:asciiTheme="minorHAnsi" w:hAnsiTheme="minorHAnsi" w:cstheme="minorHAnsi"/>
          <w:szCs w:val="24"/>
        </w:rPr>
        <w:t xml:space="preserve"> und sie dürfen Seinen Stecken und Seinen Stab tröstend erfahren (Vgl. P</w:t>
      </w:r>
      <w:r w:rsidR="00FB08A6" w:rsidRPr="00FB08A6">
        <w:rPr>
          <w:rFonts w:asciiTheme="minorHAnsi" w:hAnsiTheme="minorHAnsi" w:cstheme="minorHAnsi"/>
          <w:szCs w:val="24"/>
        </w:rPr>
        <w:t>s 23,4</w:t>
      </w:r>
      <w:r w:rsidR="00A61E98">
        <w:rPr>
          <w:rFonts w:asciiTheme="minorHAnsi" w:hAnsiTheme="minorHAnsi" w:cstheme="minorHAnsi"/>
          <w:szCs w:val="24"/>
        </w:rPr>
        <w:t>) Dieser Überrest wird nun beschrieben als</w:t>
      </w:r>
      <w:r w:rsidR="00A61E98" w:rsidRPr="00A61E98">
        <w:rPr>
          <w:rFonts w:asciiTheme="minorHAnsi" w:hAnsiTheme="minorHAnsi" w:cstheme="minorHAnsi"/>
          <w:szCs w:val="24"/>
        </w:rPr>
        <w:t xml:space="preserve"> funkelnde Edelsteine in einer Königskrone</w:t>
      </w:r>
      <w:r w:rsidR="00A61E98">
        <w:rPr>
          <w:rFonts w:asciiTheme="minorHAnsi" w:hAnsiTheme="minorHAnsi" w:cstheme="minorHAnsi"/>
          <w:szCs w:val="24"/>
        </w:rPr>
        <w:t xml:space="preserve"> die das Land schmücken.</w:t>
      </w:r>
    </w:p>
    <w:p w14:paraId="0ECC8992" w14:textId="34058B0E" w:rsidR="00E924B0" w:rsidRDefault="00E924B0" w:rsidP="00FB08A6">
      <w:pPr>
        <w:pStyle w:val="KeinLeerraum"/>
        <w:rPr>
          <w:rFonts w:asciiTheme="minorHAnsi" w:hAnsiTheme="minorHAnsi" w:cstheme="minorHAnsi"/>
          <w:szCs w:val="24"/>
        </w:rPr>
      </w:pPr>
      <w:r w:rsidRPr="00E924B0">
        <w:rPr>
          <w:rFonts w:asciiTheme="minorHAnsi" w:hAnsiTheme="minorHAnsi" w:cstheme="minorHAnsi"/>
          <w:szCs w:val="24"/>
        </w:rPr>
        <w:t xml:space="preserve">Israel wird </w:t>
      </w:r>
      <w:r>
        <w:rPr>
          <w:rFonts w:asciiTheme="minorHAnsi" w:hAnsiTheme="minorHAnsi" w:cstheme="minorHAnsi"/>
          <w:szCs w:val="24"/>
        </w:rPr>
        <w:t>wunder</w:t>
      </w:r>
      <w:r w:rsidRPr="00E924B0">
        <w:rPr>
          <w:rFonts w:asciiTheme="minorHAnsi" w:hAnsiTheme="minorHAnsi" w:cstheme="minorHAnsi"/>
          <w:szCs w:val="24"/>
        </w:rPr>
        <w:t xml:space="preserve">schön und einzigartig sein. Seine jungen Leute </w:t>
      </w:r>
      <w:r>
        <w:rPr>
          <w:rFonts w:asciiTheme="minorHAnsi" w:hAnsiTheme="minorHAnsi" w:cstheme="minorHAnsi"/>
          <w:szCs w:val="24"/>
        </w:rPr>
        <w:t>werden</w:t>
      </w:r>
      <w:r w:rsidRPr="00E924B0">
        <w:rPr>
          <w:rFonts w:asciiTheme="minorHAnsi" w:hAnsiTheme="minorHAnsi" w:cstheme="minorHAnsi"/>
          <w:szCs w:val="24"/>
        </w:rPr>
        <w:t xml:space="preserve"> kräftig und gesund</w:t>
      </w:r>
      <w:r>
        <w:rPr>
          <w:rFonts w:asciiTheme="minorHAnsi" w:hAnsiTheme="minorHAnsi" w:cstheme="minorHAnsi"/>
          <w:szCs w:val="24"/>
        </w:rPr>
        <w:t xml:space="preserve"> sein</w:t>
      </w:r>
      <w:r w:rsidRPr="00E924B0">
        <w:rPr>
          <w:rFonts w:asciiTheme="minorHAnsi" w:hAnsiTheme="minorHAnsi" w:cstheme="minorHAnsi"/>
          <w:szCs w:val="24"/>
        </w:rPr>
        <w:t>, denn das Land bringt reiche Ernte an Getreide und Wein.</w:t>
      </w:r>
      <w:r>
        <w:rPr>
          <w:rFonts w:asciiTheme="minorHAnsi" w:hAnsiTheme="minorHAnsi" w:cstheme="minorHAnsi"/>
          <w:szCs w:val="24"/>
        </w:rPr>
        <w:t xml:space="preserve"> Gott selber wird das Land zum blühen bringen. (Vgl. Jes 33,17; Joel 2,21-27)</w:t>
      </w:r>
    </w:p>
    <w:p w14:paraId="51F67EF5" w14:textId="5FA0025E" w:rsidR="00E63342" w:rsidRDefault="00E63342" w:rsidP="00FF0EE4">
      <w:pPr>
        <w:pStyle w:val="KeinLeerraum"/>
        <w:rPr>
          <w:rFonts w:asciiTheme="minorHAnsi" w:hAnsiTheme="minorHAnsi" w:cstheme="minorHAnsi"/>
          <w:szCs w:val="24"/>
        </w:rPr>
      </w:pPr>
    </w:p>
    <w:p w14:paraId="2BFAE4C3" w14:textId="5409AF83" w:rsidR="00691AA4" w:rsidRPr="00691AA4" w:rsidRDefault="00691AA4" w:rsidP="00691AA4">
      <w:pPr>
        <w:pStyle w:val="KeinLeerraum"/>
        <w:spacing w:line="360" w:lineRule="auto"/>
        <w:rPr>
          <w:rFonts w:asciiTheme="minorHAnsi" w:hAnsiTheme="minorHAnsi" w:cstheme="minorHAnsi"/>
          <w:b/>
          <w:sz w:val="28"/>
          <w:szCs w:val="28"/>
        </w:rPr>
      </w:pPr>
      <w:r w:rsidRPr="00691AA4">
        <w:rPr>
          <w:rFonts w:asciiTheme="minorHAnsi" w:hAnsiTheme="minorHAnsi" w:cstheme="minorHAnsi"/>
          <w:b/>
          <w:sz w:val="28"/>
          <w:szCs w:val="28"/>
        </w:rPr>
        <w:t xml:space="preserve">Kapitel </w:t>
      </w:r>
      <w:r>
        <w:rPr>
          <w:rFonts w:asciiTheme="minorHAnsi" w:hAnsiTheme="minorHAnsi" w:cstheme="minorHAnsi"/>
          <w:b/>
          <w:sz w:val="28"/>
          <w:szCs w:val="28"/>
        </w:rPr>
        <w:t>10</w:t>
      </w:r>
    </w:p>
    <w:p w14:paraId="1887C770" w14:textId="3FEABCEE" w:rsidR="00691AA4" w:rsidRDefault="00F41CAF" w:rsidP="00FF0EE4">
      <w:pPr>
        <w:pStyle w:val="KeinLeerraum"/>
        <w:rPr>
          <w:rFonts w:asciiTheme="minorHAnsi" w:hAnsiTheme="minorHAnsi" w:cstheme="minorHAnsi"/>
          <w:szCs w:val="24"/>
        </w:rPr>
      </w:pPr>
      <w:r>
        <w:rPr>
          <w:rFonts w:asciiTheme="minorHAnsi" w:hAnsiTheme="minorHAnsi" w:cstheme="minorHAnsi"/>
          <w:szCs w:val="24"/>
        </w:rPr>
        <w:t>Die Botschaft aus K</w:t>
      </w:r>
      <w:r w:rsidR="002B2F3B">
        <w:rPr>
          <w:rFonts w:asciiTheme="minorHAnsi" w:hAnsiTheme="minorHAnsi" w:cstheme="minorHAnsi"/>
          <w:szCs w:val="24"/>
        </w:rPr>
        <w:t>p</w:t>
      </w:r>
      <w:r>
        <w:rPr>
          <w:rFonts w:asciiTheme="minorHAnsi" w:hAnsiTheme="minorHAnsi" w:cstheme="minorHAnsi"/>
          <w:szCs w:val="24"/>
        </w:rPr>
        <w:t xml:space="preserve"> </w:t>
      </w:r>
      <w:r w:rsidR="002B2F3B">
        <w:rPr>
          <w:rFonts w:asciiTheme="minorHAnsi" w:hAnsiTheme="minorHAnsi" w:cstheme="minorHAnsi"/>
          <w:szCs w:val="24"/>
        </w:rPr>
        <w:t>9</w:t>
      </w:r>
      <w:r>
        <w:rPr>
          <w:rFonts w:asciiTheme="minorHAnsi" w:hAnsiTheme="minorHAnsi" w:cstheme="minorHAnsi"/>
          <w:szCs w:val="24"/>
        </w:rPr>
        <w:t xml:space="preserve"> wird </w:t>
      </w:r>
      <w:r w:rsidR="002B2F3B">
        <w:rPr>
          <w:rFonts w:asciiTheme="minorHAnsi" w:hAnsiTheme="minorHAnsi" w:cstheme="minorHAnsi"/>
          <w:szCs w:val="24"/>
        </w:rPr>
        <w:t xml:space="preserve">nun in Kapitel 10 fortgesetzt. Kp </w:t>
      </w:r>
      <w:r w:rsidR="009A0E52">
        <w:rPr>
          <w:rFonts w:asciiTheme="minorHAnsi" w:hAnsiTheme="minorHAnsi" w:cstheme="minorHAnsi"/>
          <w:szCs w:val="24"/>
        </w:rPr>
        <w:t>9</w:t>
      </w:r>
      <w:r w:rsidR="002B2F3B">
        <w:rPr>
          <w:rFonts w:asciiTheme="minorHAnsi" w:hAnsiTheme="minorHAnsi" w:cstheme="minorHAnsi"/>
          <w:szCs w:val="24"/>
        </w:rPr>
        <w:t xml:space="preserve"> fokussiert schwerpunktmässig auf den kommenden wahren König und Messias Jesus Christus. Kp 10 hingegen </w:t>
      </w:r>
      <w:r w:rsidR="009A0E52">
        <w:rPr>
          <w:rFonts w:asciiTheme="minorHAnsi" w:hAnsiTheme="minorHAnsi" w:cstheme="minorHAnsi"/>
          <w:szCs w:val="24"/>
        </w:rPr>
        <w:t xml:space="preserve">fokussiert auf </w:t>
      </w:r>
      <w:r w:rsidR="002B2F3B">
        <w:rPr>
          <w:rFonts w:asciiTheme="minorHAnsi" w:hAnsiTheme="minorHAnsi" w:cstheme="minorHAnsi"/>
          <w:szCs w:val="24"/>
        </w:rPr>
        <w:t>das Volk des Königs und seine Segnungen.</w:t>
      </w:r>
      <w:r w:rsidR="002B2F3B" w:rsidRPr="002B2F3B">
        <w:t xml:space="preserve"> </w:t>
      </w:r>
      <w:r w:rsidR="002B2F3B">
        <w:t>Hindernisse werden weggeräumt werden und der Stolz ihrer Feinde weggetan werden. Sie werden stark sein in Christus und in seinem Namen wandeln.</w:t>
      </w:r>
    </w:p>
    <w:p w14:paraId="36C96F6F" w14:textId="68C4C98B" w:rsidR="00691AA4" w:rsidRDefault="00691AA4" w:rsidP="00FF0EE4">
      <w:pPr>
        <w:pStyle w:val="KeinLeerraum"/>
        <w:rPr>
          <w:rFonts w:asciiTheme="minorHAnsi" w:hAnsiTheme="minorHAnsi" w:cstheme="minorHAnsi"/>
          <w:szCs w:val="24"/>
        </w:rPr>
      </w:pPr>
    </w:p>
    <w:p w14:paraId="64209836" w14:textId="26FD7884" w:rsidR="00691AA4" w:rsidRPr="002B2F3B" w:rsidRDefault="002B2F3B" w:rsidP="002B2F3B">
      <w:pPr>
        <w:pStyle w:val="KeinLeerraum"/>
        <w:spacing w:line="360" w:lineRule="auto"/>
        <w:rPr>
          <w:rFonts w:asciiTheme="minorHAnsi" w:hAnsiTheme="minorHAnsi" w:cstheme="minorHAnsi"/>
          <w:b/>
          <w:szCs w:val="24"/>
        </w:rPr>
      </w:pPr>
      <w:r w:rsidRPr="002B2F3B">
        <w:rPr>
          <w:rFonts w:asciiTheme="minorHAnsi" w:hAnsiTheme="minorHAnsi" w:cstheme="minorHAnsi"/>
          <w:b/>
          <w:szCs w:val="24"/>
        </w:rPr>
        <w:t>Gebet zum Herr</w:t>
      </w:r>
      <w:r>
        <w:rPr>
          <w:rFonts w:asciiTheme="minorHAnsi" w:hAnsiTheme="minorHAnsi" w:cstheme="minorHAnsi"/>
          <w:b/>
          <w:szCs w:val="24"/>
        </w:rPr>
        <w:t>n Jesus</w:t>
      </w:r>
      <w:r w:rsidRPr="002B2F3B">
        <w:rPr>
          <w:rFonts w:asciiTheme="minorHAnsi" w:hAnsiTheme="minorHAnsi" w:cstheme="minorHAnsi"/>
          <w:b/>
          <w:szCs w:val="24"/>
        </w:rPr>
        <w:t xml:space="preserve"> und nicht zu Götzen (10,1)</w:t>
      </w:r>
    </w:p>
    <w:p w14:paraId="264BDCC7" w14:textId="788CA19A" w:rsidR="00691AA4" w:rsidRDefault="002B2F3B" w:rsidP="002B2F3B">
      <w:pPr>
        <w:pStyle w:val="KeinLeerraum"/>
        <w:rPr>
          <w:rFonts w:asciiTheme="minorHAnsi" w:hAnsiTheme="minorHAnsi" w:cstheme="minorHAnsi"/>
          <w:szCs w:val="24"/>
        </w:rPr>
      </w:pPr>
      <w:r>
        <w:rPr>
          <w:rFonts w:asciiTheme="minorHAnsi" w:hAnsiTheme="minorHAnsi" w:cstheme="minorHAnsi"/>
          <w:szCs w:val="24"/>
        </w:rPr>
        <w:t>"</w:t>
      </w:r>
      <w:r w:rsidRPr="002B2F3B">
        <w:rPr>
          <w:rFonts w:asciiTheme="minorHAnsi" w:hAnsiTheme="minorHAnsi" w:cstheme="minorHAnsi"/>
          <w:szCs w:val="24"/>
        </w:rPr>
        <w:t>Erbittet euch von dem HERRN Regen zur Zeit des Spätregens! Der HERR ist es, der die Wetterwolken macht, er lässt den Regen regnen, er gibt einem jeden Brot, Kraut auf dem Feld.</w:t>
      </w:r>
      <w:r>
        <w:rPr>
          <w:rFonts w:asciiTheme="minorHAnsi" w:hAnsiTheme="minorHAnsi" w:cstheme="minorHAnsi"/>
          <w:szCs w:val="24"/>
        </w:rPr>
        <w:t xml:space="preserve">" </w:t>
      </w:r>
      <w:r w:rsidRPr="002B2F3B">
        <w:rPr>
          <w:rFonts w:asciiTheme="minorHAnsi" w:hAnsiTheme="minorHAnsi" w:cstheme="minorHAnsi"/>
          <w:b/>
          <w:szCs w:val="24"/>
        </w:rPr>
        <w:t>(</w:t>
      </w:r>
      <w:r>
        <w:rPr>
          <w:rFonts w:asciiTheme="minorHAnsi" w:hAnsiTheme="minorHAnsi" w:cstheme="minorHAnsi"/>
          <w:b/>
          <w:szCs w:val="24"/>
        </w:rPr>
        <w:t>10,1</w:t>
      </w:r>
      <w:r w:rsidRPr="002B2F3B">
        <w:rPr>
          <w:rFonts w:asciiTheme="minorHAnsi" w:hAnsiTheme="minorHAnsi" w:cstheme="minorHAnsi"/>
          <w:b/>
          <w:szCs w:val="24"/>
        </w:rPr>
        <w:t>)</w:t>
      </w:r>
    </w:p>
    <w:p w14:paraId="02B7C8D3" w14:textId="77777777" w:rsidR="00691AA4" w:rsidRDefault="00691AA4" w:rsidP="00FF0EE4">
      <w:pPr>
        <w:pStyle w:val="KeinLeerraum"/>
        <w:rPr>
          <w:rFonts w:asciiTheme="minorHAnsi" w:hAnsiTheme="minorHAnsi" w:cstheme="minorHAnsi"/>
          <w:szCs w:val="24"/>
        </w:rPr>
      </w:pPr>
    </w:p>
    <w:p w14:paraId="7E79C70C" w14:textId="67F4CD00" w:rsidR="0039384B" w:rsidRPr="0039384B" w:rsidRDefault="009E05DB" w:rsidP="0039384B">
      <w:pPr>
        <w:pStyle w:val="KeinLeerraum"/>
        <w:rPr>
          <w:rFonts w:cstheme="minorHAnsi"/>
          <w:lang w:eastAsia="de-CH"/>
        </w:rPr>
      </w:pPr>
      <w:r>
        <w:rPr>
          <w:rFonts w:asciiTheme="minorHAnsi" w:hAnsiTheme="minorHAnsi" w:cstheme="minorHAnsi"/>
          <w:b/>
          <w:szCs w:val="24"/>
        </w:rPr>
        <w:lastRenderedPageBreak/>
        <w:t xml:space="preserve">V </w:t>
      </w:r>
      <w:r w:rsidR="00181B0A" w:rsidRPr="009E05DB">
        <w:rPr>
          <w:rFonts w:asciiTheme="minorHAnsi" w:hAnsiTheme="minorHAnsi" w:cstheme="minorHAnsi"/>
          <w:b/>
          <w:szCs w:val="24"/>
        </w:rPr>
        <w:t>1</w:t>
      </w:r>
      <w:r w:rsidR="00181B0A">
        <w:rPr>
          <w:rFonts w:asciiTheme="minorHAnsi" w:hAnsiTheme="minorHAnsi" w:cstheme="minorHAnsi"/>
          <w:szCs w:val="24"/>
        </w:rPr>
        <w:t xml:space="preserve"> | </w:t>
      </w:r>
      <w:r w:rsidR="00103367">
        <w:rPr>
          <w:rFonts w:asciiTheme="minorHAnsi" w:hAnsiTheme="minorHAnsi" w:cstheme="minorHAnsi"/>
          <w:szCs w:val="24"/>
        </w:rPr>
        <w:t xml:space="preserve">Gott fordert den Überrest auf, Regen zur Zeit des Spätregens zu erbitten. </w:t>
      </w:r>
      <w:r w:rsidR="0039384B">
        <w:rPr>
          <w:rFonts w:asciiTheme="minorHAnsi" w:hAnsiTheme="minorHAnsi" w:cstheme="minorHAnsi"/>
          <w:szCs w:val="24"/>
        </w:rPr>
        <w:t xml:space="preserve">Gebet hat auch immer mit Hinwendung und Umkehr zu tun! Der Regen wird in der Bibel oft in Verbindung mit den (Erlösungs-) Segnungen Gottes genannt (Vgl. Ps 68,10, Hos 6,2-3). Auch wenn wir diese Bitte um Regen </w:t>
      </w:r>
    </w:p>
    <w:p w14:paraId="4B93EBF8" w14:textId="1B88BDED" w:rsidR="0039384B" w:rsidRPr="0039384B" w:rsidRDefault="0039384B" w:rsidP="0039384B">
      <w:pPr>
        <w:autoSpaceDE w:val="0"/>
        <w:autoSpaceDN w:val="0"/>
        <w:adjustRightInd w:val="0"/>
        <w:rPr>
          <w:rFonts w:cstheme="minorHAnsi"/>
          <w:lang w:val="de-CH" w:eastAsia="de-CH"/>
        </w:rPr>
      </w:pPr>
      <w:r w:rsidRPr="0039384B">
        <w:rPr>
          <w:rFonts w:cstheme="minorHAnsi"/>
          <w:lang w:val="de-CH" w:eastAsia="de-CH"/>
        </w:rPr>
        <w:t>wörtlich nehmen müssen</w:t>
      </w:r>
      <w:r>
        <w:rPr>
          <w:rFonts w:cstheme="minorHAnsi"/>
          <w:lang w:val="de-CH" w:eastAsia="de-CH"/>
        </w:rPr>
        <w:t xml:space="preserve">, ist die Anwendung eindeutig auf die Trübsal hin anzuwenden. Der gläubig Überrest soll vom Herrn den Segen, die Hilfe und den Beistand und die Kraft des Hl. Geistes erbeten. </w:t>
      </w:r>
      <w:r w:rsidRPr="0039384B">
        <w:rPr>
          <w:rFonts w:cstheme="minorHAnsi"/>
          <w:lang w:val="de-CH" w:eastAsia="de-CH"/>
        </w:rPr>
        <w:t xml:space="preserve">Es wird schlussendlich der Hl. Geist sein, der durch </w:t>
      </w:r>
      <w:r w:rsidR="00DF07A4">
        <w:rPr>
          <w:rFonts w:cstheme="minorHAnsi"/>
          <w:lang w:val="de-CH" w:eastAsia="de-CH"/>
        </w:rPr>
        <w:t>S</w:t>
      </w:r>
      <w:r w:rsidRPr="0039384B">
        <w:rPr>
          <w:rFonts w:cstheme="minorHAnsi"/>
          <w:lang w:val="de-CH" w:eastAsia="de-CH"/>
        </w:rPr>
        <w:t>ein Wirken eine "nationale" Wiedergurt schenken wird.</w:t>
      </w:r>
    </w:p>
    <w:p w14:paraId="7049D764" w14:textId="503BCF36" w:rsidR="0039384B" w:rsidRPr="0039384B" w:rsidRDefault="00D92AC0" w:rsidP="009A0E52">
      <w:pPr>
        <w:autoSpaceDE w:val="0"/>
        <w:autoSpaceDN w:val="0"/>
        <w:adjustRightInd w:val="0"/>
        <w:ind w:firstLine="708"/>
        <w:rPr>
          <w:rFonts w:cstheme="minorHAnsi"/>
        </w:rPr>
      </w:pPr>
      <w:r>
        <w:rPr>
          <w:rFonts w:cstheme="minorHAnsi"/>
          <w:lang w:val="de-CH" w:eastAsia="de-CH"/>
        </w:rPr>
        <w:t xml:space="preserve">Benedikt Peters schreibt: </w:t>
      </w:r>
      <w:r w:rsidR="0039384B" w:rsidRPr="00D92AC0">
        <w:rPr>
          <w:rFonts w:cstheme="minorHAnsi"/>
          <w:i/>
          <w:lang w:val="de-CH" w:eastAsia="de-CH"/>
        </w:rPr>
        <w:t>Gott hatte dem Volk Israel verheissen, ihm den Frühregen und den Spätregen zu geben, sollte sein Volk dem Herrn und seinem Wort gehorchen (</w:t>
      </w:r>
      <w:r w:rsidRPr="00D92AC0">
        <w:rPr>
          <w:rFonts w:cstheme="minorHAnsi"/>
          <w:i/>
          <w:lang w:val="de-CH" w:eastAsia="de-CH"/>
        </w:rPr>
        <w:t>Lev</w:t>
      </w:r>
      <w:r w:rsidR="0039384B" w:rsidRPr="00D92AC0">
        <w:rPr>
          <w:rFonts w:cstheme="minorHAnsi"/>
          <w:i/>
          <w:lang w:val="de-CH" w:eastAsia="de-CH"/>
        </w:rPr>
        <w:t xml:space="preserve"> 26,4; </w:t>
      </w:r>
      <w:r w:rsidRPr="00D92AC0">
        <w:rPr>
          <w:rFonts w:cstheme="minorHAnsi"/>
          <w:i/>
          <w:lang w:val="de-CH" w:eastAsia="de-CH"/>
        </w:rPr>
        <w:t>Dt</w:t>
      </w:r>
      <w:r w:rsidR="0039384B" w:rsidRPr="00D92AC0">
        <w:rPr>
          <w:rFonts w:cstheme="minorHAnsi"/>
          <w:i/>
          <w:lang w:val="de-CH" w:eastAsia="de-CH"/>
        </w:rPr>
        <w:t xml:space="preserve"> 11,13-14). Der</w:t>
      </w:r>
      <w:r w:rsidRPr="00D92AC0">
        <w:rPr>
          <w:rFonts w:cstheme="minorHAnsi"/>
          <w:i/>
          <w:lang w:val="de-CH" w:eastAsia="de-CH"/>
        </w:rPr>
        <w:t xml:space="preserve"> </w:t>
      </w:r>
      <w:r w:rsidR="0039384B" w:rsidRPr="00D92AC0">
        <w:rPr>
          <w:rFonts w:cstheme="minorHAnsi"/>
          <w:i/>
          <w:lang w:val="de-CH" w:eastAsia="de-CH"/>
        </w:rPr>
        <w:t>Regen sorgte dafür, dass »die Tennen... voll Getreide sein und die Fässer</w:t>
      </w:r>
      <w:r w:rsidRPr="00D92AC0">
        <w:rPr>
          <w:rFonts w:cstheme="minorHAnsi"/>
          <w:i/>
          <w:lang w:val="de-CH" w:eastAsia="de-CH"/>
        </w:rPr>
        <w:t xml:space="preserve"> </w:t>
      </w:r>
      <w:r w:rsidR="0039384B" w:rsidRPr="00D92AC0">
        <w:rPr>
          <w:rFonts w:cstheme="minorHAnsi"/>
          <w:i/>
          <w:lang w:val="de-CH" w:eastAsia="de-CH"/>
        </w:rPr>
        <w:t>überfließen« würden »von Most und Öl« (Joel 2,23-24). Daran sollten</w:t>
      </w:r>
      <w:r w:rsidRPr="00D92AC0">
        <w:rPr>
          <w:rFonts w:cstheme="minorHAnsi"/>
          <w:i/>
          <w:lang w:val="de-CH" w:eastAsia="de-CH"/>
        </w:rPr>
        <w:t xml:space="preserve"> </w:t>
      </w:r>
      <w:r w:rsidR="0039384B" w:rsidRPr="00D92AC0">
        <w:rPr>
          <w:rFonts w:cstheme="minorHAnsi"/>
          <w:i/>
          <w:lang w:val="de-CH" w:eastAsia="de-CH"/>
        </w:rPr>
        <w:t>die Israeliten lernen, den zu fürchten, der sie und ihr Leben in der Hand</w:t>
      </w:r>
      <w:r w:rsidRPr="00D92AC0">
        <w:rPr>
          <w:rFonts w:cstheme="minorHAnsi"/>
          <w:i/>
          <w:lang w:val="de-CH" w:eastAsia="de-CH"/>
        </w:rPr>
        <w:t xml:space="preserve"> </w:t>
      </w:r>
      <w:r w:rsidR="0039384B" w:rsidRPr="00D92AC0">
        <w:rPr>
          <w:rFonts w:cstheme="minorHAnsi"/>
          <w:i/>
          <w:lang w:val="de-CH" w:eastAsia="de-CH"/>
        </w:rPr>
        <w:t>hatte und allein die Macht hatte, es zu erhalten. Aber gerade das wollten</w:t>
      </w:r>
      <w:r w:rsidRPr="00D92AC0">
        <w:rPr>
          <w:rFonts w:cstheme="minorHAnsi"/>
          <w:i/>
          <w:lang w:val="de-CH" w:eastAsia="de-CH"/>
        </w:rPr>
        <w:t xml:space="preserve"> </w:t>
      </w:r>
      <w:r w:rsidR="0039384B" w:rsidRPr="00D92AC0">
        <w:rPr>
          <w:rFonts w:cstheme="minorHAnsi"/>
          <w:i/>
          <w:lang w:val="de-CH" w:eastAsia="de-CH"/>
        </w:rPr>
        <w:t>die Angehörigen des Volkes nicht: »Und sie sprachen nicht in ihrem Herzen:</w:t>
      </w:r>
      <w:r w:rsidRPr="00D92AC0">
        <w:rPr>
          <w:rFonts w:cstheme="minorHAnsi"/>
          <w:i/>
          <w:lang w:val="de-CH" w:eastAsia="de-CH"/>
        </w:rPr>
        <w:t xml:space="preserve"> </w:t>
      </w:r>
      <w:r w:rsidR="0039384B" w:rsidRPr="00D92AC0">
        <w:rPr>
          <w:rFonts w:cstheme="minorHAnsi"/>
          <w:i/>
          <w:lang w:val="de-CH" w:eastAsia="de-CH"/>
        </w:rPr>
        <w:t>Lasst uns doch den HERRN, unseren Gott, fürchten, der Regen gibt,</w:t>
      </w:r>
      <w:r w:rsidRPr="00D92AC0">
        <w:rPr>
          <w:rFonts w:cstheme="minorHAnsi"/>
          <w:i/>
          <w:lang w:val="de-CH" w:eastAsia="de-CH"/>
        </w:rPr>
        <w:t xml:space="preserve"> </w:t>
      </w:r>
      <w:r w:rsidR="0039384B" w:rsidRPr="00D92AC0">
        <w:rPr>
          <w:rFonts w:cstheme="minorHAnsi"/>
          <w:i/>
          <w:lang w:val="de-CH" w:eastAsia="de-CH"/>
        </w:rPr>
        <w:t>sowohl Frühregen als Spätregen zu seiner Zeit« (Jer 5,24). Darum entzog</w:t>
      </w:r>
      <w:r w:rsidRPr="00D92AC0">
        <w:rPr>
          <w:rFonts w:cstheme="minorHAnsi"/>
          <w:i/>
          <w:lang w:val="de-CH" w:eastAsia="de-CH"/>
        </w:rPr>
        <w:t xml:space="preserve"> </w:t>
      </w:r>
      <w:r w:rsidR="0039384B" w:rsidRPr="00D92AC0">
        <w:rPr>
          <w:rFonts w:cstheme="minorHAnsi"/>
          <w:i/>
          <w:lang w:val="de-CH" w:eastAsia="de-CH"/>
        </w:rPr>
        <w:t>er ihnen den Regen (5Mo 28,23-24; Jer 3,3). Ein gezüchtigtes und gedemütigtes</w:t>
      </w:r>
      <w:r w:rsidRPr="00D92AC0">
        <w:rPr>
          <w:rFonts w:cstheme="minorHAnsi"/>
          <w:i/>
          <w:lang w:val="de-CH" w:eastAsia="de-CH"/>
        </w:rPr>
        <w:t xml:space="preserve"> </w:t>
      </w:r>
      <w:r w:rsidR="0039384B" w:rsidRPr="00D92AC0">
        <w:rPr>
          <w:rFonts w:cstheme="minorHAnsi"/>
          <w:i/>
          <w:lang w:val="de-CH" w:eastAsia="de-CH"/>
        </w:rPr>
        <w:t>Volk wird am Ende der Tage zum Herrn umkehren, indem es</w:t>
      </w:r>
      <w:r w:rsidRPr="00D92AC0">
        <w:rPr>
          <w:rFonts w:cstheme="minorHAnsi"/>
          <w:i/>
          <w:lang w:val="de-CH" w:eastAsia="de-CH"/>
        </w:rPr>
        <w:t xml:space="preserve"> </w:t>
      </w:r>
      <w:r w:rsidR="0039384B" w:rsidRPr="00D92AC0">
        <w:rPr>
          <w:rFonts w:cstheme="minorHAnsi"/>
          <w:i/>
          <w:lang w:val="de-CH" w:eastAsia="de-CH"/>
        </w:rPr>
        <w:t>erkennt, dass aller Segen in Gottes Hand ist, und er wird ihm wiederum</w:t>
      </w:r>
      <w:r w:rsidRPr="00D92AC0">
        <w:rPr>
          <w:rFonts w:cstheme="minorHAnsi"/>
          <w:i/>
          <w:lang w:val="de-CH" w:eastAsia="de-CH"/>
        </w:rPr>
        <w:t xml:space="preserve"> </w:t>
      </w:r>
      <w:r w:rsidR="0039384B" w:rsidRPr="00D92AC0">
        <w:rPr>
          <w:rFonts w:cstheme="minorHAnsi"/>
          <w:i/>
          <w:lang w:val="de-CH" w:eastAsia="de-CH"/>
        </w:rPr>
        <w:t>Regen geben (Jes 30,23; Joel 2,23).</w:t>
      </w:r>
    </w:p>
    <w:p w14:paraId="6DBA61BC" w14:textId="13E09539" w:rsidR="00FF0EE4" w:rsidRDefault="00FF0EE4" w:rsidP="00FF0EE4">
      <w:pPr>
        <w:pStyle w:val="KeinLeerraum"/>
        <w:rPr>
          <w:rFonts w:asciiTheme="minorHAnsi" w:hAnsiTheme="minorHAnsi" w:cstheme="minorHAnsi"/>
          <w:szCs w:val="24"/>
        </w:rPr>
      </w:pPr>
    </w:p>
    <w:p w14:paraId="29C96BC6" w14:textId="54B43833" w:rsidR="006A6390" w:rsidRPr="006A6390" w:rsidRDefault="006A6390" w:rsidP="006A6390">
      <w:pPr>
        <w:pStyle w:val="KeinLeerraum"/>
        <w:spacing w:line="360" w:lineRule="auto"/>
        <w:rPr>
          <w:rFonts w:asciiTheme="minorHAnsi" w:hAnsiTheme="minorHAnsi" w:cstheme="minorHAnsi"/>
          <w:b/>
          <w:szCs w:val="24"/>
        </w:rPr>
      </w:pPr>
      <w:r>
        <w:rPr>
          <w:rFonts w:asciiTheme="minorHAnsi" w:hAnsiTheme="minorHAnsi" w:cstheme="minorHAnsi"/>
          <w:b/>
          <w:szCs w:val="24"/>
        </w:rPr>
        <w:t>Gründe</w:t>
      </w:r>
      <w:r w:rsidRPr="006A6390">
        <w:rPr>
          <w:rFonts w:asciiTheme="minorHAnsi" w:hAnsiTheme="minorHAnsi" w:cstheme="minorHAnsi"/>
          <w:b/>
          <w:szCs w:val="24"/>
        </w:rPr>
        <w:t xml:space="preserve"> für den Gebetsaufruf (10,2-4)</w:t>
      </w:r>
    </w:p>
    <w:p w14:paraId="00124CFB" w14:textId="4993F229" w:rsidR="00D92AC0" w:rsidRPr="0039384B" w:rsidRDefault="006A6390" w:rsidP="006A6390">
      <w:pPr>
        <w:pStyle w:val="KeinLeerraum"/>
        <w:rPr>
          <w:rFonts w:asciiTheme="minorHAnsi" w:hAnsiTheme="minorHAnsi" w:cstheme="minorHAnsi"/>
          <w:szCs w:val="24"/>
        </w:rPr>
      </w:pPr>
      <w:r>
        <w:rPr>
          <w:rFonts w:asciiTheme="minorHAnsi" w:hAnsiTheme="minorHAnsi" w:cstheme="minorHAnsi"/>
          <w:szCs w:val="24"/>
        </w:rPr>
        <w:t>"</w:t>
      </w:r>
      <w:r w:rsidRPr="006A6390">
        <w:rPr>
          <w:rFonts w:asciiTheme="minorHAnsi" w:hAnsiTheme="minorHAnsi" w:cstheme="minorHAnsi"/>
          <w:szCs w:val="24"/>
        </w:rPr>
        <w:t>Denn die Hausgötzen haben Trügerisches geredet, und die Wahrsager haben Lüge geschaut; und sie erzählen nichtige Träume, trösten mit Dunst. Darum mussten sie fortziehen wie Schafe, die elend sind, weil kein Hirte da ist.</w:t>
      </w:r>
      <w:r>
        <w:rPr>
          <w:rFonts w:asciiTheme="minorHAnsi" w:hAnsiTheme="minorHAnsi" w:cstheme="minorHAnsi"/>
          <w:szCs w:val="24"/>
        </w:rPr>
        <w:t xml:space="preserve"> </w:t>
      </w:r>
      <w:r w:rsidRPr="006A6390">
        <w:rPr>
          <w:rFonts w:asciiTheme="minorHAnsi" w:hAnsiTheme="minorHAnsi" w:cstheme="minorHAnsi"/>
          <w:szCs w:val="24"/>
        </w:rPr>
        <w:t>3 Gegen die Hirten ist mein Zorn entbrannt, und über die Leitböcke bringe ich Heimsuchung, denn der HERR der Heerscharen nimmt sich seiner Herde, des Hauses Juda, an und macht es gleichsam zu seinem Prachtross im Kampf.</w:t>
      </w:r>
      <w:r>
        <w:rPr>
          <w:rFonts w:asciiTheme="minorHAnsi" w:hAnsiTheme="minorHAnsi" w:cstheme="minorHAnsi"/>
          <w:szCs w:val="24"/>
        </w:rPr>
        <w:t xml:space="preserve"> </w:t>
      </w:r>
      <w:r w:rsidRPr="006A6390">
        <w:rPr>
          <w:rFonts w:asciiTheme="minorHAnsi" w:hAnsiTheme="minorHAnsi" w:cstheme="minorHAnsi"/>
          <w:szCs w:val="24"/>
        </w:rPr>
        <w:t xml:space="preserve">4 Aus ihm kommt der </w:t>
      </w:r>
      <w:proofErr w:type="spellStart"/>
      <w:r w:rsidRPr="006A6390">
        <w:rPr>
          <w:rFonts w:asciiTheme="minorHAnsi" w:hAnsiTheme="minorHAnsi" w:cstheme="minorHAnsi"/>
          <w:szCs w:val="24"/>
        </w:rPr>
        <w:t>Eck</w:t>
      </w:r>
      <w:r w:rsidRPr="006A6390">
        <w:rPr>
          <w:rFonts w:ascii="Cambria Math" w:hAnsi="Cambria Math" w:cs="Cambria Math"/>
          <w:szCs w:val="24"/>
        </w:rPr>
        <w:t>⟨</w:t>
      </w:r>
      <w:r w:rsidRPr="006A6390">
        <w:rPr>
          <w:rFonts w:asciiTheme="minorHAnsi" w:hAnsiTheme="minorHAnsi" w:cstheme="minorHAnsi"/>
          <w:szCs w:val="24"/>
        </w:rPr>
        <w:t>stein</w:t>
      </w:r>
      <w:proofErr w:type="spellEnd"/>
      <w:r w:rsidRPr="006A6390">
        <w:rPr>
          <w:rFonts w:ascii="Cambria Math" w:hAnsi="Cambria Math" w:cs="Cambria Math"/>
          <w:szCs w:val="24"/>
        </w:rPr>
        <w:t>⟩</w:t>
      </w:r>
      <w:r w:rsidRPr="006A6390">
        <w:rPr>
          <w:rFonts w:asciiTheme="minorHAnsi" w:hAnsiTheme="minorHAnsi" w:cstheme="minorHAnsi"/>
          <w:szCs w:val="24"/>
        </w:rPr>
        <w:t>, aus ihm der Zeltpflock, aus ihm der Kriegsbogen, aus ihm wird zugleich jeglicher Gewalthaber hervorkommen.</w:t>
      </w:r>
      <w:r>
        <w:rPr>
          <w:rFonts w:asciiTheme="minorHAnsi" w:hAnsiTheme="minorHAnsi" w:cstheme="minorHAnsi"/>
          <w:szCs w:val="24"/>
        </w:rPr>
        <w:t xml:space="preserve">" </w:t>
      </w:r>
      <w:r w:rsidRPr="006A6390">
        <w:rPr>
          <w:rFonts w:asciiTheme="minorHAnsi" w:hAnsiTheme="minorHAnsi" w:cstheme="minorHAnsi"/>
          <w:b/>
          <w:szCs w:val="24"/>
        </w:rPr>
        <w:t>(</w:t>
      </w:r>
      <w:r>
        <w:rPr>
          <w:rFonts w:asciiTheme="minorHAnsi" w:hAnsiTheme="minorHAnsi" w:cstheme="minorHAnsi"/>
          <w:b/>
          <w:szCs w:val="24"/>
        </w:rPr>
        <w:t>10,2-4</w:t>
      </w:r>
      <w:r w:rsidRPr="006A6390">
        <w:rPr>
          <w:rFonts w:asciiTheme="minorHAnsi" w:hAnsiTheme="minorHAnsi" w:cstheme="minorHAnsi"/>
          <w:b/>
          <w:szCs w:val="24"/>
        </w:rPr>
        <w:t>)</w:t>
      </w:r>
    </w:p>
    <w:p w14:paraId="3C76025B" w14:textId="77777777" w:rsidR="006A6390" w:rsidRDefault="006A6390" w:rsidP="00FF0EE4">
      <w:pPr>
        <w:pStyle w:val="KeinLeerraum"/>
        <w:rPr>
          <w:b/>
        </w:rPr>
      </w:pPr>
    </w:p>
    <w:p w14:paraId="16453A33" w14:textId="78D66188" w:rsidR="006A6390" w:rsidRDefault="006A6390" w:rsidP="006A6390">
      <w:pPr>
        <w:pStyle w:val="KeinLeerraum"/>
        <w:rPr>
          <w:rFonts w:asciiTheme="minorHAnsi" w:hAnsiTheme="minorHAnsi" w:cstheme="minorHAnsi"/>
          <w:szCs w:val="24"/>
        </w:rPr>
      </w:pPr>
      <w:r w:rsidRPr="006A6390">
        <w:rPr>
          <w:b/>
        </w:rPr>
        <w:t>V 2</w:t>
      </w:r>
      <w:r>
        <w:t xml:space="preserve"> | </w:t>
      </w:r>
      <w:r>
        <w:rPr>
          <w:rFonts w:asciiTheme="minorHAnsi" w:hAnsiTheme="minorHAnsi" w:cstheme="minorHAnsi"/>
          <w:szCs w:val="24"/>
        </w:rPr>
        <w:t>Gott allein ist fähig und willig, seinem Volk den nötigen Segen und die nötige Hilfe zu geben. Götzen sind zu nichts fähig und wer sich an Götzen wendet wird zu einem Nichts (Vgl. Jer 2,5)! Gott erinnert sein Volk, dass es ja gerade der Götzendienst war, warum es zur Wegführung Israels gekommen ist.</w:t>
      </w:r>
    </w:p>
    <w:p w14:paraId="5368A8A6" w14:textId="711AC716" w:rsidR="006A6390" w:rsidRDefault="006A6390" w:rsidP="006A6390">
      <w:pPr>
        <w:pStyle w:val="KeinLeerraum"/>
        <w:rPr>
          <w:rFonts w:asciiTheme="minorHAnsi" w:hAnsiTheme="minorHAnsi" w:cstheme="minorHAnsi"/>
          <w:szCs w:val="24"/>
        </w:rPr>
      </w:pPr>
    </w:p>
    <w:p w14:paraId="5323DA11" w14:textId="275F7DC7" w:rsidR="000D4459" w:rsidRPr="000D4459" w:rsidRDefault="006A6390" w:rsidP="000D4459">
      <w:pPr>
        <w:pStyle w:val="KeinLeerraum"/>
        <w:rPr>
          <w:rFonts w:asciiTheme="minorHAnsi" w:hAnsiTheme="minorHAnsi" w:cstheme="minorHAnsi"/>
          <w:szCs w:val="24"/>
        </w:rPr>
      </w:pPr>
      <w:r w:rsidRPr="006A6390">
        <w:rPr>
          <w:rFonts w:asciiTheme="minorHAnsi" w:hAnsiTheme="minorHAnsi" w:cstheme="minorHAnsi"/>
          <w:b/>
          <w:szCs w:val="24"/>
        </w:rPr>
        <w:t>V 3</w:t>
      </w:r>
      <w:r>
        <w:rPr>
          <w:rFonts w:asciiTheme="minorHAnsi" w:hAnsiTheme="minorHAnsi" w:cstheme="minorHAnsi"/>
          <w:szCs w:val="24"/>
        </w:rPr>
        <w:t xml:space="preserve"> | </w:t>
      </w:r>
      <w:r w:rsidR="000D4459" w:rsidRPr="000D4459">
        <w:rPr>
          <w:rFonts w:asciiTheme="minorHAnsi" w:hAnsiTheme="minorHAnsi" w:cstheme="minorHAnsi"/>
          <w:szCs w:val="24"/>
        </w:rPr>
        <w:t xml:space="preserve">Gottes Gericht wendet sich besonders gegen die falschen </w:t>
      </w:r>
      <w:r w:rsidR="000D4459">
        <w:rPr>
          <w:rFonts w:asciiTheme="minorHAnsi" w:hAnsiTheme="minorHAnsi" w:cstheme="minorHAnsi"/>
          <w:szCs w:val="24"/>
        </w:rPr>
        <w:t>Hirten und Führer</w:t>
      </w:r>
      <w:r w:rsidR="000D4459" w:rsidRPr="000D4459">
        <w:rPr>
          <w:rFonts w:asciiTheme="minorHAnsi" w:hAnsiTheme="minorHAnsi" w:cstheme="minorHAnsi"/>
          <w:szCs w:val="24"/>
        </w:rPr>
        <w:t xml:space="preserve"> in Israel. Gott will</w:t>
      </w:r>
    </w:p>
    <w:p w14:paraId="2B548E94" w14:textId="2A3AB166" w:rsidR="006A6390" w:rsidRPr="0039384B" w:rsidRDefault="000D4459" w:rsidP="000D4459">
      <w:pPr>
        <w:pStyle w:val="KeinLeerraum"/>
        <w:rPr>
          <w:rFonts w:asciiTheme="minorHAnsi" w:hAnsiTheme="minorHAnsi" w:cstheme="minorHAnsi"/>
          <w:szCs w:val="24"/>
        </w:rPr>
      </w:pPr>
      <w:r w:rsidRPr="000D4459">
        <w:rPr>
          <w:rFonts w:asciiTheme="minorHAnsi" w:hAnsiTheme="minorHAnsi" w:cstheme="minorHAnsi"/>
          <w:szCs w:val="24"/>
        </w:rPr>
        <w:t xml:space="preserve">sich </w:t>
      </w:r>
      <w:r>
        <w:rPr>
          <w:rFonts w:asciiTheme="minorHAnsi" w:hAnsiTheme="minorHAnsi" w:cstheme="minorHAnsi"/>
          <w:szCs w:val="24"/>
        </w:rPr>
        <w:t xml:space="preserve">aber </w:t>
      </w:r>
      <w:r w:rsidRPr="000D4459">
        <w:rPr>
          <w:rFonts w:asciiTheme="minorHAnsi" w:hAnsiTheme="minorHAnsi" w:cstheme="minorHAnsi"/>
          <w:szCs w:val="24"/>
        </w:rPr>
        <w:t xml:space="preserve">des Überrestes annehmen. </w:t>
      </w:r>
      <w:r w:rsidR="00B40703">
        <w:rPr>
          <w:rFonts w:asciiTheme="minorHAnsi" w:hAnsiTheme="minorHAnsi" w:cstheme="minorHAnsi"/>
          <w:szCs w:val="24"/>
        </w:rPr>
        <w:t>Der Überrest aber wird nicht "nur" eine Herde von Schafen sein, die der Herr weidet, sondern auch eine Kriegsschar</w:t>
      </w:r>
      <w:r>
        <w:rPr>
          <w:rFonts w:asciiTheme="minorHAnsi" w:hAnsiTheme="minorHAnsi" w:cstheme="minorHAnsi"/>
          <w:szCs w:val="24"/>
        </w:rPr>
        <w:t xml:space="preserve"> </w:t>
      </w:r>
      <w:r w:rsidRPr="000D4459">
        <w:rPr>
          <w:rFonts w:asciiTheme="minorHAnsi" w:hAnsiTheme="minorHAnsi" w:cstheme="minorHAnsi"/>
          <w:szCs w:val="24"/>
        </w:rPr>
        <w:t>(„Schlachtross“)</w:t>
      </w:r>
      <w:r w:rsidR="00B40703">
        <w:rPr>
          <w:rFonts w:asciiTheme="minorHAnsi" w:hAnsiTheme="minorHAnsi" w:cstheme="minorHAnsi"/>
          <w:szCs w:val="24"/>
        </w:rPr>
        <w:t xml:space="preserve"> und werden an der Seite des Messias kämpfen.</w:t>
      </w:r>
    </w:p>
    <w:p w14:paraId="71AAC4B9" w14:textId="3F49D37C" w:rsidR="006A6390" w:rsidRDefault="006A6390" w:rsidP="00FF0EE4">
      <w:pPr>
        <w:pStyle w:val="KeinLeerraum"/>
      </w:pPr>
    </w:p>
    <w:p w14:paraId="54A53AFA" w14:textId="10C1D356" w:rsidR="00B40703" w:rsidRPr="00BF0FA3" w:rsidRDefault="00B40703" w:rsidP="00B40703">
      <w:pPr>
        <w:autoSpaceDE w:val="0"/>
        <w:autoSpaceDN w:val="0"/>
        <w:adjustRightInd w:val="0"/>
        <w:rPr>
          <w:rFonts w:cstheme="minorHAnsi"/>
          <w:i/>
          <w:lang w:val="de-CH" w:eastAsia="de-CH"/>
        </w:rPr>
      </w:pPr>
      <w:r w:rsidRPr="00B40703">
        <w:rPr>
          <w:rFonts w:cstheme="minorHAnsi"/>
          <w:b/>
        </w:rPr>
        <w:t>V4</w:t>
      </w:r>
      <w:r w:rsidRPr="00B40703">
        <w:rPr>
          <w:rFonts w:cstheme="minorHAnsi"/>
        </w:rPr>
        <w:t xml:space="preserve"> | </w:t>
      </w:r>
      <w:r>
        <w:rPr>
          <w:rFonts w:cstheme="minorHAnsi"/>
        </w:rPr>
        <w:t xml:space="preserve">Benedikt Peters schreibt dazu: </w:t>
      </w:r>
      <w:r w:rsidRPr="00BF0FA3">
        <w:rPr>
          <w:rFonts w:cstheme="minorHAnsi"/>
          <w:i/>
          <w:lang w:val="de-CH" w:eastAsia="de-CH"/>
        </w:rPr>
        <w:t>"Aus ihm kommt ...", d.h. von Juda, von dem in V. 3 die Rede war. Von ihm kommt "der Eckstein", der Messias (Ps 118,22), der Herr und Retter Israels, die einzige Zuflucht in der Bedrängnis (Jes 28,16): "Das Heil ist aus den Juden" (Joh 4,22).</w:t>
      </w:r>
    </w:p>
    <w:p w14:paraId="7BFE133E" w14:textId="7474E9BF" w:rsidR="00B40703" w:rsidRPr="00BF0FA3" w:rsidRDefault="00B40703" w:rsidP="00B40703">
      <w:pPr>
        <w:autoSpaceDE w:val="0"/>
        <w:autoSpaceDN w:val="0"/>
        <w:adjustRightInd w:val="0"/>
        <w:rPr>
          <w:rFonts w:cstheme="minorHAnsi"/>
          <w:i/>
          <w:lang w:val="de-CH" w:eastAsia="de-CH"/>
        </w:rPr>
      </w:pPr>
      <w:r w:rsidRPr="00BF0FA3">
        <w:rPr>
          <w:rFonts w:cstheme="minorHAnsi"/>
          <w:i/>
          <w:lang w:val="de-CH" w:eastAsia="de-CH"/>
        </w:rPr>
        <w:t>Der Messias ist auch "der Pflock", der das Zelt befestigt (2Mo 27,19; Ri 4,21) und an dem man alle Lasten hängen kann (Jes 22,23-24: Hes 15,3). Wenn</w:t>
      </w:r>
      <w:r w:rsidR="0068459E" w:rsidRPr="00BF0FA3">
        <w:rPr>
          <w:rFonts w:cstheme="minorHAnsi"/>
          <w:i/>
          <w:lang w:val="de-CH" w:eastAsia="de-CH"/>
        </w:rPr>
        <w:t xml:space="preserve"> </w:t>
      </w:r>
      <w:r w:rsidRPr="00BF0FA3">
        <w:rPr>
          <w:rFonts w:cstheme="minorHAnsi"/>
          <w:i/>
          <w:lang w:val="de-CH" w:eastAsia="de-CH"/>
        </w:rPr>
        <w:t>alles bricht, hält er; wenn alles wankt, bleibt bestehen, wer an ihm hängt: "Weil er an mir hängt, will ich ihn erretten. Ich will ihn schützen, weil er meinen Namen kennt" (Ps 91,14; RELB).</w:t>
      </w:r>
    </w:p>
    <w:p w14:paraId="0163E939" w14:textId="1440F23D" w:rsidR="00B40703" w:rsidRPr="00BF0FA3" w:rsidRDefault="00B40703" w:rsidP="00B40703">
      <w:pPr>
        <w:autoSpaceDE w:val="0"/>
        <w:autoSpaceDN w:val="0"/>
        <w:adjustRightInd w:val="0"/>
        <w:rPr>
          <w:rFonts w:cstheme="minorHAnsi"/>
          <w:i/>
          <w:lang w:val="de-CH" w:eastAsia="de-CH"/>
        </w:rPr>
      </w:pPr>
      <w:r w:rsidRPr="00BF0FA3">
        <w:rPr>
          <w:rFonts w:cstheme="minorHAnsi"/>
          <w:i/>
          <w:lang w:val="de-CH" w:eastAsia="de-CH"/>
        </w:rPr>
        <w:t>Und der Messias ist "der Kriegsbogen", und er ist es auch, der den Bogen hält (9,13); er ist es, dessen Pfeile den Feinden mitten ins Herz fahren (Ps 45,6). Er ist der Kriegsmann von 2. Mose 15,3 und der starke Held von Psalm 24,8.</w:t>
      </w:r>
    </w:p>
    <w:p w14:paraId="0E4313A4" w14:textId="3A7F6487" w:rsidR="006A6390" w:rsidRPr="00BF0FA3" w:rsidRDefault="00B40703" w:rsidP="0068459E">
      <w:pPr>
        <w:autoSpaceDE w:val="0"/>
        <w:autoSpaceDN w:val="0"/>
        <w:adjustRightInd w:val="0"/>
        <w:rPr>
          <w:rFonts w:cstheme="minorHAnsi"/>
          <w:i/>
        </w:rPr>
      </w:pPr>
      <w:r w:rsidRPr="00BF0FA3">
        <w:rPr>
          <w:rFonts w:cstheme="minorHAnsi"/>
          <w:i/>
          <w:lang w:val="de-CH" w:eastAsia="de-CH"/>
        </w:rPr>
        <w:t xml:space="preserve">Der Messias ist dem Volk alles. Er ist König, Richter, Feldherr und Kriegsmann (2Mo 15,3; Sach 14,3; vgl. Jes 33,22). Ohne den Messias hat das Volk Gottes nichts, ohne ihn ist es nichts. Das musste das Volk lernen, als es im Vertrauen auf </w:t>
      </w:r>
      <w:proofErr w:type="spellStart"/>
      <w:r w:rsidRPr="00BF0FA3">
        <w:rPr>
          <w:rFonts w:cstheme="minorHAnsi"/>
          <w:i/>
          <w:lang w:val="de-CH" w:eastAsia="de-CH"/>
        </w:rPr>
        <w:t>Teraphim</w:t>
      </w:r>
      <w:proofErr w:type="spellEnd"/>
      <w:r w:rsidRPr="00BF0FA3">
        <w:rPr>
          <w:rFonts w:cstheme="minorHAnsi"/>
          <w:i/>
          <w:lang w:val="de-CH" w:eastAsia="de-CH"/>
        </w:rPr>
        <w:t xml:space="preserve"> (Götzen) und auf Menschen zuschanden wurde; und das </w:t>
      </w:r>
      <w:r w:rsidRPr="00BF0FA3">
        <w:rPr>
          <w:rFonts w:cstheme="minorHAnsi"/>
          <w:i/>
          <w:lang w:val="de-CH" w:eastAsia="de-CH"/>
        </w:rPr>
        <w:lastRenderedPageBreak/>
        <w:t>Volk muss lernen, dass es erst dann gerettet werden (siehe 9,16) und gesegnet sein kann, wenn</w:t>
      </w:r>
      <w:r w:rsidR="0068459E" w:rsidRPr="00BF0FA3">
        <w:rPr>
          <w:rFonts w:cstheme="minorHAnsi"/>
          <w:i/>
          <w:lang w:val="de-CH" w:eastAsia="de-CH"/>
        </w:rPr>
        <w:t xml:space="preserve"> </w:t>
      </w:r>
      <w:r w:rsidRPr="00BF0FA3">
        <w:rPr>
          <w:rFonts w:cstheme="minorHAnsi"/>
          <w:i/>
          <w:lang w:val="de-CH" w:eastAsia="de-CH"/>
        </w:rPr>
        <w:t>es sein ganzes Vertrauen auf</w:t>
      </w:r>
      <w:r w:rsidR="0068459E" w:rsidRPr="00BF0FA3">
        <w:rPr>
          <w:rFonts w:cstheme="minorHAnsi"/>
          <w:i/>
          <w:lang w:val="de-CH" w:eastAsia="de-CH"/>
        </w:rPr>
        <w:t xml:space="preserve"> </w:t>
      </w:r>
      <w:r w:rsidRPr="00BF0FA3">
        <w:rPr>
          <w:rFonts w:cstheme="minorHAnsi"/>
          <w:i/>
          <w:lang w:val="de-CH" w:eastAsia="de-CH"/>
        </w:rPr>
        <w:t>Gott setzt und von ihm</w:t>
      </w:r>
      <w:r w:rsidR="0068459E" w:rsidRPr="00BF0FA3">
        <w:rPr>
          <w:rFonts w:cstheme="minorHAnsi"/>
          <w:i/>
          <w:lang w:val="de-CH" w:eastAsia="de-CH"/>
        </w:rPr>
        <w:t xml:space="preserve"> a</w:t>
      </w:r>
      <w:r w:rsidRPr="00BF0FA3">
        <w:rPr>
          <w:rFonts w:cstheme="minorHAnsi"/>
          <w:i/>
          <w:lang w:val="de-CH" w:eastAsia="de-CH"/>
        </w:rPr>
        <w:t>lle Hilfe erfleht.</w:t>
      </w:r>
    </w:p>
    <w:p w14:paraId="66C5EA62" w14:textId="51BD9AF3" w:rsidR="006A6390" w:rsidRPr="00B40703" w:rsidRDefault="006A6390" w:rsidP="00FF0EE4">
      <w:pPr>
        <w:pStyle w:val="KeinLeerraum"/>
        <w:rPr>
          <w:rFonts w:asciiTheme="minorHAnsi" w:hAnsiTheme="minorHAnsi" w:cstheme="minorHAnsi"/>
          <w:szCs w:val="24"/>
        </w:rPr>
      </w:pPr>
    </w:p>
    <w:p w14:paraId="670DACA8" w14:textId="6C6DCA02" w:rsidR="0068459E" w:rsidRPr="006A6390" w:rsidRDefault="0068459E" w:rsidP="0068459E">
      <w:pPr>
        <w:pStyle w:val="KeinLeerraum"/>
        <w:spacing w:line="360" w:lineRule="auto"/>
        <w:rPr>
          <w:rFonts w:asciiTheme="minorHAnsi" w:hAnsiTheme="minorHAnsi" w:cstheme="minorHAnsi"/>
          <w:b/>
          <w:szCs w:val="24"/>
        </w:rPr>
      </w:pPr>
      <w:r>
        <w:rPr>
          <w:rFonts w:asciiTheme="minorHAnsi" w:hAnsiTheme="minorHAnsi" w:cstheme="minorHAnsi"/>
          <w:b/>
          <w:szCs w:val="24"/>
        </w:rPr>
        <w:t>Die Gebete werden erhört</w:t>
      </w:r>
      <w:r w:rsidRPr="006A6390">
        <w:rPr>
          <w:rFonts w:asciiTheme="minorHAnsi" w:hAnsiTheme="minorHAnsi" w:cstheme="minorHAnsi"/>
          <w:b/>
          <w:szCs w:val="24"/>
        </w:rPr>
        <w:t xml:space="preserve"> (10,</w:t>
      </w:r>
      <w:r>
        <w:rPr>
          <w:rFonts w:asciiTheme="minorHAnsi" w:hAnsiTheme="minorHAnsi" w:cstheme="minorHAnsi"/>
          <w:b/>
          <w:szCs w:val="24"/>
        </w:rPr>
        <w:t>5</w:t>
      </w:r>
      <w:r w:rsidRPr="006A6390">
        <w:rPr>
          <w:rFonts w:asciiTheme="minorHAnsi" w:hAnsiTheme="minorHAnsi" w:cstheme="minorHAnsi"/>
          <w:b/>
          <w:szCs w:val="24"/>
        </w:rPr>
        <w:t>-</w:t>
      </w:r>
      <w:r>
        <w:rPr>
          <w:rFonts w:asciiTheme="minorHAnsi" w:hAnsiTheme="minorHAnsi" w:cstheme="minorHAnsi"/>
          <w:b/>
          <w:szCs w:val="24"/>
        </w:rPr>
        <w:t>12</w:t>
      </w:r>
      <w:r w:rsidRPr="006A6390">
        <w:rPr>
          <w:rFonts w:asciiTheme="minorHAnsi" w:hAnsiTheme="minorHAnsi" w:cstheme="minorHAnsi"/>
          <w:b/>
          <w:szCs w:val="24"/>
        </w:rPr>
        <w:t>)</w:t>
      </w:r>
    </w:p>
    <w:p w14:paraId="60391182" w14:textId="37123358" w:rsidR="0068459E" w:rsidRDefault="0068459E" w:rsidP="0068459E">
      <w:pPr>
        <w:pStyle w:val="KeinLeerraum"/>
      </w:pPr>
      <w:r>
        <w:t xml:space="preserve">"Und sie werden wie Helden sein, die im Kampf </w:t>
      </w:r>
      <w:r>
        <w:rPr>
          <w:rFonts w:ascii="Cambria Math" w:hAnsi="Cambria Math" w:cs="Cambria Math"/>
        </w:rPr>
        <w:t>⟨</w:t>
      </w:r>
      <w:r>
        <w:t>den Feind</w:t>
      </w:r>
      <w:r>
        <w:rPr>
          <w:rFonts w:ascii="Cambria Math" w:hAnsi="Cambria Math" w:cs="Cambria Math"/>
        </w:rPr>
        <w:t>⟩</w:t>
      </w:r>
      <w:r>
        <w:t xml:space="preserve"> in den Straßenkot treten; und sie können kämpfen, denn der HERR ist mit ihnen, und die Reiter auf den Pferden werden zuschanden. 6 Und ich stärke das Haus Juda und rette das Haus Josef und lasse sie </w:t>
      </w:r>
      <w:r>
        <w:rPr>
          <w:rFonts w:ascii="Cambria Math" w:hAnsi="Cambria Math" w:cs="Cambria Math"/>
        </w:rPr>
        <w:t>⟨</w:t>
      </w:r>
      <w:r>
        <w:t>wieder in ihrem Land</w:t>
      </w:r>
      <w:r>
        <w:rPr>
          <w:rFonts w:ascii="Cambria Math" w:hAnsi="Cambria Math" w:cs="Cambria Math"/>
        </w:rPr>
        <w:t>⟩</w:t>
      </w:r>
      <w:r>
        <w:t xml:space="preserve"> wohnen, denn ich habe Erbarmen mit ihnen, und sie werden sein, als hätte ich sie nie verstoßen. Denn ich bin der HERR, ihr Gott, ich erhöre sie. 7 Und Ephraim wird sein wie ein Held, und ihr Herz wird sich freuen wie vom Wein. Und ihre Kinder werden es sehen und sich freuen, ihr Herz wird jubeln in dem HERRN. 8 Ich will ihnen pfeifen und sie sammeln, denn ich habe sie erlöst; und sie werden so zahlreich sein, wie sie </w:t>
      </w:r>
      <w:r>
        <w:rPr>
          <w:rFonts w:ascii="Cambria Math" w:hAnsi="Cambria Math" w:cs="Cambria Math"/>
        </w:rPr>
        <w:t>⟨</w:t>
      </w:r>
      <w:r>
        <w:t>einst</w:t>
      </w:r>
      <w:r>
        <w:rPr>
          <w:rFonts w:ascii="Cambria Math" w:hAnsi="Cambria Math" w:cs="Cambria Math"/>
        </w:rPr>
        <w:t>⟩</w:t>
      </w:r>
      <w:r>
        <w:t xml:space="preserve"> zahlreich waren. 9 Säe ich sie aber ein unter die Völker und denken sie </w:t>
      </w:r>
      <w:r>
        <w:rPr>
          <w:rFonts w:ascii="Cambria Math" w:hAnsi="Cambria Math" w:cs="Cambria Math"/>
        </w:rPr>
        <w:t>⟨</w:t>
      </w:r>
      <w:r>
        <w:t>dann</w:t>
      </w:r>
      <w:r>
        <w:rPr>
          <w:rFonts w:ascii="Cambria Math" w:hAnsi="Cambria Math" w:cs="Cambria Math"/>
        </w:rPr>
        <w:t>⟩</w:t>
      </w:r>
      <w:r>
        <w:t xml:space="preserve"> in den fernen </w:t>
      </w:r>
      <w:r>
        <w:rPr>
          <w:rFonts w:ascii="Cambria Math" w:hAnsi="Cambria Math" w:cs="Cambria Math"/>
        </w:rPr>
        <w:t>⟨</w:t>
      </w:r>
      <w:r>
        <w:t>Ländern</w:t>
      </w:r>
      <w:r>
        <w:rPr>
          <w:rFonts w:ascii="Cambria Math" w:hAnsi="Cambria Math" w:cs="Cambria Math"/>
        </w:rPr>
        <w:t>⟩</w:t>
      </w:r>
      <w:r>
        <w:t xml:space="preserve"> an mich, so sollen sie mit ihren Kindern am Leben bleiben und zurückkehren. 10 Und ich lasse sie zurückkehren aus dem Land Ägypten, und aus </w:t>
      </w:r>
      <w:proofErr w:type="spellStart"/>
      <w:r>
        <w:t>Assur</w:t>
      </w:r>
      <w:proofErr w:type="spellEnd"/>
      <w:r>
        <w:t xml:space="preserve"> sammle ich sie und bringe sie in das Land Gilead und auf den Libanon, und es wird für sie nicht ausreichen. 11 Und sie werden durch die Meerenge hindurchziehen – er hat im Meer ja die Wellen geschlagen –, und alle Tiefen des Stromes werden versiegen. Und der Hochmut </w:t>
      </w:r>
      <w:proofErr w:type="spellStart"/>
      <w:r>
        <w:t>Assurs</w:t>
      </w:r>
      <w:proofErr w:type="spellEnd"/>
      <w:r>
        <w:t xml:space="preserve"> wird gestürzt, und das Zepter Ägyptens muss weichen.</w:t>
      </w:r>
    </w:p>
    <w:p w14:paraId="68A916C7" w14:textId="6DDA6E11" w:rsidR="006A6390" w:rsidRDefault="0068459E" w:rsidP="0068459E">
      <w:pPr>
        <w:pStyle w:val="KeinLeerraum"/>
      </w:pPr>
      <w:r>
        <w:t xml:space="preserve">12 So werde ich sie stark machen in dem HERRN, und </w:t>
      </w:r>
      <w:r>
        <w:rPr>
          <w:rFonts w:ascii="Cambria Math" w:hAnsi="Cambria Math" w:cs="Cambria Math"/>
        </w:rPr>
        <w:t>⟨</w:t>
      </w:r>
      <w:r>
        <w:t>nur</w:t>
      </w:r>
      <w:r>
        <w:rPr>
          <w:rFonts w:ascii="Cambria Math" w:hAnsi="Cambria Math" w:cs="Cambria Math"/>
        </w:rPr>
        <w:t>⟩</w:t>
      </w:r>
      <w:r>
        <w:t xml:space="preserve"> in seinem Namen werden sie leben, spricht der HERR." </w:t>
      </w:r>
      <w:r w:rsidRPr="0068459E">
        <w:rPr>
          <w:b/>
        </w:rPr>
        <w:t>(</w:t>
      </w:r>
      <w:r>
        <w:rPr>
          <w:b/>
        </w:rPr>
        <w:t>10,5-12</w:t>
      </w:r>
      <w:r w:rsidRPr="0068459E">
        <w:rPr>
          <w:b/>
        </w:rPr>
        <w:t>)</w:t>
      </w:r>
    </w:p>
    <w:p w14:paraId="3EBB2240" w14:textId="6FBD85E6" w:rsidR="006A6390" w:rsidRDefault="006A6390" w:rsidP="00FF0EE4">
      <w:pPr>
        <w:pStyle w:val="KeinLeerraum"/>
      </w:pPr>
    </w:p>
    <w:p w14:paraId="5B315109" w14:textId="2374EEE9" w:rsidR="008210C7" w:rsidRDefault="008210C7" w:rsidP="00B20D98">
      <w:pPr>
        <w:pStyle w:val="KeinLeerraum"/>
      </w:pPr>
      <w:r w:rsidRPr="008210C7">
        <w:rPr>
          <w:b/>
        </w:rPr>
        <w:t>V 5</w:t>
      </w:r>
      <w:r>
        <w:t xml:space="preserve"> | Dieser gläubige Überrest werden wie "Helden sein, die im Kampf … " (Vgl. Davids</w:t>
      </w:r>
      <w:r w:rsidR="00B20D98">
        <w:t xml:space="preserve"> </w:t>
      </w:r>
      <w:r>
        <w:t>Helden</w:t>
      </w:r>
      <w:r w:rsidR="00B20D98">
        <w:t>, 2Sam 23,8-39; 1Chr 11,10-47</w:t>
      </w:r>
      <w:r>
        <w:t>). Sie w</w:t>
      </w:r>
      <w:r w:rsidR="00B20D98">
        <w:t>erden</w:t>
      </w:r>
      <w:r>
        <w:t xml:space="preserve"> die Feinde des Herrn im Kampf erfolgreich bezwingen</w:t>
      </w:r>
      <w:r w:rsidR="00B20D98">
        <w:t>, weil der Herr mit ihnen ist. Der gläubige Überrest wird die Feinde vernichtend schlagen.</w:t>
      </w:r>
    </w:p>
    <w:p w14:paraId="55E79365" w14:textId="19CA2852" w:rsidR="00B20D98" w:rsidRDefault="00B20D98" w:rsidP="00B20D98">
      <w:pPr>
        <w:pStyle w:val="KeinLeerraum"/>
      </w:pPr>
      <w:r>
        <w:t>Es ist falsch anzunehmen, dass der Herr alles selber vollbringen wird. Vielmehr wird beschrieben, wie der Überrest von Gott bewahrt und gekräftigt wird, im Kampf gegen den Feind zu überwinden und zu siegen. Der Herr der Heerscharen wir mit seinem Volk kämpfen!</w:t>
      </w:r>
    </w:p>
    <w:p w14:paraId="7B799931" w14:textId="02F6F0FA" w:rsidR="00B20D98" w:rsidRDefault="00B20D98" w:rsidP="00B20D98">
      <w:pPr>
        <w:pStyle w:val="KeinLeerraum"/>
      </w:pPr>
    </w:p>
    <w:p w14:paraId="0FB14FC3" w14:textId="0D40A263" w:rsidR="006A6390" w:rsidRPr="00B20D98" w:rsidRDefault="00B20D98" w:rsidP="006B6F3C">
      <w:pPr>
        <w:pStyle w:val="KeinLeerraum"/>
      </w:pPr>
      <w:r w:rsidRPr="00B20D98">
        <w:rPr>
          <w:b/>
        </w:rPr>
        <w:t>V 6</w:t>
      </w:r>
      <w:r>
        <w:t xml:space="preserve"> | Der Herr wird das "Haus Juda" (2 südliche Stämme) und das "Haus Josef" (die 10 nördlichen Stämme) </w:t>
      </w:r>
      <w:r w:rsidR="006B6F3C">
        <w:t xml:space="preserve">stärken, </w:t>
      </w:r>
      <w:r>
        <w:t>erlösen und wiederherstellen ("</w:t>
      </w:r>
      <w:r w:rsidR="006B6F3C">
        <w:t>wieder wohnen lassen</w:t>
      </w:r>
      <w:r>
        <w:t>")</w:t>
      </w:r>
      <w:r w:rsidR="006B6F3C">
        <w:t>. Gott erbarmt sich ihrer und bringt sie zurück in ihre Heimat.</w:t>
      </w:r>
      <w:r w:rsidR="006B6F3C" w:rsidRPr="006B6F3C">
        <w:t xml:space="preserve"> </w:t>
      </w:r>
      <w:r w:rsidR="006B6F3C">
        <w:t>Gott wird das 12-stämmige Israel wieder annehmen</w:t>
      </w:r>
      <w:r w:rsidR="006B6F3C" w:rsidRPr="006B6F3C">
        <w:t>. Denn</w:t>
      </w:r>
      <w:r w:rsidR="006B6F3C">
        <w:t xml:space="preserve"> der Herr hat die Gebete der Seinen erhört.</w:t>
      </w:r>
    </w:p>
    <w:p w14:paraId="5CCBD943" w14:textId="5B63F558" w:rsidR="006A6390" w:rsidRDefault="006A6390" w:rsidP="00FF0EE4">
      <w:pPr>
        <w:pStyle w:val="KeinLeerraum"/>
      </w:pPr>
    </w:p>
    <w:p w14:paraId="24C825DC" w14:textId="6E6E957D" w:rsidR="006B6F3C" w:rsidRPr="00B20D98" w:rsidRDefault="006B6F3C" w:rsidP="006B6F3C">
      <w:pPr>
        <w:pStyle w:val="KeinLeerraum"/>
      </w:pPr>
      <w:r w:rsidRPr="006B6F3C">
        <w:rPr>
          <w:b/>
        </w:rPr>
        <w:t>V 7</w:t>
      </w:r>
      <w:r>
        <w:t xml:space="preserve"> | Es wird grosse Freude in Ephraim (Nordreich) sein (Vgl. Ps 32,11; Phil 4,4)</w:t>
      </w:r>
    </w:p>
    <w:p w14:paraId="1A3CCE5C" w14:textId="29C56482" w:rsidR="006A6390" w:rsidRPr="00B20D98" w:rsidRDefault="006A6390" w:rsidP="00FF0EE4">
      <w:pPr>
        <w:pStyle w:val="KeinLeerraum"/>
      </w:pPr>
    </w:p>
    <w:p w14:paraId="4C62A01E" w14:textId="4C56A15C" w:rsidR="0029627D" w:rsidRDefault="006B6F3C" w:rsidP="0029627D">
      <w:pPr>
        <w:pStyle w:val="KeinLeerraum"/>
      </w:pPr>
      <w:r w:rsidRPr="006B6F3C">
        <w:rPr>
          <w:b/>
        </w:rPr>
        <w:t>V 8</w:t>
      </w:r>
      <w:r w:rsidR="0029627D">
        <w:rPr>
          <w:b/>
        </w:rPr>
        <w:t>-9</w:t>
      </w:r>
      <w:r>
        <w:t xml:space="preserve"> | </w:t>
      </w:r>
      <w:r w:rsidR="0029627D">
        <w:t>Israel soll wieder gesammelt werden aus allen Völkern. Sie werden sich auch gewaltig vermehren. Obwohl zerstreut unter allen Nationen, werden sie wieder heimkehren ins Land der</w:t>
      </w:r>
    </w:p>
    <w:p w14:paraId="14AD94D7" w14:textId="558F728C" w:rsidR="006A6390" w:rsidRDefault="0029627D" w:rsidP="00A11666">
      <w:pPr>
        <w:pStyle w:val="KeinLeerraum"/>
      </w:pPr>
      <w:r>
        <w:t>Väter.</w:t>
      </w:r>
      <w:r w:rsidR="00A11666">
        <w:t xml:space="preserve"> Nicht nur würde der Herr sich an sie erinnern (Bedeutung des Namens "Sacharja"), sondern sie werden sich auch Seiner erinnern.</w:t>
      </w:r>
    </w:p>
    <w:p w14:paraId="6DAC06EE" w14:textId="7B92C4A7" w:rsidR="0029627D" w:rsidRDefault="0029627D" w:rsidP="0029627D">
      <w:pPr>
        <w:pStyle w:val="KeinLeerraum"/>
      </w:pPr>
    </w:p>
    <w:p w14:paraId="488F45F6" w14:textId="433013A4" w:rsidR="0029627D" w:rsidRPr="00B20D98" w:rsidRDefault="0029627D" w:rsidP="00390282">
      <w:pPr>
        <w:pStyle w:val="KeinLeerraum"/>
      </w:pPr>
      <w:r w:rsidRPr="0029627D">
        <w:rPr>
          <w:b/>
        </w:rPr>
        <w:t>V 10</w:t>
      </w:r>
      <w:r w:rsidR="00A11666">
        <w:rPr>
          <w:b/>
        </w:rPr>
        <w:t>-11</w:t>
      </w:r>
      <w:r>
        <w:t xml:space="preserve"> | </w:t>
      </w:r>
      <w:r w:rsidR="00A11666">
        <w:t xml:space="preserve">Der Herr wird sein Volk </w:t>
      </w:r>
      <w:r w:rsidR="00390282">
        <w:t>aus Ägypten und aus dem Irak (Assyrien)</w:t>
      </w:r>
      <w:r w:rsidR="00A11666">
        <w:t xml:space="preserve"> zurück in die Heimat bringen</w:t>
      </w:r>
      <w:r w:rsidR="00390282">
        <w:t>. Gilead und Libanon wird auch zu Israel gehören (</w:t>
      </w:r>
      <w:r w:rsidR="00A11666">
        <w:t>V</w:t>
      </w:r>
      <w:r w:rsidR="00390282">
        <w:t>gl. Hes 47). Ägypten und Assyrien (= „der König des Nordens“ gemäss Dan 11,40-45) wird gerichtet werden.</w:t>
      </w:r>
      <w:r w:rsidR="00A11666">
        <w:t xml:space="preserve"> Sacharja vergleicht</w:t>
      </w:r>
      <w:r w:rsidR="00BF0FA3">
        <w:t xml:space="preserve"> diese Rettung Israels mit der Rettung (dem Durchzug) durch das Rote Meer.</w:t>
      </w:r>
    </w:p>
    <w:p w14:paraId="726B29BD" w14:textId="142D3A30" w:rsidR="006A6390" w:rsidRPr="00BF0FA3" w:rsidRDefault="006A6390" w:rsidP="00FF0EE4">
      <w:pPr>
        <w:pStyle w:val="KeinLeerraum"/>
        <w:rPr>
          <w:rFonts w:asciiTheme="minorHAnsi" w:hAnsiTheme="minorHAnsi" w:cstheme="minorHAnsi"/>
          <w:szCs w:val="24"/>
        </w:rPr>
      </w:pPr>
    </w:p>
    <w:p w14:paraId="7F5DE065" w14:textId="20260FD4" w:rsidR="00BF0FA3" w:rsidRPr="00BF0FA3" w:rsidRDefault="00BF0FA3" w:rsidP="00BF0FA3">
      <w:pPr>
        <w:autoSpaceDE w:val="0"/>
        <w:autoSpaceDN w:val="0"/>
        <w:adjustRightInd w:val="0"/>
        <w:rPr>
          <w:rFonts w:cstheme="minorHAnsi"/>
          <w:i/>
          <w:lang w:val="de-CH" w:eastAsia="de-CH"/>
        </w:rPr>
      </w:pPr>
      <w:r w:rsidRPr="00BF0FA3">
        <w:rPr>
          <w:rFonts w:cstheme="minorHAnsi"/>
          <w:b/>
        </w:rPr>
        <w:t>V 12</w:t>
      </w:r>
      <w:r w:rsidRPr="00BF0FA3">
        <w:rPr>
          <w:rFonts w:cstheme="minorHAnsi"/>
        </w:rPr>
        <w:t xml:space="preserve"> | </w:t>
      </w:r>
      <w:r>
        <w:rPr>
          <w:rFonts w:cstheme="minorHAnsi"/>
        </w:rPr>
        <w:t xml:space="preserve">Benedikt Peters schreibt zu diesem Vers: </w:t>
      </w:r>
      <w:r w:rsidRPr="00BF0FA3">
        <w:rPr>
          <w:rFonts w:cstheme="minorHAnsi"/>
          <w:i/>
          <w:lang w:val="de-CH" w:eastAsia="de-CH"/>
        </w:rPr>
        <w:t>Dieser Vers nennt zusammenfassend das Ergebnis der Umkehr und Sammlung Israels. Das zeigt, dass die in diesem Kapitel beschriebene Sammlung und Errettung Israels sich nicht etwa mit der Rückkehr aus dem Babylonischen Exil erfüllte; sie ging auch nicht mit der Errettung und Sammlung der Gemeinde durch die Predigt des Evangeliums in Erfüllung. Sie wird sich vielmehr bei der noch immer zukünftigen Bekehrung und Errettung Israels erfüllen.</w:t>
      </w:r>
    </w:p>
    <w:p w14:paraId="086C80A2" w14:textId="77777777" w:rsidR="00BF0FA3" w:rsidRPr="00BF0FA3" w:rsidRDefault="00BF0FA3" w:rsidP="00BF0FA3">
      <w:pPr>
        <w:autoSpaceDE w:val="0"/>
        <w:autoSpaceDN w:val="0"/>
        <w:adjustRightInd w:val="0"/>
        <w:rPr>
          <w:rFonts w:cstheme="minorHAnsi"/>
          <w:i/>
          <w:lang w:val="de-CH" w:eastAsia="de-CH"/>
        </w:rPr>
      </w:pPr>
    </w:p>
    <w:p w14:paraId="1BA14782" w14:textId="3D036460" w:rsidR="00BF0FA3" w:rsidRPr="00BF0FA3" w:rsidRDefault="00BF0FA3" w:rsidP="00BF0FA3">
      <w:pPr>
        <w:autoSpaceDE w:val="0"/>
        <w:autoSpaceDN w:val="0"/>
        <w:adjustRightInd w:val="0"/>
        <w:rPr>
          <w:rFonts w:cstheme="minorHAnsi"/>
          <w:i/>
          <w:lang w:val="de-CH" w:eastAsia="de-CH"/>
        </w:rPr>
      </w:pPr>
      <w:r w:rsidRPr="00BF0FA3">
        <w:rPr>
          <w:rFonts w:cstheme="minorHAnsi"/>
          <w:i/>
          <w:lang w:val="de-CH" w:eastAsia="de-CH"/>
        </w:rPr>
        <w:lastRenderedPageBreak/>
        <w:t xml:space="preserve">Zunächst hatte der Herr gesagt, er werde die Bewohner von Juda zu Helden machen (V. 5) sowie stärken (V. 6), und auch Ephraim werde wie ein Held sein (V. 7). Nun hören wir hier, Gott werde »sie stark machen« (das gleiche Verb wie in V. 6). Entscheidend ist der Ausdruck »im HERRN«. In ihm ist der Israelit stark; in Gott allein findet er seine Stärke (2Mo 15,2; Ps 18,2), </w:t>
      </w:r>
      <w:proofErr w:type="spellStart"/>
      <w:r w:rsidRPr="00BF0FA3">
        <w:rPr>
          <w:rFonts w:cstheme="minorHAnsi"/>
          <w:i/>
          <w:lang w:val="de-CH" w:eastAsia="de-CH"/>
        </w:rPr>
        <w:t>so wie</w:t>
      </w:r>
      <w:proofErr w:type="spellEnd"/>
      <w:r w:rsidRPr="00BF0FA3">
        <w:rPr>
          <w:rFonts w:cstheme="minorHAnsi"/>
          <w:i/>
          <w:lang w:val="de-CH" w:eastAsia="de-CH"/>
        </w:rPr>
        <w:t xml:space="preserve"> der Christ in Christus allein seine Stärke hat (Eph 6,10). Beachten wir, wie der Herr sagt: »... in seinem</w:t>
      </w:r>
      <w:r w:rsidRPr="00BF0FA3">
        <w:rPr>
          <w:rFonts w:cstheme="minorHAnsi"/>
          <w:i/>
          <w:lang w:eastAsia="de-CH"/>
        </w:rPr>
        <w:t xml:space="preserve"> </w:t>
      </w:r>
      <w:r w:rsidRPr="00BF0FA3">
        <w:rPr>
          <w:rFonts w:cstheme="minorHAnsi"/>
          <w:i/>
          <w:lang w:val="de-CH" w:eastAsia="de-CH"/>
        </w:rPr>
        <w:t>Namen werden sie wandeln« (Hervorhebung hier und im Folgenden hinzugefügt; siehe Jes 2,5; Mi 4,5). Warum sagt der Herr, der ja der Sprechende ist, nicht »in meinem«, sondern »in seinem Namen«? Von wem spricht der Herr? Er spricht von seinem Sohn, dem Messias, dem Herrn. Gott spricht von Gott; denn Gott ist eine Mehrzahl von Personen</w:t>
      </w:r>
      <w:r w:rsidR="00D11508">
        <w:rPr>
          <w:rFonts w:cstheme="minorHAnsi"/>
          <w:i/>
          <w:lang w:val="de-CH" w:eastAsia="de-CH"/>
        </w:rPr>
        <w:t xml:space="preserve"> </w:t>
      </w:r>
      <w:r w:rsidRPr="00BF0FA3">
        <w:rPr>
          <w:rFonts w:cstheme="minorHAnsi"/>
          <w:i/>
          <w:lang w:val="de-CH" w:eastAsia="de-CH"/>
        </w:rPr>
        <w:t>(wie wir in 12,10 erneut sehen werden). Gott hat bei sich einen Gefährten, einen ihm Gleichen (13,7; Joh 1,1).</w:t>
      </w:r>
    </w:p>
    <w:p w14:paraId="2D6B8DA5" w14:textId="77777777" w:rsidR="00BF0FA3" w:rsidRPr="00BF0FA3" w:rsidRDefault="00BF0FA3" w:rsidP="00BF0FA3">
      <w:pPr>
        <w:autoSpaceDE w:val="0"/>
        <w:autoSpaceDN w:val="0"/>
        <w:adjustRightInd w:val="0"/>
        <w:rPr>
          <w:rFonts w:cstheme="minorHAnsi"/>
          <w:i/>
          <w:lang w:val="de-CH" w:eastAsia="de-CH"/>
        </w:rPr>
      </w:pPr>
    </w:p>
    <w:p w14:paraId="261E071A" w14:textId="462E96EF" w:rsidR="006A6390" w:rsidRPr="00BF0FA3" w:rsidRDefault="00BF0FA3" w:rsidP="00BF0FA3">
      <w:pPr>
        <w:autoSpaceDE w:val="0"/>
        <w:autoSpaceDN w:val="0"/>
        <w:adjustRightInd w:val="0"/>
        <w:rPr>
          <w:rFonts w:cstheme="minorHAnsi"/>
          <w:i/>
          <w:lang w:val="de-CH"/>
        </w:rPr>
      </w:pPr>
      <w:r w:rsidRPr="00BF0FA3">
        <w:rPr>
          <w:rFonts w:cstheme="minorHAnsi"/>
          <w:i/>
          <w:lang w:val="de-CH" w:eastAsia="de-CH"/>
        </w:rPr>
        <w:t xml:space="preserve">Die Erlösten werden nicht mehr in eigener Kraft und nach eigenem Vorsatz wandeln; sie werden nicht mehr auf Fleisch vertrauen. Sie werden auf den Namen ihres Gottes und Retters vertrauen. Zuerst hatte der Herr Kraft gegeben zum Kampf (V. 3.5.6-7); jetzt gibt er Kraft zum Wandeln, d.h. im Guten </w:t>
      </w:r>
      <w:proofErr w:type="spellStart"/>
      <w:r w:rsidRPr="00BF0FA3">
        <w:rPr>
          <w:rFonts w:cstheme="minorHAnsi"/>
          <w:i/>
          <w:lang w:val="de-CH" w:eastAsia="de-CH"/>
        </w:rPr>
        <w:t>fortzu</w:t>
      </w:r>
      <w:proofErr w:type="spellEnd"/>
      <w:r w:rsidR="0010035B">
        <w:rPr>
          <w:rFonts w:cstheme="minorHAnsi"/>
          <w:i/>
          <w:lang w:val="de-CH" w:eastAsia="de-CH"/>
        </w:rPr>
        <w:t>-</w:t>
      </w:r>
      <w:r w:rsidRPr="00BF0FA3">
        <w:rPr>
          <w:rFonts w:cstheme="minorHAnsi"/>
          <w:i/>
          <w:lang w:val="de-CH" w:eastAsia="de-CH"/>
        </w:rPr>
        <w:t>fahren, also gerade das zu tun, was sie unter dem Alten Bund nicht vermocht hatten (siehe Jer 31,32).</w:t>
      </w:r>
    </w:p>
    <w:p w14:paraId="38A584FC" w14:textId="40EB89F8" w:rsidR="006A6390" w:rsidRPr="00BF0FA3" w:rsidRDefault="006A6390" w:rsidP="00FF0EE4">
      <w:pPr>
        <w:pStyle w:val="KeinLeerraum"/>
        <w:rPr>
          <w:rFonts w:asciiTheme="minorHAnsi" w:hAnsiTheme="minorHAnsi" w:cstheme="minorHAnsi"/>
          <w:szCs w:val="24"/>
        </w:rPr>
      </w:pPr>
    </w:p>
    <w:p w14:paraId="59D88D97" w14:textId="63BCB890" w:rsidR="00895FAF" w:rsidRDefault="00895FAF" w:rsidP="00FF0EE4">
      <w:pPr>
        <w:pStyle w:val="KeinLeerraum"/>
        <w:rPr>
          <w:rFonts w:asciiTheme="minorHAnsi" w:hAnsiTheme="minorHAnsi" w:cstheme="minorHAnsi"/>
          <w:szCs w:val="24"/>
        </w:rPr>
      </w:pPr>
    </w:p>
    <w:p w14:paraId="5F884969" w14:textId="40711C73" w:rsidR="00FF0EE4" w:rsidRPr="004B70A1" w:rsidRDefault="00FF0EE4" w:rsidP="004B70A1">
      <w:pPr>
        <w:pStyle w:val="KeinLeerraum"/>
        <w:spacing w:line="360" w:lineRule="auto"/>
        <w:rPr>
          <w:sz w:val="28"/>
          <w:szCs w:val="28"/>
        </w:rPr>
      </w:pPr>
      <w:r w:rsidRPr="004B70A1">
        <w:rPr>
          <w:b/>
          <w:bCs/>
          <w:sz w:val="28"/>
          <w:szCs w:val="28"/>
        </w:rPr>
        <w:t>Kapitel 11</w:t>
      </w:r>
      <w:r w:rsidR="001D7EF6">
        <w:rPr>
          <w:b/>
          <w:bCs/>
          <w:sz w:val="28"/>
          <w:szCs w:val="28"/>
        </w:rPr>
        <w:t xml:space="preserve"> | Verwerfung des Messias und seine Folgen</w:t>
      </w:r>
    </w:p>
    <w:p w14:paraId="4F43DE67" w14:textId="21BCA713" w:rsidR="004B70A1" w:rsidRDefault="004B70A1" w:rsidP="004B70A1">
      <w:pPr>
        <w:pStyle w:val="KeinLeerraum"/>
        <w:rPr>
          <w:rFonts w:asciiTheme="minorHAnsi" w:hAnsiTheme="minorHAnsi" w:cstheme="minorHAnsi"/>
          <w:szCs w:val="24"/>
        </w:rPr>
      </w:pPr>
      <w:r w:rsidRPr="00895FAF">
        <w:rPr>
          <w:rFonts w:asciiTheme="minorHAnsi" w:hAnsiTheme="minorHAnsi" w:cstheme="minorHAnsi"/>
          <w:szCs w:val="24"/>
        </w:rPr>
        <w:t>Die K</w:t>
      </w:r>
      <w:r w:rsidR="008032F1">
        <w:rPr>
          <w:rFonts w:asciiTheme="minorHAnsi" w:hAnsiTheme="minorHAnsi" w:cstheme="minorHAnsi"/>
          <w:szCs w:val="24"/>
        </w:rPr>
        <w:t>p</w:t>
      </w:r>
      <w:r w:rsidRPr="00895FAF">
        <w:rPr>
          <w:rFonts w:asciiTheme="minorHAnsi" w:hAnsiTheme="minorHAnsi" w:cstheme="minorHAnsi"/>
          <w:szCs w:val="24"/>
        </w:rPr>
        <w:t xml:space="preserve"> 9</w:t>
      </w:r>
      <w:r w:rsidR="008032F1">
        <w:rPr>
          <w:rFonts w:asciiTheme="minorHAnsi" w:hAnsiTheme="minorHAnsi" w:cstheme="minorHAnsi"/>
          <w:szCs w:val="24"/>
        </w:rPr>
        <w:t>+</w:t>
      </w:r>
      <w:r w:rsidRPr="00895FAF">
        <w:rPr>
          <w:rFonts w:asciiTheme="minorHAnsi" w:hAnsiTheme="minorHAnsi" w:cstheme="minorHAnsi"/>
          <w:szCs w:val="24"/>
        </w:rPr>
        <w:t xml:space="preserve">10 schildern </w:t>
      </w:r>
      <w:r w:rsidR="008032F1">
        <w:rPr>
          <w:rFonts w:asciiTheme="minorHAnsi" w:hAnsiTheme="minorHAnsi" w:cstheme="minorHAnsi"/>
          <w:szCs w:val="24"/>
        </w:rPr>
        <w:t xml:space="preserve">Wiederherstellung, </w:t>
      </w:r>
      <w:r w:rsidRPr="00895FAF">
        <w:rPr>
          <w:rFonts w:asciiTheme="minorHAnsi" w:hAnsiTheme="minorHAnsi" w:cstheme="minorHAnsi"/>
          <w:szCs w:val="24"/>
        </w:rPr>
        <w:t>Segen und Wohlstand</w:t>
      </w:r>
      <w:r w:rsidR="008032F1">
        <w:rPr>
          <w:rFonts w:asciiTheme="minorHAnsi" w:hAnsiTheme="minorHAnsi" w:cstheme="minorHAnsi"/>
          <w:szCs w:val="24"/>
        </w:rPr>
        <w:t>. Aber nun in Kp 11 geht es um Sünde und Gericht und muss chronologisch vor die Kp 9+10 eingeordnet werden. Den Segensverheissungen in Kp 9+10 geht zuerst der Abfall Israels und die Ablehnung des Messias voraus.</w:t>
      </w:r>
      <w:r w:rsidR="009071F5">
        <w:rPr>
          <w:rFonts w:asciiTheme="minorHAnsi" w:hAnsiTheme="minorHAnsi" w:cstheme="minorHAnsi"/>
          <w:szCs w:val="24"/>
        </w:rPr>
        <w:t xml:space="preserve"> </w:t>
      </w:r>
      <w:r w:rsidR="008032F1">
        <w:rPr>
          <w:rFonts w:asciiTheme="minorHAnsi" w:hAnsiTheme="minorHAnsi" w:cstheme="minorHAnsi"/>
          <w:szCs w:val="24"/>
        </w:rPr>
        <w:t>In diesem Kapitel geht es um mehrere Hirten:</w:t>
      </w:r>
    </w:p>
    <w:p w14:paraId="441A8C1C" w14:textId="77777777" w:rsidR="008032F1" w:rsidRPr="00091155" w:rsidRDefault="008032F1" w:rsidP="00091155">
      <w:pPr>
        <w:pStyle w:val="KeinLeerraum"/>
        <w:rPr>
          <w:rFonts w:asciiTheme="minorHAnsi" w:hAnsiTheme="minorHAnsi" w:cstheme="minorHAnsi"/>
          <w:sz w:val="12"/>
          <w:szCs w:val="12"/>
        </w:rPr>
      </w:pPr>
    </w:p>
    <w:p w14:paraId="0CE4D8B7" w14:textId="77777777" w:rsidR="00E063BD" w:rsidRDefault="004B70A1" w:rsidP="00E063BD">
      <w:pPr>
        <w:pStyle w:val="KeinLeerraum"/>
        <w:numPr>
          <w:ilvl w:val="0"/>
          <w:numId w:val="38"/>
        </w:numPr>
        <w:rPr>
          <w:rFonts w:asciiTheme="minorHAnsi" w:hAnsiTheme="minorHAnsi" w:cstheme="minorHAnsi"/>
          <w:szCs w:val="24"/>
        </w:rPr>
      </w:pPr>
      <w:r w:rsidRPr="00895FAF">
        <w:rPr>
          <w:rFonts w:asciiTheme="minorHAnsi" w:hAnsiTheme="minorHAnsi" w:cstheme="minorHAnsi"/>
          <w:szCs w:val="24"/>
        </w:rPr>
        <w:t>die klagenden Hirten (V 1-3)</w:t>
      </w:r>
    </w:p>
    <w:p w14:paraId="5FB55529" w14:textId="37DE090D" w:rsidR="00E063BD" w:rsidRDefault="004B70A1" w:rsidP="007B54E2">
      <w:pPr>
        <w:pStyle w:val="KeinLeerraum"/>
        <w:numPr>
          <w:ilvl w:val="0"/>
          <w:numId w:val="38"/>
        </w:numPr>
        <w:rPr>
          <w:rFonts w:asciiTheme="minorHAnsi" w:hAnsiTheme="minorHAnsi" w:cstheme="minorHAnsi"/>
          <w:szCs w:val="24"/>
        </w:rPr>
      </w:pPr>
      <w:r w:rsidRPr="00E063BD">
        <w:rPr>
          <w:rFonts w:asciiTheme="minorHAnsi" w:hAnsiTheme="minorHAnsi" w:cstheme="minorHAnsi"/>
          <w:szCs w:val="24"/>
        </w:rPr>
        <w:t>de</w:t>
      </w:r>
      <w:r w:rsidR="00E063BD">
        <w:rPr>
          <w:rFonts w:asciiTheme="minorHAnsi" w:hAnsiTheme="minorHAnsi" w:cstheme="minorHAnsi"/>
          <w:szCs w:val="24"/>
        </w:rPr>
        <w:t>r</w:t>
      </w:r>
      <w:r w:rsidRPr="00E063BD">
        <w:rPr>
          <w:rFonts w:asciiTheme="minorHAnsi" w:hAnsiTheme="minorHAnsi" w:cstheme="minorHAnsi"/>
          <w:szCs w:val="24"/>
        </w:rPr>
        <w:t xml:space="preserve"> </w:t>
      </w:r>
      <w:r w:rsidR="000E71BB">
        <w:rPr>
          <w:rFonts w:asciiTheme="minorHAnsi" w:hAnsiTheme="minorHAnsi" w:cstheme="minorHAnsi"/>
          <w:szCs w:val="24"/>
        </w:rPr>
        <w:t>Gute</w:t>
      </w:r>
      <w:r w:rsidR="00E063BD" w:rsidRPr="00E063BD">
        <w:rPr>
          <w:rFonts w:asciiTheme="minorHAnsi" w:hAnsiTheme="minorHAnsi" w:cstheme="minorHAnsi"/>
          <w:szCs w:val="24"/>
        </w:rPr>
        <w:t xml:space="preserve"> </w:t>
      </w:r>
      <w:r w:rsidRPr="00E063BD">
        <w:rPr>
          <w:rFonts w:asciiTheme="minorHAnsi" w:hAnsiTheme="minorHAnsi" w:cstheme="minorHAnsi"/>
          <w:szCs w:val="24"/>
        </w:rPr>
        <w:t>Hirt</w:t>
      </w:r>
      <w:r w:rsidR="000E71BB">
        <w:rPr>
          <w:rFonts w:asciiTheme="minorHAnsi" w:hAnsiTheme="minorHAnsi" w:cstheme="minorHAnsi"/>
          <w:szCs w:val="24"/>
        </w:rPr>
        <w:t>e</w:t>
      </w:r>
      <w:r w:rsidRPr="00E063BD">
        <w:rPr>
          <w:rFonts w:asciiTheme="minorHAnsi" w:hAnsiTheme="minorHAnsi" w:cstheme="minorHAnsi"/>
          <w:szCs w:val="24"/>
        </w:rPr>
        <w:t xml:space="preserve"> (V 4-14) </w:t>
      </w:r>
    </w:p>
    <w:p w14:paraId="212BBF99" w14:textId="5C0DF8FC" w:rsidR="004B70A1" w:rsidRPr="00E063BD" w:rsidRDefault="004B70A1" w:rsidP="007B54E2">
      <w:pPr>
        <w:pStyle w:val="KeinLeerraum"/>
        <w:numPr>
          <w:ilvl w:val="0"/>
          <w:numId w:val="38"/>
        </w:numPr>
        <w:rPr>
          <w:rFonts w:asciiTheme="minorHAnsi" w:hAnsiTheme="minorHAnsi" w:cstheme="minorHAnsi"/>
          <w:szCs w:val="24"/>
        </w:rPr>
      </w:pPr>
      <w:r w:rsidRPr="00E063BD">
        <w:rPr>
          <w:rFonts w:asciiTheme="minorHAnsi" w:hAnsiTheme="minorHAnsi" w:cstheme="minorHAnsi"/>
          <w:szCs w:val="24"/>
        </w:rPr>
        <w:t>der falsche Hirt</w:t>
      </w:r>
      <w:r w:rsidR="000E71BB">
        <w:rPr>
          <w:rFonts w:asciiTheme="minorHAnsi" w:hAnsiTheme="minorHAnsi" w:cstheme="minorHAnsi"/>
          <w:szCs w:val="24"/>
        </w:rPr>
        <w:t>e</w:t>
      </w:r>
      <w:r w:rsidRPr="00E063BD">
        <w:rPr>
          <w:rFonts w:asciiTheme="minorHAnsi" w:hAnsiTheme="minorHAnsi" w:cstheme="minorHAnsi"/>
          <w:szCs w:val="24"/>
        </w:rPr>
        <w:t xml:space="preserve"> (V 15-17)</w:t>
      </w:r>
    </w:p>
    <w:p w14:paraId="7B41432E" w14:textId="77777777" w:rsidR="00082078" w:rsidRDefault="00082078" w:rsidP="004B70A1">
      <w:pPr>
        <w:pStyle w:val="KeinLeerraum"/>
        <w:spacing w:line="360" w:lineRule="auto"/>
        <w:rPr>
          <w:b/>
        </w:rPr>
      </w:pPr>
    </w:p>
    <w:p w14:paraId="5965D8EB" w14:textId="423EB8B8" w:rsidR="004B70A1" w:rsidRPr="004B70A1" w:rsidRDefault="004B70A1" w:rsidP="004B70A1">
      <w:pPr>
        <w:pStyle w:val="KeinLeerraum"/>
        <w:spacing w:line="360" w:lineRule="auto"/>
        <w:rPr>
          <w:b/>
        </w:rPr>
      </w:pPr>
      <w:r w:rsidRPr="004B70A1">
        <w:rPr>
          <w:b/>
        </w:rPr>
        <w:t>Zerstörung Jerusalems (</w:t>
      </w:r>
      <w:r>
        <w:rPr>
          <w:b/>
        </w:rPr>
        <w:t>11,1-3</w:t>
      </w:r>
      <w:r w:rsidRPr="004B70A1">
        <w:rPr>
          <w:b/>
        </w:rPr>
        <w:t>)</w:t>
      </w:r>
    </w:p>
    <w:p w14:paraId="253EDD32" w14:textId="60FE5C03" w:rsidR="004B70A1" w:rsidRPr="004B70A1" w:rsidRDefault="004B70A1" w:rsidP="008032F1">
      <w:pPr>
        <w:pStyle w:val="KeinLeerraum"/>
        <w:rPr>
          <w:b/>
        </w:rPr>
      </w:pPr>
      <w:r>
        <w:t>"</w:t>
      </w:r>
      <w:r w:rsidR="008032F1">
        <w:t xml:space="preserve">Tu auf, Libanon, deine Torflügel, dass Feuer deine Zedern </w:t>
      </w:r>
      <w:proofErr w:type="gramStart"/>
      <w:r w:rsidR="008032F1">
        <w:t>frisst</w:t>
      </w:r>
      <w:proofErr w:type="gramEnd"/>
      <w:r w:rsidR="008032F1">
        <w:t xml:space="preserve">! 2 Heule, Wacholder, weil die Zeder gefallen ist, weil die Herrlichen verwüstet sind! Heult, Eichen </w:t>
      </w:r>
      <w:proofErr w:type="spellStart"/>
      <w:r w:rsidR="008032F1">
        <w:t>Baschans</w:t>
      </w:r>
      <w:proofErr w:type="spellEnd"/>
      <w:r w:rsidR="008032F1">
        <w:t>, weil der unzugängliche Wald dahingesunken ist! 3 Horch, das Geheul der Hirten, weil ihre Herrlichkeit verwüstet ist! Horch, das Gebrüll der Junglöwen, denn die Pracht des Jordan ist verwüstet!</w:t>
      </w:r>
      <w:r>
        <w:t xml:space="preserve">" </w:t>
      </w:r>
      <w:r w:rsidRPr="004B70A1">
        <w:rPr>
          <w:b/>
        </w:rPr>
        <w:t>(11,1-3)</w:t>
      </w:r>
    </w:p>
    <w:p w14:paraId="2BACFE2E" w14:textId="191CD7CD" w:rsidR="004B70A1" w:rsidRDefault="004B70A1" w:rsidP="00FF0EE4">
      <w:pPr>
        <w:pStyle w:val="KeinLeerraum"/>
      </w:pPr>
    </w:p>
    <w:p w14:paraId="0DEF8A83" w14:textId="26C6260B" w:rsidR="00E063BD" w:rsidRPr="00AB304A" w:rsidRDefault="00E063BD" w:rsidP="00AB304A">
      <w:pPr>
        <w:pStyle w:val="KeinLeerraum"/>
      </w:pPr>
      <w:r w:rsidRPr="00E063BD">
        <w:rPr>
          <w:b/>
        </w:rPr>
        <w:t>1-3</w:t>
      </w:r>
      <w:r>
        <w:t xml:space="preserve"> | </w:t>
      </w:r>
      <w:r w:rsidR="00AC0BF6">
        <w:t xml:space="preserve">Diese Verse sind eine Beschreibung der schrecklichen Folgen aufgrund der Verwerfung des Messias, wie es in den Folgeversen 4-14 beschrieben wird. Es geht um die Zerstörung Jerusalems durch die Römer und der Zerstreuung der Juden im Jahr 70 n.Chr. Die </w:t>
      </w:r>
      <w:r>
        <w:t xml:space="preserve">vollständige Erfüllung </w:t>
      </w:r>
      <w:r w:rsidR="00AC0BF6">
        <w:t xml:space="preserve">dieser Verse </w:t>
      </w:r>
      <w:r>
        <w:t>liegt jedoch in der Zukunft,</w:t>
      </w:r>
      <w:r w:rsidR="00AC0BF6">
        <w:t xml:space="preserve"> </w:t>
      </w:r>
      <w:r>
        <w:t xml:space="preserve">insbesondere die Zerstörung, die </w:t>
      </w:r>
      <w:r w:rsidR="00AC0BF6">
        <w:t>Land und Bevölkerung</w:t>
      </w:r>
      <w:r>
        <w:t xml:space="preserve"> in der </w:t>
      </w:r>
      <w:r w:rsidRPr="00AB304A">
        <w:t>Trübsal heimsuchen wird.</w:t>
      </w:r>
    </w:p>
    <w:p w14:paraId="6E1F5262" w14:textId="481D1404" w:rsidR="00AB304A" w:rsidRPr="001D7EF6" w:rsidRDefault="00AB304A" w:rsidP="00DD3C04">
      <w:pPr>
        <w:pStyle w:val="KeinLeerraum"/>
        <w:ind w:firstLine="708"/>
        <w:rPr>
          <w:i/>
        </w:rPr>
      </w:pPr>
      <w:r w:rsidRPr="00AB304A">
        <w:t xml:space="preserve">Benedikt Peters schreibt dazu: </w:t>
      </w:r>
      <w:r w:rsidRPr="001D7EF6">
        <w:rPr>
          <w:i/>
        </w:rPr>
        <w:t>Diese Verse nehmen die Folgen</w:t>
      </w:r>
      <w:r w:rsidR="001D7EF6" w:rsidRPr="001D7EF6">
        <w:rPr>
          <w:i/>
        </w:rPr>
        <w:t xml:space="preserve"> </w:t>
      </w:r>
      <w:r w:rsidRPr="001D7EF6">
        <w:rPr>
          <w:i/>
        </w:rPr>
        <w:t>dieser Sünde vorweg — das Gericht, das Gott über das Land und Volk</w:t>
      </w:r>
      <w:r w:rsidR="001D7EF6" w:rsidRPr="001D7EF6">
        <w:rPr>
          <w:i/>
        </w:rPr>
        <w:t xml:space="preserve"> </w:t>
      </w:r>
      <w:r w:rsidRPr="001D7EF6">
        <w:rPr>
          <w:i/>
        </w:rPr>
        <w:t>Israel brachte: Keine 40 Jahre nach der Kreuzigung Jesu von Nazareth</w:t>
      </w:r>
      <w:r w:rsidR="00DD3C04">
        <w:rPr>
          <w:i/>
        </w:rPr>
        <w:t xml:space="preserve"> </w:t>
      </w:r>
      <w:r w:rsidRPr="001D7EF6">
        <w:rPr>
          <w:i/>
        </w:rPr>
        <w:t>brach der Jüdische Krieg aus. Im Jahre 67 n.Chr. zog der General Titus</w:t>
      </w:r>
      <w:r w:rsidR="001D7EF6" w:rsidRPr="001D7EF6">
        <w:rPr>
          <w:i/>
        </w:rPr>
        <w:t xml:space="preserve"> </w:t>
      </w:r>
      <w:r w:rsidRPr="001D7EF6">
        <w:rPr>
          <w:i/>
        </w:rPr>
        <w:t>Vespasian, der nachmalige Kaiser, im Auftrag von Kaiser Nero mit drei</w:t>
      </w:r>
      <w:r w:rsidR="001D7EF6" w:rsidRPr="001D7EF6">
        <w:rPr>
          <w:i/>
        </w:rPr>
        <w:t xml:space="preserve"> </w:t>
      </w:r>
      <w:r w:rsidRPr="001D7EF6">
        <w:rPr>
          <w:i/>
        </w:rPr>
        <w:t>Legionen von Antiochien nach Galiläa. Dabei musste der Libanon ihm</w:t>
      </w:r>
      <w:r w:rsidR="001D7EF6" w:rsidRPr="001D7EF6">
        <w:rPr>
          <w:i/>
        </w:rPr>
        <w:t xml:space="preserve"> </w:t>
      </w:r>
      <w:r w:rsidRPr="001D7EF6">
        <w:rPr>
          <w:i/>
        </w:rPr>
        <w:t>die Tore öffnen (11,1). Im Krieg gegen die aufständischen Juden wurden</w:t>
      </w:r>
      <w:r w:rsidR="001D7EF6" w:rsidRPr="001D7EF6">
        <w:rPr>
          <w:i/>
        </w:rPr>
        <w:t xml:space="preserve"> </w:t>
      </w:r>
      <w:r w:rsidRPr="001D7EF6">
        <w:rPr>
          <w:i/>
        </w:rPr>
        <w:t xml:space="preserve">auch </w:t>
      </w:r>
      <w:proofErr w:type="spellStart"/>
      <w:r w:rsidRPr="001D7EF6">
        <w:rPr>
          <w:i/>
        </w:rPr>
        <w:t>Basan</w:t>
      </w:r>
      <w:proofErr w:type="spellEnd"/>
      <w:r w:rsidRPr="001D7EF6">
        <w:rPr>
          <w:i/>
        </w:rPr>
        <w:t xml:space="preserve"> und die Jordansenke verwüstet (V. 2-3). Es ist anzunehmen,</w:t>
      </w:r>
      <w:r w:rsidR="001D7EF6" w:rsidRPr="001D7EF6">
        <w:rPr>
          <w:i/>
        </w:rPr>
        <w:t xml:space="preserve"> </w:t>
      </w:r>
      <w:r w:rsidRPr="001D7EF6">
        <w:rPr>
          <w:i/>
        </w:rPr>
        <w:t>dass die beiden letztgenannten Landesteile für das ganze Land stehen,</w:t>
      </w:r>
      <w:r w:rsidR="001D7EF6" w:rsidRPr="001D7EF6">
        <w:rPr>
          <w:i/>
        </w:rPr>
        <w:t xml:space="preserve"> </w:t>
      </w:r>
      <w:r w:rsidRPr="001D7EF6">
        <w:rPr>
          <w:i/>
        </w:rPr>
        <w:t>sodass die Verwüstung der ganzen Provinz Judäa, d.h. des Landes</w:t>
      </w:r>
      <w:r w:rsidR="001D7EF6" w:rsidRPr="001D7EF6">
        <w:rPr>
          <w:i/>
        </w:rPr>
        <w:t xml:space="preserve"> </w:t>
      </w:r>
      <w:r w:rsidRPr="001D7EF6">
        <w:rPr>
          <w:i/>
        </w:rPr>
        <w:t>Israel, gemeint ist.</w:t>
      </w:r>
    </w:p>
    <w:p w14:paraId="23240495" w14:textId="241F3FD0" w:rsidR="00AB304A" w:rsidRPr="001D7EF6" w:rsidRDefault="00AB304A" w:rsidP="00AB304A">
      <w:pPr>
        <w:pStyle w:val="KeinLeerraum"/>
        <w:rPr>
          <w:i/>
        </w:rPr>
      </w:pPr>
      <w:r w:rsidRPr="001D7EF6">
        <w:rPr>
          <w:i/>
        </w:rPr>
        <w:t>Drei Jahre nach Beginn des Jüdischen Krieges wurde Jerusalem mitsamt</w:t>
      </w:r>
      <w:r w:rsidR="001D7EF6" w:rsidRPr="001D7EF6">
        <w:rPr>
          <w:i/>
        </w:rPr>
        <w:t xml:space="preserve"> </w:t>
      </w:r>
      <w:r w:rsidRPr="001D7EF6">
        <w:rPr>
          <w:i/>
        </w:rPr>
        <w:t>seinem Tempel zerstört. Das ist, entsprechend der Botschaft dieses</w:t>
      </w:r>
      <w:r w:rsidR="001D7EF6" w:rsidRPr="001D7EF6">
        <w:rPr>
          <w:i/>
        </w:rPr>
        <w:t xml:space="preserve"> </w:t>
      </w:r>
      <w:r w:rsidRPr="001D7EF6">
        <w:rPr>
          <w:i/>
        </w:rPr>
        <w:t>Buches, die eigentliche Aussage dieser Verse. Wir erinnern uns, wie</w:t>
      </w:r>
      <w:r w:rsidR="001D7EF6" w:rsidRPr="001D7EF6">
        <w:rPr>
          <w:i/>
        </w:rPr>
        <w:t xml:space="preserve"> </w:t>
      </w:r>
      <w:r w:rsidRPr="001D7EF6">
        <w:rPr>
          <w:i/>
        </w:rPr>
        <w:t>in Kapitel 9 an zwei Stellen geweissagt wird, dass Gott darüber wachte,</w:t>
      </w:r>
      <w:r w:rsidR="001D7EF6" w:rsidRPr="001D7EF6">
        <w:rPr>
          <w:i/>
        </w:rPr>
        <w:t xml:space="preserve"> </w:t>
      </w:r>
      <w:r w:rsidRPr="001D7EF6">
        <w:rPr>
          <w:i/>
        </w:rPr>
        <w:t xml:space="preserve">dass Alexander Jerusalem </w:t>
      </w:r>
      <w:r w:rsidRPr="001D7EF6">
        <w:rPr>
          <w:i/>
        </w:rPr>
        <w:lastRenderedPageBreak/>
        <w:t>nicht antasten durfte (9,8.13-15). Jetzt aber</w:t>
      </w:r>
      <w:r w:rsidR="001D7EF6" w:rsidRPr="001D7EF6">
        <w:rPr>
          <w:i/>
        </w:rPr>
        <w:t xml:space="preserve"> </w:t>
      </w:r>
      <w:r w:rsidRPr="001D7EF6">
        <w:rPr>
          <w:i/>
        </w:rPr>
        <w:t>hören wir, dass Stadt und Heiligtum doch im Feuer untergehen müssen;</w:t>
      </w:r>
      <w:r w:rsidR="001D7EF6" w:rsidRPr="001D7EF6">
        <w:rPr>
          <w:i/>
        </w:rPr>
        <w:t xml:space="preserve"> </w:t>
      </w:r>
      <w:r w:rsidRPr="001D7EF6">
        <w:rPr>
          <w:i/>
        </w:rPr>
        <w:t>die Begründung für diese Zerstörung wird in den Versen 7-14 gegeben:</w:t>
      </w:r>
      <w:r w:rsidR="001D7EF6" w:rsidRPr="001D7EF6">
        <w:rPr>
          <w:i/>
        </w:rPr>
        <w:t xml:space="preserve"> </w:t>
      </w:r>
      <w:r w:rsidRPr="001D7EF6">
        <w:rPr>
          <w:i/>
        </w:rPr>
        <w:t>40 Jahre vor der Zerstörung Jerusalems hatten die selbst ernannten Hirten</w:t>
      </w:r>
      <w:r w:rsidR="001D7EF6" w:rsidRPr="001D7EF6">
        <w:rPr>
          <w:i/>
        </w:rPr>
        <w:t xml:space="preserve"> </w:t>
      </w:r>
      <w:r w:rsidRPr="001D7EF6">
        <w:rPr>
          <w:i/>
        </w:rPr>
        <w:t>des Volkes mit Einwilligung des Volkes den wahren Hirten Israels hinrichten</w:t>
      </w:r>
      <w:r w:rsidR="001D7EF6" w:rsidRPr="001D7EF6">
        <w:rPr>
          <w:i/>
        </w:rPr>
        <w:t xml:space="preserve"> </w:t>
      </w:r>
      <w:r w:rsidRPr="001D7EF6">
        <w:rPr>
          <w:i/>
        </w:rPr>
        <w:t>lassen.</w:t>
      </w:r>
    </w:p>
    <w:p w14:paraId="4B41D153" w14:textId="37D085CC" w:rsidR="00AC0BF6" w:rsidRDefault="00AB304A" w:rsidP="00AB304A">
      <w:pPr>
        <w:pStyle w:val="KeinLeerraum"/>
      </w:pPr>
      <w:r>
        <w:rPr>
          <w:rFonts w:ascii="Times New Roman" w:hAnsi="Times New Roman"/>
          <w:color w:val="FFFFFF"/>
          <w:sz w:val="8"/>
          <w:szCs w:val="8"/>
          <w:lang w:eastAsia="de-CH"/>
        </w:rPr>
        <w:t>1</w:t>
      </w:r>
    </w:p>
    <w:p w14:paraId="4FBFB0A1" w14:textId="77777777" w:rsidR="00AC0BF6" w:rsidRDefault="00AC0BF6" w:rsidP="00E063BD">
      <w:pPr>
        <w:pStyle w:val="KeinLeerraum"/>
      </w:pPr>
    </w:p>
    <w:p w14:paraId="5C8C1717" w14:textId="01D6BE36" w:rsidR="008032F1" w:rsidRPr="001D7EF6" w:rsidRDefault="001D7EF6" w:rsidP="001D7EF6">
      <w:pPr>
        <w:pStyle w:val="KeinLeerraum"/>
        <w:spacing w:line="360" w:lineRule="auto"/>
        <w:rPr>
          <w:b/>
        </w:rPr>
      </w:pPr>
      <w:r w:rsidRPr="001D7EF6">
        <w:rPr>
          <w:b/>
        </w:rPr>
        <w:t>Die bösen Hirten (11,4-6)</w:t>
      </w:r>
    </w:p>
    <w:p w14:paraId="1D1B4580" w14:textId="5B570688" w:rsidR="008032F1" w:rsidRDefault="001D7EF6" w:rsidP="001D7EF6">
      <w:pPr>
        <w:pStyle w:val="KeinLeerraum"/>
      </w:pPr>
      <w:r>
        <w:t xml:space="preserve">"So spricht der HERR, mein Gott: Weide die Schlachtschafe, 5 deren Käufer sie schlachten, ohne es zu büßen; oder wenn sie sie verkaufen, sagen: Gepriesen sei der HERR, ich bin nun reich! Und keiner von deren Hirten hat mit ihnen Mitleid. 6 Wahrhaftig, ich werde kein Mitleid haben mit den Bewohnern des Landes, spricht der HERR. Und siehe, ich lasse die Menschen, einen jeden, in die Hand seines Nächsten und in die Hand seines Königs geraten; die werden das Land in Stücke schlagen, und ich werde </w:t>
      </w:r>
      <w:r>
        <w:rPr>
          <w:rFonts w:ascii="Cambria Math" w:hAnsi="Cambria Math" w:cs="Cambria Math"/>
        </w:rPr>
        <w:t>⟨</w:t>
      </w:r>
      <w:r>
        <w:t>sie</w:t>
      </w:r>
      <w:r>
        <w:rPr>
          <w:rFonts w:ascii="Cambria Math" w:hAnsi="Cambria Math" w:cs="Cambria Math"/>
        </w:rPr>
        <w:t>⟩</w:t>
      </w:r>
      <w:r>
        <w:t xml:space="preserve"> nicht aus ihrer Hand befreien." </w:t>
      </w:r>
      <w:r w:rsidRPr="001D7EF6">
        <w:rPr>
          <w:b/>
        </w:rPr>
        <w:t>(</w:t>
      </w:r>
      <w:r>
        <w:rPr>
          <w:b/>
        </w:rPr>
        <w:t>11,4-6</w:t>
      </w:r>
      <w:r w:rsidRPr="001D7EF6">
        <w:rPr>
          <w:b/>
        </w:rPr>
        <w:t>)</w:t>
      </w:r>
    </w:p>
    <w:p w14:paraId="2A0B4109" w14:textId="330BD642" w:rsidR="008032F1" w:rsidRDefault="008032F1" w:rsidP="00FF0EE4">
      <w:pPr>
        <w:pStyle w:val="KeinLeerraum"/>
      </w:pPr>
    </w:p>
    <w:p w14:paraId="0245DE81" w14:textId="6A6B6359" w:rsidR="00044022" w:rsidRDefault="008E305C" w:rsidP="00305CDE">
      <w:pPr>
        <w:pStyle w:val="KeinLeerraum"/>
      </w:pPr>
      <w:r w:rsidRPr="008E305C">
        <w:rPr>
          <w:b/>
        </w:rPr>
        <w:t>V 4-</w:t>
      </w:r>
      <w:r w:rsidR="00044022">
        <w:rPr>
          <w:b/>
        </w:rPr>
        <w:t>5</w:t>
      </w:r>
      <w:r>
        <w:t xml:space="preserve"> | </w:t>
      </w:r>
      <w:r w:rsidR="00305CDE">
        <w:t>Der Messias, der gute Hirte, erhielt den Auftrag von Gott, dem Vater, die Herde</w:t>
      </w:r>
      <w:r w:rsidR="00044022">
        <w:t xml:space="preserve"> </w:t>
      </w:r>
      <w:r w:rsidR="00305CDE">
        <w:t xml:space="preserve">Israels zu hüten (Mat 9,36; 10,6; 15,24). </w:t>
      </w:r>
      <w:r w:rsidR="00044022">
        <w:t>Die Schlachtschafe bezeichnet Israel und ist bestimmt zum Gericht, weil sie den Messias ablehnen werden. Im Jahr 70 n.Chr. haben die Römer (Käufer) die Schlachtung durchgeführt. Die Verkäufer sind die hellenisierten jüdischen Führer, die mit den Römern kollaborierten und dadurch zu Reichtum gelangten. Auch die Hirten Israels (geistliche Leiter</w:t>
      </w:r>
      <w:r w:rsidR="00DD3C04">
        <w:t xml:space="preserve"> Israels</w:t>
      </w:r>
      <w:r w:rsidR="00044022">
        <w:t>) versagten vollends und waren ohne Mitleid.</w:t>
      </w:r>
    </w:p>
    <w:p w14:paraId="435EE63B" w14:textId="2AB33CE0" w:rsidR="00044022" w:rsidRDefault="00044022" w:rsidP="00305CDE">
      <w:pPr>
        <w:pStyle w:val="KeinLeerraum"/>
      </w:pPr>
    </w:p>
    <w:p w14:paraId="68276689" w14:textId="60308E90" w:rsidR="008E305C" w:rsidRDefault="00044022" w:rsidP="00305CDE">
      <w:pPr>
        <w:pStyle w:val="KeinLeerraum"/>
      </w:pPr>
      <w:r w:rsidRPr="00044022">
        <w:rPr>
          <w:b/>
        </w:rPr>
        <w:t>V 6</w:t>
      </w:r>
      <w:r>
        <w:t xml:space="preserve"> | So wird nun auch Gott kein Mitleid haben</w:t>
      </w:r>
      <w:r w:rsidR="00D94BC7">
        <w:t xml:space="preserve">, und es wird zur Zerstörung des Landes kommen, ausgelöst durch jüdische Aufstände, die von den Römer in ungeheurer Brutalität niedergeschlagen werden wird (erfüllt: </w:t>
      </w:r>
      <w:r w:rsidR="00305CDE">
        <w:t>66-73 und 132</w:t>
      </w:r>
      <w:r w:rsidR="00D94BC7">
        <w:t>-</w:t>
      </w:r>
      <w:r w:rsidR="00305CDE">
        <w:t>135 n. Chr.</w:t>
      </w:r>
      <w:r w:rsidR="00D94BC7">
        <w:t>).</w:t>
      </w:r>
    </w:p>
    <w:p w14:paraId="630F9805" w14:textId="482CEAF1" w:rsidR="008E305C" w:rsidRDefault="008E305C" w:rsidP="00FF0EE4">
      <w:pPr>
        <w:pStyle w:val="KeinLeerraum"/>
      </w:pPr>
    </w:p>
    <w:p w14:paraId="75254D1A" w14:textId="7937F7B1" w:rsidR="008E305C" w:rsidRPr="00D94BC7" w:rsidRDefault="00D94BC7" w:rsidP="00D94BC7">
      <w:pPr>
        <w:pStyle w:val="KeinLeerraum"/>
        <w:spacing w:line="360" w:lineRule="auto"/>
        <w:rPr>
          <w:b/>
        </w:rPr>
      </w:pPr>
      <w:r w:rsidRPr="00D94BC7">
        <w:rPr>
          <w:b/>
        </w:rPr>
        <w:t xml:space="preserve">Der </w:t>
      </w:r>
      <w:proofErr w:type="spellStart"/>
      <w:r w:rsidRPr="00D94BC7">
        <w:rPr>
          <w:b/>
        </w:rPr>
        <w:t>Gute</w:t>
      </w:r>
      <w:proofErr w:type="spellEnd"/>
      <w:r w:rsidRPr="00D94BC7">
        <w:rPr>
          <w:b/>
        </w:rPr>
        <w:t xml:space="preserve"> Hirte</w:t>
      </w:r>
      <w:r>
        <w:rPr>
          <w:b/>
        </w:rPr>
        <w:t xml:space="preserve"> – der Christus</w:t>
      </w:r>
      <w:r w:rsidRPr="00D94BC7">
        <w:rPr>
          <w:b/>
        </w:rPr>
        <w:t xml:space="preserve"> (11,7-14)</w:t>
      </w:r>
    </w:p>
    <w:p w14:paraId="1EE36990" w14:textId="17A7F312" w:rsidR="00D94BC7" w:rsidRDefault="00D94BC7" w:rsidP="00D94BC7">
      <w:pPr>
        <w:pStyle w:val="KeinLeerraum"/>
      </w:pPr>
      <w:r>
        <w:t xml:space="preserve">"Und ich weidete die Schlachtschafe der Schafhändler. Und ich nahm mir zwei Stäbe: </w:t>
      </w:r>
      <w:proofErr w:type="gramStart"/>
      <w:r>
        <w:t>den</w:t>
      </w:r>
      <w:proofErr w:type="gramEnd"/>
      <w:r>
        <w:t xml:space="preserve"> einen nannte ich »Freundlichkeit«, und den anderen nannte ich »Verbindung«, und ich weidete die Schafe.</w:t>
      </w:r>
    </w:p>
    <w:p w14:paraId="58AA95DB" w14:textId="156122D2" w:rsidR="008032F1" w:rsidRDefault="00D94BC7" w:rsidP="00EE7345">
      <w:pPr>
        <w:pStyle w:val="KeinLeerraum"/>
        <w:ind w:right="-314"/>
      </w:pPr>
      <w:r>
        <w:t>8 Und ich tilgte die drei Hirten in einem Monat aus. Und meine Seele wurde ungeduldig über sie, und auch ihre Seele wurde meiner überdrüssig. 9 Da sagte ich: Ich will euch nicht mehr weiden. Was stirbt, mag sterben, und was verkommt, mag verkommen; und die übrig bleiben, sollen eines des anderen Fleisch fressen! 10 Und ich nahm meinen Stab »Freundlichkeit« und zerbrach ihn, um meinen Bund ungültig zu machen, den ich mit allen Völkern geschlossen hatte. 11 So wurde er an jenem Tag ungültig gemacht. Und es erkannten die Schafhändler, die auf mich achteten, dass es des HERRN Wort war. 12 Und ich sagte zu ihnen: Wenn es recht ist in euren Augen, gebt mir meinen Lohn, wenn aber nicht, lasst es bleiben! Und sie wogen meinen Lohn ab: dreißig Silber</w:t>
      </w:r>
      <w:r>
        <w:rPr>
          <w:rFonts w:ascii="Cambria Math" w:hAnsi="Cambria Math" w:cs="Cambria Math"/>
        </w:rPr>
        <w:t>⟨</w:t>
      </w:r>
      <w:r>
        <w:t>schekel</w:t>
      </w:r>
      <w:r>
        <w:rPr>
          <w:rFonts w:ascii="Cambria Math" w:hAnsi="Cambria Math" w:cs="Cambria Math"/>
        </w:rPr>
        <w:t>⟩</w:t>
      </w:r>
      <w:r>
        <w:t>. 13 Da sprach der HERR zu mir: Wirf ihn dem Töpfer hin, den herrlichen Wert, den ich ihnen wert bin! Und ich nahm die dreißig Silber</w:t>
      </w:r>
      <w:r>
        <w:rPr>
          <w:rFonts w:ascii="Cambria Math" w:hAnsi="Cambria Math" w:cs="Cambria Math"/>
        </w:rPr>
        <w:t>⟨</w:t>
      </w:r>
      <w:r>
        <w:t>schekel</w:t>
      </w:r>
      <w:r>
        <w:rPr>
          <w:rFonts w:ascii="Cambria Math" w:hAnsi="Cambria Math" w:cs="Cambria Math"/>
        </w:rPr>
        <w:t>⟩</w:t>
      </w:r>
      <w:r>
        <w:t xml:space="preserve"> und warf sie in das Haus des HERRN dem Töpfer hin. 14 Dann zerbrach ich meinen zweiten Stab »Verbindung«, um die Bruderschaft zwischen Juda und Israel ungültig zu machen." </w:t>
      </w:r>
      <w:r w:rsidRPr="00D94BC7">
        <w:rPr>
          <w:b/>
        </w:rPr>
        <w:t>(</w:t>
      </w:r>
      <w:r>
        <w:rPr>
          <w:b/>
        </w:rPr>
        <w:t>11,7-14</w:t>
      </w:r>
      <w:r w:rsidRPr="00D94BC7">
        <w:rPr>
          <w:b/>
        </w:rPr>
        <w:t>)</w:t>
      </w:r>
    </w:p>
    <w:p w14:paraId="6403A515" w14:textId="605D5917" w:rsidR="004B70A1" w:rsidRDefault="004B70A1" w:rsidP="00FF0EE4">
      <w:pPr>
        <w:pStyle w:val="KeinLeerraum"/>
      </w:pPr>
    </w:p>
    <w:p w14:paraId="782FB007" w14:textId="7A47A430" w:rsidR="00EE7345" w:rsidRDefault="00EE7345" w:rsidP="00DD3C04">
      <w:pPr>
        <w:pStyle w:val="KeinLeerraum"/>
        <w:ind w:right="-31"/>
      </w:pPr>
      <w:r w:rsidRPr="00EE7345">
        <w:rPr>
          <w:b/>
        </w:rPr>
        <w:t>V 7</w:t>
      </w:r>
      <w:r>
        <w:t xml:space="preserve"> | </w:t>
      </w:r>
      <w:r w:rsidR="00DD3C04">
        <w:t xml:space="preserve">In </w:t>
      </w:r>
      <w:r>
        <w:t xml:space="preserve">Gehorsam erfüllt der </w:t>
      </w:r>
      <w:proofErr w:type="spellStart"/>
      <w:r>
        <w:t>Gute</w:t>
      </w:r>
      <w:proofErr w:type="spellEnd"/>
      <w:r>
        <w:t xml:space="preserve"> Hirte den Auftrag (V 4+5). Er wird Israel weiden, indem er überall das Wort verkündig</w:t>
      </w:r>
      <w:r w:rsidR="00362F99">
        <w:t>en wird. Sein Dienst wird im Hl. Geist und in Kraft gesalbt sein. Er wird umhergehen, den Menschen wohltun, sie heilen und die vom Teufel überwältigten freisetzen</w:t>
      </w:r>
      <w:r w:rsidR="00DD3C04">
        <w:t xml:space="preserve"> </w:t>
      </w:r>
      <w:r w:rsidR="00362F99">
        <w:t>(Vgl. Apg 10,38)</w:t>
      </w:r>
      <w:r w:rsidR="00DD3C04">
        <w:t>.</w:t>
      </w:r>
      <w:r w:rsidR="00362F99">
        <w:t xml:space="preserve"> Alle denen (Überrest) die Ihn aufnahmen, gab er das Recht, Kinder Gottes zu werden</w:t>
      </w:r>
      <w:r>
        <w:t xml:space="preserve"> (Joh 1,12).</w:t>
      </w:r>
    </w:p>
    <w:p w14:paraId="65FFED7B" w14:textId="264679BA" w:rsidR="00EE7345" w:rsidRDefault="00EE7345" w:rsidP="00FF0EE4">
      <w:pPr>
        <w:pStyle w:val="KeinLeerraum"/>
      </w:pPr>
    </w:p>
    <w:p w14:paraId="43EE9582" w14:textId="0A80293F" w:rsidR="00362F99" w:rsidRPr="00362F99" w:rsidRDefault="00362F99" w:rsidP="00362F99">
      <w:pPr>
        <w:pStyle w:val="KeinLeerraum"/>
        <w:ind w:right="-172"/>
        <w:rPr>
          <w:i/>
        </w:rPr>
      </w:pPr>
      <w:r w:rsidRPr="00362F99">
        <w:rPr>
          <w:b/>
        </w:rPr>
        <w:t>V 8</w:t>
      </w:r>
      <w:r>
        <w:t xml:space="preserve"> | Roger Liebi schreibt dazu: </w:t>
      </w:r>
      <w:r w:rsidRPr="00362F99">
        <w:rPr>
          <w:i/>
        </w:rPr>
        <w:t>In dem Passahmonat Nisan 32 n.Chr. kam es zum Bruch mit den Pharisäern, den Sadduzäern und den Herodianer (vgl. insbesondere Di vor Karfreitag: Mt 21,18-25,46).</w:t>
      </w:r>
    </w:p>
    <w:p w14:paraId="17F2C8D7" w14:textId="77777777" w:rsidR="00362F99" w:rsidRPr="00362F99" w:rsidRDefault="00362F99" w:rsidP="00362F99">
      <w:pPr>
        <w:pStyle w:val="KeinLeerraum"/>
        <w:rPr>
          <w:i/>
        </w:rPr>
      </w:pPr>
      <w:r w:rsidRPr="00362F99">
        <w:rPr>
          <w:b/>
          <w:i/>
        </w:rPr>
        <w:sym w:font="Wingdings" w:char="F0E0"/>
      </w:r>
      <w:r w:rsidRPr="00362F99">
        <w:rPr>
          <w:b/>
          <w:i/>
        </w:rPr>
        <w:t xml:space="preserve"> </w:t>
      </w:r>
      <w:r w:rsidRPr="00362F99">
        <w:rPr>
          <w:i/>
        </w:rPr>
        <w:t xml:space="preserve">Verwerfung der 3 Hirten: Priester, Schriftgelehrte, Älteste. Der Sanhedrin nahm als höchstes gerichtliches Gremium Israels das höchste Hirtenamt ein. Er bestand aus 71 Männern aus drei </w:t>
      </w:r>
      <w:r w:rsidRPr="00362F99">
        <w:rPr>
          <w:i/>
        </w:rPr>
        <w:lastRenderedPageBreak/>
        <w:t xml:space="preserve">Gruppen: Priester (Hohepriester + 24 führende Priester, aus der Partei der Sadduzäer), Schriftgelehrte (24 Schriftgelehrte aus der Partei der Pharisäer) und Älteste (24 aus der Partei der Pharisäer) </w:t>
      </w:r>
    </w:p>
    <w:p w14:paraId="78B89993" w14:textId="2ECAAD50" w:rsidR="00EE7345" w:rsidRPr="00362F99" w:rsidRDefault="00362F99" w:rsidP="00362F99">
      <w:pPr>
        <w:pStyle w:val="KeinLeerraum"/>
        <w:rPr>
          <w:i/>
        </w:rPr>
      </w:pPr>
      <w:r w:rsidRPr="00362F99">
        <w:rPr>
          <w:b/>
          <w:i/>
        </w:rPr>
        <w:sym w:font="Wingdings" w:char="F0E0"/>
      </w:r>
      <w:r w:rsidRPr="00362F99">
        <w:rPr>
          <w:b/>
          <w:i/>
        </w:rPr>
        <w:t xml:space="preserve"> </w:t>
      </w:r>
      <w:r w:rsidRPr="00362F99">
        <w:rPr>
          <w:i/>
        </w:rPr>
        <w:t>Konfrontation (am Montag) mit den Schriftgelehrten des Sanhedrins: Mt 21,15; Konfrontation (am Dienstag) mit den Ältesten: Mt 21,23; Konfrontation (am Montag und am Dienstag) mit dem Hohenpriester und den führenden Priestern: Mt 21,15.23. Der HERR widerlegte alle Angriffe seiner Feinde, sie antworteten darauf nichts mehr (Mt 22,46). Darauf folgten die 8 Weherufe über die Pharisäer (Mt 23).</w:t>
      </w:r>
    </w:p>
    <w:p w14:paraId="647904B5" w14:textId="2B64CB38" w:rsidR="00EE7345" w:rsidRDefault="00EE7345" w:rsidP="00FF0EE4">
      <w:pPr>
        <w:pStyle w:val="KeinLeerraum"/>
      </w:pPr>
    </w:p>
    <w:p w14:paraId="4A088B40" w14:textId="111A8B72" w:rsidR="007C105C" w:rsidRDefault="00362F99" w:rsidP="007C105C">
      <w:pPr>
        <w:pStyle w:val="KeinLeerraum"/>
      </w:pPr>
      <w:r w:rsidRPr="00362F99">
        <w:rPr>
          <w:b/>
        </w:rPr>
        <w:t>V 9</w:t>
      </w:r>
      <w:r>
        <w:t xml:space="preserve"> | </w:t>
      </w:r>
      <w:r w:rsidR="00E23904" w:rsidRPr="00E23904">
        <w:t>Der H</w:t>
      </w:r>
      <w:r w:rsidR="007C105C">
        <w:t>err</w:t>
      </w:r>
      <w:r w:rsidR="00E23904" w:rsidRPr="00E23904">
        <w:t xml:space="preserve"> beendete seinen Hirtendienst an Israel.</w:t>
      </w:r>
      <w:r w:rsidR="007C105C">
        <w:t xml:space="preserve"> Nun wird Israel seinem "Schicksal" überlassen. Das bedeutet, dass viele sterben werden und einige werden sogar einander "auffressen". In der Belagerungszeit Roms ist dies in Erfüllung gegangen, als Juden einander wegen der grossen Hungersnot aufgegessen haben. Aufgrund der Ablehnung des Messias wird Tod und Zerstörung über Israel kommen.</w:t>
      </w:r>
    </w:p>
    <w:p w14:paraId="7BF368AF" w14:textId="4403F530" w:rsidR="007C105C" w:rsidRDefault="007C105C" w:rsidP="007C105C">
      <w:pPr>
        <w:pStyle w:val="KeinLeerraum"/>
      </w:pPr>
    </w:p>
    <w:p w14:paraId="66E216C4" w14:textId="5D865E9F" w:rsidR="007C105C" w:rsidRDefault="007C105C" w:rsidP="007C105C">
      <w:pPr>
        <w:pStyle w:val="KeinLeerraum"/>
      </w:pPr>
      <w:r w:rsidRPr="007C105C">
        <w:rPr>
          <w:b/>
        </w:rPr>
        <w:t>V 10</w:t>
      </w:r>
      <w:r>
        <w:t xml:space="preserve"> | </w:t>
      </w:r>
      <w:r w:rsidR="00CE3A91">
        <w:t xml:space="preserve">Gott hatte versprochen, andere </w:t>
      </w:r>
      <w:r w:rsidR="00187C3E">
        <w:t>Nationen</w:t>
      </w:r>
      <w:r w:rsidR="00CE3A91">
        <w:t xml:space="preserve"> von einem Angriff gegen Israel zurückzuhalten</w:t>
      </w:r>
      <w:r w:rsidR="00187C3E">
        <w:t>. Aber Israel hat den Bund und somit seine Beziehung zu Gott gebrochen, indem es Gottes Verheissungen ablehnte, die Gebote nicht einhielt und in Untreue verharrte. Darum wird Gott nun seinen Schutz (Stab der Freundlichkeit zerbrechen) wegnehmen. In der Folge wird das römische Reich Zerstörung und Tod über Israel bringen.</w:t>
      </w:r>
    </w:p>
    <w:p w14:paraId="54D4F17E" w14:textId="6BCC9613" w:rsidR="00362F99" w:rsidRDefault="00362F99" w:rsidP="007C105C">
      <w:pPr>
        <w:pStyle w:val="KeinLeerraum"/>
      </w:pPr>
    </w:p>
    <w:p w14:paraId="22A64041" w14:textId="409F6652" w:rsidR="00187C3E" w:rsidRDefault="00187C3E" w:rsidP="00914D3E">
      <w:pPr>
        <w:pStyle w:val="KeinLeerraum"/>
      </w:pPr>
      <w:r w:rsidRPr="00187C3E">
        <w:rPr>
          <w:b/>
        </w:rPr>
        <w:t>V 11</w:t>
      </w:r>
      <w:r>
        <w:t xml:space="preserve"> | </w:t>
      </w:r>
      <w:r w:rsidR="00914D3E">
        <w:t>Trotzdem wird es wahre Gläubige geben, die aus Gottes Wort erkennen werden, dass das was geschieht der Herr schon im Voraus angekündigt (Mt 24; Mark 13; Lk 21</w:t>
      </w:r>
      <w:r w:rsidR="00C53E47">
        <w:t>, Hebr</w:t>
      </w:r>
      <w:r w:rsidR="00914D3E">
        <w:t>)</w:t>
      </w:r>
    </w:p>
    <w:p w14:paraId="243D10D7" w14:textId="44891BD9" w:rsidR="00EE7345" w:rsidRDefault="00EE7345" w:rsidP="00FF0EE4">
      <w:pPr>
        <w:pStyle w:val="KeinLeerraum"/>
      </w:pPr>
    </w:p>
    <w:p w14:paraId="42011778" w14:textId="62360258" w:rsidR="00C53E47" w:rsidRDefault="00C53E47" w:rsidP="00C53E47">
      <w:pPr>
        <w:pStyle w:val="KeinLeerraum"/>
      </w:pPr>
      <w:r w:rsidRPr="00C53E47">
        <w:rPr>
          <w:b/>
        </w:rPr>
        <w:t>V 12</w:t>
      </w:r>
      <w:r>
        <w:t xml:space="preserve"> | Da der Herr seinen Hirtenauftrag beendet hat, forderte er die Schafe (Israel) auf, ihm seinen Lohn zu zahlen. Oder wenn sie sich weigern wollen, können sie es auch bleiben lassen.</w:t>
      </w:r>
    </w:p>
    <w:p w14:paraId="12058B48" w14:textId="7CC97FF1" w:rsidR="00C53E47" w:rsidRDefault="00C53E47" w:rsidP="00C53E47">
      <w:pPr>
        <w:pStyle w:val="KeinLeerraum"/>
      </w:pPr>
      <w:r>
        <w:t xml:space="preserve">Sie waren bereit dem Herrn Jesus Christus dreissig </w:t>
      </w:r>
      <w:r w:rsidR="00E847BB">
        <w:t>Silber</w:t>
      </w:r>
      <w:r w:rsidR="00E847BB">
        <w:rPr>
          <w:rFonts w:ascii="Cambria Math" w:hAnsi="Cambria Math" w:cs="Cambria Math"/>
        </w:rPr>
        <w:t>⟨</w:t>
      </w:r>
      <w:r w:rsidR="00E847BB">
        <w:t>schekel</w:t>
      </w:r>
      <w:r w:rsidR="00E847BB">
        <w:rPr>
          <w:rFonts w:ascii="Cambria Math" w:hAnsi="Cambria Math" w:cs="Cambria Math"/>
        </w:rPr>
        <w:t>⟩</w:t>
      </w:r>
      <w:r>
        <w:t xml:space="preserve"> zu bezahlen. Dies war der</w:t>
      </w:r>
    </w:p>
    <w:p w14:paraId="3985D732" w14:textId="71CA7787" w:rsidR="00EE7345" w:rsidRDefault="00C53E47" w:rsidP="00C53E47">
      <w:pPr>
        <w:pStyle w:val="KeinLeerraum"/>
      </w:pPr>
      <w:r>
        <w:t xml:space="preserve">Preis für einen </w:t>
      </w:r>
      <w:r w:rsidR="00E847BB">
        <w:t>toten</w:t>
      </w:r>
      <w:r>
        <w:t xml:space="preserve"> Sklaven (</w:t>
      </w:r>
      <w:r w:rsidR="00E847BB">
        <w:t xml:space="preserve">siehe </w:t>
      </w:r>
      <w:r>
        <w:t>Ex 21</w:t>
      </w:r>
      <w:r w:rsidR="00E847BB">
        <w:t>,</w:t>
      </w:r>
      <w:r>
        <w:t>32)</w:t>
      </w:r>
      <w:r w:rsidR="00E847BB">
        <w:t>.</w:t>
      </w:r>
      <w:r>
        <w:t xml:space="preserve"> </w:t>
      </w:r>
      <w:r w:rsidR="00E847BB">
        <w:t>In Anbetracht dessen, was der Gute Hirte für die Schafe getan hat, ist dies ein lächerlicher Preis. Dem Messias diesen Lohn anzubieten</w:t>
      </w:r>
      <w:r>
        <w:t xml:space="preserve">, war schlimmer als </w:t>
      </w:r>
      <w:r w:rsidR="00E847BB">
        <w:t>die</w:t>
      </w:r>
      <w:r>
        <w:t xml:space="preserve"> blo</w:t>
      </w:r>
      <w:r w:rsidR="00E847BB">
        <w:t>ss</w:t>
      </w:r>
      <w:r>
        <w:t>e äu</w:t>
      </w:r>
      <w:r w:rsidR="00E847BB">
        <w:t>ss</w:t>
      </w:r>
      <w:r>
        <w:t xml:space="preserve">erliche Ablehnung (vgl. Mt 26,15). </w:t>
      </w:r>
      <w:r w:rsidR="00E847BB">
        <w:t xml:space="preserve">Ihr Verhalten sagt aus, dass ein toter Sklave genauso nützlich ist wie der von Gott beauftrage </w:t>
      </w:r>
      <w:proofErr w:type="spellStart"/>
      <w:r w:rsidR="00E847BB">
        <w:t>Gute</w:t>
      </w:r>
      <w:proofErr w:type="spellEnd"/>
      <w:r w:rsidR="00E847BB">
        <w:t xml:space="preserve"> Hirte, der seinerseits bereit ist, sein Leben für die Schafe zu lassen. Dieser Vers zeigt dramatisch das abgrundtief unwürdige Verhalten der Schafe</w:t>
      </w:r>
      <w:r w:rsidR="0009022B">
        <w:t xml:space="preserve"> (Israel)</w:t>
      </w:r>
      <w:r w:rsidR="00C64FEE">
        <w:t xml:space="preserve"> auf. Sie hatten die Erlösung und Rettung Gottes wahrhaftig nicht verdient!</w:t>
      </w:r>
    </w:p>
    <w:p w14:paraId="59AADB06" w14:textId="1C5FBA38" w:rsidR="00EE7345" w:rsidRDefault="00EE7345" w:rsidP="00FF0EE4">
      <w:pPr>
        <w:pStyle w:val="KeinLeerraum"/>
      </w:pPr>
    </w:p>
    <w:p w14:paraId="1F77B06A" w14:textId="04BD1292" w:rsidR="00E933A9" w:rsidRPr="00547227" w:rsidRDefault="00E933A9" w:rsidP="00E933A9">
      <w:pPr>
        <w:pStyle w:val="KeinLeerraum"/>
        <w:rPr>
          <w:rFonts w:asciiTheme="minorHAnsi" w:hAnsiTheme="minorHAnsi" w:cstheme="minorHAnsi"/>
        </w:rPr>
      </w:pPr>
      <w:r w:rsidRPr="00E933A9">
        <w:rPr>
          <w:b/>
        </w:rPr>
        <w:t>V 13</w:t>
      </w:r>
      <w:r>
        <w:t xml:space="preserve"> | </w:t>
      </w:r>
      <w:r w:rsidRPr="00547227">
        <w:rPr>
          <w:rFonts w:asciiTheme="minorHAnsi" w:hAnsiTheme="minorHAnsi" w:cstheme="minorHAnsi"/>
        </w:rPr>
        <w:t>Die dreissig Silber</w:t>
      </w:r>
      <w:r w:rsidRPr="00547227">
        <w:rPr>
          <w:rFonts w:ascii="Cambria Math" w:hAnsi="Cambria Math" w:cs="Cambria Math"/>
        </w:rPr>
        <w:t>⟨</w:t>
      </w:r>
      <w:r w:rsidRPr="00547227">
        <w:rPr>
          <w:rFonts w:asciiTheme="minorHAnsi" w:hAnsiTheme="minorHAnsi" w:cstheme="minorHAnsi"/>
        </w:rPr>
        <w:t>schekel</w:t>
      </w:r>
      <w:r w:rsidRPr="00547227">
        <w:rPr>
          <w:rFonts w:ascii="Cambria Math" w:hAnsi="Cambria Math" w:cs="Cambria Math"/>
        </w:rPr>
        <w:t>⟩</w:t>
      </w:r>
      <w:r w:rsidR="00547227" w:rsidRPr="00547227">
        <w:rPr>
          <w:rFonts w:asciiTheme="minorHAnsi" w:hAnsiTheme="minorHAnsi" w:cstheme="minorHAnsi"/>
        </w:rPr>
        <w:t>, der Preis für den Messias, wird von Judas dem Verräter</w:t>
      </w:r>
      <w:r w:rsidRPr="00547227">
        <w:rPr>
          <w:rFonts w:asciiTheme="minorHAnsi" w:hAnsiTheme="minorHAnsi" w:cstheme="minorHAnsi"/>
        </w:rPr>
        <w:t xml:space="preserve"> in den Tempel hineingeworfen</w:t>
      </w:r>
      <w:r w:rsidR="00547227" w:rsidRPr="00547227">
        <w:rPr>
          <w:rFonts w:asciiTheme="minorHAnsi" w:hAnsiTheme="minorHAnsi" w:cstheme="minorHAnsi"/>
        </w:rPr>
        <w:t xml:space="preserve">. </w:t>
      </w:r>
      <w:r w:rsidRPr="00547227">
        <w:rPr>
          <w:rFonts w:asciiTheme="minorHAnsi" w:hAnsiTheme="minorHAnsi" w:cstheme="minorHAnsi"/>
        </w:rPr>
        <w:t xml:space="preserve"> </w:t>
      </w:r>
      <w:r w:rsidR="00547227" w:rsidRPr="00547227">
        <w:rPr>
          <w:rFonts w:asciiTheme="minorHAnsi" w:hAnsiTheme="minorHAnsi" w:cstheme="minorHAnsi"/>
        </w:rPr>
        <w:t>"Die Hohen Priester aber nahmen die Silberlinge und sprachen: Es ist nicht erlaubt, sie in den Tempelschatz zu werfen, weil es Blutgeld ist. 7 Sie hielten aber Rat und kauften dafür den Acker des Töpfers zum Begräbnis für die Fremden.</w:t>
      </w:r>
      <w:r w:rsidR="00547227">
        <w:rPr>
          <w:rFonts w:asciiTheme="minorHAnsi" w:hAnsiTheme="minorHAnsi" w:cstheme="minorHAnsi"/>
        </w:rPr>
        <w:t xml:space="preserve"> … </w:t>
      </w:r>
      <w:r w:rsidRPr="00547227">
        <w:rPr>
          <w:rFonts w:asciiTheme="minorHAnsi" w:hAnsiTheme="minorHAnsi" w:cstheme="minorHAnsi"/>
        </w:rPr>
        <w:t>(Mt 27,3-10)</w:t>
      </w:r>
    </w:p>
    <w:p w14:paraId="6D29F8E7" w14:textId="647E166C" w:rsidR="00EE7345" w:rsidRDefault="00EE7345" w:rsidP="00FF0EE4">
      <w:pPr>
        <w:pStyle w:val="KeinLeerraum"/>
      </w:pPr>
    </w:p>
    <w:p w14:paraId="2057FC90" w14:textId="0C4A9DB2" w:rsidR="003B5665" w:rsidRDefault="00547227" w:rsidP="00185254">
      <w:pPr>
        <w:pStyle w:val="KeinLeerraum"/>
      </w:pPr>
      <w:r w:rsidRPr="00547227">
        <w:rPr>
          <w:b/>
        </w:rPr>
        <w:t>V 14</w:t>
      </w:r>
      <w:r>
        <w:t xml:space="preserve"> | Danach wird der andere Stab </w:t>
      </w:r>
      <w:r w:rsidR="003B5665">
        <w:t>"</w:t>
      </w:r>
      <w:r>
        <w:t>Verbindung</w:t>
      </w:r>
      <w:r w:rsidR="00185254">
        <w:t>"</w:t>
      </w:r>
      <w:r>
        <w:t xml:space="preserve"> zerbrochen und damit die Wiedervereinigung von Juda und Israel </w:t>
      </w:r>
      <w:r w:rsidR="00185254">
        <w:t>in zeitliche Ferne</w:t>
      </w:r>
      <w:r>
        <w:t xml:space="preserve"> verschoben. </w:t>
      </w:r>
      <w:r w:rsidR="003B5665">
        <w:t xml:space="preserve">Kurz vor der Zerstörung Jerusalems im Jahr 70 n. Chr. zerfielen die Juden in Parteien, die einander sehr feindselig gegenüberstanden. Dieser Zustand beschleunigte ihre Zerstörung durch die Römer. </w:t>
      </w:r>
      <w:r w:rsidR="00185254">
        <w:t>Als Folge des Untergangs des Tempels und der Stadt Jerusalem, wurde das 12-stämmige Volk Israel in alle Welt zerstreut, sodass ihre brüderliche Verbindung aufgelöst wurde (</w:t>
      </w:r>
      <w:r w:rsidR="0009022B">
        <w:t>Vgl. Dt</w:t>
      </w:r>
      <w:r w:rsidR="00185254">
        <w:t xml:space="preserve"> 28,64).</w:t>
      </w:r>
      <w:r w:rsidR="003B5665">
        <w:t xml:space="preserve"> </w:t>
      </w:r>
      <w:r w:rsidR="00185254">
        <w:t>Am Ende der Trübsal aber wird der Herr ganz Israel</w:t>
      </w:r>
      <w:r w:rsidR="0009022B">
        <w:t xml:space="preserve"> (Überrest)</w:t>
      </w:r>
      <w:r w:rsidR="00185254">
        <w:t xml:space="preserve"> wieder annehmen</w:t>
      </w:r>
      <w:r w:rsidR="00185254" w:rsidRPr="006B6F3C">
        <w:t>.</w:t>
      </w:r>
    </w:p>
    <w:p w14:paraId="6BB6F923" w14:textId="6580B052" w:rsidR="003B5665" w:rsidRDefault="003B5665" w:rsidP="00FF0EE4">
      <w:pPr>
        <w:pStyle w:val="KeinLeerraum"/>
      </w:pPr>
    </w:p>
    <w:p w14:paraId="3FD9F116" w14:textId="78E58144" w:rsidR="00D94BC7" w:rsidRPr="000E71BB" w:rsidRDefault="0026468A" w:rsidP="000E71BB">
      <w:pPr>
        <w:pStyle w:val="KeinLeerraum"/>
        <w:spacing w:line="360" w:lineRule="auto"/>
        <w:rPr>
          <w:b/>
        </w:rPr>
      </w:pPr>
      <w:r w:rsidRPr="000E71BB">
        <w:rPr>
          <w:b/>
        </w:rPr>
        <w:t>Der falsche Hirt</w:t>
      </w:r>
      <w:r w:rsidR="000E71BB">
        <w:rPr>
          <w:b/>
        </w:rPr>
        <w:t>e</w:t>
      </w:r>
      <w:r w:rsidR="000E71BB" w:rsidRPr="000E71BB">
        <w:rPr>
          <w:b/>
        </w:rPr>
        <w:t xml:space="preserve"> – der Antichrist (11,15-17)</w:t>
      </w:r>
    </w:p>
    <w:p w14:paraId="2EC9D916" w14:textId="3818645B" w:rsidR="00D94BC7" w:rsidRDefault="000E71BB" w:rsidP="00185254">
      <w:pPr>
        <w:pStyle w:val="KeinLeerraum"/>
        <w:ind w:right="-172"/>
      </w:pPr>
      <w:r>
        <w:t xml:space="preserve">"Und der HERR sprach zu mir: Nimm dir noch einmal Gerät eines Hirten </w:t>
      </w:r>
      <w:r>
        <w:rPr>
          <w:rFonts w:ascii="Cambria Math" w:hAnsi="Cambria Math" w:cs="Cambria Math"/>
        </w:rPr>
        <w:t>⟨</w:t>
      </w:r>
      <w:r>
        <w:t>und verhalte dich wie ein</w:t>
      </w:r>
      <w:r>
        <w:rPr>
          <w:rFonts w:ascii="Cambria Math" w:hAnsi="Cambria Math" w:cs="Cambria Math"/>
        </w:rPr>
        <w:t>⟩</w:t>
      </w:r>
      <w:r>
        <w:t xml:space="preserve"> törichter </w:t>
      </w:r>
      <w:r>
        <w:rPr>
          <w:rFonts w:ascii="Cambria Math" w:hAnsi="Cambria Math" w:cs="Cambria Math"/>
        </w:rPr>
        <w:t>⟨</w:t>
      </w:r>
      <w:r>
        <w:t>Hirte</w:t>
      </w:r>
      <w:r>
        <w:rPr>
          <w:rFonts w:ascii="Cambria Math" w:hAnsi="Cambria Math" w:cs="Cambria Math"/>
        </w:rPr>
        <w:t>⟩</w:t>
      </w:r>
      <w:r>
        <w:t xml:space="preserve">. 16 Denn siehe, ich lasse einen Hirten im Land aufstehen: Um die verkommenden </w:t>
      </w:r>
      <w:r>
        <w:rPr>
          <w:rFonts w:ascii="Cambria Math" w:hAnsi="Cambria Math" w:cs="Cambria Math"/>
        </w:rPr>
        <w:t>⟨</w:t>
      </w:r>
      <w:r>
        <w:t>Tiere</w:t>
      </w:r>
      <w:r>
        <w:rPr>
          <w:rFonts w:ascii="Cambria Math" w:hAnsi="Cambria Math" w:cs="Cambria Math"/>
        </w:rPr>
        <w:t>⟩</w:t>
      </w:r>
      <w:r>
        <w:t xml:space="preserve"> kümmert er sich nicht, das Versprengte sucht er nicht, und das Zerbrochene heilt er nicht, das </w:t>
      </w:r>
      <w:r>
        <w:lastRenderedPageBreak/>
        <w:t xml:space="preserve">Gesunde versorgt er nicht, aber das Fleisch des Fetten isst er und zerreißt </w:t>
      </w:r>
      <w:r>
        <w:rPr>
          <w:rFonts w:ascii="Cambria Math" w:hAnsi="Cambria Math" w:cs="Cambria Math"/>
        </w:rPr>
        <w:t>⟨</w:t>
      </w:r>
      <w:r>
        <w:t>sogar</w:t>
      </w:r>
      <w:r>
        <w:rPr>
          <w:rFonts w:ascii="Cambria Math" w:hAnsi="Cambria Math" w:cs="Cambria Math"/>
        </w:rPr>
        <w:t>⟩</w:t>
      </w:r>
      <w:r>
        <w:t xml:space="preserve"> ihre Klauen.</w:t>
      </w:r>
      <w:r w:rsidR="00185254">
        <w:t xml:space="preserve"> </w:t>
      </w:r>
      <w:r>
        <w:t xml:space="preserve">17 Wehe dem nichtigen Hirten, der die Schafe verlässt! Das Schwert über seinen Arm und über sein rechtes Auge! Sein Arm verdorre, ja, verdorre, und sein rechtes Auge erlösche, ja, erlösche!" </w:t>
      </w:r>
      <w:r w:rsidRPr="000E71BB">
        <w:rPr>
          <w:b/>
        </w:rPr>
        <w:t>(</w:t>
      </w:r>
      <w:r>
        <w:rPr>
          <w:b/>
        </w:rPr>
        <w:t>11,15-17</w:t>
      </w:r>
      <w:r w:rsidRPr="000E71BB">
        <w:rPr>
          <w:b/>
        </w:rPr>
        <w:t>)</w:t>
      </w:r>
    </w:p>
    <w:p w14:paraId="7AB1F7A8" w14:textId="1ACECF07" w:rsidR="00D94BC7" w:rsidRDefault="00D94BC7" w:rsidP="00FF0EE4">
      <w:pPr>
        <w:pStyle w:val="KeinLeerraum"/>
      </w:pPr>
    </w:p>
    <w:p w14:paraId="77F652E3" w14:textId="2BB1CC4D" w:rsidR="00FB7A18" w:rsidRPr="00FC7EF4" w:rsidRDefault="00225EC1" w:rsidP="00FC7EF4">
      <w:pPr>
        <w:pStyle w:val="KeinLeerraum"/>
        <w:ind w:right="-172"/>
      </w:pPr>
      <w:r w:rsidRPr="00225EC1">
        <w:rPr>
          <w:b/>
        </w:rPr>
        <w:t>V 15-16</w:t>
      </w:r>
      <w:r>
        <w:t xml:space="preserve"> | Weil der gute Hirte verworfen wurde, </w:t>
      </w:r>
      <w:r w:rsidR="00FB7A18">
        <w:t>wird</w:t>
      </w:r>
      <w:r>
        <w:t xml:space="preserve"> Gott sein Volk in die Hand des Antichristen (jüdischer, falscher Messias der Endzeit) </w:t>
      </w:r>
      <w:r w:rsidR="00FB7A18">
        <w:t xml:space="preserve">Er wird der letzte politische Führer sein, auf den die abgefallenen (hellenisierten) Juden ihr Vertrauen und ihre Hoffnung legen. Er ist das zweite Tier aus Offb 13,11-18. Er ist der falsche Prophet aus Offb 16,13 und Offb </w:t>
      </w:r>
      <w:r w:rsidR="00FB7A18" w:rsidRPr="00FB7A18">
        <w:t>19,20</w:t>
      </w:r>
      <w:r w:rsidR="00FB7A18">
        <w:t>. Er ist der "</w:t>
      </w:r>
      <w:r>
        <w:t>törichte Hirte</w:t>
      </w:r>
      <w:r w:rsidR="00FB7A18">
        <w:t>"</w:t>
      </w:r>
      <w:r>
        <w:t xml:space="preserve"> (V</w:t>
      </w:r>
      <w:r w:rsidR="00FC7EF4">
        <w:t xml:space="preserve"> </w:t>
      </w:r>
      <w:r>
        <w:t xml:space="preserve">15) </w:t>
      </w:r>
      <w:r w:rsidR="00FB7A18">
        <w:t>und</w:t>
      </w:r>
      <w:r>
        <w:t xml:space="preserve"> </w:t>
      </w:r>
      <w:r w:rsidR="00FB7A18">
        <w:t xml:space="preserve">der </w:t>
      </w:r>
      <w:r>
        <w:t>„nichtige Hirte“ (V</w:t>
      </w:r>
      <w:r w:rsidR="00FC7EF4">
        <w:t xml:space="preserve"> </w:t>
      </w:r>
      <w:r>
        <w:t>17)</w:t>
      </w:r>
      <w:r w:rsidR="00FB7A18">
        <w:t xml:space="preserve">. </w:t>
      </w:r>
      <w:r w:rsidR="00FB7A18" w:rsidRPr="00FC7EF4">
        <w:t>(Vgl. Joh 5,43; Dan 11,36-39; 2Th 2,1-12; 1Joh 2,18; Off</w:t>
      </w:r>
      <w:r w:rsidR="00FC7EF4" w:rsidRPr="00FC7EF4">
        <w:t>b</w:t>
      </w:r>
      <w:r w:rsidR="00FB7A18" w:rsidRPr="00FC7EF4">
        <w:t xml:space="preserve"> 6,1-2).</w:t>
      </w:r>
    </w:p>
    <w:p w14:paraId="6B1AA980" w14:textId="53D05435" w:rsidR="000E71BB" w:rsidRPr="00FC7EF4" w:rsidRDefault="000E71BB" w:rsidP="00FF0EE4">
      <w:pPr>
        <w:pStyle w:val="KeinLeerraum"/>
      </w:pPr>
    </w:p>
    <w:p w14:paraId="79356E8F" w14:textId="1BE7FCE0" w:rsidR="00A54F96" w:rsidRDefault="00FC7EF4" w:rsidP="00A54F96">
      <w:pPr>
        <w:pStyle w:val="KeinLeerraum"/>
      </w:pPr>
      <w:r w:rsidRPr="00FC7EF4">
        <w:rPr>
          <w:b/>
        </w:rPr>
        <w:t>V 17</w:t>
      </w:r>
      <w:r w:rsidRPr="00FC7EF4">
        <w:t xml:space="preserve"> | </w:t>
      </w:r>
      <w:r w:rsidR="00A54F96">
        <w:t>Das Gericht über den Antichristen wird ausgerufen. Das Gericht wird in zwei Phasen über den Antichristen kommen:</w:t>
      </w:r>
    </w:p>
    <w:p w14:paraId="6F54F9E2" w14:textId="5E24F349" w:rsidR="00A54F96" w:rsidRDefault="00A54F96" w:rsidP="00A54F96">
      <w:pPr>
        <w:pStyle w:val="KeinLeerraum"/>
      </w:pPr>
      <w:r>
        <w:sym w:font="Wingdings" w:char="F0E0"/>
      </w:r>
      <w:r>
        <w:t xml:space="preserve"> Nachdem der Antichrist </w:t>
      </w:r>
      <w:r w:rsidR="0009022B">
        <w:t>das</w:t>
      </w:r>
      <w:r>
        <w:t xml:space="preserve"> Götzenbild</w:t>
      </w:r>
      <w:r w:rsidR="0009022B">
        <w:t xml:space="preserve"> für das Tier (europäischer Endzeitdiktator)</w:t>
      </w:r>
      <w:r>
        <w:t xml:space="preserve"> auf dem Tempelplatz aufgestellt haben wird (Mt 24,15), wird er – bevor der „König des Nordens“ Israel vollständig überrannt haben wird, die Flucht ergreifen, und sich zu seinem Freund, „dem Tier aus dem Meer“ (Off</w:t>
      </w:r>
      <w:r w:rsidR="009529F9">
        <w:t>b</w:t>
      </w:r>
      <w:r>
        <w:t xml:space="preserve"> 13,1-10) absetzen. </w:t>
      </w:r>
      <w:r w:rsidR="009529F9">
        <w:sym w:font="Wingdings" w:char="F0E0"/>
      </w:r>
      <w:r>
        <w:t xml:space="preserve"> das Schwert über seinen Arm (Macht).</w:t>
      </w:r>
    </w:p>
    <w:p w14:paraId="7A3B4F9D" w14:textId="4BBE0100" w:rsidR="00FC7EF4" w:rsidRDefault="009529F9" w:rsidP="00A54F96">
      <w:pPr>
        <w:pStyle w:val="KeinLeerraum"/>
      </w:pPr>
      <w:r>
        <w:sym w:font="Wingdings" w:char="F0E0"/>
      </w:r>
      <w:r>
        <w:t xml:space="preserve"> </w:t>
      </w:r>
      <w:r w:rsidR="00A54F96">
        <w:t xml:space="preserve">Später wird er mit den Truppen des Tieres </w:t>
      </w:r>
      <w:r w:rsidR="00813822">
        <w:t>versuchen</w:t>
      </w:r>
      <w:r w:rsidR="00A54F96">
        <w:t>, dem „König des</w:t>
      </w:r>
      <w:r>
        <w:t xml:space="preserve"> </w:t>
      </w:r>
      <w:r w:rsidR="00A54F96">
        <w:t xml:space="preserve">Nordens“ in Harmagedon die Stirn zu bieten. Doch </w:t>
      </w:r>
      <w:r>
        <w:t xml:space="preserve">dann erfolgt die Harmagedon-Auseinandersetzung und der Herr Jesus wird </w:t>
      </w:r>
      <w:r w:rsidR="00A54F96">
        <w:t>ihn durch den Hauch seines Mundes vernichten (2Th 2,8). Lebendig</w:t>
      </w:r>
      <w:r>
        <w:t xml:space="preserve"> </w:t>
      </w:r>
      <w:r w:rsidR="00A54F96">
        <w:t>wird er</w:t>
      </w:r>
      <w:r w:rsidR="00813822">
        <w:t xml:space="preserve"> (und das Tier)</w:t>
      </w:r>
      <w:r w:rsidR="00A54F96">
        <w:t xml:space="preserve"> in den Feuersee geworfen werden (Off</w:t>
      </w:r>
      <w:r>
        <w:t>b</w:t>
      </w:r>
      <w:r w:rsidR="00A54F96">
        <w:t xml:space="preserve"> 19,20). </w:t>
      </w:r>
      <w:r>
        <w:sym w:font="Wingdings" w:char="F0E0"/>
      </w:r>
      <w:r w:rsidR="00A54F96">
        <w:t xml:space="preserve"> das Schwert über sein rechtes</w:t>
      </w:r>
      <w:r>
        <w:t xml:space="preserve"> </w:t>
      </w:r>
      <w:r w:rsidR="00A54F96">
        <w:t>Auge</w:t>
      </w:r>
      <w:r>
        <w:t>.</w:t>
      </w:r>
    </w:p>
    <w:p w14:paraId="18D97BF6" w14:textId="77777777" w:rsidR="009529F9" w:rsidRDefault="009529F9" w:rsidP="00A54F96">
      <w:pPr>
        <w:pStyle w:val="KeinLeerraum"/>
      </w:pPr>
    </w:p>
    <w:p w14:paraId="50B1B29A" w14:textId="5718EF55" w:rsidR="007B54E2" w:rsidRPr="00257B05" w:rsidRDefault="009529F9" w:rsidP="00813822">
      <w:pPr>
        <w:pStyle w:val="KeinLeerraum"/>
        <w:ind w:firstLine="708"/>
        <w:rPr>
          <w:i/>
          <w:szCs w:val="24"/>
        </w:rPr>
      </w:pPr>
      <w:r w:rsidRPr="00257B05">
        <w:rPr>
          <w:szCs w:val="24"/>
        </w:rPr>
        <w:t xml:space="preserve">Benedikt Peters schreibt dazu: </w:t>
      </w:r>
      <w:r w:rsidR="007B54E2" w:rsidRPr="00257B05">
        <w:rPr>
          <w:i/>
          <w:szCs w:val="24"/>
        </w:rPr>
        <w:t>»Sein Arm« steht für seine Macht und »sein rechtes Auge«</w:t>
      </w:r>
      <w:r w:rsidR="00257B05" w:rsidRPr="00257B05">
        <w:rPr>
          <w:i/>
          <w:szCs w:val="24"/>
        </w:rPr>
        <w:t xml:space="preserve"> </w:t>
      </w:r>
      <w:r w:rsidR="007B54E2" w:rsidRPr="00257B05">
        <w:rPr>
          <w:i/>
          <w:szCs w:val="24"/>
        </w:rPr>
        <w:t>für seine</w:t>
      </w:r>
      <w:r w:rsidR="00813822">
        <w:rPr>
          <w:i/>
          <w:szCs w:val="24"/>
        </w:rPr>
        <w:t xml:space="preserve"> </w:t>
      </w:r>
      <w:r w:rsidR="007B54E2" w:rsidRPr="00257B05">
        <w:rPr>
          <w:i/>
          <w:szCs w:val="24"/>
        </w:rPr>
        <w:t>Intelligenz. Wenn wir in 12,4 lesen, dass Gott die Angreifer Jerusalems</w:t>
      </w:r>
      <w:r w:rsidR="00257B05" w:rsidRPr="00257B05">
        <w:rPr>
          <w:i/>
          <w:szCs w:val="24"/>
        </w:rPr>
        <w:t xml:space="preserve"> </w:t>
      </w:r>
      <w:r w:rsidR="007B54E2" w:rsidRPr="00257B05">
        <w:rPr>
          <w:i/>
          <w:szCs w:val="24"/>
        </w:rPr>
        <w:t>mit Wahnsinn und ihre Pferde mit Blindheit schlagen wird, dann trifft</w:t>
      </w:r>
      <w:r w:rsidR="00257B05" w:rsidRPr="00257B05">
        <w:rPr>
          <w:i/>
          <w:szCs w:val="24"/>
        </w:rPr>
        <w:t xml:space="preserve"> </w:t>
      </w:r>
      <w:r w:rsidR="007B54E2" w:rsidRPr="00257B05">
        <w:rPr>
          <w:i/>
          <w:szCs w:val="24"/>
        </w:rPr>
        <w:t>das auch den törichten Hirten. Mit seinem Verrat an der Herde hat</w:t>
      </w:r>
      <w:r w:rsidR="00257B05" w:rsidRPr="00257B05">
        <w:rPr>
          <w:i/>
          <w:szCs w:val="24"/>
        </w:rPr>
        <w:t xml:space="preserve"> </w:t>
      </w:r>
      <w:r w:rsidR="007B54E2" w:rsidRPr="00257B05">
        <w:rPr>
          <w:i/>
          <w:szCs w:val="24"/>
        </w:rPr>
        <w:t>er sich</w:t>
      </w:r>
      <w:r w:rsidR="00257B05" w:rsidRPr="00257B05">
        <w:rPr>
          <w:i/>
          <w:szCs w:val="24"/>
        </w:rPr>
        <w:t xml:space="preserve"> </w:t>
      </w:r>
      <w:r w:rsidR="007B54E2" w:rsidRPr="00257B05">
        <w:rPr>
          <w:i/>
          <w:szCs w:val="24"/>
        </w:rPr>
        <w:t>selbst verraten. Seine Zeit ist abgelaufen, Gott nimmt ihm alle Macht.</w:t>
      </w:r>
    </w:p>
    <w:p w14:paraId="62F47CC3" w14:textId="60DB1728" w:rsidR="00026956" w:rsidRPr="00DF733A" w:rsidRDefault="007B54E2" w:rsidP="00EB548B">
      <w:pPr>
        <w:pStyle w:val="KeinLeerraum"/>
        <w:rPr>
          <w:rFonts w:asciiTheme="minorHAnsi" w:hAnsiTheme="minorHAnsi" w:cstheme="minorHAnsi"/>
          <w:b/>
          <w:szCs w:val="24"/>
        </w:rPr>
      </w:pPr>
      <w:r w:rsidRPr="00257B05">
        <w:rPr>
          <w:i/>
          <w:szCs w:val="24"/>
        </w:rPr>
        <w:t>Er tut es, indem er ihm zuvor allen Verstand raubt, sodass er in seiner</w:t>
      </w:r>
      <w:r w:rsidR="00257B05" w:rsidRPr="00257B05">
        <w:rPr>
          <w:i/>
          <w:szCs w:val="24"/>
        </w:rPr>
        <w:t xml:space="preserve"> </w:t>
      </w:r>
      <w:r w:rsidRPr="00257B05">
        <w:rPr>
          <w:i/>
          <w:szCs w:val="24"/>
        </w:rPr>
        <w:t>Torheit zusammen mit dem ersten Tier von Off</w:t>
      </w:r>
      <w:r w:rsidR="00257B05" w:rsidRPr="00257B05">
        <w:rPr>
          <w:i/>
          <w:szCs w:val="24"/>
        </w:rPr>
        <w:t>b</w:t>
      </w:r>
      <w:r w:rsidRPr="00257B05">
        <w:rPr>
          <w:i/>
          <w:szCs w:val="24"/>
        </w:rPr>
        <w:t xml:space="preserve"> 13 gegen Gott</w:t>
      </w:r>
      <w:r w:rsidR="00257B05" w:rsidRPr="00257B05">
        <w:rPr>
          <w:i/>
          <w:szCs w:val="24"/>
        </w:rPr>
        <w:t xml:space="preserve"> </w:t>
      </w:r>
      <w:r w:rsidRPr="00257B05">
        <w:rPr>
          <w:i/>
          <w:szCs w:val="24"/>
        </w:rPr>
        <w:t>und das Lamm Krieg führen wird (Offb 17,14; 19,19-20). Der</w:t>
      </w:r>
      <w:r w:rsidR="00257B05" w:rsidRPr="00257B05">
        <w:rPr>
          <w:i/>
          <w:szCs w:val="24"/>
        </w:rPr>
        <w:t xml:space="preserve"> </w:t>
      </w:r>
      <w:r w:rsidRPr="00257B05">
        <w:rPr>
          <w:i/>
          <w:szCs w:val="24"/>
        </w:rPr>
        <w:t>nichtige</w:t>
      </w:r>
      <w:r w:rsidR="00257B05" w:rsidRPr="00257B05">
        <w:rPr>
          <w:i/>
          <w:szCs w:val="24"/>
        </w:rPr>
        <w:t xml:space="preserve"> </w:t>
      </w:r>
      <w:r w:rsidRPr="00257B05">
        <w:rPr>
          <w:i/>
          <w:szCs w:val="24"/>
        </w:rPr>
        <w:t>Hirte wird also verführen (2Th 2,9-11; Offb 13,13-14), aber dabei auch</w:t>
      </w:r>
      <w:r w:rsidR="00257B05" w:rsidRPr="00257B05">
        <w:rPr>
          <w:i/>
          <w:szCs w:val="24"/>
        </w:rPr>
        <w:t xml:space="preserve"> </w:t>
      </w:r>
      <w:r w:rsidRPr="00257B05">
        <w:rPr>
          <w:i/>
          <w:szCs w:val="24"/>
        </w:rPr>
        <w:t>selbst verführt werden (Hi 12,16-17; 2Tim 3,13; Offb 16,12-16) und deshalb</w:t>
      </w:r>
      <w:r w:rsidR="00257B05" w:rsidRPr="00257B05">
        <w:rPr>
          <w:i/>
          <w:szCs w:val="24"/>
        </w:rPr>
        <w:t xml:space="preserve"> </w:t>
      </w:r>
      <w:r w:rsidRPr="00257B05">
        <w:rPr>
          <w:i/>
          <w:szCs w:val="24"/>
        </w:rPr>
        <w:t>noch vor den von ihm Verführten der ewigen Pein übergeben werden</w:t>
      </w:r>
      <w:r w:rsidR="00257B05" w:rsidRPr="00257B05">
        <w:rPr>
          <w:i/>
          <w:szCs w:val="24"/>
        </w:rPr>
        <w:t xml:space="preserve"> </w:t>
      </w:r>
      <w:r w:rsidRPr="00257B05">
        <w:rPr>
          <w:i/>
          <w:szCs w:val="24"/>
        </w:rPr>
        <w:t>(2Th 2,8; Offb 19,20).</w:t>
      </w:r>
      <w:r w:rsidR="00EB548B" w:rsidRPr="00DF733A">
        <w:rPr>
          <w:rFonts w:asciiTheme="minorHAnsi" w:hAnsiTheme="minorHAnsi" w:cstheme="minorHAnsi"/>
          <w:b/>
          <w:szCs w:val="24"/>
        </w:rPr>
        <w:t xml:space="preserve"> </w:t>
      </w:r>
    </w:p>
    <w:p w14:paraId="711AC2A9" w14:textId="77777777" w:rsidR="00026956" w:rsidRPr="00DF733A" w:rsidRDefault="00026956" w:rsidP="003C4819">
      <w:pPr>
        <w:pStyle w:val="KeinLeerraum"/>
        <w:rPr>
          <w:rFonts w:asciiTheme="minorHAnsi" w:hAnsiTheme="minorHAnsi" w:cstheme="minorHAnsi"/>
          <w:szCs w:val="24"/>
        </w:rPr>
      </w:pPr>
    </w:p>
    <w:sectPr w:rsidR="00026956" w:rsidRPr="00DF733A"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53661" w14:textId="77777777" w:rsidR="00204345" w:rsidRDefault="00204345" w:rsidP="00CC1E51">
      <w:r>
        <w:separator/>
      </w:r>
    </w:p>
  </w:endnote>
  <w:endnote w:type="continuationSeparator" w:id="0">
    <w:p w14:paraId="4FA1F400" w14:textId="77777777" w:rsidR="00204345" w:rsidRDefault="00204345"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1E710" w14:textId="77777777" w:rsidR="00204345" w:rsidRDefault="00204345" w:rsidP="00CC1E51">
      <w:r>
        <w:separator/>
      </w:r>
    </w:p>
  </w:footnote>
  <w:footnote w:type="continuationSeparator" w:id="0">
    <w:p w14:paraId="19CB3F7A" w14:textId="77777777" w:rsidR="00204345" w:rsidRDefault="00204345"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4A41BD8"/>
    <w:multiLevelType w:val="hybridMultilevel"/>
    <w:tmpl w:val="E0D4DC8A"/>
    <w:lvl w:ilvl="0" w:tplc="06AA0818">
      <w:start w:val="8"/>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26D21E1"/>
    <w:multiLevelType w:val="hybridMultilevel"/>
    <w:tmpl w:val="6C78C584"/>
    <w:lvl w:ilvl="0" w:tplc="E5B613DE">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4713584A"/>
    <w:multiLevelType w:val="hybridMultilevel"/>
    <w:tmpl w:val="6102EF9C"/>
    <w:lvl w:ilvl="0" w:tplc="1458BF88">
      <w:start w:val="9"/>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C4D3F77"/>
    <w:multiLevelType w:val="hybridMultilevel"/>
    <w:tmpl w:val="7A16FF8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5"/>
  </w:num>
  <w:num w:numId="2">
    <w:abstractNumId w:val="14"/>
  </w:num>
  <w:num w:numId="3">
    <w:abstractNumId w:val="5"/>
  </w:num>
  <w:num w:numId="4">
    <w:abstractNumId w:val="11"/>
  </w:num>
  <w:num w:numId="5">
    <w:abstractNumId w:val="22"/>
  </w:num>
  <w:num w:numId="6">
    <w:abstractNumId w:val="17"/>
  </w:num>
  <w:num w:numId="7">
    <w:abstractNumId w:val="9"/>
  </w:num>
  <w:num w:numId="8">
    <w:abstractNumId w:val="1"/>
  </w:num>
  <w:num w:numId="9">
    <w:abstractNumId w:val="24"/>
  </w:num>
  <w:num w:numId="10">
    <w:abstractNumId w:val="31"/>
  </w:num>
  <w:num w:numId="11">
    <w:abstractNumId w:val="30"/>
  </w:num>
  <w:num w:numId="12">
    <w:abstractNumId w:val="34"/>
  </w:num>
  <w:num w:numId="13">
    <w:abstractNumId w:val="20"/>
  </w:num>
  <w:num w:numId="14">
    <w:abstractNumId w:val="28"/>
  </w:num>
  <w:num w:numId="15">
    <w:abstractNumId w:val="32"/>
  </w:num>
  <w:num w:numId="16">
    <w:abstractNumId w:val="8"/>
  </w:num>
  <w:num w:numId="17">
    <w:abstractNumId w:val="13"/>
  </w:num>
  <w:num w:numId="18">
    <w:abstractNumId w:val="26"/>
  </w:num>
  <w:num w:numId="19">
    <w:abstractNumId w:val="25"/>
  </w:num>
  <w:num w:numId="20">
    <w:abstractNumId w:val="19"/>
  </w:num>
  <w:num w:numId="21">
    <w:abstractNumId w:val="4"/>
  </w:num>
  <w:num w:numId="22">
    <w:abstractNumId w:val="27"/>
  </w:num>
  <w:num w:numId="23">
    <w:abstractNumId w:val="29"/>
  </w:num>
  <w:num w:numId="24">
    <w:abstractNumId w:val="12"/>
  </w:num>
  <w:num w:numId="25">
    <w:abstractNumId w:val="0"/>
  </w:num>
  <w:num w:numId="26">
    <w:abstractNumId w:val="37"/>
  </w:num>
  <w:num w:numId="27">
    <w:abstractNumId w:val="36"/>
  </w:num>
  <w:num w:numId="28">
    <w:abstractNumId w:val="2"/>
  </w:num>
  <w:num w:numId="29">
    <w:abstractNumId w:val="7"/>
  </w:num>
  <w:num w:numId="30">
    <w:abstractNumId w:val="15"/>
  </w:num>
  <w:num w:numId="31">
    <w:abstractNumId w:val="33"/>
  </w:num>
  <w:num w:numId="32">
    <w:abstractNumId w:val="6"/>
  </w:num>
  <w:num w:numId="33">
    <w:abstractNumId w:val="10"/>
  </w:num>
  <w:num w:numId="34">
    <w:abstractNumId w:val="21"/>
  </w:num>
  <w:num w:numId="35">
    <w:abstractNumId w:val="38"/>
  </w:num>
  <w:num w:numId="36">
    <w:abstractNumId w:val="16"/>
  </w:num>
  <w:num w:numId="37">
    <w:abstractNumId w:val="18"/>
  </w:num>
  <w:num w:numId="38">
    <w:abstractNumId w:val="3"/>
  </w:num>
  <w:num w:numId="3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630"/>
    <w:rsid w:val="00002D19"/>
    <w:rsid w:val="00004757"/>
    <w:rsid w:val="00004956"/>
    <w:rsid w:val="00005174"/>
    <w:rsid w:val="00005D31"/>
    <w:rsid w:val="00005FED"/>
    <w:rsid w:val="0000614C"/>
    <w:rsid w:val="000075D6"/>
    <w:rsid w:val="000078E5"/>
    <w:rsid w:val="00007906"/>
    <w:rsid w:val="00007D6A"/>
    <w:rsid w:val="00011285"/>
    <w:rsid w:val="00011719"/>
    <w:rsid w:val="00012172"/>
    <w:rsid w:val="000143AC"/>
    <w:rsid w:val="00014558"/>
    <w:rsid w:val="00014933"/>
    <w:rsid w:val="00020C3C"/>
    <w:rsid w:val="00020E00"/>
    <w:rsid w:val="000211F5"/>
    <w:rsid w:val="00021205"/>
    <w:rsid w:val="00021649"/>
    <w:rsid w:val="000220F8"/>
    <w:rsid w:val="00022ADF"/>
    <w:rsid w:val="00023A82"/>
    <w:rsid w:val="00023C22"/>
    <w:rsid w:val="00023C41"/>
    <w:rsid w:val="00023DF0"/>
    <w:rsid w:val="00024517"/>
    <w:rsid w:val="0002481B"/>
    <w:rsid w:val="00024D8E"/>
    <w:rsid w:val="00025E19"/>
    <w:rsid w:val="00026828"/>
    <w:rsid w:val="00026956"/>
    <w:rsid w:val="00027472"/>
    <w:rsid w:val="00027BEF"/>
    <w:rsid w:val="00027D6D"/>
    <w:rsid w:val="000303F7"/>
    <w:rsid w:val="0003063C"/>
    <w:rsid w:val="00030A94"/>
    <w:rsid w:val="00031BDE"/>
    <w:rsid w:val="00031D5E"/>
    <w:rsid w:val="0003283E"/>
    <w:rsid w:val="000330FA"/>
    <w:rsid w:val="000338DC"/>
    <w:rsid w:val="00033FE1"/>
    <w:rsid w:val="000340D3"/>
    <w:rsid w:val="000341FC"/>
    <w:rsid w:val="00034583"/>
    <w:rsid w:val="00034721"/>
    <w:rsid w:val="000363B8"/>
    <w:rsid w:val="00036539"/>
    <w:rsid w:val="000366A6"/>
    <w:rsid w:val="00036C0E"/>
    <w:rsid w:val="00036D09"/>
    <w:rsid w:val="0003745A"/>
    <w:rsid w:val="000405C3"/>
    <w:rsid w:val="0004064C"/>
    <w:rsid w:val="00040779"/>
    <w:rsid w:val="00041AE5"/>
    <w:rsid w:val="00042786"/>
    <w:rsid w:val="00042F93"/>
    <w:rsid w:val="00043F63"/>
    <w:rsid w:val="00043F68"/>
    <w:rsid w:val="00044022"/>
    <w:rsid w:val="00044A5C"/>
    <w:rsid w:val="00045BAF"/>
    <w:rsid w:val="0004610A"/>
    <w:rsid w:val="00047B66"/>
    <w:rsid w:val="00047EA9"/>
    <w:rsid w:val="00047FF1"/>
    <w:rsid w:val="00051372"/>
    <w:rsid w:val="0005140F"/>
    <w:rsid w:val="00052266"/>
    <w:rsid w:val="00052786"/>
    <w:rsid w:val="0005282A"/>
    <w:rsid w:val="00052E06"/>
    <w:rsid w:val="00052E2F"/>
    <w:rsid w:val="00053796"/>
    <w:rsid w:val="00053889"/>
    <w:rsid w:val="0005425D"/>
    <w:rsid w:val="00054388"/>
    <w:rsid w:val="000543B3"/>
    <w:rsid w:val="00054429"/>
    <w:rsid w:val="000548A9"/>
    <w:rsid w:val="000552A7"/>
    <w:rsid w:val="00055BE3"/>
    <w:rsid w:val="00056212"/>
    <w:rsid w:val="0005685A"/>
    <w:rsid w:val="0005734A"/>
    <w:rsid w:val="000574EE"/>
    <w:rsid w:val="00057665"/>
    <w:rsid w:val="000611EC"/>
    <w:rsid w:val="0006173D"/>
    <w:rsid w:val="00061803"/>
    <w:rsid w:val="000619BB"/>
    <w:rsid w:val="00061D19"/>
    <w:rsid w:val="00061FFA"/>
    <w:rsid w:val="00062AE9"/>
    <w:rsid w:val="0006355E"/>
    <w:rsid w:val="00063AA8"/>
    <w:rsid w:val="00063CE1"/>
    <w:rsid w:val="00064148"/>
    <w:rsid w:val="00064D96"/>
    <w:rsid w:val="00065E0B"/>
    <w:rsid w:val="00066E3F"/>
    <w:rsid w:val="000671D7"/>
    <w:rsid w:val="00067F0F"/>
    <w:rsid w:val="0007134B"/>
    <w:rsid w:val="00071480"/>
    <w:rsid w:val="00071CA4"/>
    <w:rsid w:val="00072257"/>
    <w:rsid w:val="0007235B"/>
    <w:rsid w:val="000733FB"/>
    <w:rsid w:val="00073594"/>
    <w:rsid w:val="000736F0"/>
    <w:rsid w:val="00074831"/>
    <w:rsid w:val="00074C2B"/>
    <w:rsid w:val="00074CB5"/>
    <w:rsid w:val="000756F9"/>
    <w:rsid w:val="000773A9"/>
    <w:rsid w:val="0008009D"/>
    <w:rsid w:val="00080221"/>
    <w:rsid w:val="0008139F"/>
    <w:rsid w:val="0008155A"/>
    <w:rsid w:val="00081FE4"/>
    <w:rsid w:val="00082078"/>
    <w:rsid w:val="00082E82"/>
    <w:rsid w:val="00083043"/>
    <w:rsid w:val="00083338"/>
    <w:rsid w:val="00083EE3"/>
    <w:rsid w:val="000847C3"/>
    <w:rsid w:val="000850D1"/>
    <w:rsid w:val="00085B50"/>
    <w:rsid w:val="00086AEC"/>
    <w:rsid w:val="00086AFA"/>
    <w:rsid w:val="00087317"/>
    <w:rsid w:val="0009022B"/>
    <w:rsid w:val="00090372"/>
    <w:rsid w:val="00091155"/>
    <w:rsid w:val="000914E7"/>
    <w:rsid w:val="00091BA5"/>
    <w:rsid w:val="00092991"/>
    <w:rsid w:val="0009319B"/>
    <w:rsid w:val="000937B6"/>
    <w:rsid w:val="00095A89"/>
    <w:rsid w:val="00096932"/>
    <w:rsid w:val="00096EBD"/>
    <w:rsid w:val="00097FE8"/>
    <w:rsid w:val="000A02C5"/>
    <w:rsid w:val="000A0E42"/>
    <w:rsid w:val="000A2220"/>
    <w:rsid w:val="000A290B"/>
    <w:rsid w:val="000A406C"/>
    <w:rsid w:val="000A40A8"/>
    <w:rsid w:val="000A4327"/>
    <w:rsid w:val="000A43DE"/>
    <w:rsid w:val="000A5556"/>
    <w:rsid w:val="000A56D6"/>
    <w:rsid w:val="000A5A49"/>
    <w:rsid w:val="000A610F"/>
    <w:rsid w:val="000A6464"/>
    <w:rsid w:val="000A6896"/>
    <w:rsid w:val="000A69BA"/>
    <w:rsid w:val="000A7EC5"/>
    <w:rsid w:val="000B1A01"/>
    <w:rsid w:val="000B1ADD"/>
    <w:rsid w:val="000B1BEA"/>
    <w:rsid w:val="000B1F46"/>
    <w:rsid w:val="000B2328"/>
    <w:rsid w:val="000B2DB3"/>
    <w:rsid w:val="000B2E19"/>
    <w:rsid w:val="000B327E"/>
    <w:rsid w:val="000B4FDD"/>
    <w:rsid w:val="000B53A9"/>
    <w:rsid w:val="000B53BC"/>
    <w:rsid w:val="000B5EC4"/>
    <w:rsid w:val="000B6006"/>
    <w:rsid w:val="000B6BDA"/>
    <w:rsid w:val="000B6F61"/>
    <w:rsid w:val="000B7431"/>
    <w:rsid w:val="000B7A5B"/>
    <w:rsid w:val="000C142F"/>
    <w:rsid w:val="000C1550"/>
    <w:rsid w:val="000C1971"/>
    <w:rsid w:val="000C1C13"/>
    <w:rsid w:val="000C1E48"/>
    <w:rsid w:val="000C3004"/>
    <w:rsid w:val="000C3021"/>
    <w:rsid w:val="000C3082"/>
    <w:rsid w:val="000C40C4"/>
    <w:rsid w:val="000C49F2"/>
    <w:rsid w:val="000C5217"/>
    <w:rsid w:val="000C5865"/>
    <w:rsid w:val="000C64C0"/>
    <w:rsid w:val="000C6793"/>
    <w:rsid w:val="000C6907"/>
    <w:rsid w:val="000C6B0F"/>
    <w:rsid w:val="000C7FF2"/>
    <w:rsid w:val="000D07D3"/>
    <w:rsid w:val="000D0C34"/>
    <w:rsid w:val="000D1419"/>
    <w:rsid w:val="000D1E80"/>
    <w:rsid w:val="000D2F9C"/>
    <w:rsid w:val="000D43A6"/>
    <w:rsid w:val="000D4459"/>
    <w:rsid w:val="000D71F9"/>
    <w:rsid w:val="000D7E50"/>
    <w:rsid w:val="000E14DE"/>
    <w:rsid w:val="000E1B70"/>
    <w:rsid w:val="000E35DC"/>
    <w:rsid w:val="000E3914"/>
    <w:rsid w:val="000E3987"/>
    <w:rsid w:val="000E3DA9"/>
    <w:rsid w:val="000E40A8"/>
    <w:rsid w:val="000E71BB"/>
    <w:rsid w:val="000E7EFE"/>
    <w:rsid w:val="000F12BE"/>
    <w:rsid w:val="000F1EC8"/>
    <w:rsid w:val="000F2577"/>
    <w:rsid w:val="000F27B0"/>
    <w:rsid w:val="000F29C4"/>
    <w:rsid w:val="000F2AB3"/>
    <w:rsid w:val="000F41EC"/>
    <w:rsid w:val="000F4767"/>
    <w:rsid w:val="000F4911"/>
    <w:rsid w:val="000F4BB7"/>
    <w:rsid w:val="000F4F22"/>
    <w:rsid w:val="000F58AF"/>
    <w:rsid w:val="000F60FB"/>
    <w:rsid w:val="000F705A"/>
    <w:rsid w:val="000F758A"/>
    <w:rsid w:val="001002D7"/>
    <w:rsid w:val="0010035B"/>
    <w:rsid w:val="00100AF7"/>
    <w:rsid w:val="0010186D"/>
    <w:rsid w:val="00102DBF"/>
    <w:rsid w:val="00103367"/>
    <w:rsid w:val="00104478"/>
    <w:rsid w:val="0010467D"/>
    <w:rsid w:val="00106621"/>
    <w:rsid w:val="001072DC"/>
    <w:rsid w:val="00107436"/>
    <w:rsid w:val="00107A23"/>
    <w:rsid w:val="00107B99"/>
    <w:rsid w:val="00110CCD"/>
    <w:rsid w:val="00111452"/>
    <w:rsid w:val="001119C9"/>
    <w:rsid w:val="001125BD"/>
    <w:rsid w:val="001134FE"/>
    <w:rsid w:val="0011355F"/>
    <w:rsid w:val="001146AC"/>
    <w:rsid w:val="00115769"/>
    <w:rsid w:val="00115BB1"/>
    <w:rsid w:val="00116640"/>
    <w:rsid w:val="00116DFB"/>
    <w:rsid w:val="0011708D"/>
    <w:rsid w:val="001201B3"/>
    <w:rsid w:val="00120F4D"/>
    <w:rsid w:val="00121082"/>
    <w:rsid w:val="00122EAA"/>
    <w:rsid w:val="001231B4"/>
    <w:rsid w:val="001247DD"/>
    <w:rsid w:val="00124CEA"/>
    <w:rsid w:val="00124E23"/>
    <w:rsid w:val="00125708"/>
    <w:rsid w:val="00125865"/>
    <w:rsid w:val="00125EB0"/>
    <w:rsid w:val="00126AF7"/>
    <w:rsid w:val="00126E81"/>
    <w:rsid w:val="00127DB6"/>
    <w:rsid w:val="00127E7C"/>
    <w:rsid w:val="0013064C"/>
    <w:rsid w:val="001311B0"/>
    <w:rsid w:val="00132D34"/>
    <w:rsid w:val="00134DF1"/>
    <w:rsid w:val="0013567F"/>
    <w:rsid w:val="00135A2D"/>
    <w:rsid w:val="00135B6E"/>
    <w:rsid w:val="00135FA3"/>
    <w:rsid w:val="00136083"/>
    <w:rsid w:val="00136A50"/>
    <w:rsid w:val="00137055"/>
    <w:rsid w:val="0013747B"/>
    <w:rsid w:val="00137B93"/>
    <w:rsid w:val="00137C80"/>
    <w:rsid w:val="00140383"/>
    <w:rsid w:val="0014065B"/>
    <w:rsid w:val="0014074F"/>
    <w:rsid w:val="00140BBB"/>
    <w:rsid w:val="00142FCA"/>
    <w:rsid w:val="00143439"/>
    <w:rsid w:val="001434B4"/>
    <w:rsid w:val="00143A28"/>
    <w:rsid w:val="00145104"/>
    <w:rsid w:val="00145729"/>
    <w:rsid w:val="00146253"/>
    <w:rsid w:val="00150026"/>
    <w:rsid w:val="0015007B"/>
    <w:rsid w:val="001506CD"/>
    <w:rsid w:val="0015097D"/>
    <w:rsid w:val="001509B0"/>
    <w:rsid w:val="00150A3B"/>
    <w:rsid w:val="00153EE2"/>
    <w:rsid w:val="00154FAB"/>
    <w:rsid w:val="001562EF"/>
    <w:rsid w:val="00156AE3"/>
    <w:rsid w:val="001576A2"/>
    <w:rsid w:val="001578B3"/>
    <w:rsid w:val="00160179"/>
    <w:rsid w:val="00160675"/>
    <w:rsid w:val="00160C6B"/>
    <w:rsid w:val="001614C9"/>
    <w:rsid w:val="0016178B"/>
    <w:rsid w:val="001617AC"/>
    <w:rsid w:val="00162418"/>
    <w:rsid w:val="00162B4B"/>
    <w:rsid w:val="00163226"/>
    <w:rsid w:val="00163BB0"/>
    <w:rsid w:val="00163CB2"/>
    <w:rsid w:val="00164140"/>
    <w:rsid w:val="00164BD4"/>
    <w:rsid w:val="00164CB3"/>
    <w:rsid w:val="0016680C"/>
    <w:rsid w:val="00166AD4"/>
    <w:rsid w:val="0016702F"/>
    <w:rsid w:val="001674FC"/>
    <w:rsid w:val="00167D06"/>
    <w:rsid w:val="00170BA8"/>
    <w:rsid w:val="00170F09"/>
    <w:rsid w:val="00172844"/>
    <w:rsid w:val="00172FD0"/>
    <w:rsid w:val="0017381A"/>
    <w:rsid w:val="00174329"/>
    <w:rsid w:val="00174662"/>
    <w:rsid w:val="00175C2E"/>
    <w:rsid w:val="00176759"/>
    <w:rsid w:val="00176E38"/>
    <w:rsid w:val="00177303"/>
    <w:rsid w:val="00180457"/>
    <w:rsid w:val="00181A48"/>
    <w:rsid w:val="00181B0A"/>
    <w:rsid w:val="001823FA"/>
    <w:rsid w:val="001830B1"/>
    <w:rsid w:val="0018357A"/>
    <w:rsid w:val="001838A7"/>
    <w:rsid w:val="001838C7"/>
    <w:rsid w:val="00183DD1"/>
    <w:rsid w:val="00185254"/>
    <w:rsid w:val="0018532D"/>
    <w:rsid w:val="001867D5"/>
    <w:rsid w:val="00186A5A"/>
    <w:rsid w:val="00187BFE"/>
    <w:rsid w:val="00187C3E"/>
    <w:rsid w:val="001902C7"/>
    <w:rsid w:val="00191FD9"/>
    <w:rsid w:val="00192D76"/>
    <w:rsid w:val="001935DE"/>
    <w:rsid w:val="00197466"/>
    <w:rsid w:val="001977BB"/>
    <w:rsid w:val="001978F9"/>
    <w:rsid w:val="00197BFC"/>
    <w:rsid w:val="00197D7C"/>
    <w:rsid w:val="001A0058"/>
    <w:rsid w:val="001A0525"/>
    <w:rsid w:val="001A176D"/>
    <w:rsid w:val="001A2C87"/>
    <w:rsid w:val="001A38C7"/>
    <w:rsid w:val="001A415A"/>
    <w:rsid w:val="001A5884"/>
    <w:rsid w:val="001A70CB"/>
    <w:rsid w:val="001B0400"/>
    <w:rsid w:val="001B0F67"/>
    <w:rsid w:val="001B1D26"/>
    <w:rsid w:val="001B1D58"/>
    <w:rsid w:val="001B232B"/>
    <w:rsid w:val="001B4CAE"/>
    <w:rsid w:val="001B522B"/>
    <w:rsid w:val="001B543C"/>
    <w:rsid w:val="001B5580"/>
    <w:rsid w:val="001B5590"/>
    <w:rsid w:val="001B7937"/>
    <w:rsid w:val="001B7CC5"/>
    <w:rsid w:val="001C0227"/>
    <w:rsid w:val="001C07BB"/>
    <w:rsid w:val="001C0916"/>
    <w:rsid w:val="001C0EFA"/>
    <w:rsid w:val="001C1656"/>
    <w:rsid w:val="001C179A"/>
    <w:rsid w:val="001C1E2C"/>
    <w:rsid w:val="001C2A7B"/>
    <w:rsid w:val="001C31A1"/>
    <w:rsid w:val="001C3AFA"/>
    <w:rsid w:val="001C437F"/>
    <w:rsid w:val="001C45F8"/>
    <w:rsid w:val="001C5097"/>
    <w:rsid w:val="001C50F9"/>
    <w:rsid w:val="001C514F"/>
    <w:rsid w:val="001C5739"/>
    <w:rsid w:val="001C6B3D"/>
    <w:rsid w:val="001C6C02"/>
    <w:rsid w:val="001C7001"/>
    <w:rsid w:val="001D00C7"/>
    <w:rsid w:val="001D0645"/>
    <w:rsid w:val="001D1033"/>
    <w:rsid w:val="001D144B"/>
    <w:rsid w:val="001D16CE"/>
    <w:rsid w:val="001D1D2E"/>
    <w:rsid w:val="001D2CCB"/>
    <w:rsid w:val="001D2CF0"/>
    <w:rsid w:val="001D345A"/>
    <w:rsid w:val="001D635B"/>
    <w:rsid w:val="001D6770"/>
    <w:rsid w:val="001D6A28"/>
    <w:rsid w:val="001D6B8C"/>
    <w:rsid w:val="001D6B9A"/>
    <w:rsid w:val="001D7868"/>
    <w:rsid w:val="001D7EF6"/>
    <w:rsid w:val="001E07AC"/>
    <w:rsid w:val="001E0F1F"/>
    <w:rsid w:val="001E2A60"/>
    <w:rsid w:val="001E2B7F"/>
    <w:rsid w:val="001E2C78"/>
    <w:rsid w:val="001E30CD"/>
    <w:rsid w:val="001E4BC5"/>
    <w:rsid w:val="001E4C41"/>
    <w:rsid w:val="001E60C5"/>
    <w:rsid w:val="001E6565"/>
    <w:rsid w:val="001E7736"/>
    <w:rsid w:val="001E7770"/>
    <w:rsid w:val="001E7EC3"/>
    <w:rsid w:val="001F09F7"/>
    <w:rsid w:val="001F0A3C"/>
    <w:rsid w:val="001F0BCF"/>
    <w:rsid w:val="001F1900"/>
    <w:rsid w:val="001F23F1"/>
    <w:rsid w:val="001F290C"/>
    <w:rsid w:val="001F2BE1"/>
    <w:rsid w:val="001F38E3"/>
    <w:rsid w:val="001F3D9D"/>
    <w:rsid w:val="001F47D0"/>
    <w:rsid w:val="001F4EFE"/>
    <w:rsid w:val="001F5210"/>
    <w:rsid w:val="001F562F"/>
    <w:rsid w:val="001F5A4E"/>
    <w:rsid w:val="001F5BF0"/>
    <w:rsid w:val="001F5DDE"/>
    <w:rsid w:val="001F690A"/>
    <w:rsid w:val="001F6FDE"/>
    <w:rsid w:val="001F71E3"/>
    <w:rsid w:val="001F722F"/>
    <w:rsid w:val="002018FF"/>
    <w:rsid w:val="00202743"/>
    <w:rsid w:val="0020347B"/>
    <w:rsid w:val="002034A8"/>
    <w:rsid w:val="0020382C"/>
    <w:rsid w:val="00203BF0"/>
    <w:rsid w:val="00204345"/>
    <w:rsid w:val="0020448C"/>
    <w:rsid w:val="002048E1"/>
    <w:rsid w:val="002049D6"/>
    <w:rsid w:val="002051CF"/>
    <w:rsid w:val="00205219"/>
    <w:rsid w:val="002056AC"/>
    <w:rsid w:val="002056DD"/>
    <w:rsid w:val="00205DDD"/>
    <w:rsid w:val="00206103"/>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52F5"/>
    <w:rsid w:val="00215657"/>
    <w:rsid w:val="00216BEB"/>
    <w:rsid w:val="00217536"/>
    <w:rsid w:val="00217946"/>
    <w:rsid w:val="00217B19"/>
    <w:rsid w:val="00217B7B"/>
    <w:rsid w:val="00217E7B"/>
    <w:rsid w:val="00220776"/>
    <w:rsid w:val="002221D3"/>
    <w:rsid w:val="0022227B"/>
    <w:rsid w:val="002225EA"/>
    <w:rsid w:val="002232B5"/>
    <w:rsid w:val="00223467"/>
    <w:rsid w:val="00223747"/>
    <w:rsid w:val="00223F72"/>
    <w:rsid w:val="002244AD"/>
    <w:rsid w:val="002246C6"/>
    <w:rsid w:val="00224B3F"/>
    <w:rsid w:val="00224D92"/>
    <w:rsid w:val="00225A1A"/>
    <w:rsid w:val="00225EC1"/>
    <w:rsid w:val="00226319"/>
    <w:rsid w:val="00227224"/>
    <w:rsid w:val="00230012"/>
    <w:rsid w:val="00230626"/>
    <w:rsid w:val="00232AAB"/>
    <w:rsid w:val="00232BE1"/>
    <w:rsid w:val="00232E65"/>
    <w:rsid w:val="00232E66"/>
    <w:rsid w:val="002331D9"/>
    <w:rsid w:val="00235152"/>
    <w:rsid w:val="002356B0"/>
    <w:rsid w:val="00235AA0"/>
    <w:rsid w:val="00235C8A"/>
    <w:rsid w:val="00235E47"/>
    <w:rsid w:val="0023621E"/>
    <w:rsid w:val="002406B8"/>
    <w:rsid w:val="002411FC"/>
    <w:rsid w:val="0024186F"/>
    <w:rsid w:val="00241CFD"/>
    <w:rsid w:val="00241F42"/>
    <w:rsid w:val="00241F71"/>
    <w:rsid w:val="00243235"/>
    <w:rsid w:val="0024427B"/>
    <w:rsid w:val="002454A0"/>
    <w:rsid w:val="002466D1"/>
    <w:rsid w:val="0024676E"/>
    <w:rsid w:val="002469E4"/>
    <w:rsid w:val="0024728B"/>
    <w:rsid w:val="00247674"/>
    <w:rsid w:val="00250700"/>
    <w:rsid w:val="00251B0C"/>
    <w:rsid w:val="0025255D"/>
    <w:rsid w:val="00253DE2"/>
    <w:rsid w:val="00254C59"/>
    <w:rsid w:val="002550BD"/>
    <w:rsid w:val="00255335"/>
    <w:rsid w:val="00255673"/>
    <w:rsid w:val="0025587B"/>
    <w:rsid w:val="00256F6E"/>
    <w:rsid w:val="0025774B"/>
    <w:rsid w:val="00257B05"/>
    <w:rsid w:val="00257B66"/>
    <w:rsid w:val="00257DD4"/>
    <w:rsid w:val="00260B4C"/>
    <w:rsid w:val="00260BE9"/>
    <w:rsid w:val="00260C7C"/>
    <w:rsid w:val="002611F4"/>
    <w:rsid w:val="00261315"/>
    <w:rsid w:val="00261B5D"/>
    <w:rsid w:val="002621AA"/>
    <w:rsid w:val="00262D27"/>
    <w:rsid w:val="0026331E"/>
    <w:rsid w:val="00263CB5"/>
    <w:rsid w:val="0026430D"/>
    <w:rsid w:val="0026468A"/>
    <w:rsid w:val="00264975"/>
    <w:rsid w:val="00264B01"/>
    <w:rsid w:val="00265321"/>
    <w:rsid w:val="002664D8"/>
    <w:rsid w:val="00266F4D"/>
    <w:rsid w:val="0026714E"/>
    <w:rsid w:val="002671EA"/>
    <w:rsid w:val="00267419"/>
    <w:rsid w:val="002708D6"/>
    <w:rsid w:val="00270D82"/>
    <w:rsid w:val="00271279"/>
    <w:rsid w:val="00271F42"/>
    <w:rsid w:val="00272BCA"/>
    <w:rsid w:val="00273863"/>
    <w:rsid w:val="00273890"/>
    <w:rsid w:val="0027395C"/>
    <w:rsid w:val="002740B9"/>
    <w:rsid w:val="00274D22"/>
    <w:rsid w:val="00276F5F"/>
    <w:rsid w:val="0027776B"/>
    <w:rsid w:val="00280856"/>
    <w:rsid w:val="00280BBD"/>
    <w:rsid w:val="00280F1B"/>
    <w:rsid w:val="00282F7B"/>
    <w:rsid w:val="0028346E"/>
    <w:rsid w:val="00283D8D"/>
    <w:rsid w:val="00283FE4"/>
    <w:rsid w:val="0028433E"/>
    <w:rsid w:val="00284FDB"/>
    <w:rsid w:val="00285230"/>
    <w:rsid w:val="00285C61"/>
    <w:rsid w:val="0028638F"/>
    <w:rsid w:val="00286740"/>
    <w:rsid w:val="00286945"/>
    <w:rsid w:val="00286CD2"/>
    <w:rsid w:val="00286FCF"/>
    <w:rsid w:val="0028722A"/>
    <w:rsid w:val="00287657"/>
    <w:rsid w:val="00290192"/>
    <w:rsid w:val="002907F7"/>
    <w:rsid w:val="00290C6E"/>
    <w:rsid w:val="00291A1B"/>
    <w:rsid w:val="00292946"/>
    <w:rsid w:val="00293D3F"/>
    <w:rsid w:val="00295378"/>
    <w:rsid w:val="0029567F"/>
    <w:rsid w:val="00296145"/>
    <w:rsid w:val="0029627D"/>
    <w:rsid w:val="00296FAF"/>
    <w:rsid w:val="00297465"/>
    <w:rsid w:val="002974FB"/>
    <w:rsid w:val="00297FEE"/>
    <w:rsid w:val="002A04BE"/>
    <w:rsid w:val="002A14E3"/>
    <w:rsid w:val="002A1AA1"/>
    <w:rsid w:val="002A2F16"/>
    <w:rsid w:val="002A2F79"/>
    <w:rsid w:val="002A3A6A"/>
    <w:rsid w:val="002A58E3"/>
    <w:rsid w:val="002A61DD"/>
    <w:rsid w:val="002A7492"/>
    <w:rsid w:val="002A7584"/>
    <w:rsid w:val="002B009B"/>
    <w:rsid w:val="002B024C"/>
    <w:rsid w:val="002B0657"/>
    <w:rsid w:val="002B2EA7"/>
    <w:rsid w:val="002B2F3B"/>
    <w:rsid w:val="002B3570"/>
    <w:rsid w:val="002B35F3"/>
    <w:rsid w:val="002B370E"/>
    <w:rsid w:val="002B3B6B"/>
    <w:rsid w:val="002B4A94"/>
    <w:rsid w:val="002B4FFF"/>
    <w:rsid w:val="002B5096"/>
    <w:rsid w:val="002B64A2"/>
    <w:rsid w:val="002B6D6A"/>
    <w:rsid w:val="002C0366"/>
    <w:rsid w:val="002C09A3"/>
    <w:rsid w:val="002C1421"/>
    <w:rsid w:val="002C156C"/>
    <w:rsid w:val="002C1894"/>
    <w:rsid w:val="002C1C5C"/>
    <w:rsid w:val="002C3297"/>
    <w:rsid w:val="002C376D"/>
    <w:rsid w:val="002C3DB2"/>
    <w:rsid w:val="002C3E4A"/>
    <w:rsid w:val="002C46E6"/>
    <w:rsid w:val="002C491E"/>
    <w:rsid w:val="002C4BD1"/>
    <w:rsid w:val="002C600C"/>
    <w:rsid w:val="002C7594"/>
    <w:rsid w:val="002C761F"/>
    <w:rsid w:val="002C7854"/>
    <w:rsid w:val="002D0104"/>
    <w:rsid w:val="002D0483"/>
    <w:rsid w:val="002D1741"/>
    <w:rsid w:val="002D2A49"/>
    <w:rsid w:val="002D30A0"/>
    <w:rsid w:val="002D3B38"/>
    <w:rsid w:val="002D3DFD"/>
    <w:rsid w:val="002D47E4"/>
    <w:rsid w:val="002D5179"/>
    <w:rsid w:val="002D5AE6"/>
    <w:rsid w:val="002D5D0C"/>
    <w:rsid w:val="002D6A12"/>
    <w:rsid w:val="002D732E"/>
    <w:rsid w:val="002D7896"/>
    <w:rsid w:val="002E0003"/>
    <w:rsid w:val="002E01B0"/>
    <w:rsid w:val="002E02D7"/>
    <w:rsid w:val="002E0439"/>
    <w:rsid w:val="002E104E"/>
    <w:rsid w:val="002E11D7"/>
    <w:rsid w:val="002E1525"/>
    <w:rsid w:val="002E1645"/>
    <w:rsid w:val="002E1684"/>
    <w:rsid w:val="002E193D"/>
    <w:rsid w:val="002E2443"/>
    <w:rsid w:val="002E2A37"/>
    <w:rsid w:val="002E3317"/>
    <w:rsid w:val="002E356B"/>
    <w:rsid w:val="002E4F7F"/>
    <w:rsid w:val="002E57D1"/>
    <w:rsid w:val="002E5BE8"/>
    <w:rsid w:val="002E639E"/>
    <w:rsid w:val="002E6A09"/>
    <w:rsid w:val="002E6D9D"/>
    <w:rsid w:val="002E74DA"/>
    <w:rsid w:val="002E75A6"/>
    <w:rsid w:val="002E7A40"/>
    <w:rsid w:val="002F117E"/>
    <w:rsid w:val="002F1A1E"/>
    <w:rsid w:val="002F3907"/>
    <w:rsid w:val="002F3A04"/>
    <w:rsid w:val="002F3CE6"/>
    <w:rsid w:val="002F4B33"/>
    <w:rsid w:val="002F4E9A"/>
    <w:rsid w:val="002F4ED4"/>
    <w:rsid w:val="002F6914"/>
    <w:rsid w:val="002F6BAB"/>
    <w:rsid w:val="002F7583"/>
    <w:rsid w:val="002F7C43"/>
    <w:rsid w:val="00301131"/>
    <w:rsid w:val="003015C1"/>
    <w:rsid w:val="00301C28"/>
    <w:rsid w:val="00301FF3"/>
    <w:rsid w:val="0030208F"/>
    <w:rsid w:val="00303540"/>
    <w:rsid w:val="00303DFB"/>
    <w:rsid w:val="00304047"/>
    <w:rsid w:val="003041DF"/>
    <w:rsid w:val="00305CDE"/>
    <w:rsid w:val="003060CD"/>
    <w:rsid w:val="003061DE"/>
    <w:rsid w:val="00306610"/>
    <w:rsid w:val="0030668B"/>
    <w:rsid w:val="003070A0"/>
    <w:rsid w:val="00307372"/>
    <w:rsid w:val="00307629"/>
    <w:rsid w:val="00311C64"/>
    <w:rsid w:val="0031209D"/>
    <w:rsid w:val="00313027"/>
    <w:rsid w:val="003136BC"/>
    <w:rsid w:val="00313D83"/>
    <w:rsid w:val="003140BA"/>
    <w:rsid w:val="00314339"/>
    <w:rsid w:val="0031507E"/>
    <w:rsid w:val="0031535D"/>
    <w:rsid w:val="00315EAA"/>
    <w:rsid w:val="003164B8"/>
    <w:rsid w:val="00316766"/>
    <w:rsid w:val="00316A0D"/>
    <w:rsid w:val="00316AA8"/>
    <w:rsid w:val="0032056D"/>
    <w:rsid w:val="003207E8"/>
    <w:rsid w:val="00321E7A"/>
    <w:rsid w:val="003222E0"/>
    <w:rsid w:val="0032270A"/>
    <w:rsid w:val="00322A14"/>
    <w:rsid w:val="00323601"/>
    <w:rsid w:val="00323945"/>
    <w:rsid w:val="00323E7D"/>
    <w:rsid w:val="00324371"/>
    <w:rsid w:val="00324381"/>
    <w:rsid w:val="00324B44"/>
    <w:rsid w:val="00325519"/>
    <w:rsid w:val="00325707"/>
    <w:rsid w:val="00325F08"/>
    <w:rsid w:val="00326573"/>
    <w:rsid w:val="003270B2"/>
    <w:rsid w:val="003275D3"/>
    <w:rsid w:val="003276F9"/>
    <w:rsid w:val="00327B06"/>
    <w:rsid w:val="00330256"/>
    <w:rsid w:val="00330367"/>
    <w:rsid w:val="003307B9"/>
    <w:rsid w:val="0033109F"/>
    <w:rsid w:val="00331528"/>
    <w:rsid w:val="003316AB"/>
    <w:rsid w:val="003318DB"/>
    <w:rsid w:val="00331A0C"/>
    <w:rsid w:val="00331A54"/>
    <w:rsid w:val="0033232E"/>
    <w:rsid w:val="00332C5E"/>
    <w:rsid w:val="00333423"/>
    <w:rsid w:val="00333571"/>
    <w:rsid w:val="00334CBA"/>
    <w:rsid w:val="00334E28"/>
    <w:rsid w:val="00335534"/>
    <w:rsid w:val="003355CC"/>
    <w:rsid w:val="003363EE"/>
    <w:rsid w:val="003367EB"/>
    <w:rsid w:val="00336CA6"/>
    <w:rsid w:val="0033794A"/>
    <w:rsid w:val="00337DBD"/>
    <w:rsid w:val="003405D1"/>
    <w:rsid w:val="00341149"/>
    <w:rsid w:val="003424C6"/>
    <w:rsid w:val="00342FCA"/>
    <w:rsid w:val="00343352"/>
    <w:rsid w:val="003434DB"/>
    <w:rsid w:val="003436AD"/>
    <w:rsid w:val="003441FA"/>
    <w:rsid w:val="00345CF9"/>
    <w:rsid w:val="00346A60"/>
    <w:rsid w:val="00346D35"/>
    <w:rsid w:val="003478A8"/>
    <w:rsid w:val="00350285"/>
    <w:rsid w:val="00351C3F"/>
    <w:rsid w:val="00351CFB"/>
    <w:rsid w:val="003520CC"/>
    <w:rsid w:val="003536B0"/>
    <w:rsid w:val="00354EEB"/>
    <w:rsid w:val="00354FB7"/>
    <w:rsid w:val="0035506C"/>
    <w:rsid w:val="003554D2"/>
    <w:rsid w:val="00356099"/>
    <w:rsid w:val="00356205"/>
    <w:rsid w:val="00360D58"/>
    <w:rsid w:val="00360F9B"/>
    <w:rsid w:val="003614B9"/>
    <w:rsid w:val="00361A3F"/>
    <w:rsid w:val="00361C0F"/>
    <w:rsid w:val="00362F5C"/>
    <w:rsid w:val="00362F99"/>
    <w:rsid w:val="00363147"/>
    <w:rsid w:val="00364006"/>
    <w:rsid w:val="00364DAF"/>
    <w:rsid w:val="0036582B"/>
    <w:rsid w:val="00365E18"/>
    <w:rsid w:val="00366703"/>
    <w:rsid w:val="003708B1"/>
    <w:rsid w:val="00370A74"/>
    <w:rsid w:val="00370F66"/>
    <w:rsid w:val="00371FC7"/>
    <w:rsid w:val="0037232A"/>
    <w:rsid w:val="00372C78"/>
    <w:rsid w:val="003731FD"/>
    <w:rsid w:val="00373B5E"/>
    <w:rsid w:val="0037508D"/>
    <w:rsid w:val="00375B2C"/>
    <w:rsid w:val="00375F3D"/>
    <w:rsid w:val="0037632C"/>
    <w:rsid w:val="00376FD0"/>
    <w:rsid w:val="003774D0"/>
    <w:rsid w:val="00377666"/>
    <w:rsid w:val="003810D3"/>
    <w:rsid w:val="003810F0"/>
    <w:rsid w:val="00381705"/>
    <w:rsid w:val="00381B89"/>
    <w:rsid w:val="00382B89"/>
    <w:rsid w:val="003838B6"/>
    <w:rsid w:val="0038395B"/>
    <w:rsid w:val="00383D68"/>
    <w:rsid w:val="0038422A"/>
    <w:rsid w:val="00385446"/>
    <w:rsid w:val="00387F37"/>
    <w:rsid w:val="0039024C"/>
    <w:rsid w:val="00390282"/>
    <w:rsid w:val="003915D9"/>
    <w:rsid w:val="00392380"/>
    <w:rsid w:val="003925DF"/>
    <w:rsid w:val="00392ACC"/>
    <w:rsid w:val="0039384B"/>
    <w:rsid w:val="00393F20"/>
    <w:rsid w:val="00393FFA"/>
    <w:rsid w:val="00394AB5"/>
    <w:rsid w:val="00394F7F"/>
    <w:rsid w:val="00395069"/>
    <w:rsid w:val="00396A3D"/>
    <w:rsid w:val="00397B0E"/>
    <w:rsid w:val="00397DE0"/>
    <w:rsid w:val="003A07F4"/>
    <w:rsid w:val="003A0940"/>
    <w:rsid w:val="003A12A6"/>
    <w:rsid w:val="003A15E8"/>
    <w:rsid w:val="003A224F"/>
    <w:rsid w:val="003A2C38"/>
    <w:rsid w:val="003A2FC6"/>
    <w:rsid w:val="003A3EF0"/>
    <w:rsid w:val="003A45F2"/>
    <w:rsid w:val="003A494D"/>
    <w:rsid w:val="003A49A1"/>
    <w:rsid w:val="003A60EE"/>
    <w:rsid w:val="003A68B9"/>
    <w:rsid w:val="003A6944"/>
    <w:rsid w:val="003A6DEA"/>
    <w:rsid w:val="003A6FBF"/>
    <w:rsid w:val="003A77AC"/>
    <w:rsid w:val="003B159D"/>
    <w:rsid w:val="003B1B26"/>
    <w:rsid w:val="003B22E5"/>
    <w:rsid w:val="003B2DB3"/>
    <w:rsid w:val="003B5665"/>
    <w:rsid w:val="003B5C9A"/>
    <w:rsid w:val="003B5F11"/>
    <w:rsid w:val="003B609F"/>
    <w:rsid w:val="003B699D"/>
    <w:rsid w:val="003B6B57"/>
    <w:rsid w:val="003B766F"/>
    <w:rsid w:val="003B7C67"/>
    <w:rsid w:val="003C08AB"/>
    <w:rsid w:val="003C0B33"/>
    <w:rsid w:val="003C0C20"/>
    <w:rsid w:val="003C0D64"/>
    <w:rsid w:val="003C1053"/>
    <w:rsid w:val="003C1577"/>
    <w:rsid w:val="003C17A4"/>
    <w:rsid w:val="003C1D0E"/>
    <w:rsid w:val="003C37DE"/>
    <w:rsid w:val="003C4819"/>
    <w:rsid w:val="003C49FD"/>
    <w:rsid w:val="003C5243"/>
    <w:rsid w:val="003C52DA"/>
    <w:rsid w:val="003C5EE3"/>
    <w:rsid w:val="003C618C"/>
    <w:rsid w:val="003C66FE"/>
    <w:rsid w:val="003C69D9"/>
    <w:rsid w:val="003C7ABE"/>
    <w:rsid w:val="003C7CD8"/>
    <w:rsid w:val="003D0D61"/>
    <w:rsid w:val="003D156B"/>
    <w:rsid w:val="003D16B8"/>
    <w:rsid w:val="003D1C62"/>
    <w:rsid w:val="003D220B"/>
    <w:rsid w:val="003D314C"/>
    <w:rsid w:val="003D337B"/>
    <w:rsid w:val="003D4D0C"/>
    <w:rsid w:val="003D507C"/>
    <w:rsid w:val="003D5306"/>
    <w:rsid w:val="003D5618"/>
    <w:rsid w:val="003D5BAD"/>
    <w:rsid w:val="003D75BA"/>
    <w:rsid w:val="003D7E89"/>
    <w:rsid w:val="003E0945"/>
    <w:rsid w:val="003E135A"/>
    <w:rsid w:val="003E13BA"/>
    <w:rsid w:val="003E1E18"/>
    <w:rsid w:val="003E2C09"/>
    <w:rsid w:val="003E3AA7"/>
    <w:rsid w:val="003E3C65"/>
    <w:rsid w:val="003E4000"/>
    <w:rsid w:val="003E56C2"/>
    <w:rsid w:val="003E5A10"/>
    <w:rsid w:val="003E6183"/>
    <w:rsid w:val="003E6C7A"/>
    <w:rsid w:val="003E71AE"/>
    <w:rsid w:val="003F0632"/>
    <w:rsid w:val="003F09ED"/>
    <w:rsid w:val="003F0E75"/>
    <w:rsid w:val="003F1210"/>
    <w:rsid w:val="003F137D"/>
    <w:rsid w:val="003F1F50"/>
    <w:rsid w:val="003F256B"/>
    <w:rsid w:val="003F2A8F"/>
    <w:rsid w:val="003F40DF"/>
    <w:rsid w:val="003F4AF3"/>
    <w:rsid w:val="003F6612"/>
    <w:rsid w:val="003F6AD8"/>
    <w:rsid w:val="003F7120"/>
    <w:rsid w:val="003F7561"/>
    <w:rsid w:val="003F7885"/>
    <w:rsid w:val="003F7DFC"/>
    <w:rsid w:val="0040011F"/>
    <w:rsid w:val="004008E9"/>
    <w:rsid w:val="00400ADB"/>
    <w:rsid w:val="00400D47"/>
    <w:rsid w:val="00401046"/>
    <w:rsid w:val="00401211"/>
    <w:rsid w:val="00401639"/>
    <w:rsid w:val="004035FF"/>
    <w:rsid w:val="0040408B"/>
    <w:rsid w:val="00404782"/>
    <w:rsid w:val="00404B72"/>
    <w:rsid w:val="00404FA9"/>
    <w:rsid w:val="00405BFD"/>
    <w:rsid w:val="00406270"/>
    <w:rsid w:val="0040667F"/>
    <w:rsid w:val="0040764F"/>
    <w:rsid w:val="00407ACF"/>
    <w:rsid w:val="00407D46"/>
    <w:rsid w:val="00407E36"/>
    <w:rsid w:val="0041049B"/>
    <w:rsid w:val="00410C6C"/>
    <w:rsid w:val="00411E3C"/>
    <w:rsid w:val="00412A0C"/>
    <w:rsid w:val="00412B0A"/>
    <w:rsid w:val="004130BB"/>
    <w:rsid w:val="004133E4"/>
    <w:rsid w:val="004136B5"/>
    <w:rsid w:val="004137EA"/>
    <w:rsid w:val="00413E84"/>
    <w:rsid w:val="00415B9B"/>
    <w:rsid w:val="00416B3E"/>
    <w:rsid w:val="00416CBD"/>
    <w:rsid w:val="00417449"/>
    <w:rsid w:val="004178BA"/>
    <w:rsid w:val="0042009F"/>
    <w:rsid w:val="00420463"/>
    <w:rsid w:val="00420473"/>
    <w:rsid w:val="0042092B"/>
    <w:rsid w:val="00420CA2"/>
    <w:rsid w:val="0042166E"/>
    <w:rsid w:val="00422ED6"/>
    <w:rsid w:val="0042324F"/>
    <w:rsid w:val="00423E61"/>
    <w:rsid w:val="00425140"/>
    <w:rsid w:val="004260E4"/>
    <w:rsid w:val="004273FE"/>
    <w:rsid w:val="0042765D"/>
    <w:rsid w:val="004276B3"/>
    <w:rsid w:val="00427893"/>
    <w:rsid w:val="00427CCB"/>
    <w:rsid w:val="00427E11"/>
    <w:rsid w:val="00431AC8"/>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64E6"/>
    <w:rsid w:val="00436B03"/>
    <w:rsid w:val="00440107"/>
    <w:rsid w:val="004405DB"/>
    <w:rsid w:val="004408D0"/>
    <w:rsid w:val="00440A91"/>
    <w:rsid w:val="00440D33"/>
    <w:rsid w:val="004417FA"/>
    <w:rsid w:val="004419AB"/>
    <w:rsid w:val="00441F26"/>
    <w:rsid w:val="004430D9"/>
    <w:rsid w:val="004439D3"/>
    <w:rsid w:val="0044405E"/>
    <w:rsid w:val="004445EC"/>
    <w:rsid w:val="00444603"/>
    <w:rsid w:val="00444957"/>
    <w:rsid w:val="00444CEA"/>
    <w:rsid w:val="00444FF0"/>
    <w:rsid w:val="00446D52"/>
    <w:rsid w:val="004470F7"/>
    <w:rsid w:val="00447A1D"/>
    <w:rsid w:val="00447C17"/>
    <w:rsid w:val="00450E3F"/>
    <w:rsid w:val="0045134A"/>
    <w:rsid w:val="00452B9B"/>
    <w:rsid w:val="004531C6"/>
    <w:rsid w:val="00453F3C"/>
    <w:rsid w:val="004541F8"/>
    <w:rsid w:val="0045426D"/>
    <w:rsid w:val="004547DA"/>
    <w:rsid w:val="00454849"/>
    <w:rsid w:val="0045484C"/>
    <w:rsid w:val="00454B2B"/>
    <w:rsid w:val="00454C74"/>
    <w:rsid w:val="0045578F"/>
    <w:rsid w:val="00455CF5"/>
    <w:rsid w:val="00455EEA"/>
    <w:rsid w:val="00456D68"/>
    <w:rsid w:val="0045708F"/>
    <w:rsid w:val="004571A8"/>
    <w:rsid w:val="00457273"/>
    <w:rsid w:val="004577AA"/>
    <w:rsid w:val="004600B3"/>
    <w:rsid w:val="00460B8C"/>
    <w:rsid w:val="00460C43"/>
    <w:rsid w:val="004617DF"/>
    <w:rsid w:val="00461FA8"/>
    <w:rsid w:val="0046304D"/>
    <w:rsid w:val="00463444"/>
    <w:rsid w:val="00463CB0"/>
    <w:rsid w:val="00464AFF"/>
    <w:rsid w:val="004654F4"/>
    <w:rsid w:val="004656E5"/>
    <w:rsid w:val="004664AB"/>
    <w:rsid w:val="004668EE"/>
    <w:rsid w:val="0046693A"/>
    <w:rsid w:val="00466AD4"/>
    <w:rsid w:val="00467DDC"/>
    <w:rsid w:val="00470087"/>
    <w:rsid w:val="00470170"/>
    <w:rsid w:val="00470363"/>
    <w:rsid w:val="00470673"/>
    <w:rsid w:val="00473009"/>
    <w:rsid w:val="00474095"/>
    <w:rsid w:val="0047557A"/>
    <w:rsid w:val="004800D4"/>
    <w:rsid w:val="0048018D"/>
    <w:rsid w:val="00481253"/>
    <w:rsid w:val="004826C5"/>
    <w:rsid w:val="00482A2E"/>
    <w:rsid w:val="00483A3B"/>
    <w:rsid w:val="00485243"/>
    <w:rsid w:val="00487417"/>
    <w:rsid w:val="00487E34"/>
    <w:rsid w:val="00487F1A"/>
    <w:rsid w:val="0049025D"/>
    <w:rsid w:val="0049077F"/>
    <w:rsid w:val="004911FE"/>
    <w:rsid w:val="0049144C"/>
    <w:rsid w:val="00491B6C"/>
    <w:rsid w:val="00494DED"/>
    <w:rsid w:val="00494ED7"/>
    <w:rsid w:val="00495A45"/>
    <w:rsid w:val="00495B28"/>
    <w:rsid w:val="00496EE8"/>
    <w:rsid w:val="004978C4"/>
    <w:rsid w:val="00497989"/>
    <w:rsid w:val="00497B01"/>
    <w:rsid w:val="004A057E"/>
    <w:rsid w:val="004A09BB"/>
    <w:rsid w:val="004A189F"/>
    <w:rsid w:val="004A1DEC"/>
    <w:rsid w:val="004A2AB4"/>
    <w:rsid w:val="004A2B45"/>
    <w:rsid w:val="004A2C33"/>
    <w:rsid w:val="004A324B"/>
    <w:rsid w:val="004A3419"/>
    <w:rsid w:val="004A3535"/>
    <w:rsid w:val="004A384A"/>
    <w:rsid w:val="004A4E80"/>
    <w:rsid w:val="004A5009"/>
    <w:rsid w:val="004A51DE"/>
    <w:rsid w:val="004A5CB9"/>
    <w:rsid w:val="004A6703"/>
    <w:rsid w:val="004A6AE8"/>
    <w:rsid w:val="004A6EDC"/>
    <w:rsid w:val="004A7824"/>
    <w:rsid w:val="004A78FC"/>
    <w:rsid w:val="004B2081"/>
    <w:rsid w:val="004B2FE2"/>
    <w:rsid w:val="004B3615"/>
    <w:rsid w:val="004B37A6"/>
    <w:rsid w:val="004B39B2"/>
    <w:rsid w:val="004B3DF4"/>
    <w:rsid w:val="004B4D9A"/>
    <w:rsid w:val="004B4ED9"/>
    <w:rsid w:val="004B532F"/>
    <w:rsid w:val="004B569C"/>
    <w:rsid w:val="004B5CC8"/>
    <w:rsid w:val="004B5D45"/>
    <w:rsid w:val="004B64DA"/>
    <w:rsid w:val="004B6FE4"/>
    <w:rsid w:val="004B70A1"/>
    <w:rsid w:val="004C00C7"/>
    <w:rsid w:val="004C168C"/>
    <w:rsid w:val="004C1D59"/>
    <w:rsid w:val="004C2785"/>
    <w:rsid w:val="004C2DBB"/>
    <w:rsid w:val="004C31B0"/>
    <w:rsid w:val="004C42A5"/>
    <w:rsid w:val="004C448E"/>
    <w:rsid w:val="004C5040"/>
    <w:rsid w:val="004C56FA"/>
    <w:rsid w:val="004C5B56"/>
    <w:rsid w:val="004C6A6A"/>
    <w:rsid w:val="004C76FD"/>
    <w:rsid w:val="004D046F"/>
    <w:rsid w:val="004D04AE"/>
    <w:rsid w:val="004D0C1F"/>
    <w:rsid w:val="004D0CB8"/>
    <w:rsid w:val="004D1E70"/>
    <w:rsid w:val="004D1EEA"/>
    <w:rsid w:val="004D2B67"/>
    <w:rsid w:val="004D2C51"/>
    <w:rsid w:val="004D34F8"/>
    <w:rsid w:val="004D5B98"/>
    <w:rsid w:val="004D6113"/>
    <w:rsid w:val="004D61C1"/>
    <w:rsid w:val="004D6C63"/>
    <w:rsid w:val="004D6CD8"/>
    <w:rsid w:val="004D6D93"/>
    <w:rsid w:val="004D7052"/>
    <w:rsid w:val="004D7549"/>
    <w:rsid w:val="004D7AF0"/>
    <w:rsid w:val="004E018E"/>
    <w:rsid w:val="004E0757"/>
    <w:rsid w:val="004E0E0A"/>
    <w:rsid w:val="004E0F6F"/>
    <w:rsid w:val="004E26B0"/>
    <w:rsid w:val="004E3BAA"/>
    <w:rsid w:val="004E49A7"/>
    <w:rsid w:val="004E4C3A"/>
    <w:rsid w:val="004E4ED4"/>
    <w:rsid w:val="004E568F"/>
    <w:rsid w:val="004E6531"/>
    <w:rsid w:val="004E69B0"/>
    <w:rsid w:val="004E755B"/>
    <w:rsid w:val="004E76B3"/>
    <w:rsid w:val="004E77CE"/>
    <w:rsid w:val="004E7E4F"/>
    <w:rsid w:val="004F0029"/>
    <w:rsid w:val="004F030F"/>
    <w:rsid w:val="004F0CDA"/>
    <w:rsid w:val="004F1A1F"/>
    <w:rsid w:val="004F1ACF"/>
    <w:rsid w:val="004F2406"/>
    <w:rsid w:val="004F3B50"/>
    <w:rsid w:val="004F40E7"/>
    <w:rsid w:val="004F4E30"/>
    <w:rsid w:val="004F5123"/>
    <w:rsid w:val="004F51A5"/>
    <w:rsid w:val="004F57C5"/>
    <w:rsid w:val="004F634E"/>
    <w:rsid w:val="004F702F"/>
    <w:rsid w:val="005009A1"/>
    <w:rsid w:val="00500C73"/>
    <w:rsid w:val="00500EBF"/>
    <w:rsid w:val="00501D57"/>
    <w:rsid w:val="0050294D"/>
    <w:rsid w:val="00502E12"/>
    <w:rsid w:val="005040DC"/>
    <w:rsid w:val="0050432E"/>
    <w:rsid w:val="005056D1"/>
    <w:rsid w:val="005062BC"/>
    <w:rsid w:val="00506A5B"/>
    <w:rsid w:val="00506AEB"/>
    <w:rsid w:val="00511865"/>
    <w:rsid w:val="00511E98"/>
    <w:rsid w:val="0051249C"/>
    <w:rsid w:val="00512577"/>
    <w:rsid w:val="0051267C"/>
    <w:rsid w:val="00512BD3"/>
    <w:rsid w:val="00512DBA"/>
    <w:rsid w:val="00513066"/>
    <w:rsid w:val="00514333"/>
    <w:rsid w:val="00514DB9"/>
    <w:rsid w:val="005151CF"/>
    <w:rsid w:val="0051650D"/>
    <w:rsid w:val="00516B25"/>
    <w:rsid w:val="00516EFB"/>
    <w:rsid w:val="00520A00"/>
    <w:rsid w:val="00521524"/>
    <w:rsid w:val="005216C6"/>
    <w:rsid w:val="00522747"/>
    <w:rsid w:val="00522A1B"/>
    <w:rsid w:val="005239DA"/>
    <w:rsid w:val="00524E85"/>
    <w:rsid w:val="0052537B"/>
    <w:rsid w:val="00526DA0"/>
    <w:rsid w:val="00526E9A"/>
    <w:rsid w:val="0053061C"/>
    <w:rsid w:val="00530E60"/>
    <w:rsid w:val="00531052"/>
    <w:rsid w:val="0053390D"/>
    <w:rsid w:val="00533D1B"/>
    <w:rsid w:val="00533EBB"/>
    <w:rsid w:val="0053498B"/>
    <w:rsid w:val="00535DF5"/>
    <w:rsid w:val="00536AA6"/>
    <w:rsid w:val="00536F91"/>
    <w:rsid w:val="00537C4F"/>
    <w:rsid w:val="005401AB"/>
    <w:rsid w:val="005406FD"/>
    <w:rsid w:val="00540A7A"/>
    <w:rsid w:val="00541796"/>
    <w:rsid w:val="00542BBF"/>
    <w:rsid w:val="00542C22"/>
    <w:rsid w:val="00543310"/>
    <w:rsid w:val="005439DC"/>
    <w:rsid w:val="00545E9A"/>
    <w:rsid w:val="00545FEB"/>
    <w:rsid w:val="0054694D"/>
    <w:rsid w:val="00547227"/>
    <w:rsid w:val="00547345"/>
    <w:rsid w:val="0054784D"/>
    <w:rsid w:val="00550297"/>
    <w:rsid w:val="005503E0"/>
    <w:rsid w:val="00550542"/>
    <w:rsid w:val="005508C9"/>
    <w:rsid w:val="0055115A"/>
    <w:rsid w:val="0055137B"/>
    <w:rsid w:val="0055153B"/>
    <w:rsid w:val="00555458"/>
    <w:rsid w:val="00555EBB"/>
    <w:rsid w:val="00556321"/>
    <w:rsid w:val="00556C90"/>
    <w:rsid w:val="00557D99"/>
    <w:rsid w:val="00557E15"/>
    <w:rsid w:val="00560257"/>
    <w:rsid w:val="00560CFE"/>
    <w:rsid w:val="005613F2"/>
    <w:rsid w:val="005627CC"/>
    <w:rsid w:val="00562D61"/>
    <w:rsid w:val="00563AB7"/>
    <w:rsid w:val="00563FF7"/>
    <w:rsid w:val="00564E6B"/>
    <w:rsid w:val="00565683"/>
    <w:rsid w:val="00565B90"/>
    <w:rsid w:val="00565C40"/>
    <w:rsid w:val="00565CDC"/>
    <w:rsid w:val="00565D02"/>
    <w:rsid w:val="00566969"/>
    <w:rsid w:val="00566C9E"/>
    <w:rsid w:val="005701CE"/>
    <w:rsid w:val="005706F9"/>
    <w:rsid w:val="00571688"/>
    <w:rsid w:val="00572082"/>
    <w:rsid w:val="005724DC"/>
    <w:rsid w:val="00572B70"/>
    <w:rsid w:val="00572CAA"/>
    <w:rsid w:val="005745F6"/>
    <w:rsid w:val="0057478A"/>
    <w:rsid w:val="00574B7B"/>
    <w:rsid w:val="00576AD4"/>
    <w:rsid w:val="00580609"/>
    <w:rsid w:val="00581420"/>
    <w:rsid w:val="0058339C"/>
    <w:rsid w:val="005835BC"/>
    <w:rsid w:val="005839B1"/>
    <w:rsid w:val="00585115"/>
    <w:rsid w:val="00585F72"/>
    <w:rsid w:val="0058683E"/>
    <w:rsid w:val="00591927"/>
    <w:rsid w:val="00591E1B"/>
    <w:rsid w:val="00592450"/>
    <w:rsid w:val="0059246E"/>
    <w:rsid w:val="0059368A"/>
    <w:rsid w:val="00593998"/>
    <w:rsid w:val="005943E4"/>
    <w:rsid w:val="00594585"/>
    <w:rsid w:val="00594B83"/>
    <w:rsid w:val="0059546F"/>
    <w:rsid w:val="0059569D"/>
    <w:rsid w:val="00595DFD"/>
    <w:rsid w:val="00596A26"/>
    <w:rsid w:val="00597973"/>
    <w:rsid w:val="005A06BF"/>
    <w:rsid w:val="005A0E08"/>
    <w:rsid w:val="005A0F79"/>
    <w:rsid w:val="005A14E9"/>
    <w:rsid w:val="005A200C"/>
    <w:rsid w:val="005A249D"/>
    <w:rsid w:val="005A319E"/>
    <w:rsid w:val="005A3323"/>
    <w:rsid w:val="005A3401"/>
    <w:rsid w:val="005A3B3B"/>
    <w:rsid w:val="005A42D1"/>
    <w:rsid w:val="005A4392"/>
    <w:rsid w:val="005A458C"/>
    <w:rsid w:val="005A47FB"/>
    <w:rsid w:val="005A49CA"/>
    <w:rsid w:val="005A7778"/>
    <w:rsid w:val="005B079C"/>
    <w:rsid w:val="005B1556"/>
    <w:rsid w:val="005B2237"/>
    <w:rsid w:val="005B2815"/>
    <w:rsid w:val="005B30AA"/>
    <w:rsid w:val="005B311B"/>
    <w:rsid w:val="005B439C"/>
    <w:rsid w:val="005B56A2"/>
    <w:rsid w:val="005B5C6C"/>
    <w:rsid w:val="005B5DD8"/>
    <w:rsid w:val="005B5E3D"/>
    <w:rsid w:val="005B63CF"/>
    <w:rsid w:val="005B6A7E"/>
    <w:rsid w:val="005B6AE7"/>
    <w:rsid w:val="005B7B33"/>
    <w:rsid w:val="005C0C04"/>
    <w:rsid w:val="005C1564"/>
    <w:rsid w:val="005C161F"/>
    <w:rsid w:val="005C1A80"/>
    <w:rsid w:val="005C1BAC"/>
    <w:rsid w:val="005C1D58"/>
    <w:rsid w:val="005C2FAB"/>
    <w:rsid w:val="005C4771"/>
    <w:rsid w:val="005D04CF"/>
    <w:rsid w:val="005D102F"/>
    <w:rsid w:val="005D15AA"/>
    <w:rsid w:val="005D22E9"/>
    <w:rsid w:val="005D27F1"/>
    <w:rsid w:val="005D2B99"/>
    <w:rsid w:val="005D2EDC"/>
    <w:rsid w:val="005D3EAE"/>
    <w:rsid w:val="005D43F8"/>
    <w:rsid w:val="005D55E0"/>
    <w:rsid w:val="005D5D53"/>
    <w:rsid w:val="005D64CC"/>
    <w:rsid w:val="005D7379"/>
    <w:rsid w:val="005D783B"/>
    <w:rsid w:val="005E0FDA"/>
    <w:rsid w:val="005E1141"/>
    <w:rsid w:val="005E1BA4"/>
    <w:rsid w:val="005E1C49"/>
    <w:rsid w:val="005E33CB"/>
    <w:rsid w:val="005E374D"/>
    <w:rsid w:val="005E3BEA"/>
    <w:rsid w:val="005E3FF7"/>
    <w:rsid w:val="005E4118"/>
    <w:rsid w:val="005E573C"/>
    <w:rsid w:val="005E5852"/>
    <w:rsid w:val="005E61DD"/>
    <w:rsid w:val="005E68C4"/>
    <w:rsid w:val="005F1AA2"/>
    <w:rsid w:val="005F20AF"/>
    <w:rsid w:val="005F304A"/>
    <w:rsid w:val="005F35E4"/>
    <w:rsid w:val="005F3F21"/>
    <w:rsid w:val="005F4D08"/>
    <w:rsid w:val="005F6A3E"/>
    <w:rsid w:val="005F6AD4"/>
    <w:rsid w:val="005F7D8D"/>
    <w:rsid w:val="00600E2E"/>
    <w:rsid w:val="006017DC"/>
    <w:rsid w:val="006017EA"/>
    <w:rsid w:val="00601D56"/>
    <w:rsid w:val="00602277"/>
    <w:rsid w:val="0060295F"/>
    <w:rsid w:val="00603024"/>
    <w:rsid w:val="006033F1"/>
    <w:rsid w:val="00603BFE"/>
    <w:rsid w:val="00603C47"/>
    <w:rsid w:val="006044A6"/>
    <w:rsid w:val="00604B0F"/>
    <w:rsid w:val="00604E2A"/>
    <w:rsid w:val="00605ECD"/>
    <w:rsid w:val="00605ED0"/>
    <w:rsid w:val="0060600B"/>
    <w:rsid w:val="00606DB1"/>
    <w:rsid w:val="00607E48"/>
    <w:rsid w:val="00607EEB"/>
    <w:rsid w:val="00610463"/>
    <w:rsid w:val="00610BCA"/>
    <w:rsid w:val="00610D37"/>
    <w:rsid w:val="00610FA8"/>
    <w:rsid w:val="006131D6"/>
    <w:rsid w:val="006132E1"/>
    <w:rsid w:val="00613548"/>
    <w:rsid w:val="0061370F"/>
    <w:rsid w:val="00613807"/>
    <w:rsid w:val="00613872"/>
    <w:rsid w:val="006159EA"/>
    <w:rsid w:val="006161F7"/>
    <w:rsid w:val="00616330"/>
    <w:rsid w:val="006164D5"/>
    <w:rsid w:val="00617482"/>
    <w:rsid w:val="00620346"/>
    <w:rsid w:val="00620586"/>
    <w:rsid w:val="00620F45"/>
    <w:rsid w:val="0062136C"/>
    <w:rsid w:val="00621698"/>
    <w:rsid w:val="00621DCB"/>
    <w:rsid w:val="0062201D"/>
    <w:rsid w:val="00622416"/>
    <w:rsid w:val="006228DB"/>
    <w:rsid w:val="0062298E"/>
    <w:rsid w:val="00623C5C"/>
    <w:rsid w:val="00623F00"/>
    <w:rsid w:val="00624018"/>
    <w:rsid w:val="006241AE"/>
    <w:rsid w:val="006247D2"/>
    <w:rsid w:val="006253FA"/>
    <w:rsid w:val="00625644"/>
    <w:rsid w:val="00625BE9"/>
    <w:rsid w:val="00626D86"/>
    <w:rsid w:val="0062731D"/>
    <w:rsid w:val="00627D09"/>
    <w:rsid w:val="00630A6F"/>
    <w:rsid w:val="00631516"/>
    <w:rsid w:val="00633746"/>
    <w:rsid w:val="00633762"/>
    <w:rsid w:val="0063418B"/>
    <w:rsid w:val="00634856"/>
    <w:rsid w:val="006350B1"/>
    <w:rsid w:val="006352C1"/>
    <w:rsid w:val="00635497"/>
    <w:rsid w:val="00635930"/>
    <w:rsid w:val="00635CB7"/>
    <w:rsid w:val="00636D1E"/>
    <w:rsid w:val="00637393"/>
    <w:rsid w:val="0064068C"/>
    <w:rsid w:val="006407A0"/>
    <w:rsid w:val="0064278A"/>
    <w:rsid w:val="0064296E"/>
    <w:rsid w:val="00642DF1"/>
    <w:rsid w:val="0064329C"/>
    <w:rsid w:val="00643B09"/>
    <w:rsid w:val="00643F15"/>
    <w:rsid w:val="00645B81"/>
    <w:rsid w:val="00645C41"/>
    <w:rsid w:val="00645DCA"/>
    <w:rsid w:val="00645F5E"/>
    <w:rsid w:val="006465C7"/>
    <w:rsid w:val="00646841"/>
    <w:rsid w:val="00646BB3"/>
    <w:rsid w:val="00647226"/>
    <w:rsid w:val="006477CF"/>
    <w:rsid w:val="006477D9"/>
    <w:rsid w:val="006478AA"/>
    <w:rsid w:val="00650BE2"/>
    <w:rsid w:val="0065148F"/>
    <w:rsid w:val="006514FE"/>
    <w:rsid w:val="00652890"/>
    <w:rsid w:val="00652B50"/>
    <w:rsid w:val="00654BEE"/>
    <w:rsid w:val="00655FB0"/>
    <w:rsid w:val="006566A3"/>
    <w:rsid w:val="00656DE3"/>
    <w:rsid w:val="006574D7"/>
    <w:rsid w:val="00657512"/>
    <w:rsid w:val="006579C0"/>
    <w:rsid w:val="00657A59"/>
    <w:rsid w:val="00660F6E"/>
    <w:rsid w:val="006620AC"/>
    <w:rsid w:val="00662D4B"/>
    <w:rsid w:val="0066437F"/>
    <w:rsid w:val="00664D79"/>
    <w:rsid w:val="00664EBA"/>
    <w:rsid w:val="006653C6"/>
    <w:rsid w:val="00665805"/>
    <w:rsid w:val="00665EBF"/>
    <w:rsid w:val="00666231"/>
    <w:rsid w:val="00666C16"/>
    <w:rsid w:val="00670E8A"/>
    <w:rsid w:val="006711B5"/>
    <w:rsid w:val="00671ABF"/>
    <w:rsid w:val="006720C6"/>
    <w:rsid w:val="00672A7E"/>
    <w:rsid w:val="00672C92"/>
    <w:rsid w:val="006766AD"/>
    <w:rsid w:val="0067752F"/>
    <w:rsid w:val="006776EA"/>
    <w:rsid w:val="00680740"/>
    <w:rsid w:val="00681A7F"/>
    <w:rsid w:val="00682ACB"/>
    <w:rsid w:val="006839F7"/>
    <w:rsid w:val="0068459E"/>
    <w:rsid w:val="006854EA"/>
    <w:rsid w:val="006864A1"/>
    <w:rsid w:val="006875A1"/>
    <w:rsid w:val="00690A3D"/>
    <w:rsid w:val="006911ED"/>
    <w:rsid w:val="006916DB"/>
    <w:rsid w:val="00691AA4"/>
    <w:rsid w:val="00692146"/>
    <w:rsid w:val="006924F9"/>
    <w:rsid w:val="0069289B"/>
    <w:rsid w:val="006929E8"/>
    <w:rsid w:val="00693545"/>
    <w:rsid w:val="006935DE"/>
    <w:rsid w:val="00694B8B"/>
    <w:rsid w:val="00694DC0"/>
    <w:rsid w:val="00696704"/>
    <w:rsid w:val="00696FFD"/>
    <w:rsid w:val="006A0972"/>
    <w:rsid w:val="006A3627"/>
    <w:rsid w:val="006A3D78"/>
    <w:rsid w:val="006A3FB6"/>
    <w:rsid w:val="006A6390"/>
    <w:rsid w:val="006A6968"/>
    <w:rsid w:val="006A7779"/>
    <w:rsid w:val="006B005B"/>
    <w:rsid w:val="006B0147"/>
    <w:rsid w:val="006B0555"/>
    <w:rsid w:val="006B08B9"/>
    <w:rsid w:val="006B1120"/>
    <w:rsid w:val="006B164F"/>
    <w:rsid w:val="006B1BB0"/>
    <w:rsid w:val="006B3A96"/>
    <w:rsid w:val="006B5A5C"/>
    <w:rsid w:val="006B669B"/>
    <w:rsid w:val="006B689B"/>
    <w:rsid w:val="006B6B8D"/>
    <w:rsid w:val="006B6D06"/>
    <w:rsid w:val="006B6F3C"/>
    <w:rsid w:val="006B7EDB"/>
    <w:rsid w:val="006C06BC"/>
    <w:rsid w:val="006C0E3B"/>
    <w:rsid w:val="006C1080"/>
    <w:rsid w:val="006C1B28"/>
    <w:rsid w:val="006C1D17"/>
    <w:rsid w:val="006C1DD1"/>
    <w:rsid w:val="006C1E9B"/>
    <w:rsid w:val="006C1FBB"/>
    <w:rsid w:val="006C2E4D"/>
    <w:rsid w:val="006C3596"/>
    <w:rsid w:val="006C4CF7"/>
    <w:rsid w:val="006C5015"/>
    <w:rsid w:val="006C51F3"/>
    <w:rsid w:val="006C6778"/>
    <w:rsid w:val="006C68B4"/>
    <w:rsid w:val="006C7BD5"/>
    <w:rsid w:val="006D049C"/>
    <w:rsid w:val="006D04A2"/>
    <w:rsid w:val="006D0562"/>
    <w:rsid w:val="006D0D9C"/>
    <w:rsid w:val="006D17CC"/>
    <w:rsid w:val="006D1A7F"/>
    <w:rsid w:val="006D2DDE"/>
    <w:rsid w:val="006D3ECB"/>
    <w:rsid w:val="006D43AC"/>
    <w:rsid w:val="006D4BA5"/>
    <w:rsid w:val="006D4DBA"/>
    <w:rsid w:val="006D51A9"/>
    <w:rsid w:val="006D5B7A"/>
    <w:rsid w:val="006D63B5"/>
    <w:rsid w:val="006D7082"/>
    <w:rsid w:val="006E01E5"/>
    <w:rsid w:val="006E0503"/>
    <w:rsid w:val="006E0625"/>
    <w:rsid w:val="006E0D9A"/>
    <w:rsid w:val="006E1708"/>
    <w:rsid w:val="006E21F6"/>
    <w:rsid w:val="006E2C96"/>
    <w:rsid w:val="006E3303"/>
    <w:rsid w:val="006E3FD2"/>
    <w:rsid w:val="006E3FD6"/>
    <w:rsid w:val="006E4A7B"/>
    <w:rsid w:val="006E51D0"/>
    <w:rsid w:val="006E542E"/>
    <w:rsid w:val="006E673F"/>
    <w:rsid w:val="006E6A75"/>
    <w:rsid w:val="006E6E24"/>
    <w:rsid w:val="006E756F"/>
    <w:rsid w:val="006F0ADC"/>
    <w:rsid w:val="006F12C1"/>
    <w:rsid w:val="006F1EFC"/>
    <w:rsid w:val="006F23E2"/>
    <w:rsid w:val="006F25EB"/>
    <w:rsid w:val="006F2608"/>
    <w:rsid w:val="006F264A"/>
    <w:rsid w:val="006F271D"/>
    <w:rsid w:val="006F2AAC"/>
    <w:rsid w:val="006F2B34"/>
    <w:rsid w:val="006F3350"/>
    <w:rsid w:val="006F344E"/>
    <w:rsid w:val="006F41AF"/>
    <w:rsid w:val="006F4A69"/>
    <w:rsid w:val="006F5159"/>
    <w:rsid w:val="006F5616"/>
    <w:rsid w:val="006F66CA"/>
    <w:rsid w:val="00700428"/>
    <w:rsid w:val="00700A16"/>
    <w:rsid w:val="0070147E"/>
    <w:rsid w:val="00703BAD"/>
    <w:rsid w:val="00703DA5"/>
    <w:rsid w:val="00704E82"/>
    <w:rsid w:val="007056E0"/>
    <w:rsid w:val="00706433"/>
    <w:rsid w:val="007065AF"/>
    <w:rsid w:val="00707BC1"/>
    <w:rsid w:val="00710041"/>
    <w:rsid w:val="00710786"/>
    <w:rsid w:val="00710E66"/>
    <w:rsid w:val="007112F3"/>
    <w:rsid w:val="00711B5B"/>
    <w:rsid w:val="0071279D"/>
    <w:rsid w:val="00714D9F"/>
    <w:rsid w:val="00715210"/>
    <w:rsid w:val="00715872"/>
    <w:rsid w:val="00715B7C"/>
    <w:rsid w:val="00715BB2"/>
    <w:rsid w:val="007160D8"/>
    <w:rsid w:val="00716238"/>
    <w:rsid w:val="007166AB"/>
    <w:rsid w:val="007177A7"/>
    <w:rsid w:val="00720602"/>
    <w:rsid w:val="007208E9"/>
    <w:rsid w:val="007208FD"/>
    <w:rsid w:val="00721013"/>
    <w:rsid w:val="007210F0"/>
    <w:rsid w:val="007216B9"/>
    <w:rsid w:val="00721CDF"/>
    <w:rsid w:val="00721CEB"/>
    <w:rsid w:val="00722511"/>
    <w:rsid w:val="007235D6"/>
    <w:rsid w:val="00723CA9"/>
    <w:rsid w:val="00724EF5"/>
    <w:rsid w:val="007256D4"/>
    <w:rsid w:val="0072653D"/>
    <w:rsid w:val="00727B6B"/>
    <w:rsid w:val="00730008"/>
    <w:rsid w:val="0073149B"/>
    <w:rsid w:val="00733141"/>
    <w:rsid w:val="00733847"/>
    <w:rsid w:val="00733C57"/>
    <w:rsid w:val="007343C1"/>
    <w:rsid w:val="00734D4B"/>
    <w:rsid w:val="00735090"/>
    <w:rsid w:val="007357BC"/>
    <w:rsid w:val="00735AE8"/>
    <w:rsid w:val="00735C8D"/>
    <w:rsid w:val="00736690"/>
    <w:rsid w:val="00737272"/>
    <w:rsid w:val="00740FE7"/>
    <w:rsid w:val="00741BEB"/>
    <w:rsid w:val="00742D41"/>
    <w:rsid w:val="00743F25"/>
    <w:rsid w:val="00744037"/>
    <w:rsid w:val="00744062"/>
    <w:rsid w:val="0074492F"/>
    <w:rsid w:val="00744D9D"/>
    <w:rsid w:val="00744E8D"/>
    <w:rsid w:val="0074516B"/>
    <w:rsid w:val="00745AC8"/>
    <w:rsid w:val="00746361"/>
    <w:rsid w:val="00746378"/>
    <w:rsid w:val="007469EE"/>
    <w:rsid w:val="00746A41"/>
    <w:rsid w:val="00746D29"/>
    <w:rsid w:val="0075004B"/>
    <w:rsid w:val="007505C4"/>
    <w:rsid w:val="0075086E"/>
    <w:rsid w:val="00750FE8"/>
    <w:rsid w:val="0075358A"/>
    <w:rsid w:val="0075377C"/>
    <w:rsid w:val="00753956"/>
    <w:rsid w:val="007546FF"/>
    <w:rsid w:val="007548DE"/>
    <w:rsid w:val="00755548"/>
    <w:rsid w:val="00755D84"/>
    <w:rsid w:val="0075642C"/>
    <w:rsid w:val="00756B31"/>
    <w:rsid w:val="00756FC4"/>
    <w:rsid w:val="007572BD"/>
    <w:rsid w:val="007601E6"/>
    <w:rsid w:val="00760217"/>
    <w:rsid w:val="007605A5"/>
    <w:rsid w:val="00760F9C"/>
    <w:rsid w:val="00760FA6"/>
    <w:rsid w:val="007622E9"/>
    <w:rsid w:val="00764C14"/>
    <w:rsid w:val="0076522D"/>
    <w:rsid w:val="00765EE3"/>
    <w:rsid w:val="0076651B"/>
    <w:rsid w:val="00767027"/>
    <w:rsid w:val="00767331"/>
    <w:rsid w:val="0077004A"/>
    <w:rsid w:val="00770108"/>
    <w:rsid w:val="007706C5"/>
    <w:rsid w:val="00770BFF"/>
    <w:rsid w:val="007719DE"/>
    <w:rsid w:val="007720A3"/>
    <w:rsid w:val="00772692"/>
    <w:rsid w:val="007728D2"/>
    <w:rsid w:val="00772BAC"/>
    <w:rsid w:val="00773321"/>
    <w:rsid w:val="00773EE7"/>
    <w:rsid w:val="0077467A"/>
    <w:rsid w:val="0077473F"/>
    <w:rsid w:val="00776303"/>
    <w:rsid w:val="007764A2"/>
    <w:rsid w:val="00780720"/>
    <w:rsid w:val="00781300"/>
    <w:rsid w:val="00781606"/>
    <w:rsid w:val="00783A2F"/>
    <w:rsid w:val="00784118"/>
    <w:rsid w:val="0078458E"/>
    <w:rsid w:val="00785077"/>
    <w:rsid w:val="00785756"/>
    <w:rsid w:val="00785C2D"/>
    <w:rsid w:val="00786804"/>
    <w:rsid w:val="007878B1"/>
    <w:rsid w:val="00787B2F"/>
    <w:rsid w:val="00790998"/>
    <w:rsid w:val="0079116B"/>
    <w:rsid w:val="007914EB"/>
    <w:rsid w:val="00792156"/>
    <w:rsid w:val="007921F2"/>
    <w:rsid w:val="0079237A"/>
    <w:rsid w:val="00792565"/>
    <w:rsid w:val="00792D8D"/>
    <w:rsid w:val="00792E3A"/>
    <w:rsid w:val="007931D1"/>
    <w:rsid w:val="00793239"/>
    <w:rsid w:val="00793396"/>
    <w:rsid w:val="0079342F"/>
    <w:rsid w:val="007944FD"/>
    <w:rsid w:val="00794D24"/>
    <w:rsid w:val="0079516F"/>
    <w:rsid w:val="00796C3C"/>
    <w:rsid w:val="007974F3"/>
    <w:rsid w:val="00797D4B"/>
    <w:rsid w:val="007A03F1"/>
    <w:rsid w:val="007A04BC"/>
    <w:rsid w:val="007A1715"/>
    <w:rsid w:val="007A184E"/>
    <w:rsid w:val="007A1B6D"/>
    <w:rsid w:val="007A1D8D"/>
    <w:rsid w:val="007A2946"/>
    <w:rsid w:val="007A303A"/>
    <w:rsid w:val="007A32F8"/>
    <w:rsid w:val="007A3424"/>
    <w:rsid w:val="007A3786"/>
    <w:rsid w:val="007A5A72"/>
    <w:rsid w:val="007A5BA1"/>
    <w:rsid w:val="007A63E0"/>
    <w:rsid w:val="007A6580"/>
    <w:rsid w:val="007A6716"/>
    <w:rsid w:val="007B01F3"/>
    <w:rsid w:val="007B039D"/>
    <w:rsid w:val="007B07D8"/>
    <w:rsid w:val="007B1015"/>
    <w:rsid w:val="007B1820"/>
    <w:rsid w:val="007B1A7A"/>
    <w:rsid w:val="007B24FB"/>
    <w:rsid w:val="007B275A"/>
    <w:rsid w:val="007B2AE9"/>
    <w:rsid w:val="007B2B77"/>
    <w:rsid w:val="007B3C0A"/>
    <w:rsid w:val="007B4D27"/>
    <w:rsid w:val="007B5147"/>
    <w:rsid w:val="007B51C1"/>
    <w:rsid w:val="007B54E2"/>
    <w:rsid w:val="007B5ED7"/>
    <w:rsid w:val="007B613D"/>
    <w:rsid w:val="007B62CD"/>
    <w:rsid w:val="007B7108"/>
    <w:rsid w:val="007B73FD"/>
    <w:rsid w:val="007B77BB"/>
    <w:rsid w:val="007B7D2D"/>
    <w:rsid w:val="007C0814"/>
    <w:rsid w:val="007C0CE4"/>
    <w:rsid w:val="007C105C"/>
    <w:rsid w:val="007C196F"/>
    <w:rsid w:val="007C2CAC"/>
    <w:rsid w:val="007C3DD4"/>
    <w:rsid w:val="007C450C"/>
    <w:rsid w:val="007C4C3E"/>
    <w:rsid w:val="007C67E7"/>
    <w:rsid w:val="007C7099"/>
    <w:rsid w:val="007C762A"/>
    <w:rsid w:val="007D0781"/>
    <w:rsid w:val="007D0893"/>
    <w:rsid w:val="007D11BF"/>
    <w:rsid w:val="007D12AB"/>
    <w:rsid w:val="007D28C0"/>
    <w:rsid w:val="007D3832"/>
    <w:rsid w:val="007D4F5C"/>
    <w:rsid w:val="007D50F4"/>
    <w:rsid w:val="007D532D"/>
    <w:rsid w:val="007D592D"/>
    <w:rsid w:val="007D5A70"/>
    <w:rsid w:val="007D6389"/>
    <w:rsid w:val="007D66F8"/>
    <w:rsid w:val="007D7944"/>
    <w:rsid w:val="007D7F2A"/>
    <w:rsid w:val="007D7F85"/>
    <w:rsid w:val="007E0E71"/>
    <w:rsid w:val="007E193C"/>
    <w:rsid w:val="007E1A94"/>
    <w:rsid w:val="007E1DCD"/>
    <w:rsid w:val="007E1DE0"/>
    <w:rsid w:val="007E209E"/>
    <w:rsid w:val="007E3DF9"/>
    <w:rsid w:val="007E4C2B"/>
    <w:rsid w:val="007E5E1E"/>
    <w:rsid w:val="007E714D"/>
    <w:rsid w:val="007E7BBE"/>
    <w:rsid w:val="007F1504"/>
    <w:rsid w:val="007F26E7"/>
    <w:rsid w:val="007F2BDC"/>
    <w:rsid w:val="007F2CFE"/>
    <w:rsid w:val="007F3450"/>
    <w:rsid w:val="007F36C9"/>
    <w:rsid w:val="007F3B87"/>
    <w:rsid w:val="007F48A5"/>
    <w:rsid w:val="007F519D"/>
    <w:rsid w:val="007F5545"/>
    <w:rsid w:val="007F5F9C"/>
    <w:rsid w:val="007F6EE3"/>
    <w:rsid w:val="007F7ECC"/>
    <w:rsid w:val="008006DF"/>
    <w:rsid w:val="00800F8C"/>
    <w:rsid w:val="00800FF5"/>
    <w:rsid w:val="00801827"/>
    <w:rsid w:val="00802AD0"/>
    <w:rsid w:val="00802E19"/>
    <w:rsid w:val="008032F1"/>
    <w:rsid w:val="008042E6"/>
    <w:rsid w:val="00804C08"/>
    <w:rsid w:val="00804EB5"/>
    <w:rsid w:val="00805002"/>
    <w:rsid w:val="00806885"/>
    <w:rsid w:val="00806CB6"/>
    <w:rsid w:val="008075C0"/>
    <w:rsid w:val="00807E57"/>
    <w:rsid w:val="0081034B"/>
    <w:rsid w:val="00810F1A"/>
    <w:rsid w:val="0081115E"/>
    <w:rsid w:val="0081147C"/>
    <w:rsid w:val="008117CB"/>
    <w:rsid w:val="008126EF"/>
    <w:rsid w:val="0081368A"/>
    <w:rsid w:val="008137DA"/>
    <w:rsid w:val="00813822"/>
    <w:rsid w:val="00813B13"/>
    <w:rsid w:val="008154CE"/>
    <w:rsid w:val="008155AB"/>
    <w:rsid w:val="00815A0F"/>
    <w:rsid w:val="008165C7"/>
    <w:rsid w:val="008167F8"/>
    <w:rsid w:val="008171CD"/>
    <w:rsid w:val="008203E5"/>
    <w:rsid w:val="00820857"/>
    <w:rsid w:val="00820EE5"/>
    <w:rsid w:val="008210C7"/>
    <w:rsid w:val="008221B5"/>
    <w:rsid w:val="00822B57"/>
    <w:rsid w:val="00822D3E"/>
    <w:rsid w:val="00822DF6"/>
    <w:rsid w:val="00823501"/>
    <w:rsid w:val="0082379A"/>
    <w:rsid w:val="00823BFB"/>
    <w:rsid w:val="00823D64"/>
    <w:rsid w:val="00823F69"/>
    <w:rsid w:val="00824456"/>
    <w:rsid w:val="00824D34"/>
    <w:rsid w:val="0082531A"/>
    <w:rsid w:val="00826003"/>
    <w:rsid w:val="00826A52"/>
    <w:rsid w:val="00826AA5"/>
    <w:rsid w:val="0082771E"/>
    <w:rsid w:val="00830303"/>
    <w:rsid w:val="008313DC"/>
    <w:rsid w:val="00831EF1"/>
    <w:rsid w:val="00832911"/>
    <w:rsid w:val="00832D5F"/>
    <w:rsid w:val="008332FD"/>
    <w:rsid w:val="00833909"/>
    <w:rsid w:val="00833E67"/>
    <w:rsid w:val="00833F9F"/>
    <w:rsid w:val="00835770"/>
    <w:rsid w:val="0083691A"/>
    <w:rsid w:val="00836A18"/>
    <w:rsid w:val="0083743A"/>
    <w:rsid w:val="00837728"/>
    <w:rsid w:val="00840382"/>
    <w:rsid w:val="00840A31"/>
    <w:rsid w:val="00840D4F"/>
    <w:rsid w:val="008425DF"/>
    <w:rsid w:val="008427D7"/>
    <w:rsid w:val="0084300A"/>
    <w:rsid w:val="0084352C"/>
    <w:rsid w:val="008451D9"/>
    <w:rsid w:val="00845993"/>
    <w:rsid w:val="00845A16"/>
    <w:rsid w:val="00845A33"/>
    <w:rsid w:val="00846ED6"/>
    <w:rsid w:val="0084707D"/>
    <w:rsid w:val="00850396"/>
    <w:rsid w:val="008512CB"/>
    <w:rsid w:val="00851A14"/>
    <w:rsid w:val="00851A78"/>
    <w:rsid w:val="0085222F"/>
    <w:rsid w:val="00852891"/>
    <w:rsid w:val="008537CD"/>
    <w:rsid w:val="00853B2C"/>
    <w:rsid w:val="0085405C"/>
    <w:rsid w:val="008546A2"/>
    <w:rsid w:val="00854B18"/>
    <w:rsid w:val="0085526A"/>
    <w:rsid w:val="008556B6"/>
    <w:rsid w:val="00856338"/>
    <w:rsid w:val="008566A9"/>
    <w:rsid w:val="0086155B"/>
    <w:rsid w:val="00861F2A"/>
    <w:rsid w:val="00861FBC"/>
    <w:rsid w:val="00862385"/>
    <w:rsid w:val="0086320B"/>
    <w:rsid w:val="008633FC"/>
    <w:rsid w:val="00863703"/>
    <w:rsid w:val="00864667"/>
    <w:rsid w:val="00864A0C"/>
    <w:rsid w:val="00865AB6"/>
    <w:rsid w:val="00865F9A"/>
    <w:rsid w:val="008664EE"/>
    <w:rsid w:val="00866C4E"/>
    <w:rsid w:val="00866C88"/>
    <w:rsid w:val="0087060A"/>
    <w:rsid w:val="008711B6"/>
    <w:rsid w:val="00871B80"/>
    <w:rsid w:val="00871F6D"/>
    <w:rsid w:val="008745A6"/>
    <w:rsid w:val="00876353"/>
    <w:rsid w:val="00880A02"/>
    <w:rsid w:val="008818B3"/>
    <w:rsid w:val="00881AD7"/>
    <w:rsid w:val="00881E32"/>
    <w:rsid w:val="0088223E"/>
    <w:rsid w:val="00882671"/>
    <w:rsid w:val="00882FA3"/>
    <w:rsid w:val="00883165"/>
    <w:rsid w:val="008837CA"/>
    <w:rsid w:val="0088391F"/>
    <w:rsid w:val="00883AF6"/>
    <w:rsid w:val="00885B60"/>
    <w:rsid w:val="00885D43"/>
    <w:rsid w:val="008864CB"/>
    <w:rsid w:val="00886E3A"/>
    <w:rsid w:val="008902D0"/>
    <w:rsid w:val="00890CCB"/>
    <w:rsid w:val="00890F41"/>
    <w:rsid w:val="0089127C"/>
    <w:rsid w:val="00891F22"/>
    <w:rsid w:val="00893BCC"/>
    <w:rsid w:val="00893DFA"/>
    <w:rsid w:val="0089409C"/>
    <w:rsid w:val="00895192"/>
    <w:rsid w:val="00895EAF"/>
    <w:rsid w:val="00895FAF"/>
    <w:rsid w:val="00896C44"/>
    <w:rsid w:val="0089750E"/>
    <w:rsid w:val="008A0020"/>
    <w:rsid w:val="008A0247"/>
    <w:rsid w:val="008A1190"/>
    <w:rsid w:val="008A1BA8"/>
    <w:rsid w:val="008A3173"/>
    <w:rsid w:val="008A55A1"/>
    <w:rsid w:val="008A5AA9"/>
    <w:rsid w:val="008A7679"/>
    <w:rsid w:val="008A787C"/>
    <w:rsid w:val="008A7D16"/>
    <w:rsid w:val="008B0122"/>
    <w:rsid w:val="008B1534"/>
    <w:rsid w:val="008B1BF0"/>
    <w:rsid w:val="008B1D52"/>
    <w:rsid w:val="008B1D75"/>
    <w:rsid w:val="008B1EBC"/>
    <w:rsid w:val="008B1FAF"/>
    <w:rsid w:val="008B288C"/>
    <w:rsid w:val="008B3391"/>
    <w:rsid w:val="008B4204"/>
    <w:rsid w:val="008B508B"/>
    <w:rsid w:val="008B530B"/>
    <w:rsid w:val="008B6194"/>
    <w:rsid w:val="008B67A8"/>
    <w:rsid w:val="008B712C"/>
    <w:rsid w:val="008B77D8"/>
    <w:rsid w:val="008B7AA9"/>
    <w:rsid w:val="008C1DA3"/>
    <w:rsid w:val="008C1E44"/>
    <w:rsid w:val="008C236D"/>
    <w:rsid w:val="008C239D"/>
    <w:rsid w:val="008C2F8E"/>
    <w:rsid w:val="008C3968"/>
    <w:rsid w:val="008C4356"/>
    <w:rsid w:val="008C43EE"/>
    <w:rsid w:val="008C4C6D"/>
    <w:rsid w:val="008C4D0D"/>
    <w:rsid w:val="008C5BA7"/>
    <w:rsid w:val="008C5FA3"/>
    <w:rsid w:val="008C60AD"/>
    <w:rsid w:val="008C6619"/>
    <w:rsid w:val="008C671C"/>
    <w:rsid w:val="008C6DEA"/>
    <w:rsid w:val="008C7A0C"/>
    <w:rsid w:val="008D1202"/>
    <w:rsid w:val="008D13CA"/>
    <w:rsid w:val="008D14BE"/>
    <w:rsid w:val="008D20F9"/>
    <w:rsid w:val="008D2E09"/>
    <w:rsid w:val="008D31CD"/>
    <w:rsid w:val="008D4C08"/>
    <w:rsid w:val="008D5C2C"/>
    <w:rsid w:val="008D6131"/>
    <w:rsid w:val="008D6573"/>
    <w:rsid w:val="008D6EC5"/>
    <w:rsid w:val="008D6FE7"/>
    <w:rsid w:val="008D7492"/>
    <w:rsid w:val="008D7500"/>
    <w:rsid w:val="008E046C"/>
    <w:rsid w:val="008E08EE"/>
    <w:rsid w:val="008E09DB"/>
    <w:rsid w:val="008E2E06"/>
    <w:rsid w:val="008E2EAB"/>
    <w:rsid w:val="008E305C"/>
    <w:rsid w:val="008E3766"/>
    <w:rsid w:val="008E3AC4"/>
    <w:rsid w:val="008E456D"/>
    <w:rsid w:val="008E480D"/>
    <w:rsid w:val="008E4AB3"/>
    <w:rsid w:val="008E57BA"/>
    <w:rsid w:val="008E66B7"/>
    <w:rsid w:val="008E6842"/>
    <w:rsid w:val="008E6A01"/>
    <w:rsid w:val="008E7DA1"/>
    <w:rsid w:val="008E7EC0"/>
    <w:rsid w:val="008F1155"/>
    <w:rsid w:val="008F308C"/>
    <w:rsid w:val="008F3660"/>
    <w:rsid w:val="008F3A00"/>
    <w:rsid w:val="008F3E2A"/>
    <w:rsid w:val="008F3FB4"/>
    <w:rsid w:val="008F4092"/>
    <w:rsid w:val="008F4AA7"/>
    <w:rsid w:val="008F4C8F"/>
    <w:rsid w:val="008F4F60"/>
    <w:rsid w:val="008F5DDD"/>
    <w:rsid w:val="008F6293"/>
    <w:rsid w:val="00900018"/>
    <w:rsid w:val="00900379"/>
    <w:rsid w:val="009006A8"/>
    <w:rsid w:val="00900889"/>
    <w:rsid w:val="00900915"/>
    <w:rsid w:val="00900BE0"/>
    <w:rsid w:val="009011C9"/>
    <w:rsid w:val="00903C04"/>
    <w:rsid w:val="00903E11"/>
    <w:rsid w:val="009071F5"/>
    <w:rsid w:val="00907320"/>
    <w:rsid w:val="009074BA"/>
    <w:rsid w:val="00907693"/>
    <w:rsid w:val="00910401"/>
    <w:rsid w:val="009108B1"/>
    <w:rsid w:val="00910E63"/>
    <w:rsid w:val="00911258"/>
    <w:rsid w:val="009121AC"/>
    <w:rsid w:val="009121EB"/>
    <w:rsid w:val="00912818"/>
    <w:rsid w:val="00912819"/>
    <w:rsid w:val="0091338F"/>
    <w:rsid w:val="009145AD"/>
    <w:rsid w:val="0091491D"/>
    <w:rsid w:val="00914D3E"/>
    <w:rsid w:val="00915065"/>
    <w:rsid w:val="00915149"/>
    <w:rsid w:val="00916618"/>
    <w:rsid w:val="0091693B"/>
    <w:rsid w:val="00917D10"/>
    <w:rsid w:val="00917F39"/>
    <w:rsid w:val="009212F5"/>
    <w:rsid w:val="00921A9F"/>
    <w:rsid w:val="00922CCB"/>
    <w:rsid w:val="00924300"/>
    <w:rsid w:val="00924C8B"/>
    <w:rsid w:val="00924CC3"/>
    <w:rsid w:val="00924F15"/>
    <w:rsid w:val="00924FC7"/>
    <w:rsid w:val="009253D9"/>
    <w:rsid w:val="00926254"/>
    <w:rsid w:val="00926633"/>
    <w:rsid w:val="009266BD"/>
    <w:rsid w:val="00927563"/>
    <w:rsid w:val="00927E8F"/>
    <w:rsid w:val="00930257"/>
    <w:rsid w:val="009302E6"/>
    <w:rsid w:val="00930AE5"/>
    <w:rsid w:val="00931E9F"/>
    <w:rsid w:val="0093206A"/>
    <w:rsid w:val="00932A0B"/>
    <w:rsid w:val="00933232"/>
    <w:rsid w:val="0093331B"/>
    <w:rsid w:val="00933733"/>
    <w:rsid w:val="00934287"/>
    <w:rsid w:val="00934B14"/>
    <w:rsid w:val="0093586C"/>
    <w:rsid w:val="0093645C"/>
    <w:rsid w:val="009378A9"/>
    <w:rsid w:val="00937C1B"/>
    <w:rsid w:val="00937F27"/>
    <w:rsid w:val="009412AA"/>
    <w:rsid w:val="009427A7"/>
    <w:rsid w:val="00943431"/>
    <w:rsid w:val="00943700"/>
    <w:rsid w:val="00944996"/>
    <w:rsid w:val="00944EDD"/>
    <w:rsid w:val="00946AE9"/>
    <w:rsid w:val="0094718A"/>
    <w:rsid w:val="0094718B"/>
    <w:rsid w:val="00947E5D"/>
    <w:rsid w:val="0095156C"/>
    <w:rsid w:val="009529B0"/>
    <w:rsid w:val="009529F9"/>
    <w:rsid w:val="00953AD9"/>
    <w:rsid w:val="0095417E"/>
    <w:rsid w:val="00955DA5"/>
    <w:rsid w:val="00956E58"/>
    <w:rsid w:val="00956F06"/>
    <w:rsid w:val="0096172C"/>
    <w:rsid w:val="00961C80"/>
    <w:rsid w:val="00961E05"/>
    <w:rsid w:val="009638FF"/>
    <w:rsid w:val="00963CDF"/>
    <w:rsid w:val="00964D7C"/>
    <w:rsid w:val="009650A3"/>
    <w:rsid w:val="00965236"/>
    <w:rsid w:val="0096552B"/>
    <w:rsid w:val="00966CE9"/>
    <w:rsid w:val="009674D8"/>
    <w:rsid w:val="00967B55"/>
    <w:rsid w:val="00967E9D"/>
    <w:rsid w:val="009702C6"/>
    <w:rsid w:val="00970C24"/>
    <w:rsid w:val="00970F2A"/>
    <w:rsid w:val="00970FB8"/>
    <w:rsid w:val="00971598"/>
    <w:rsid w:val="009715E8"/>
    <w:rsid w:val="009717E4"/>
    <w:rsid w:val="00971BED"/>
    <w:rsid w:val="009720D7"/>
    <w:rsid w:val="0097248C"/>
    <w:rsid w:val="009724C9"/>
    <w:rsid w:val="00972523"/>
    <w:rsid w:val="0097280A"/>
    <w:rsid w:val="00972966"/>
    <w:rsid w:val="00972C81"/>
    <w:rsid w:val="00973522"/>
    <w:rsid w:val="009739F8"/>
    <w:rsid w:val="00973AE2"/>
    <w:rsid w:val="0097416B"/>
    <w:rsid w:val="009755A8"/>
    <w:rsid w:val="00975D4A"/>
    <w:rsid w:val="00976F80"/>
    <w:rsid w:val="00977036"/>
    <w:rsid w:val="00977BE1"/>
    <w:rsid w:val="00977E5C"/>
    <w:rsid w:val="00977FA1"/>
    <w:rsid w:val="00977FC3"/>
    <w:rsid w:val="00981324"/>
    <w:rsid w:val="0098270C"/>
    <w:rsid w:val="00982C91"/>
    <w:rsid w:val="0098320C"/>
    <w:rsid w:val="00983310"/>
    <w:rsid w:val="00984A97"/>
    <w:rsid w:val="00985D66"/>
    <w:rsid w:val="00986066"/>
    <w:rsid w:val="00986249"/>
    <w:rsid w:val="00986516"/>
    <w:rsid w:val="00986C23"/>
    <w:rsid w:val="0098735D"/>
    <w:rsid w:val="00987AAC"/>
    <w:rsid w:val="00987B24"/>
    <w:rsid w:val="00987EB9"/>
    <w:rsid w:val="009915FA"/>
    <w:rsid w:val="00992708"/>
    <w:rsid w:val="00992E73"/>
    <w:rsid w:val="009936B3"/>
    <w:rsid w:val="0099469D"/>
    <w:rsid w:val="00995AD7"/>
    <w:rsid w:val="00995D4E"/>
    <w:rsid w:val="00996D33"/>
    <w:rsid w:val="00997311"/>
    <w:rsid w:val="00997B64"/>
    <w:rsid w:val="00997D31"/>
    <w:rsid w:val="00997E7B"/>
    <w:rsid w:val="009A0D28"/>
    <w:rsid w:val="009A0E52"/>
    <w:rsid w:val="009A170C"/>
    <w:rsid w:val="009A303D"/>
    <w:rsid w:val="009A3A33"/>
    <w:rsid w:val="009A41A4"/>
    <w:rsid w:val="009A503A"/>
    <w:rsid w:val="009A5ABB"/>
    <w:rsid w:val="009A5B6C"/>
    <w:rsid w:val="009A6575"/>
    <w:rsid w:val="009A6698"/>
    <w:rsid w:val="009A6B20"/>
    <w:rsid w:val="009A7043"/>
    <w:rsid w:val="009A70C4"/>
    <w:rsid w:val="009A7A4D"/>
    <w:rsid w:val="009B1147"/>
    <w:rsid w:val="009B15DB"/>
    <w:rsid w:val="009B260F"/>
    <w:rsid w:val="009B2753"/>
    <w:rsid w:val="009B2D0F"/>
    <w:rsid w:val="009B3012"/>
    <w:rsid w:val="009B33DF"/>
    <w:rsid w:val="009B3E6E"/>
    <w:rsid w:val="009B436D"/>
    <w:rsid w:val="009B5243"/>
    <w:rsid w:val="009B65CD"/>
    <w:rsid w:val="009B6E19"/>
    <w:rsid w:val="009B6F52"/>
    <w:rsid w:val="009C03E5"/>
    <w:rsid w:val="009C147E"/>
    <w:rsid w:val="009C18BA"/>
    <w:rsid w:val="009C1FD9"/>
    <w:rsid w:val="009C2061"/>
    <w:rsid w:val="009C35E0"/>
    <w:rsid w:val="009C40A0"/>
    <w:rsid w:val="009C40F1"/>
    <w:rsid w:val="009C56C2"/>
    <w:rsid w:val="009C5994"/>
    <w:rsid w:val="009C7779"/>
    <w:rsid w:val="009C7D51"/>
    <w:rsid w:val="009D05AE"/>
    <w:rsid w:val="009D0AE4"/>
    <w:rsid w:val="009D0CB9"/>
    <w:rsid w:val="009D12E9"/>
    <w:rsid w:val="009D1BEB"/>
    <w:rsid w:val="009D31F7"/>
    <w:rsid w:val="009D34F2"/>
    <w:rsid w:val="009D3A57"/>
    <w:rsid w:val="009D469B"/>
    <w:rsid w:val="009D4B19"/>
    <w:rsid w:val="009D4DA1"/>
    <w:rsid w:val="009D538E"/>
    <w:rsid w:val="009D549A"/>
    <w:rsid w:val="009D5688"/>
    <w:rsid w:val="009D636C"/>
    <w:rsid w:val="009D64D3"/>
    <w:rsid w:val="009E02B8"/>
    <w:rsid w:val="009E05DB"/>
    <w:rsid w:val="009E06C1"/>
    <w:rsid w:val="009E11DE"/>
    <w:rsid w:val="009E16C4"/>
    <w:rsid w:val="009E1C12"/>
    <w:rsid w:val="009E2BFA"/>
    <w:rsid w:val="009E30BC"/>
    <w:rsid w:val="009E344D"/>
    <w:rsid w:val="009E35DC"/>
    <w:rsid w:val="009E3CE8"/>
    <w:rsid w:val="009E3DF7"/>
    <w:rsid w:val="009E3EAF"/>
    <w:rsid w:val="009E4131"/>
    <w:rsid w:val="009E4371"/>
    <w:rsid w:val="009E52FA"/>
    <w:rsid w:val="009E5913"/>
    <w:rsid w:val="009E5D04"/>
    <w:rsid w:val="009E60F1"/>
    <w:rsid w:val="009E6A04"/>
    <w:rsid w:val="009F1AD5"/>
    <w:rsid w:val="009F1E83"/>
    <w:rsid w:val="009F1EA7"/>
    <w:rsid w:val="009F24CD"/>
    <w:rsid w:val="009F2A98"/>
    <w:rsid w:val="009F39DB"/>
    <w:rsid w:val="009F4DCF"/>
    <w:rsid w:val="009F5572"/>
    <w:rsid w:val="009F5F96"/>
    <w:rsid w:val="009F6063"/>
    <w:rsid w:val="009F6667"/>
    <w:rsid w:val="009F6BBA"/>
    <w:rsid w:val="00A00695"/>
    <w:rsid w:val="00A00E06"/>
    <w:rsid w:val="00A015A3"/>
    <w:rsid w:val="00A01E00"/>
    <w:rsid w:val="00A0230A"/>
    <w:rsid w:val="00A02701"/>
    <w:rsid w:val="00A0376B"/>
    <w:rsid w:val="00A046C9"/>
    <w:rsid w:val="00A05586"/>
    <w:rsid w:val="00A05ADC"/>
    <w:rsid w:val="00A05B50"/>
    <w:rsid w:val="00A10553"/>
    <w:rsid w:val="00A10639"/>
    <w:rsid w:val="00A10C14"/>
    <w:rsid w:val="00A10ED4"/>
    <w:rsid w:val="00A10F73"/>
    <w:rsid w:val="00A1104F"/>
    <w:rsid w:val="00A11666"/>
    <w:rsid w:val="00A12987"/>
    <w:rsid w:val="00A13579"/>
    <w:rsid w:val="00A14406"/>
    <w:rsid w:val="00A14594"/>
    <w:rsid w:val="00A150AE"/>
    <w:rsid w:val="00A17B1B"/>
    <w:rsid w:val="00A20496"/>
    <w:rsid w:val="00A206A8"/>
    <w:rsid w:val="00A207A3"/>
    <w:rsid w:val="00A2191D"/>
    <w:rsid w:val="00A21C14"/>
    <w:rsid w:val="00A226A2"/>
    <w:rsid w:val="00A229E1"/>
    <w:rsid w:val="00A23773"/>
    <w:rsid w:val="00A243B7"/>
    <w:rsid w:val="00A2493F"/>
    <w:rsid w:val="00A24DF4"/>
    <w:rsid w:val="00A24E5F"/>
    <w:rsid w:val="00A2627D"/>
    <w:rsid w:val="00A269BB"/>
    <w:rsid w:val="00A27A0D"/>
    <w:rsid w:val="00A30019"/>
    <w:rsid w:val="00A30867"/>
    <w:rsid w:val="00A30A1F"/>
    <w:rsid w:val="00A30EB2"/>
    <w:rsid w:val="00A31DF6"/>
    <w:rsid w:val="00A32038"/>
    <w:rsid w:val="00A32146"/>
    <w:rsid w:val="00A3295C"/>
    <w:rsid w:val="00A32F74"/>
    <w:rsid w:val="00A33A9F"/>
    <w:rsid w:val="00A34AF3"/>
    <w:rsid w:val="00A353DA"/>
    <w:rsid w:val="00A36B2E"/>
    <w:rsid w:val="00A3716C"/>
    <w:rsid w:val="00A405C8"/>
    <w:rsid w:val="00A4077E"/>
    <w:rsid w:val="00A40936"/>
    <w:rsid w:val="00A41459"/>
    <w:rsid w:val="00A41F6D"/>
    <w:rsid w:val="00A422B5"/>
    <w:rsid w:val="00A42396"/>
    <w:rsid w:val="00A42BB7"/>
    <w:rsid w:val="00A43D41"/>
    <w:rsid w:val="00A44A63"/>
    <w:rsid w:val="00A4532C"/>
    <w:rsid w:val="00A465FD"/>
    <w:rsid w:val="00A50356"/>
    <w:rsid w:val="00A51190"/>
    <w:rsid w:val="00A51C7F"/>
    <w:rsid w:val="00A52932"/>
    <w:rsid w:val="00A52CDD"/>
    <w:rsid w:val="00A53265"/>
    <w:rsid w:val="00A5329F"/>
    <w:rsid w:val="00A53818"/>
    <w:rsid w:val="00A539BC"/>
    <w:rsid w:val="00A54151"/>
    <w:rsid w:val="00A54840"/>
    <w:rsid w:val="00A54F96"/>
    <w:rsid w:val="00A5508F"/>
    <w:rsid w:val="00A55301"/>
    <w:rsid w:val="00A553C3"/>
    <w:rsid w:val="00A55473"/>
    <w:rsid w:val="00A559F8"/>
    <w:rsid w:val="00A55D63"/>
    <w:rsid w:val="00A56665"/>
    <w:rsid w:val="00A57A92"/>
    <w:rsid w:val="00A57C98"/>
    <w:rsid w:val="00A60541"/>
    <w:rsid w:val="00A609C9"/>
    <w:rsid w:val="00A61E98"/>
    <w:rsid w:val="00A61EE2"/>
    <w:rsid w:val="00A62021"/>
    <w:rsid w:val="00A6237D"/>
    <w:rsid w:val="00A6281F"/>
    <w:rsid w:val="00A62E1F"/>
    <w:rsid w:val="00A637CA"/>
    <w:rsid w:val="00A63841"/>
    <w:rsid w:val="00A63F86"/>
    <w:rsid w:val="00A64012"/>
    <w:rsid w:val="00A64355"/>
    <w:rsid w:val="00A64997"/>
    <w:rsid w:val="00A64BE2"/>
    <w:rsid w:val="00A650F9"/>
    <w:rsid w:val="00A65519"/>
    <w:rsid w:val="00A67422"/>
    <w:rsid w:val="00A679F9"/>
    <w:rsid w:val="00A67F44"/>
    <w:rsid w:val="00A70AF5"/>
    <w:rsid w:val="00A714B0"/>
    <w:rsid w:val="00A716D6"/>
    <w:rsid w:val="00A72CF3"/>
    <w:rsid w:val="00A72D56"/>
    <w:rsid w:val="00A7359E"/>
    <w:rsid w:val="00A73652"/>
    <w:rsid w:val="00A74EAF"/>
    <w:rsid w:val="00A74FDE"/>
    <w:rsid w:val="00A772CD"/>
    <w:rsid w:val="00A820C1"/>
    <w:rsid w:val="00A84467"/>
    <w:rsid w:val="00A84762"/>
    <w:rsid w:val="00A857A8"/>
    <w:rsid w:val="00A865CB"/>
    <w:rsid w:val="00A87269"/>
    <w:rsid w:val="00A90E8E"/>
    <w:rsid w:val="00A910D5"/>
    <w:rsid w:val="00A910DF"/>
    <w:rsid w:val="00A913C3"/>
    <w:rsid w:val="00A923A7"/>
    <w:rsid w:val="00A92772"/>
    <w:rsid w:val="00A929F8"/>
    <w:rsid w:val="00A93511"/>
    <w:rsid w:val="00A93517"/>
    <w:rsid w:val="00A9390A"/>
    <w:rsid w:val="00A950BA"/>
    <w:rsid w:val="00A9538F"/>
    <w:rsid w:val="00A962C1"/>
    <w:rsid w:val="00A9637B"/>
    <w:rsid w:val="00A96E9A"/>
    <w:rsid w:val="00A96F01"/>
    <w:rsid w:val="00AA0757"/>
    <w:rsid w:val="00AA2AA4"/>
    <w:rsid w:val="00AA3F05"/>
    <w:rsid w:val="00AA6F39"/>
    <w:rsid w:val="00AA7137"/>
    <w:rsid w:val="00AA7422"/>
    <w:rsid w:val="00AB0521"/>
    <w:rsid w:val="00AB0C44"/>
    <w:rsid w:val="00AB1273"/>
    <w:rsid w:val="00AB1BAA"/>
    <w:rsid w:val="00AB1F6D"/>
    <w:rsid w:val="00AB24E4"/>
    <w:rsid w:val="00AB304A"/>
    <w:rsid w:val="00AB3B25"/>
    <w:rsid w:val="00AB3E3D"/>
    <w:rsid w:val="00AB49B6"/>
    <w:rsid w:val="00AB61E9"/>
    <w:rsid w:val="00AB629C"/>
    <w:rsid w:val="00AB639B"/>
    <w:rsid w:val="00AB6465"/>
    <w:rsid w:val="00AB661E"/>
    <w:rsid w:val="00AB6D5B"/>
    <w:rsid w:val="00AB7721"/>
    <w:rsid w:val="00AC024F"/>
    <w:rsid w:val="00AC051D"/>
    <w:rsid w:val="00AC0BF6"/>
    <w:rsid w:val="00AC0D72"/>
    <w:rsid w:val="00AC17EE"/>
    <w:rsid w:val="00AC1824"/>
    <w:rsid w:val="00AC183B"/>
    <w:rsid w:val="00AC2148"/>
    <w:rsid w:val="00AC3841"/>
    <w:rsid w:val="00AC3FCE"/>
    <w:rsid w:val="00AC4CCF"/>
    <w:rsid w:val="00AC4E0E"/>
    <w:rsid w:val="00AC503E"/>
    <w:rsid w:val="00AC57EA"/>
    <w:rsid w:val="00AC5991"/>
    <w:rsid w:val="00AC636B"/>
    <w:rsid w:val="00AC7BF8"/>
    <w:rsid w:val="00AC7D19"/>
    <w:rsid w:val="00AD0229"/>
    <w:rsid w:val="00AD0474"/>
    <w:rsid w:val="00AD06E7"/>
    <w:rsid w:val="00AD0774"/>
    <w:rsid w:val="00AD130C"/>
    <w:rsid w:val="00AD1C2C"/>
    <w:rsid w:val="00AD29AF"/>
    <w:rsid w:val="00AD3165"/>
    <w:rsid w:val="00AD3B5A"/>
    <w:rsid w:val="00AD41B3"/>
    <w:rsid w:val="00AD4B00"/>
    <w:rsid w:val="00AD4D5B"/>
    <w:rsid w:val="00AD5D53"/>
    <w:rsid w:val="00AD6A26"/>
    <w:rsid w:val="00AD6D68"/>
    <w:rsid w:val="00AE02A8"/>
    <w:rsid w:val="00AE0B34"/>
    <w:rsid w:val="00AE14D5"/>
    <w:rsid w:val="00AE1BA3"/>
    <w:rsid w:val="00AE1F4E"/>
    <w:rsid w:val="00AE233C"/>
    <w:rsid w:val="00AE26C0"/>
    <w:rsid w:val="00AE2B4E"/>
    <w:rsid w:val="00AE3F36"/>
    <w:rsid w:val="00AE3FC4"/>
    <w:rsid w:val="00AE4600"/>
    <w:rsid w:val="00AE5572"/>
    <w:rsid w:val="00AE6813"/>
    <w:rsid w:val="00AE6CD5"/>
    <w:rsid w:val="00AE6D4A"/>
    <w:rsid w:val="00AE6E42"/>
    <w:rsid w:val="00AE6E5A"/>
    <w:rsid w:val="00AE7AD2"/>
    <w:rsid w:val="00AF05F1"/>
    <w:rsid w:val="00AF1CEE"/>
    <w:rsid w:val="00AF1DC6"/>
    <w:rsid w:val="00AF2DFC"/>
    <w:rsid w:val="00AF34CB"/>
    <w:rsid w:val="00AF39FE"/>
    <w:rsid w:val="00AF4542"/>
    <w:rsid w:val="00AF47BA"/>
    <w:rsid w:val="00AF4CC5"/>
    <w:rsid w:val="00AF4D1F"/>
    <w:rsid w:val="00AF607E"/>
    <w:rsid w:val="00AF6467"/>
    <w:rsid w:val="00B006E0"/>
    <w:rsid w:val="00B01CD4"/>
    <w:rsid w:val="00B02014"/>
    <w:rsid w:val="00B0241B"/>
    <w:rsid w:val="00B0362D"/>
    <w:rsid w:val="00B055D1"/>
    <w:rsid w:val="00B05976"/>
    <w:rsid w:val="00B05CC2"/>
    <w:rsid w:val="00B060C4"/>
    <w:rsid w:val="00B0649E"/>
    <w:rsid w:val="00B0756B"/>
    <w:rsid w:val="00B07EED"/>
    <w:rsid w:val="00B103AC"/>
    <w:rsid w:val="00B10697"/>
    <w:rsid w:val="00B111D7"/>
    <w:rsid w:val="00B119CA"/>
    <w:rsid w:val="00B11D51"/>
    <w:rsid w:val="00B123EF"/>
    <w:rsid w:val="00B1264E"/>
    <w:rsid w:val="00B12DA9"/>
    <w:rsid w:val="00B12EF5"/>
    <w:rsid w:val="00B15312"/>
    <w:rsid w:val="00B15749"/>
    <w:rsid w:val="00B15E74"/>
    <w:rsid w:val="00B16776"/>
    <w:rsid w:val="00B1738A"/>
    <w:rsid w:val="00B20D98"/>
    <w:rsid w:val="00B21418"/>
    <w:rsid w:val="00B215E8"/>
    <w:rsid w:val="00B21BF6"/>
    <w:rsid w:val="00B228FE"/>
    <w:rsid w:val="00B24D2D"/>
    <w:rsid w:val="00B253B4"/>
    <w:rsid w:val="00B25F1E"/>
    <w:rsid w:val="00B26476"/>
    <w:rsid w:val="00B265DC"/>
    <w:rsid w:val="00B2688D"/>
    <w:rsid w:val="00B268A7"/>
    <w:rsid w:val="00B2705B"/>
    <w:rsid w:val="00B27FBE"/>
    <w:rsid w:val="00B301CF"/>
    <w:rsid w:val="00B302C6"/>
    <w:rsid w:val="00B30595"/>
    <w:rsid w:val="00B3087E"/>
    <w:rsid w:val="00B31578"/>
    <w:rsid w:val="00B3172E"/>
    <w:rsid w:val="00B318A2"/>
    <w:rsid w:val="00B31983"/>
    <w:rsid w:val="00B319FB"/>
    <w:rsid w:val="00B31D89"/>
    <w:rsid w:val="00B32402"/>
    <w:rsid w:val="00B3396F"/>
    <w:rsid w:val="00B340AA"/>
    <w:rsid w:val="00B341C2"/>
    <w:rsid w:val="00B341D8"/>
    <w:rsid w:val="00B34561"/>
    <w:rsid w:val="00B34DBA"/>
    <w:rsid w:val="00B3595D"/>
    <w:rsid w:val="00B35C50"/>
    <w:rsid w:val="00B35CA5"/>
    <w:rsid w:val="00B36568"/>
    <w:rsid w:val="00B369F0"/>
    <w:rsid w:val="00B40703"/>
    <w:rsid w:val="00B40963"/>
    <w:rsid w:val="00B4141B"/>
    <w:rsid w:val="00B41812"/>
    <w:rsid w:val="00B41903"/>
    <w:rsid w:val="00B4255A"/>
    <w:rsid w:val="00B429A7"/>
    <w:rsid w:val="00B44F64"/>
    <w:rsid w:val="00B4568F"/>
    <w:rsid w:val="00B469BF"/>
    <w:rsid w:val="00B46C29"/>
    <w:rsid w:val="00B47689"/>
    <w:rsid w:val="00B47F5B"/>
    <w:rsid w:val="00B5019A"/>
    <w:rsid w:val="00B501AE"/>
    <w:rsid w:val="00B507EB"/>
    <w:rsid w:val="00B51683"/>
    <w:rsid w:val="00B518FC"/>
    <w:rsid w:val="00B51D39"/>
    <w:rsid w:val="00B52C1F"/>
    <w:rsid w:val="00B5424E"/>
    <w:rsid w:val="00B547A0"/>
    <w:rsid w:val="00B55C10"/>
    <w:rsid w:val="00B55DC4"/>
    <w:rsid w:val="00B55EAE"/>
    <w:rsid w:val="00B55F77"/>
    <w:rsid w:val="00B56595"/>
    <w:rsid w:val="00B56CA4"/>
    <w:rsid w:val="00B56E2E"/>
    <w:rsid w:val="00B5770C"/>
    <w:rsid w:val="00B605A7"/>
    <w:rsid w:val="00B605DE"/>
    <w:rsid w:val="00B609FE"/>
    <w:rsid w:val="00B60B6C"/>
    <w:rsid w:val="00B62B93"/>
    <w:rsid w:val="00B635CF"/>
    <w:rsid w:val="00B636CC"/>
    <w:rsid w:val="00B63BBB"/>
    <w:rsid w:val="00B64291"/>
    <w:rsid w:val="00B64AD6"/>
    <w:rsid w:val="00B6658A"/>
    <w:rsid w:val="00B67793"/>
    <w:rsid w:val="00B67B22"/>
    <w:rsid w:val="00B70067"/>
    <w:rsid w:val="00B70209"/>
    <w:rsid w:val="00B705AC"/>
    <w:rsid w:val="00B70A01"/>
    <w:rsid w:val="00B715CA"/>
    <w:rsid w:val="00B718E0"/>
    <w:rsid w:val="00B723BF"/>
    <w:rsid w:val="00B723FB"/>
    <w:rsid w:val="00B72B1E"/>
    <w:rsid w:val="00B738B9"/>
    <w:rsid w:val="00B748C7"/>
    <w:rsid w:val="00B74F6F"/>
    <w:rsid w:val="00B758E6"/>
    <w:rsid w:val="00B76181"/>
    <w:rsid w:val="00B764EF"/>
    <w:rsid w:val="00B76604"/>
    <w:rsid w:val="00B76CA0"/>
    <w:rsid w:val="00B76DD4"/>
    <w:rsid w:val="00B80176"/>
    <w:rsid w:val="00B8061F"/>
    <w:rsid w:val="00B80BCD"/>
    <w:rsid w:val="00B81225"/>
    <w:rsid w:val="00B81261"/>
    <w:rsid w:val="00B818B7"/>
    <w:rsid w:val="00B81FE8"/>
    <w:rsid w:val="00B82A71"/>
    <w:rsid w:val="00B83823"/>
    <w:rsid w:val="00B83868"/>
    <w:rsid w:val="00B839AB"/>
    <w:rsid w:val="00B83EDD"/>
    <w:rsid w:val="00B84411"/>
    <w:rsid w:val="00B84AAB"/>
    <w:rsid w:val="00B84B10"/>
    <w:rsid w:val="00B84B14"/>
    <w:rsid w:val="00B84BF0"/>
    <w:rsid w:val="00B8601C"/>
    <w:rsid w:val="00B86103"/>
    <w:rsid w:val="00B86AD6"/>
    <w:rsid w:val="00B87516"/>
    <w:rsid w:val="00B876B3"/>
    <w:rsid w:val="00B878B5"/>
    <w:rsid w:val="00B900A8"/>
    <w:rsid w:val="00B910C7"/>
    <w:rsid w:val="00B9112C"/>
    <w:rsid w:val="00B91211"/>
    <w:rsid w:val="00B91460"/>
    <w:rsid w:val="00B91D85"/>
    <w:rsid w:val="00B9227E"/>
    <w:rsid w:val="00B92EAF"/>
    <w:rsid w:val="00B9323F"/>
    <w:rsid w:val="00B9414C"/>
    <w:rsid w:val="00B94216"/>
    <w:rsid w:val="00B944C7"/>
    <w:rsid w:val="00B94538"/>
    <w:rsid w:val="00B945AF"/>
    <w:rsid w:val="00B951B4"/>
    <w:rsid w:val="00B95AAC"/>
    <w:rsid w:val="00B95B81"/>
    <w:rsid w:val="00B95EF8"/>
    <w:rsid w:val="00B96CCB"/>
    <w:rsid w:val="00B972E8"/>
    <w:rsid w:val="00B97374"/>
    <w:rsid w:val="00B97398"/>
    <w:rsid w:val="00BA0B40"/>
    <w:rsid w:val="00BA0D1C"/>
    <w:rsid w:val="00BA1A82"/>
    <w:rsid w:val="00BA3096"/>
    <w:rsid w:val="00BA36D1"/>
    <w:rsid w:val="00BA40B6"/>
    <w:rsid w:val="00BA5210"/>
    <w:rsid w:val="00BA6D38"/>
    <w:rsid w:val="00BA721C"/>
    <w:rsid w:val="00BA7657"/>
    <w:rsid w:val="00BA7836"/>
    <w:rsid w:val="00BA7B81"/>
    <w:rsid w:val="00BB06AF"/>
    <w:rsid w:val="00BB1881"/>
    <w:rsid w:val="00BB33C1"/>
    <w:rsid w:val="00BB5056"/>
    <w:rsid w:val="00BB5084"/>
    <w:rsid w:val="00BB5AD0"/>
    <w:rsid w:val="00BB6EC1"/>
    <w:rsid w:val="00BB714D"/>
    <w:rsid w:val="00BB733F"/>
    <w:rsid w:val="00BC0638"/>
    <w:rsid w:val="00BC06E2"/>
    <w:rsid w:val="00BC0ED5"/>
    <w:rsid w:val="00BC148D"/>
    <w:rsid w:val="00BC34C1"/>
    <w:rsid w:val="00BC3C48"/>
    <w:rsid w:val="00BC41BE"/>
    <w:rsid w:val="00BC44CE"/>
    <w:rsid w:val="00BC4794"/>
    <w:rsid w:val="00BC4D42"/>
    <w:rsid w:val="00BC5547"/>
    <w:rsid w:val="00BC6400"/>
    <w:rsid w:val="00BC6CE6"/>
    <w:rsid w:val="00BC73DC"/>
    <w:rsid w:val="00BC7B2F"/>
    <w:rsid w:val="00BC7B83"/>
    <w:rsid w:val="00BD08C7"/>
    <w:rsid w:val="00BD0F25"/>
    <w:rsid w:val="00BD2B29"/>
    <w:rsid w:val="00BD30D6"/>
    <w:rsid w:val="00BD3BFC"/>
    <w:rsid w:val="00BD4142"/>
    <w:rsid w:val="00BD42DF"/>
    <w:rsid w:val="00BD4732"/>
    <w:rsid w:val="00BD4DA5"/>
    <w:rsid w:val="00BD4DEA"/>
    <w:rsid w:val="00BD4E2F"/>
    <w:rsid w:val="00BD52F0"/>
    <w:rsid w:val="00BD591F"/>
    <w:rsid w:val="00BD5F80"/>
    <w:rsid w:val="00BD630D"/>
    <w:rsid w:val="00BD6ED5"/>
    <w:rsid w:val="00BE0753"/>
    <w:rsid w:val="00BE128E"/>
    <w:rsid w:val="00BE3BB7"/>
    <w:rsid w:val="00BE5BFA"/>
    <w:rsid w:val="00BE6385"/>
    <w:rsid w:val="00BE646C"/>
    <w:rsid w:val="00BF0085"/>
    <w:rsid w:val="00BF0284"/>
    <w:rsid w:val="00BF0FA3"/>
    <w:rsid w:val="00BF116B"/>
    <w:rsid w:val="00BF2587"/>
    <w:rsid w:val="00BF28DF"/>
    <w:rsid w:val="00BF2A4E"/>
    <w:rsid w:val="00BF2D35"/>
    <w:rsid w:val="00BF302A"/>
    <w:rsid w:val="00BF3A33"/>
    <w:rsid w:val="00BF5395"/>
    <w:rsid w:val="00BF5A84"/>
    <w:rsid w:val="00BF5E1D"/>
    <w:rsid w:val="00BF61E6"/>
    <w:rsid w:val="00BF6C9D"/>
    <w:rsid w:val="00BF6ECC"/>
    <w:rsid w:val="00BF6FED"/>
    <w:rsid w:val="00BF7247"/>
    <w:rsid w:val="00BF7334"/>
    <w:rsid w:val="00BF7E4B"/>
    <w:rsid w:val="00C008B1"/>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726"/>
    <w:rsid w:val="00C10B4C"/>
    <w:rsid w:val="00C10BD8"/>
    <w:rsid w:val="00C12583"/>
    <w:rsid w:val="00C1273D"/>
    <w:rsid w:val="00C13CF8"/>
    <w:rsid w:val="00C1504A"/>
    <w:rsid w:val="00C1512C"/>
    <w:rsid w:val="00C15278"/>
    <w:rsid w:val="00C15606"/>
    <w:rsid w:val="00C15D04"/>
    <w:rsid w:val="00C16771"/>
    <w:rsid w:val="00C16E15"/>
    <w:rsid w:val="00C17073"/>
    <w:rsid w:val="00C175AD"/>
    <w:rsid w:val="00C22153"/>
    <w:rsid w:val="00C22B14"/>
    <w:rsid w:val="00C22C08"/>
    <w:rsid w:val="00C22DB1"/>
    <w:rsid w:val="00C22EC4"/>
    <w:rsid w:val="00C237FE"/>
    <w:rsid w:val="00C244DD"/>
    <w:rsid w:val="00C245BD"/>
    <w:rsid w:val="00C24818"/>
    <w:rsid w:val="00C252F0"/>
    <w:rsid w:val="00C25315"/>
    <w:rsid w:val="00C27166"/>
    <w:rsid w:val="00C278A5"/>
    <w:rsid w:val="00C27AE5"/>
    <w:rsid w:val="00C30898"/>
    <w:rsid w:val="00C30C0E"/>
    <w:rsid w:val="00C31163"/>
    <w:rsid w:val="00C31198"/>
    <w:rsid w:val="00C3132E"/>
    <w:rsid w:val="00C31517"/>
    <w:rsid w:val="00C31A59"/>
    <w:rsid w:val="00C32B58"/>
    <w:rsid w:val="00C333C0"/>
    <w:rsid w:val="00C335A9"/>
    <w:rsid w:val="00C33FED"/>
    <w:rsid w:val="00C3495F"/>
    <w:rsid w:val="00C35193"/>
    <w:rsid w:val="00C353FD"/>
    <w:rsid w:val="00C356E0"/>
    <w:rsid w:val="00C359C7"/>
    <w:rsid w:val="00C3612D"/>
    <w:rsid w:val="00C365D0"/>
    <w:rsid w:val="00C366F9"/>
    <w:rsid w:val="00C37119"/>
    <w:rsid w:val="00C4099A"/>
    <w:rsid w:val="00C409DF"/>
    <w:rsid w:val="00C40E98"/>
    <w:rsid w:val="00C411B3"/>
    <w:rsid w:val="00C41250"/>
    <w:rsid w:val="00C41582"/>
    <w:rsid w:val="00C41A47"/>
    <w:rsid w:val="00C41A63"/>
    <w:rsid w:val="00C41E15"/>
    <w:rsid w:val="00C420A0"/>
    <w:rsid w:val="00C42D54"/>
    <w:rsid w:val="00C42E5A"/>
    <w:rsid w:val="00C42EF7"/>
    <w:rsid w:val="00C43821"/>
    <w:rsid w:val="00C43D60"/>
    <w:rsid w:val="00C440FF"/>
    <w:rsid w:val="00C45382"/>
    <w:rsid w:val="00C4560C"/>
    <w:rsid w:val="00C46883"/>
    <w:rsid w:val="00C46B71"/>
    <w:rsid w:val="00C46CF6"/>
    <w:rsid w:val="00C51421"/>
    <w:rsid w:val="00C515F5"/>
    <w:rsid w:val="00C53D37"/>
    <w:rsid w:val="00C53D9F"/>
    <w:rsid w:val="00C53E47"/>
    <w:rsid w:val="00C54210"/>
    <w:rsid w:val="00C54A17"/>
    <w:rsid w:val="00C55512"/>
    <w:rsid w:val="00C55667"/>
    <w:rsid w:val="00C55916"/>
    <w:rsid w:val="00C559B8"/>
    <w:rsid w:val="00C571CA"/>
    <w:rsid w:val="00C60185"/>
    <w:rsid w:val="00C60365"/>
    <w:rsid w:val="00C60966"/>
    <w:rsid w:val="00C6263A"/>
    <w:rsid w:val="00C627EE"/>
    <w:rsid w:val="00C62CE6"/>
    <w:rsid w:val="00C62EED"/>
    <w:rsid w:val="00C62FAB"/>
    <w:rsid w:val="00C63970"/>
    <w:rsid w:val="00C642AE"/>
    <w:rsid w:val="00C64FEE"/>
    <w:rsid w:val="00C653EB"/>
    <w:rsid w:val="00C658B1"/>
    <w:rsid w:val="00C65A0D"/>
    <w:rsid w:val="00C65AB4"/>
    <w:rsid w:val="00C662DE"/>
    <w:rsid w:val="00C66685"/>
    <w:rsid w:val="00C6668E"/>
    <w:rsid w:val="00C66D08"/>
    <w:rsid w:val="00C66DD8"/>
    <w:rsid w:val="00C6733D"/>
    <w:rsid w:val="00C67C03"/>
    <w:rsid w:val="00C7170A"/>
    <w:rsid w:val="00C71AAB"/>
    <w:rsid w:val="00C72405"/>
    <w:rsid w:val="00C72D86"/>
    <w:rsid w:val="00C739B9"/>
    <w:rsid w:val="00C7495D"/>
    <w:rsid w:val="00C751F0"/>
    <w:rsid w:val="00C761D3"/>
    <w:rsid w:val="00C761DF"/>
    <w:rsid w:val="00C762B5"/>
    <w:rsid w:val="00C7665A"/>
    <w:rsid w:val="00C767BF"/>
    <w:rsid w:val="00C77225"/>
    <w:rsid w:val="00C77EF8"/>
    <w:rsid w:val="00C804A2"/>
    <w:rsid w:val="00C81299"/>
    <w:rsid w:val="00C81652"/>
    <w:rsid w:val="00C8201B"/>
    <w:rsid w:val="00C82A43"/>
    <w:rsid w:val="00C82A9F"/>
    <w:rsid w:val="00C82BB6"/>
    <w:rsid w:val="00C832F8"/>
    <w:rsid w:val="00C837ED"/>
    <w:rsid w:val="00C83B0E"/>
    <w:rsid w:val="00C84E50"/>
    <w:rsid w:val="00C84E77"/>
    <w:rsid w:val="00C84E7F"/>
    <w:rsid w:val="00C867BC"/>
    <w:rsid w:val="00C90000"/>
    <w:rsid w:val="00C902FB"/>
    <w:rsid w:val="00C907E7"/>
    <w:rsid w:val="00C90ED3"/>
    <w:rsid w:val="00C912B2"/>
    <w:rsid w:val="00C92159"/>
    <w:rsid w:val="00C92743"/>
    <w:rsid w:val="00C935F7"/>
    <w:rsid w:val="00C93D64"/>
    <w:rsid w:val="00C9413B"/>
    <w:rsid w:val="00C94B9C"/>
    <w:rsid w:val="00C95A23"/>
    <w:rsid w:val="00C95B85"/>
    <w:rsid w:val="00C95F72"/>
    <w:rsid w:val="00C9661C"/>
    <w:rsid w:val="00C968FB"/>
    <w:rsid w:val="00C977B8"/>
    <w:rsid w:val="00CA001A"/>
    <w:rsid w:val="00CA10EB"/>
    <w:rsid w:val="00CA27D4"/>
    <w:rsid w:val="00CA4B02"/>
    <w:rsid w:val="00CA4D3D"/>
    <w:rsid w:val="00CA4DAD"/>
    <w:rsid w:val="00CA6247"/>
    <w:rsid w:val="00CA6560"/>
    <w:rsid w:val="00CA6B77"/>
    <w:rsid w:val="00CA75C0"/>
    <w:rsid w:val="00CB09B4"/>
    <w:rsid w:val="00CB15BC"/>
    <w:rsid w:val="00CB16E4"/>
    <w:rsid w:val="00CB27B7"/>
    <w:rsid w:val="00CB2CE6"/>
    <w:rsid w:val="00CB2F5E"/>
    <w:rsid w:val="00CB34D6"/>
    <w:rsid w:val="00CB3653"/>
    <w:rsid w:val="00CB4298"/>
    <w:rsid w:val="00CB443C"/>
    <w:rsid w:val="00CB4F05"/>
    <w:rsid w:val="00CB57FF"/>
    <w:rsid w:val="00CB58BA"/>
    <w:rsid w:val="00CB5D0A"/>
    <w:rsid w:val="00CB6AD7"/>
    <w:rsid w:val="00CB6B8D"/>
    <w:rsid w:val="00CB7356"/>
    <w:rsid w:val="00CB78F3"/>
    <w:rsid w:val="00CB7964"/>
    <w:rsid w:val="00CB7CDE"/>
    <w:rsid w:val="00CC0F25"/>
    <w:rsid w:val="00CC1621"/>
    <w:rsid w:val="00CC1E51"/>
    <w:rsid w:val="00CC251E"/>
    <w:rsid w:val="00CC2927"/>
    <w:rsid w:val="00CC3AC3"/>
    <w:rsid w:val="00CC3E74"/>
    <w:rsid w:val="00CC3F72"/>
    <w:rsid w:val="00CC41D8"/>
    <w:rsid w:val="00CC4D8B"/>
    <w:rsid w:val="00CC50DF"/>
    <w:rsid w:val="00CC51A2"/>
    <w:rsid w:val="00CC54C1"/>
    <w:rsid w:val="00CC6EB6"/>
    <w:rsid w:val="00CD0DB2"/>
    <w:rsid w:val="00CD1DDE"/>
    <w:rsid w:val="00CD207C"/>
    <w:rsid w:val="00CD3C13"/>
    <w:rsid w:val="00CD3EF4"/>
    <w:rsid w:val="00CD4458"/>
    <w:rsid w:val="00CD477C"/>
    <w:rsid w:val="00CD493C"/>
    <w:rsid w:val="00CD5CE0"/>
    <w:rsid w:val="00CD6B12"/>
    <w:rsid w:val="00CD745A"/>
    <w:rsid w:val="00CE021A"/>
    <w:rsid w:val="00CE112D"/>
    <w:rsid w:val="00CE1390"/>
    <w:rsid w:val="00CE207E"/>
    <w:rsid w:val="00CE2C09"/>
    <w:rsid w:val="00CE3416"/>
    <w:rsid w:val="00CE36D3"/>
    <w:rsid w:val="00CE3A91"/>
    <w:rsid w:val="00CE3E8D"/>
    <w:rsid w:val="00CE3F9A"/>
    <w:rsid w:val="00CE49F9"/>
    <w:rsid w:val="00CE518B"/>
    <w:rsid w:val="00CE59DB"/>
    <w:rsid w:val="00CE5D58"/>
    <w:rsid w:val="00CE5EEE"/>
    <w:rsid w:val="00CE6D31"/>
    <w:rsid w:val="00CF12FA"/>
    <w:rsid w:val="00CF19AF"/>
    <w:rsid w:val="00CF1B79"/>
    <w:rsid w:val="00CF26AD"/>
    <w:rsid w:val="00CF2861"/>
    <w:rsid w:val="00CF394E"/>
    <w:rsid w:val="00CF3DC9"/>
    <w:rsid w:val="00CF402E"/>
    <w:rsid w:val="00CF483A"/>
    <w:rsid w:val="00CF48EA"/>
    <w:rsid w:val="00CF4CCB"/>
    <w:rsid w:val="00CF4D51"/>
    <w:rsid w:val="00CF4DB5"/>
    <w:rsid w:val="00CF7097"/>
    <w:rsid w:val="00CF78AD"/>
    <w:rsid w:val="00D00D57"/>
    <w:rsid w:val="00D00F77"/>
    <w:rsid w:val="00D01053"/>
    <w:rsid w:val="00D017C2"/>
    <w:rsid w:val="00D02A76"/>
    <w:rsid w:val="00D02E60"/>
    <w:rsid w:val="00D02E6A"/>
    <w:rsid w:val="00D02E7B"/>
    <w:rsid w:val="00D03625"/>
    <w:rsid w:val="00D03F9C"/>
    <w:rsid w:val="00D041CD"/>
    <w:rsid w:val="00D0463D"/>
    <w:rsid w:val="00D04788"/>
    <w:rsid w:val="00D04A25"/>
    <w:rsid w:val="00D06469"/>
    <w:rsid w:val="00D06EF9"/>
    <w:rsid w:val="00D07378"/>
    <w:rsid w:val="00D07985"/>
    <w:rsid w:val="00D07B9A"/>
    <w:rsid w:val="00D07F4F"/>
    <w:rsid w:val="00D100FD"/>
    <w:rsid w:val="00D10478"/>
    <w:rsid w:val="00D108F3"/>
    <w:rsid w:val="00D11119"/>
    <w:rsid w:val="00D11508"/>
    <w:rsid w:val="00D11679"/>
    <w:rsid w:val="00D11C93"/>
    <w:rsid w:val="00D12751"/>
    <w:rsid w:val="00D12D62"/>
    <w:rsid w:val="00D12EBC"/>
    <w:rsid w:val="00D1433E"/>
    <w:rsid w:val="00D1597C"/>
    <w:rsid w:val="00D15B69"/>
    <w:rsid w:val="00D15FED"/>
    <w:rsid w:val="00D16849"/>
    <w:rsid w:val="00D17AB5"/>
    <w:rsid w:val="00D17D63"/>
    <w:rsid w:val="00D2102D"/>
    <w:rsid w:val="00D2154D"/>
    <w:rsid w:val="00D2253E"/>
    <w:rsid w:val="00D22DB0"/>
    <w:rsid w:val="00D2338E"/>
    <w:rsid w:val="00D239E3"/>
    <w:rsid w:val="00D241BE"/>
    <w:rsid w:val="00D24D4D"/>
    <w:rsid w:val="00D24F80"/>
    <w:rsid w:val="00D25BBE"/>
    <w:rsid w:val="00D26904"/>
    <w:rsid w:val="00D2733B"/>
    <w:rsid w:val="00D30A9F"/>
    <w:rsid w:val="00D30BB5"/>
    <w:rsid w:val="00D30E6F"/>
    <w:rsid w:val="00D30EC6"/>
    <w:rsid w:val="00D3284F"/>
    <w:rsid w:val="00D32894"/>
    <w:rsid w:val="00D34018"/>
    <w:rsid w:val="00D34992"/>
    <w:rsid w:val="00D34A66"/>
    <w:rsid w:val="00D34D6B"/>
    <w:rsid w:val="00D353BB"/>
    <w:rsid w:val="00D3554A"/>
    <w:rsid w:val="00D3647B"/>
    <w:rsid w:val="00D36FFB"/>
    <w:rsid w:val="00D37489"/>
    <w:rsid w:val="00D3771D"/>
    <w:rsid w:val="00D37805"/>
    <w:rsid w:val="00D37971"/>
    <w:rsid w:val="00D37B0D"/>
    <w:rsid w:val="00D403B2"/>
    <w:rsid w:val="00D40D43"/>
    <w:rsid w:val="00D41A76"/>
    <w:rsid w:val="00D421F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11E0"/>
    <w:rsid w:val="00D5140B"/>
    <w:rsid w:val="00D55730"/>
    <w:rsid w:val="00D5643E"/>
    <w:rsid w:val="00D56E0C"/>
    <w:rsid w:val="00D57343"/>
    <w:rsid w:val="00D5753D"/>
    <w:rsid w:val="00D605DD"/>
    <w:rsid w:val="00D61211"/>
    <w:rsid w:val="00D616BA"/>
    <w:rsid w:val="00D61834"/>
    <w:rsid w:val="00D621B2"/>
    <w:rsid w:val="00D622B3"/>
    <w:rsid w:val="00D64463"/>
    <w:rsid w:val="00D64AF3"/>
    <w:rsid w:val="00D66E12"/>
    <w:rsid w:val="00D66E8F"/>
    <w:rsid w:val="00D6770A"/>
    <w:rsid w:val="00D67C3D"/>
    <w:rsid w:val="00D67CF5"/>
    <w:rsid w:val="00D709CD"/>
    <w:rsid w:val="00D70BCF"/>
    <w:rsid w:val="00D7156A"/>
    <w:rsid w:val="00D728E3"/>
    <w:rsid w:val="00D7305A"/>
    <w:rsid w:val="00D7307D"/>
    <w:rsid w:val="00D73F52"/>
    <w:rsid w:val="00D74E46"/>
    <w:rsid w:val="00D75F5F"/>
    <w:rsid w:val="00D75FA9"/>
    <w:rsid w:val="00D76562"/>
    <w:rsid w:val="00D766F4"/>
    <w:rsid w:val="00D76BDA"/>
    <w:rsid w:val="00D76C49"/>
    <w:rsid w:val="00D80139"/>
    <w:rsid w:val="00D80272"/>
    <w:rsid w:val="00D80444"/>
    <w:rsid w:val="00D80AA2"/>
    <w:rsid w:val="00D80F72"/>
    <w:rsid w:val="00D822D4"/>
    <w:rsid w:val="00D8314A"/>
    <w:rsid w:val="00D844D2"/>
    <w:rsid w:val="00D84DAD"/>
    <w:rsid w:val="00D85934"/>
    <w:rsid w:val="00D86EB6"/>
    <w:rsid w:val="00D904DE"/>
    <w:rsid w:val="00D90775"/>
    <w:rsid w:val="00D90793"/>
    <w:rsid w:val="00D91174"/>
    <w:rsid w:val="00D91CFD"/>
    <w:rsid w:val="00D92AC0"/>
    <w:rsid w:val="00D93044"/>
    <w:rsid w:val="00D931DE"/>
    <w:rsid w:val="00D93EFD"/>
    <w:rsid w:val="00D94BC7"/>
    <w:rsid w:val="00D954F0"/>
    <w:rsid w:val="00D96A14"/>
    <w:rsid w:val="00D97490"/>
    <w:rsid w:val="00DA0942"/>
    <w:rsid w:val="00DA09D6"/>
    <w:rsid w:val="00DA0F82"/>
    <w:rsid w:val="00DA19C4"/>
    <w:rsid w:val="00DA2940"/>
    <w:rsid w:val="00DA2AF7"/>
    <w:rsid w:val="00DA32E9"/>
    <w:rsid w:val="00DA3B4A"/>
    <w:rsid w:val="00DA3F1A"/>
    <w:rsid w:val="00DA44CE"/>
    <w:rsid w:val="00DA4FD3"/>
    <w:rsid w:val="00DA5AE0"/>
    <w:rsid w:val="00DA690D"/>
    <w:rsid w:val="00DA7855"/>
    <w:rsid w:val="00DA7AE0"/>
    <w:rsid w:val="00DB0557"/>
    <w:rsid w:val="00DB0749"/>
    <w:rsid w:val="00DB10DF"/>
    <w:rsid w:val="00DB1B27"/>
    <w:rsid w:val="00DB25DF"/>
    <w:rsid w:val="00DB2669"/>
    <w:rsid w:val="00DB2CE7"/>
    <w:rsid w:val="00DB3732"/>
    <w:rsid w:val="00DB51D2"/>
    <w:rsid w:val="00DC02D9"/>
    <w:rsid w:val="00DC04D8"/>
    <w:rsid w:val="00DC1CB8"/>
    <w:rsid w:val="00DC3116"/>
    <w:rsid w:val="00DC37B1"/>
    <w:rsid w:val="00DC4667"/>
    <w:rsid w:val="00DC5639"/>
    <w:rsid w:val="00DC5B14"/>
    <w:rsid w:val="00DC6096"/>
    <w:rsid w:val="00DC6C1E"/>
    <w:rsid w:val="00DC6F1B"/>
    <w:rsid w:val="00DC700C"/>
    <w:rsid w:val="00DC71A5"/>
    <w:rsid w:val="00DC7CEF"/>
    <w:rsid w:val="00DC7E37"/>
    <w:rsid w:val="00DD0B4A"/>
    <w:rsid w:val="00DD23B1"/>
    <w:rsid w:val="00DD3153"/>
    <w:rsid w:val="00DD349E"/>
    <w:rsid w:val="00DD3A36"/>
    <w:rsid w:val="00DD3C04"/>
    <w:rsid w:val="00DD431A"/>
    <w:rsid w:val="00DD5235"/>
    <w:rsid w:val="00DD776D"/>
    <w:rsid w:val="00DD7947"/>
    <w:rsid w:val="00DD7FFB"/>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F07A4"/>
    <w:rsid w:val="00DF1B01"/>
    <w:rsid w:val="00DF1B57"/>
    <w:rsid w:val="00DF1C91"/>
    <w:rsid w:val="00DF1EFF"/>
    <w:rsid w:val="00DF3175"/>
    <w:rsid w:val="00DF4B37"/>
    <w:rsid w:val="00DF4C4D"/>
    <w:rsid w:val="00DF5512"/>
    <w:rsid w:val="00DF55AD"/>
    <w:rsid w:val="00DF5681"/>
    <w:rsid w:val="00DF68BE"/>
    <w:rsid w:val="00DF733A"/>
    <w:rsid w:val="00DF7EFD"/>
    <w:rsid w:val="00E0036A"/>
    <w:rsid w:val="00E023F0"/>
    <w:rsid w:val="00E02459"/>
    <w:rsid w:val="00E035CD"/>
    <w:rsid w:val="00E045D9"/>
    <w:rsid w:val="00E04C08"/>
    <w:rsid w:val="00E04CBC"/>
    <w:rsid w:val="00E059EB"/>
    <w:rsid w:val="00E06302"/>
    <w:rsid w:val="00E063BD"/>
    <w:rsid w:val="00E064D4"/>
    <w:rsid w:val="00E06960"/>
    <w:rsid w:val="00E070E3"/>
    <w:rsid w:val="00E07691"/>
    <w:rsid w:val="00E0794E"/>
    <w:rsid w:val="00E1062A"/>
    <w:rsid w:val="00E10810"/>
    <w:rsid w:val="00E10CB8"/>
    <w:rsid w:val="00E10FAF"/>
    <w:rsid w:val="00E121C5"/>
    <w:rsid w:val="00E13110"/>
    <w:rsid w:val="00E131AD"/>
    <w:rsid w:val="00E135FC"/>
    <w:rsid w:val="00E13FFE"/>
    <w:rsid w:val="00E1468B"/>
    <w:rsid w:val="00E14B08"/>
    <w:rsid w:val="00E15A05"/>
    <w:rsid w:val="00E15A7B"/>
    <w:rsid w:val="00E15C6D"/>
    <w:rsid w:val="00E15D04"/>
    <w:rsid w:val="00E15D71"/>
    <w:rsid w:val="00E16F77"/>
    <w:rsid w:val="00E1712A"/>
    <w:rsid w:val="00E20570"/>
    <w:rsid w:val="00E21120"/>
    <w:rsid w:val="00E21856"/>
    <w:rsid w:val="00E2223B"/>
    <w:rsid w:val="00E237E2"/>
    <w:rsid w:val="00E23904"/>
    <w:rsid w:val="00E24223"/>
    <w:rsid w:val="00E24497"/>
    <w:rsid w:val="00E24574"/>
    <w:rsid w:val="00E2459C"/>
    <w:rsid w:val="00E246EC"/>
    <w:rsid w:val="00E24809"/>
    <w:rsid w:val="00E25A68"/>
    <w:rsid w:val="00E25FE7"/>
    <w:rsid w:val="00E2661E"/>
    <w:rsid w:val="00E2697A"/>
    <w:rsid w:val="00E26ECF"/>
    <w:rsid w:val="00E270CB"/>
    <w:rsid w:val="00E304F9"/>
    <w:rsid w:val="00E305F9"/>
    <w:rsid w:val="00E306CC"/>
    <w:rsid w:val="00E317BB"/>
    <w:rsid w:val="00E32314"/>
    <w:rsid w:val="00E32B5D"/>
    <w:rsid w:val="00E335D6"/>
    <w:rsid w:val="00E33731"/>
    <w:rsid w:val="00E33AF3"/>
    <w:rsid w:val="00E33B89"/>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B80"/>
    <w:rsid w:val="00E43F2E"/>
    <w:rsid w:val="00E4455B"/>
    <w:rsid w:val="00E447CC"/>
    <w:rsid w:val="00E447CD"/>
    <w:rsid w:val="00E4492D"/>
    <w:rsid w:val="00E455F3"/>
    <w:rsid w:val="00E4567A"/>
    <w:rsid w:val="00E45C33"/>
    <w:rsid w:val="00E45D73"/>
    <w:rsid w:val="00E45D8B"/>
    <w:rsid w:val="00E45FD7"/>
    <w:rsid w:val="00E462C1"/>
    <w:rsid w:val="00E46314"/>
    <w:rsid w:val="00E47252"/>
    <w:rsid w:val="00E47722"/>
    <w:rsid w:val="00E479F2"/>
    <w:rsid w:val="00E47A10"/>
    <w:rsid w:val="00E51C36"/>
    <w:rsid w:val="00E52823"/>
    <w:rsid w:val="00E52ED3"/>
    <w:rsid w:val="00E53F30"/>
    <w:rsid w:val="00E53FEC"/>
    <w:rsid w:val="00E540C6"/>
    <w:rsid w:val="00E5460F"/>
    <w:rsid w:val="00E54C26"/>
    <w:rsid w:val="00E56D96"/>
    <w:rsid w:val="00E572CA"/>
    <w:rsid w:val="00E5743D"/>
    <w:rsid w:val="00E60739"/>
    <w:rsid w:val="00E610C2"/>
    <w:rsid w:val="00E61143"/>
    <w:rsid w:val="00E629E8"/>
    <w:rsid w:val="00E62A2F"/>
    <w:rsid w:val="00E63342"/>
    <w:rsid w:val="00E63DD0"/>
    <w:rsid w:val="00E63FA8"/>
    <w:rsid w:val="00E64331"/>
    <w:rsid w:val="00E64A70"/>
    <w:rsid w:val="00E64BE4"/>
    <w:rsid w:val="00E6534D"/>
    <w:rsid w:val="00E65667"/>
    <w:rsid w:val="00E66171"/>
    <w:rsid w:val="00E6699C"/>
    <w:rsid w:val="00E6710C"/>
    <w:rsid w:val="00E70299"/>
    <w:rsid w:val="00E704F4"/>
    <w:rsid w:val="00E7084B"/>
    <w:rsid w:val="00E7117C"/>
    <w:rsid w:val="00E71C38"/>
    <w:rsid w:val="00E74B5F"/>
    <w:rsid w:val="00E752D1"/>
    <w:rsid w:val="00E75417"/>
    <w:rsid w:val="00E75C3E"/>
    <w:rsid w:val="00E75F85"/>
    <w:rsid w:val="00E766DB"/>
    <w:rsid w:val="00E76E0C"/>
    <w:rsid w:val="00E774A5"/>
    <w:rsid w:val="00E77BBB"/>
    <w:rsid w:val="00E80637"/>
    <w:rsid w:val="00E80B6A"/>
    <w:rsid w:val="00E814B2"/>
    <w:rsid w:val="00E81F2A"/>
    <w:rsid w:val="00E83024"/>
    <w:rsid w:val="00E83879"/>
    <w:rsid w:val="00E83B5A"/>
    <w:rsid w:val="00E8417C"/>
    <w:rsid w:val="00E847BB"/>
    <w:rsid w:val="00E85631"/>
    <w:rsid w:val="00E868E8"/>
    <w:rsid w:val="00E86A71"/>
    <w:rsid w:val="00E878BC"/>
    <w:rsid w:val="00E91B0C"/>
    <w:rsid w:val="00E92051"/>
    <w:rsid w:val="00E9205F"/>
    <w:rsid w:val="00E920F7"/>
    <w:rsid w:val="00E92374"/>
    <w:rsid w:val="00E924B0"/>
    <w:rsid w:val="00E9320A"/>
    <w:rsid w:val="00E933A9"/>
    <w:rsid w:val="00E93566"/>
    <w:rsid w:val="00E93F30"/>
    <w:rsid w:val="00E94277"/>
    <w:rsid w:val="00E95157"/>
    <w:rsid w:val="00E958E6"/>
    <w:rsid w:val="00E96183"/>
    <w:rsid w:val="00E96AEB"/>
    <w:rsid w:val="00EA16FC"/>
    <w:rsid w:val="00EA2AF7"/>
    <w:rsid w:val="00EA2DBB"/>
    <w:rsid w:val="00EA30AF"/>
    <w:rsid w:val="00EA3365"/>
    <w:rsid w:val="00EA3473"/>
    <w:rsid w:val="00EA38F6"/>
    <w:rsid w:val="00EA3B4B"/>
    <w:rsid w:val="00EA4410"/>
    <w:rsid w:val="00EA4780"/>
    <w:rsid w:val="00EA4792"/>
    <w:rsid w:val="00EA5531"/>
    <w:rsid w:val="00EA5B85"/>
    <w:rsid w:val="00EA5D28"/>
    <w:rsid w:val="00EA5D68"/>
    <w:rsid w:val="00EA6AD8"/>
    <w:rsid w:val="00EA6E17"/>
    <w:rsid w:val="00EA7B89"/>
    <w:rsid w:val="00EB0B87"/>
    <w:rsid w:val="00EB10E4"/>
    <w:rsid w:val="00EB1AC4"/>
    <w:rsid w:val="00EB26CB"/>
    <w:rsid w:val="00EB3CC4"/>
    <w:rsid w:val="00EB3E2C"/>
    <w:rsid w:val="00EB4C6B"/>
    <w:rsid w:val="00EB5363"/>
    <w:rsid w:val="00EB53F3"/>
    <w:rsid w:val="00EB5406"/>
    <w:rsid w:val="00EB548B"/>
    <w:rsid w:val="00EB5931"/>
    <w:rsid w:val="00EB5DCA"/>
    <w:rsid w:val="00EB5EDD"/>
    <w:rsid w:val="00EB6F02"/>
    <w:rsid w:val="00EB7536"/>
    <w:rsid w:val="00EB7770"/>
    <w:rsid w:val="00EB781F"/>
    <w:rsid w:val="00EB7E9A"/>
    <w:rsid w:val="00EC0389"/>
    <w:rsid w:val="00EC0943"/>
    <w:rsid w:val="00EC163E"/>
    <w:rsid w:val="00EC23FE"/>
    <w:rsid w:val="00EC42DA"/>
    <w:rsid w:val="00EC4F70"/>
    <w:rsid w:val="00EC5AF3"/>
    <w:rsid w:val="00EC5E7B"/>
    <w:rsid w:val="00EC6ACB"/>
    <w:rsid w:val="00EC78B7"/>
    <w:rsid w:val="00EC7D73"/>
    <w:rsid w:val="00ED0F53"/>
    <w:rsid w:val="00ED1115"/>
    <w:rsid w:val="00ED17D6"/>
    <w:rsid w:val="00ED1812"/>
    <w:rsid w:val="00ED20E7"/>
    <w:rsid w:val="00ED2116"/>
    <w:rsid w:val="00ED22CD"/>
    <w:rsid w:val="00ED2309"/>
    <w:rsid w:val="00ED29DA"/>
    <w:rsid w:val="00ED433F"/>
    <w:rsid w:val="00ED464E"/>
    <w:rsid w:val="00ED48D4"/>
    <w:rsid w:val="00ED4F8C"/>
    <w:rsid w:val="00ED5F16"/>
    <w:rsid w:val="00ED6372"/>
    <w:rsid w:val="00ED6474"/>
    <w:rsid w:val="00ED64C3"/>
    <w:rsid w:val="00ED6996"/>
    <w:rsid w:val="00ED7E92"/>
    <w:rsid w:val="00EE07D3"/>
    <w:rsid w:val="00EE0B62"/>
    <w:rsid w:val="00EE1203"/>
    <w:rsid w:val="00EE1FA4"/>
    <w:rsid w:val="00EE3512"/>
    <w:rsid w:val="00EE36CC"/>
    <w:rsid w:val="00EE4379"/>
    <w:rsid w:val="00EE4725"/>
    <w:rsid w:val="00EE48DF"/>
    <w:rsid w:val="00EE4983"/>
    <w:rsid w:val="00EE56C7"/>
    <w:rsid w:val="00EE6158"/>
    <w:rsid w:val="00EE7345"/>
    <w:rsid w:val="00EE778E"/>
    <w:rsid w:val="00EE7889"/>
    <w:rsid w:val="00EE79B3"/>
    <w:rsid w:val="00EF068F"/>
    <w:rsid w:val="00EF0A17"/>
    <w:rsid w:val="00EF14E8"/>
    <w:rsid w:val="00EF1E91"/>
    <w:rsid w:val="00EF2B78"/>
    <w:rsid w:val="00EF3975"/>
    <w:rsid w:val="00EF3DB5"/>
    <w:rsid w:val="00EF535E"/>
    <w:rsid w:val="00EF62D5"/>
    <w:rsid w:val="00EF760B"/>
    <w:rsid w:val="00EF7A43"/>
    <w:rsid w:val="00EF7B86"/>
    <w:rsid w:val="00F00E8C"/>
    <w:rsid w:val="00F01646"/>
    <w:rsid w:val="00F02CED"/>
    <w:rsid w:val="00F03530"/>
    <w:rsid w:val="00F03688"/>
    <w:rsid w:val="00F0384B"/>
    <w:rsid w:val="00F03B59"/>
    <w:rsid w:val="00F042C6"/>
    <w:rsid w:val="00F050A0"/>
    <w:rsid w:val="00F054C1"/>
    <w:rsid w:val="00F076FB"/>
    <w:rsid w:val="00F103E1"/>
    <w:rsid w:val="00F1244D"/>
    <w:rsid w:val="00F12808"/>
    <w:rsid w:val="00F12A3C"/>
    <w:rsid w:val="00F12AC5"/>
    <w:rsid w:val="00F12AF0"/>
    <w:rsid w:val="00F1434F"/>
    <w:rsid w:val="00F143E4"/>
    <w:rsid w:val="00F14408"/>
    <w:rsid w:val="00F1462C"/>
    <w:rsid w:val="00F1479C"/>
    <w:rsid w:val="00F14F83"/>
    <w:rsid w:val="00F15683"/>
    <w:rsid w:val="00F17349"/>
    <w:rsid w:val="00F1766F"/>
    <w:rsid w:val="00F17ECB"/>
    <w:rsid w:val="00F20FFB"/>
    <w:rsid w:val="00F220D8"/>
    <w:rsid w:val="00F22545"/>
    <w:rsid w:val="00F22927"/>
    <w:rsid w:val="00F22D74"/>
    <w:rsid w:val="00F24A94"/>
    <w:rsid w:val="00F2571F"/>
    <w:rsid w:val="00F25B4C"/>
    <w:rsid w:val="00F26681"/>
    <w:rsid w:val="00F26EDB"/>
    <w:rsid w:val="00F2779A"/>
    <w:rsid w:val="00F27A70"/>
    <w:rsid w:val="00F304B2"/>
    <w:rsid w:val="00F31301"/>
    <w:rsid w:val="00F32049"/>
    <w:rsid w:val="00F3225F"/>
    <w:rsid w:val="00F3229A"/>
    <w:rsid w:val="00F3349E"/>
    <w:rsid w:val="00F337E9"/>
    <w:rsid w:val="00F33BA2"/>
    <w:rsid w:val="00F34D79"/>
    <w:rsid w:val="00F34E63"/>
    <w:rsid w:val="00F3548E"/>
    <w:rsid w:val="00F35A0C"/>
    <w:rsid w:val="00F36078"/>
    <w:rsid w:val="00F36556"/>
    <w:rsid w:val="00F365BB"/>
    <w:rsid w:val="00F3697A"/>
    <w:rsid w:val="00F36C78"/>
    <w:rsid w:val="00F401D1"/>
    <w:rsid w:val="00F40B08"/>
    <w:rsid w:val="00F40CDF"/>
    <w:rsid w:val="00F415B4"/>
    <w:rsid w:val="00F41C75"/>
    <w:rsid w:val="00F41CAF"/>
    <w:rsid w:val="00F41D57"/>
    <w:rsid w:val="00F41D97"/>
    <w:rsid w:val="00F41EA2"/>
    <w:rsid w:val="00F451CD"/>
    <w:rsid w:val="00F454A7"/>
    <w:rsid w:val="00F46907"/>
    <w:rsid w:val="00F46A42"/>
    <w:rsid w:val="00F47A41"/>
    <w:rsid w:val="00F47DC7"/>
    <w:rsid w:val="00F50245"/>
    <w:rsid w:val="00F509C4"/>
    <w:rsid w:val="00F51C94"/>
    <w:rsid w:val="00F537D2"/>
    <w:rsid w:val="00F537DC"/>
    <w:rsid w:val="00F53E27"/>
    <w:rsid w:val="00F53E38"/>
    <w:rsid w:val="00F54238"/>
    <w:rsid w:val="00F54DC7"/>
    <w:rsid w:val="00F56277"/>
    <w:rsid w:val="00F56B03"/>
    <w:rsid w:val="00F56DF8"/>
    <w:rsid w:val="00F571CE"/>
    <w:rsid w:val="00F57290"/>
    <w:rsid w:val="00F57AFC"/>
    <w:rsid w:val="00F60417"/>
    <w:rsid w:val="00F62FE9"/>
    <w:rsid w:val="00F63BE3"/>
    <w:rsid w:val="00F63EAD"/>
    <w:rsid w:val="00F64493"/>
    <w:rsid w:val="00F64E64"/>
    <w:rsid w:val="00F6500F"/>
    <w:rsid w:val="00F6521A"/>
    <w:rsid w:val="00F65983"/>
    <w:rsid w:val="00F65DB0"/>
    <w:rsid w:val="00F671CD"/>
    <w:rsid w:val="00F67B3D"/>
    <w:rsid w:val="00F70471"/>
    <w:rsid w:val="00F71179"/>
    <w:rsid w:val="00F72F48"/>
    <w:rsid w:val="00F73417"/>
    <w:rsid w:val="00F736ED"/>
    <w:rsid w:val="00F73CA3"/>
    <w:rsid w:val="00F73CB9"/>
    <w:rsid w:val="00F73F48"/>
    <w:rsid w:val="00F747DF"/>
    <w:rsid w:val="00F756B6"/>
    <w:rsid w:val="00F756BC"/>
    <w:rsid w:val="00F76C3A"/>
    <w:rsid w:val="00F80646"/>
    <w:rsid w:val="00F8192D"/>
    <w:rsid w:val="00F82E2B"/>
    <w:rsid w:val="00F82E2D"/>
    <w:rsid w:val="00F84077"/>
    <w:rsid w:val="00F84B31"/>
    <w:rsid w:val="00F862C3"/>
    <w:rsid w:val="00F86A65"/>
    <w:rsid w:val="00F8761F"/>
    <w:rsid w:val="00F900DB"/>
    <w:rsid w:val="00F90132"/>
    <w:rsid w:val="00F90CEE"/>
    <w:rsid w:val="00F931DE"/>
    <w:rsid w:val="00F9327B"/>
    <w:rsid w:val="00F93534"/>
    <w:rsid w:val="00F93D2D"/>
    <w:rsid w:val="00F94B87"/>
    <w:rsid w:val="00F9538B"/>
    <w:rsid w:val="00F95ADE"/>
    <w:rsid w:val="00F9666F"/>
    <w:rsid w:val="00F969BF"/>
    <w:rsid w:val="00F96AC8"/>
    <w:rsid w:val="00F971D3"/>
    <w:rsid w:val="00F97561"/>
    <w:rsid w:val="00F977AA"/>
    <w:rsid w:val="00FA0CB5"/>
    <w:rsid w:val="00FA0EE6"/>
    <w:rsid w:val="00FA11D8"/>
    <w:rsid w:val="00FA29DF"/>
    <w:rsid w:val="00FA305E"/>
    <w:rsid w:val="00FA34A9"/>
    <w:rsid w:val="00FA3AA8"/>
    <w:rsid w:val="00FA5148"/>
    <w:rsid w:val="00FA5A9D"/>
    <w:rsid w:val="00FA61CB"/>
    <w:rsid w:val="00FA6584"/>
    <w:rsid w:val="00FA7425"/>
    <w:rsid w:val="00FA7A3E"/>
    <w:rsid w:val="00FA7A4B"/>
    <w:rsid w:val="00FB08A6"/>
    <w:rsid w:val="00FB0F72"/>
    <w:rsid w:val="00FB1EB0"/>
    <w:rsid w:val="00FB252C"/>
    <w:rsid w:val="00FB392A"/>
    <w:rsid w:val="00FB44B6"/>
    <w:rsid w:val="00FB4802"/>
    <w:rsid w:val="00FB4A78"/>
    <w:rsid w:val="00FB6A68"/>
    <w:rsid w:val="00FB76E9"/>
    <w:rsid w:val="00FB77EB"/>
    <w:rsid w:val="00FB78B7"/>
    <w:rsid w:val="00FB7A18"/>
    <w:rsid w:val="00FB7E67"/>
    <w:rsid w:val="00FC097F"/>
    <w:rsid w:val="00FC1071"/>
    <w:rsid w:val="00FC1B57"/>
    <w:rsid w:val="00FC26AA"/>
    <w:rsid w:val="00FC2A03"/>
    <w:rsid w:val="00FC2DF0"/>
    <w:rsid w:val="00FC35F4"/>
    <w:rsid w:val="00FC3DC6"/>
    <w:rsid w:val="00FC472A"/>
    <w:rsid w:val="00FC5379"/>
    <w:rsid w:val="00FC5A80"/>
    <w:rsid w:val="00FC5BC4"/>
    <w:rsid w:val="00FC5F87"/>
    <w:rsid w:val="00FC6B7D"/>
    <w:rsid w:val="00FC7462"/>
    <w:rsid w:val="00FC7BD6"/>
    <w:rsid w:val="00FC7EF4"/>
    <w:rsid w:val="00FC7F1B"/>
    <w:rsid w:val="00FC7F2A"/>
    <w:rsid w:val="00FD0A21"/>
    <w:rsid w:val="00FD12BA"/>
    <w:rsid w:val="00FD1978"/>
    <w:rsid w:val="00FD1E58"/>
    <w:rsid w:val="00FD29B6"/>
    <w:rsid w:val="00FD3CD7"/>
    <w:rsid w:val="00FD3DE3"/>
    <w:rsid w:val="00FD48D4"/>
    <w:rsid w:val="00FD4FFB"/>
    <w:rsid w:val="00FD510D"/>
    <w:rsid w:val="00FD6D92"/>
    <w:rsid w:val="00FD7077"/>
    <w:rsid w:val="00FD7DFE"/>
    <w:rsid w:val="00FE037A"/>
    <w:rsid w:val="00FE0B56"/>
    <w:rsid w:val="00FE1001"/>
    <w:rsid w:val="00FE1BC7"/>
    <w:rsid w:val="00FE3E83"/>
    <w:rsid w:val="00FE4639"/>
    <w:rsid w:val="00FE4ACC"/>
    <w:rsid w:val="00FE5D2A"/>
    <w:rsid w:val="00FE6106"/>
    <w:rsid w:val="00FE6557"/>
    <w:rsid w:val="00FE673D"/>
    <w:rsid w:val="00FE6D9A"/>
    <w:rsid w:val="00FE6E5D"/>
    <w:rsid w:val="00FE7735"/>
    <w:rsid w:val="00FE7F96"/>
    <w:rsid w:val="00FF0668"/>
    <w:rsid w:val="00FF09C6"/>
    <w:rsid w:val="00FF0D57"/>
    <w:rsid w:val="00FF0EE4"/>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BB78F523-7A0A-4C77-AFD6-504E62DF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customStyle="1" w:styleId="berschrift2Zchn">
    <w:name w:val="Überschrift 2 Zchn"/>
    <w:link w:val="berschrift2"/>
    <w:rsid w:val="009F5572"/>
    <w:rPr>
      <w:rFonts w:ascii="Arial" w:hAnsi="Arial"/>
      <w:sz w:val="40"/>
      <w:szCs w:val="24"/>
      <w:lang w:val="de-DE" w:eastAsia="de-DE"/>
    </w:rPr>
  </w:style>
  <w:style w:type="character" w:styleId="HTMLZitat">
    <w:name w:val="HTML Cite"/>
    <w:uiPriority w:val="99"/>
    <w:semiHidden/>
    <w:unhideWhenUsed/>
    <w:rsid w:val="00FE037A"/>
    <w:rPr>
      <w:i/>
      <w:iCs/>
    </w:rPr>
  </w:style>
  <w:style w:type="table" w:styleId="Tabellenraster">
    <w:name w:val="Table Grid"/>
    <w:basedOn w:val="NormaleTabelle"/>
    <w:uiPriority w:val="3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character" w:customStyle="1" w:styleId="Bodytext8">
    <w:name w:val="Body text (8)_"/>
    <w:link w:val="Bodytext81"/>
    <w:uiPriority w:val="99"/>
    <w:rsid w:val="00FC7F1B"/>
    <w:rPr>
      <w:b/>
      <w:bCs/>
      <w:i/>
      <w:iCs/>
      <w:shd w:val="clear" w:color="auto" w:fill="FFFFFF"/>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styleId="NichtaufgelsteErwhnung">
    <w:name w:val="Unresolved Mention"/>
    <w:basedOn w:val="Absatz-Standardschriftart"/>
    <w:uiPriority w:val="99"/>
    <w:semiHidden/>
    <w:unhideWhenUsed/>
    <w:rsid w:val="00B972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842283002">
          <w:marLeft w:val="0"/>
          <w:marRight w:val="0"/>
          <w:marTop w:val="0"/>
          <w:marBottom w:val="0"/>
          <w:divBdr>
            <w:top w:val="none" w:sz="0" w:space="0" w:color="auto"/>
            <w:left w:val="none" w:sz="0" w:space="0" w:color="auto"/>
            <w:bottom w:val="none" w:sz="0" w:space="0" w:color="auto"/>
            <w:right w:val="none" w:sz="0" w:space="0" w:color="auto"/>
          </w:divBdr>
        </w:div>
        <w:div w:id="161943115">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 w:id="1220242383">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9804094">
      <w:bodyDiv w:val="1"/>
      <w:marLeft w:val="0"/>
      <w:marRight w:val="0"/>
      <w:marTop w:val="0"/>
      <w:marBottom w:val="0"/>
      <w:divBdr>
        <w:top w:val="none" w:sz="0" w:space="0" w:color="auto"/>
        <w:left w:val="none" w:sz="0" w:space="0" w:color="auto"/>
        <w:bottom w:val="none" w:sz="0" w:space="0" w:color="auto"/>
        <w:right w:val="none" w:sz="0" w:space="0" w:color="auto"/>
      </w:divBdr>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1540048492">
          <w:marLeft w:val="0"/>
          <w:marRight w:val="0"/>
          <w:marTop w:val="0"/>
          <w:marBottom w:val="0"/>
          <w:divBdr>
            <w:top w:val="none" w:sz="0" w:space="0" w:color="auto"/>
            <w:left w:val="none" w:sz="0" w:space="0" w:color="auto"/>
            <w:bottom w:val="none" w:sz="0" w:space="0" w:color="auto"/>
            <w:right w:val="none" w:sz="0" w:space="0" w:color="auto"/>
          </w:divBdr>
        </w:div>
        <w:div w:id="798377930">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1698003235">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 w:id="279606625">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830830504">
          <w:marLeft w:val="0"/>
          <w:marRight w:val="0"/>
          <w:marTop w:val="0"/>
          <w:marBottom w:val="0"/>
          <w:divBdr>
            <w:top w:val="none" w:sz="0" w:space="0" w:color="auto"/>
            <w:left w:val="none" w:sz="0" w:space="0" w:color="auto"/>
            <w:bottom w:val="none" w:sz="0" w:space="0" w:color="auto"/>
            <w:right w:val="none" w:sz="0" w:space="0" w:color="auto"/>
          </w:divBdr>
        </w:div>
        <w:div w:id="190388480">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1405297157">
          <w:marLeft w:val="0"/>
          <w:marRight w:val="0"/>
          <w:marTop w:val="0"/>
          <w:marBottom w:val="0"/>
          <w:divBdr>
            <w:top w:val="none" w:sz="0" w:space="0" w:color="auto"/>
            <w:left w:val="none" w:sz="0" w:space="0" w:color="auto"/>
            <w:bottom w:val="none" w:sz="0" w:space="0" w:color="auto"/>
            <w:right w:val="none" w:sz="0" w:space="0" w:color="auto"/>
          </w:divBdr>
        </w:div>
        <w:div w:id="880483368">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 w:id="949817633">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60830703">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5821078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 w:id="1427187459">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2120488203">
          <w:marLeft w:val="0"/>
          <w:marRight w:val="0"/>
          <w:marTop w:val="0"/>
          <w:marBottom w:val="0"/>
          <w:divBdr>
            <w:top w:val="none" w:sz="0" w:space="0" w:color="auto"/>
            <w:left w:val="none" w:sz="0" w:space="0" w:color="auto"/>
            <w:bottom w:val="none" w:sz="0" w:space="0" w:color="auto"/>
            <w:right w:val="none" w:sz="0" w:space="0" w:color="auto"/>
          </w:divBdr>
        </w:div>
        <w:div w:id="1488668658">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259720100">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2097634279">
          <w:marLeft w:val="0"/>
          <w:marRight w:val="0"/>
          <w:marTop w:val="0"/>
          <w:marBottom w:val="0"/>
          <w:divBdr>
            <w:top w:val="none" w:sz="0" w:space="0" w:color="auto"/>
            <w:left w:val="none" w:sz="0" w:space="0" w:color="auto"/>
            <w:bottom w:val="none" w:sz="0" w:space="0" w:color="auto"/>
            <w:right w:val="none" w:sz="0" w:space="0" w:color="auto"/>
          </w:divBdr>
        </w:div>
        <w:div w:id="147325683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957491301">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554774756">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1499614682">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406541119">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34511799">
      <w:bodyDiv w:val="1"/>
      <w:marLeft w:val="0"/>
      <w:marRight w:val="0"/>
      <w:marTop w:val="0"/>
      <w:marBottom w:val="0"/>
      <w:divBdr>
        <w:top w:val="none" w:sz="0" w:space="0" w:color="auto"/>
        <w:left w:val="none" w:sz="0" w:space="0" w:color="auto"/>
        <w:bottom w:val="none" w:sz="0" w:space="0" w:color="auto"/>
        <w:right w:val="none" w:sz="0" w:space="0" w:color="auto"/>
      </w:divBdr>
    </w:div>
    <w:div w:id="1243299563">
      <w:bodyDiv w:val="1"/>
      <w:marLeft w:val="0"/>
      <w:marRight w:val="0"/>
      <w:marTop w:val="0"/>
      <w:marBottom w:val="0"/>
      <w:divBdr>
        <w:top w:val="none" w:sz="0" w:space="0" w:color="auto"/>
        <w:left w:val="none" w:sz="0" w:space="0" w:color="auto"/>
        <w:bottom w:val="none" w:sz="0" w:space="0" w:color="auto"/>
        <w:right w:val="none" w:sz="0" w:space="0" w:color="auto"/>
      </w:divBdr>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730686956">
          <w:marLeft w:val="0"/>
          <w:marRight w:val="0"/>
          <w:marTop w:val="0"/>
          <w:marBottom w:val="0"/>
          <w:divBdr>
            <w:top w:val="none" w:sz="0" w:space="0" w:color="auto"/>
            <w:left w:val="none" w:sz="0" w:space="0" w:color="auto"/>
            <w:bottom w:val="none" w:sz="0" w:space="0" w:color="auto"/>
            <w:right w:val="none" w:sz="0" w:space="0" w:color="auto"/>
          </w:divBdr>
        </w:div>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762067869">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307977110">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88604054">
      <w:bodyDiv w:val="1"/>
      <w:marLeft w:val="0"/>
      <w:marRight w:val="0"/>
      <w:marTop w:val="0"/>
      <w:marBottom w:val="0"/>
      <w:divBdr>
        <w:top w:val="none" w:sz="0" w:space="0" w:color="auto"/>
        <w:left w:val="none" w:sz="0" w:space="0" w:color="auto"/>
        <w:bottom w:val="none" w:sz="0" w:space="0" w:color="auto"/>
        <w:right w:val="none" w:sz="0" w:space="0" w:color="auto"/>
      </w:divBdr>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66027501">
          <w:marLeft w:val="0"/>
          <w:marRight w:val="0"/>
          <w:marTop w:val="0"/>
          <w:marBottom w:val="0"/>
          <w:divBdr>
            <w:top w:val="none" w:sz="0" w:space="0" w:color="auto"/>
            <w:left w:val="none" w:sz="0" w:space="0" w:color="auto"/>
            <w:bottom w:val="none" w:sz="0" w:space="0" w:color="auto"/>
            <w:right w:val="none" w:sz="0" w:space="0" w:color="auto"/>
          </w:divBdr>
        </w:div>
        <w:div w:id="1718583290">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1897355663">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497691059">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684476214">
          <w:marLeft w:val="0"/>
          <w:marRight w:val="0"/>
          <w:marTop w:val="0"/>
          <w:marBottom w:val="0"/>
          <w:divBdr>
            <w:top w:val="none" w:sz="0" w:space="0" w:color="auto"/>
            <w:left w:val="none" w:sz="0" w:space="0" w:color="auto"/>
            <w:bottom w:val="none" w:sz="0" w:space="0" w:color="auto"/>
            <w:right w:val="none" w:sz="0" w:space="0" w:color="auto"/>
          </w:divBdr>
        </w:div>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1186478004">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35738683">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983773798">
          <w:marLeft w:val="0"/>
          <w:marRight w:val="0"/>
          <w:marTop w:val="0"/>
          <w:marBottom w:val="0"/>
          <w:divBdr>
            <w:top w:val="none" w:sz="0" w:space="0" w:color="auto"/>
            <w:left w:val="none" w:sz="0" w:space="0" w:color="auto"/>
            <w:bottom w:val="none" w:sz="0" w:space="0" w:color="auto"/>
            <w:right w:val="none" w:sz="0" w:space="0" w:color="auto"/>
          </w:divBdr>
        </w:div>
        <w:div w:id="367876736">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 w:id="87890922">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802890798">
          <w:marLeft w:val="0"/>
          <w:marRight w:val="0"/>
          <w:marTop w:val="0"/>
          <w:marBottom w:val="0"/>
          <w:divBdr>
            <w:top w:val="none" w:sz="0" w:space="0" w:color="auto"/>
            <w:left w:val="none" w:sz="0" w:space="0" w:color="auto"/>
            <w:bottom w:val="none" w:sz="0" w:space="0" w:color="auto"/>
            <w:right w:val="none" w:sz="0" w:space="0" w:color="auto"/>
          </w:divBdr>
        </w:div>
        <w:div w:id="155806484">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9FA62-2420-413D-88A5-B198EDE5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6441</Words>
  <Characters>40583</Characters>
  <Application>Microsoft Office Word</Application>
  <DocSecurity>0</DocSecurity>
  <Lines>338</Lines>
  <Paragraphs>93</Paragraphs>
  <ScaleCrop>false</ScaleCrop>
  <HeadingPairs>
    <vt:vector size="2" baseType="variant">
      <vt:variant>
        <vt:lpstr>Titel</vt:lpstr>
      </vt:variant>
      <vt:variant>
        <vt:i4>1</vt:i4>
      </vt:variant>
    </vt:vector>
  </HeadingPairs>
  <TitlesOfParts>
    <vt:vector size="1" baseType="lpstr">
      <vt:lpstr>Sacharja</vt:lpstr>
    </vt:vector>
  </TitlesOfParts>
  <Company/>
  <LinksUpToDate>false</LinksUpToDate>
  <CharactersWithSpaces>46931</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Sacharja</dc:title>
  <dc:subject/>
  <dc:creator>Reinhard Briggeler</dc:creator>
  <cp:keywords>Bibel</cp:keywords>
  <cp:lastModifiedBy>RB</cp:lastModifiedBy>
  <cp:revision>4</cp:revision>
  <cp:lastPrinted>2018-09-08T08:43:00Z</cp:lastPrinted>
  <dcterms:created xsi:type="dcterms:W3CDTF">2021-11-27T09:34:00Z</dcterms:created>
  <dcterms:modified xsi:type="dcterms:W3CDTF">2021-11-27T10:39:00Z</dcterms:modified>
</cp:coreProperties>
</file>