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68021" w14:textId="5772E834" w:rsidR="00D71AC4" w:rsidRPr="00D4308E" w:rsidRDefault="00641584" w:rsidP="000B34E8">
      <w:pPr>
        <w:pStyle w:val="berschrift2"/>
        <w:rPr>
          <w:sz w:val="26"/>
        </w:rPr>
      </w:pPr>
      <w:r>
        <w:t xml:space="preserve">Buchnotizen </w:t>
      </w:r>
      <w:r w:rsidR="001E21B7">
        <w:t>Nahum</w:t>
      </w:r>
    </w:p>
    <w:p w14:paraId="386E5964" w14:textId="3C4D15D5" w:rsidR="00D71AC4" w:rsidRDefault="001E21B7" w:rsidP="007C7E38">
      <w:pPr>
        <w:pStyle w:val="berschrift1"/>
      </w:pPr>
      <w:r>
        <w:t>Nahum</w:t>
      </w:r>
      <w:r w:rsidR="00D71AC4">
        <w:t xml:space="preserve">: Kapitel </w:t>
      </w:r>
      <w:r>
        <w:t>3</w:t>
      </w:r>
      <w:r w:rsidR="00D71AC4">
        <w:t xml:space="preserve">   Verse </w:t>
      </w:r>
      <w:r>
        <w:t>47</w:t>
      </w:r>
    </w:p>
    <w:p w14:paraId="7C681E47" w14:textId="3C6A73AB" w:rsidR="00D71AC4" w:rsidRDefault="00D71AC4" w:rsidP="007C7E38">
      <w:pPr>
        <w:pStyle w:val="berschrift1"/>
      </w:pPr>
      <w:r>
        <w:t xml:space="preserve">Thema: </w:t>
      </w:r>
      <w:r w:rsidR="001E21B7">
        <w:t>Gott ist geduldig =&gt; aber es gibt ein zu spät!</w:t>
      </w:r>
    </w:p>
    <w:p w14:paraId="3B474AFB" w14:textId="6CD0605D" w:rsidR="00652B73" w:rsidRDefault="00652B73" w:rsidP="007C7E38">
      <w:pPr>
        <w:pStyle w:val="berschrift1"/>
      </w:pPr>
      <w:r>
        <w:t xml:space="preserve">Schlüsselverse: </w:t>
      </w:r>
      <w:r w:rsidR="001E21B7">
        <w:t xml:space="preserve">Nahum </w:t>
      </w:r>
      <w:r w:rsidR="007D506C">
        <w:t>1,3</w:t>
      </w:r>
    </w:p>
    <w:p w14:paraId="6ACD0DBD" w14:textId="4448B04F" w:rsidR="00652B73" w:rsidRPr="008F1E8B" w:rsidRDefault="00652B73" w:rsidP="00E869E0">
      <w:pPr>
        <w:pStyle w:val="KeinLeerraum"/>
        <w:rPr>
          <w:rStyle w:val="verse-content--hover"/>
          <w:b/>
          <w:bCs/>
          <w:sz w:val="26"/>
          <w:szCs w:val="26"/>
        </w:rPr>
      </w:pPr>
      <w:r w:rsidRPr="00652B73">
        <w:rPr>
          <w:b/>
          <w:bCs/>
          <w:sz w:val="26"/>
          <w:szCs w:val="26"/>
        </w:rPr>
        <w:t>"</w:t>
      </w:r>
      <w:r w:rsidR="007D506C" w:rsidRPr="007D506C">
        <w:rPr>
          <w:b/>
          <w:bCs/>
          <w:sz w:val="26"/>
          <w:szCs w:val="26"/>
        </w:rPr>
        <w:t>Der HERR ist langsam zum Zorn und groß an Kraft. Doch keinesfalls lässt der HERR ungestraft.</w:t>
      </w:r>
      <w:r w:rsidRPr="00652B73">
        <w:rPr>
          <w:b/>
          <w:bCs/>
          <w:sz w:val="26"/>
          <w:szCs w:val="26"/>
        </w:rPr>
        <w:t>"</w:t>
      </w:r>
    </w:p>
    <w:p w14:paraId="0E0CC2DB" w14:textId="77777777" w:rsidR="00E217DD" w:rsidRDefault="00E217DD" w:rsidP="0086738E">
      <w:pPr>
        <w:pStyle w:val="KeinLeerraum"/>
      </w:pPr>
    </w:p>
    <w:p w14:paraId="7FAA8038" w14:textId="1AE709B4" w:rsidR="00E217DD" w:rsidRDefault="00E217DD" w:rsidP="00E217DD">
      <w:pPr>
        <w:pStyle w:val="berschrift1"/>
      </w:pPr>
      <w:r>
        <w:t xml:space="preserve">Übersicht des Buches </w:t>
      </w:r>
      <w:r w:rsidR="007D506C">
        <w:t>Nahum</w:t>
      </w:r>
    </w:p>
    <w:tbl>
      <w:tblPr>
        <w:tblStyle w:val="Tabellenraster"/>
        <w:tblW w:w="8784" w:type="dxa"/>
        <w:tblLayout w:type="fixed"/>
        <w:tblLook w:val="04A0" w:firstRow="1" w:lastRow="0" w:firstColumn="1" w:lastColumn="0" w:noHBand="0" w:noVBand="1"/>
      </w:tblPr>
      <w:tblGrid>
        <w:gridCol w:w="1696"/>
        <w:gridCol w:w="3544"/>
        <w:gridCol w:w="3544"/>
      </w:tblGrid>
      <w:tr w:rsidR="007D506C" w14:paraId="23F1FF1A" w14:textId="77777777" w:rsidTr="007C2CC4">
        <w:tc>
          <w:tcPr>
            <w:tcW w:w="1696" w:type="dxa"/>
          </w:tcPr>
          <w:p w14:paraId="4B05E5BF" w14:textId="77777777" w:rsidR="007D506C" w:rsidRPr="009400F2" w:rsidRDefault="007D506C" w:rsidP="007C2CC4">
            <w:pPr>
              <w:jc w:val="center"/>
              <w:rPr>
                <w:szCs w:val="24"/>
              </w:rPr>
            </w:pPr>
            <w:r w:rsidRPr="009400F2">
              <w:rPr>
                <w:szCs w:val="24"/>
              </w:rPr>
              <w:t>1,1</w:t>
            </w:r>
          </w:p>
        </w:tc>
        <w:tc>
          <w:tcPr>
            <w:tcW w:w="3544" w:type="dxa"/>
          </w:tcPr>
          <w:p w14:paraId="3C4B9E8A" w14:textId="4FBFA196" w:rsidR="007D506C" w:rsidRPr="009400F2" w:rsidRDefault="007D506C" w:rsidP="007C2CC4">
            <w:pPr>
              <w:jc w:val="center"/>
              <w:rPr>
                <w:szCs w:val="24"/>
              </w:rPr>
            </w:pPr>
            <w:r>
              <w:rPr>
                <w:szCs w:val="24"/>
              </w:rPr>
              <w:t>1,2 – 1,14</w:t>
            </w:r>
          </w:p>
        </w:tc>
        <w:tc>
          <w:tcPr>
            <w:tcW w:w="3544" w:type="dxa"/>
          </w:tcPr>
          <w:p w14:paraId="3C0DD8EB" w14:textId="5EBB28F6" w:rsidR="007D506C" w:rsidRPr="009400F2" w:rsidRDefault="007D506C" w:rsidP="007C2CC4">
            <w:pPr>
              <w:jc w:val="center"/>
              <w:rPr>
                <w:szCs w:val="24"/>
              </w:rPr>
            </w:pPr>
            <w:r>
              <w:rPr>
                <w:szCs w:val="24"/>
              </w:rPr>
              <w:t>2,1 – 3,19</w:t>
            </w:r>
          </w:p>
        </w:tc>
      </w:tr>
      <w:tr w:rsidR="007D506C" w14:paraId="7AB88E3D" w14:textId="77777777" w:rsidTr="007C2CC4">
        <w:tc>
          <w:tcPr>
            <w:tcW w:w="1696" w:type="dxa"/>
          </w:tcPr>
          <w:p w14:paraId="15D4607D" w14:textId="77777777" w:rsidR="007D506C" w:rsidRPr="009400F2" w:rsidRDefault="007D506C" w:rsidP="007C2CC4">
            <w:pPr>
              <w:jc w:val="center"/>
              <w:rPr>
                <w:szCs w:val="24"/>
              </w:rPr>
            </w:pPr>
            <w:r w:rsidRPr="009400F2">
              <w:rPr>
                <w:szCs w:val="24"/>
              </w:rPr>
              <w:t>Einleitung</w:t>
            </w:r>
          </w:p>
        </w:tc>
        <w:tc>
          <w:tcPr>
            <w:tcW w:w="3544" w:type="dxa"/>
          </w:tcPr>
          <w:p w14:paraId="3102AFD1" w14:textId="56E86910" w:rsidR="007D506C" w:rsidRPr="00D65F9D" w:rsidRDefault="007D506C" w:rsidP="007C2CC4">
            <w:pPr>
              <w:jc w:val="center"/>
            </w:pPr>
            <w:r>
              <w:t>Majestät Gottes</w:t>
            </w:r>
          </w:p>
        </w:tc>
        <w:tc>
          <w:tcPr>
            <w:tcW w:w="3544" w:type="dxa"/>
          </w:tcPr>
          <w:p w14:paraId="0CCFBA71" w14:textId="05A6CF50" w:rsidR="007D506C" w:rsidRPr="00D65F9D" w:rsidRDefault="007D506C" w:rsidP="007C2CC4">
            <w:pPr>
              <w:jc w:val="center"/>
            </w:pPr>
            <w:r>
              <w:t>Das Gericht Gottes</w:t>
            </w:r>
          </w:p>
        </w:tc>
      </w:tr>
    </w:tbl>
    <w:p w14:paraId="0720884F" w14:textId="71FC44EF" w:rsidR="002F4C51" w:rsidRDefault="002F4C51" w:rsidP="007C7E38">
      <w:pPr>
        <w:pStyle w:val="berschrift1"/>
      </w:pPr>
      <w:r>
        <w:t>Verfasser</w:t>
      </w:r>
    </w:p>
    <w:p w14:paraId="3D4349ED" w14:textId="55B4FF91" w:rsidR="007C2CC4" w:rsidRDefault="007C2CC4" w:rsidP="007C2CC4">
      <w:pPr>
        <w:pStyle w:val="KeinLeerraum"/>
      </w:pPr>
      <w:r>
        <w:t>Nah 1,1</w:t>
      </w:r>
      <w:r w:rsidR="00970A14">
        <w:t xml:space="preserve"> (Elbf)</w:t>
      </w:r>
    </w:p>
    <w:p w14:paraId="189A38C4" w14:textId="1E207EAD" w:rsidR="007C2CC4" w:rsidRDefault="007C2CC4" w:rsidP="007C2CC4">
      <w:pPr>
        <w:pStyle w:val="Untertitel"/>
      </w:pPr>
      <w:r>
        <w:t>"</w:t>
      </w:r>
      <w:r w:rsidRPr="007C2CC4">
        <w:t>1 Ausspruch über Ninive. Das Buch der Vision des Nahum aus Elkosch.</w:t>
      </w:r>
      <w:r>
        <w:t>"</w:t>
      </w:r>
    </w:p>
    <w:p w14:paraId="777F8FB2" w14:textId="455923C9" w:rsidR="00436E92" w:rsidRDefault="3C5540B8" w:rsidP="00436E92">
      <w:pPr>
        <w:pStyle w:val="KeinLeerraum"/>
      </w:pPr>
      <w:r>
        <w:t xml:space="preserve">Über den Propheten Nahum ist uns ganz wenig bekannt. Es wird uns nicht gesagt, wer der Vater ist und von welchem Stamm er kommt. Wir wissen nur, dass er aus Elkosch stammt. Nahum kam aus dem Ort Kapernaum (Kfar-Nachum= Dorf des Nahum). Somit war Nahum wie auch Jona ein Prophet aus Galiläa. Da das Nordreich 722 v.Chr. von der assyrischen Armee weggeführt wurde, kann man davon ausgehen, dass Nahum für seinen Dienst ins Südreich ging und ihn dort ausübte. </w:t>
      </w:r>
    </w:p>
    <w:p w14:paraId="346E1262" w14:textId="6BC17888" w:rsidR="004D4EB0" w:rsidRDefault="3C5540B8" w:rsidP="007C2CC4">
      <w:pPr>
        <w:pStyle w:val="KeinLeerraum"/>
      </w:pPr>
      <w:r>
        <w:t xml:space="preserve">Sein Name bedeutet "Tröster". Gott ist unser Tröster, er kennt uns und will uns trösten (1,7.12; 2,1.3). </w:t>
      </w:r>
    </w:p>
    <w:p w14:paraId="61FF46A9" w14:textId="55FFA843" w:rsidR="004D4EB0" w:rsidRDefault="3C5540B8" w:rsidP="007C2CC4">
      <w:pPr>
        <w:pStyle w:val="KeinLeerraum"/>
      </w:pPr>
      <w:r>
        <w:t xml:space="preserve">Wie passt doch dieser Name zum Buch. Im Buch Nahum geht es nur um eine Gerichtsbotschaft über Ninive. Im Gegenzug aber, ist es für Juda eine Trostbotschaft. </w:t>
      </w:r>
    </w:p>
    <w:p w14:paraId="4675EAAF" w14:textId="54B4F5B6" w:rsidR="004D4EB0" w:rsidRDefault="004D4EB0" w:rsidP="007C2CC4">
      <w:pPr>
        <w:pStyle w:val="KeinLeerraum"/>
      </w:pPr>
      <w:r>
        <w:t>Nah 1,7</w:t>
      </w:r>
    </w:p>
    <w:p w14:paraId="6C614831" w14:textId="2C4DA46E" w:rsidR="004D4EB0" w:rsidRDefault="3C5540B8" w:rsidP="3C5540B8">
      <w:pPr>
        <w:pStyle w:val="Untertitel"/>
        <w:ind w:left="0"/>
      </w:pPr>
      <w:r>
        <w:t>"7 Gütig ist der HERR, eine Zuflucht am Tag der Not; und er kennt die, welche auf ihn vertrauen."</w:t>
      </w:r>
    </w:p>
    <w:p w14:paraId="52A28C9B" w14:textId="14F0947D" w:rsidR="3C5540B8" w:rsidRDefault="3C5540B8" w:rsidP="3C5540B8">
      <w:pPr>
        <w:pStyle w:val="KeinLeerraum"/>
        <w:rPr>
          <w:szCs w:val="24"/>
        </w:rPr>
      </w:pPr>
      <w:r w:rsidRPr="3C5540B8">
        <w:rPr>
          <w:szCs w:val="24"/>
        </w:rPr>
        <w:t xml:space="preserve">Der alte Simeon wartete im Tempel auf den Trost Israels. </w:t>
      </w:r>
    </w:p>
    <w:p w14:paraId="37572A7D" w14:textId="104CC656" w:rsidR="3C5540B8" w:rsidRDefault="3C5540B8" w:rsidP="3C5540B8">
      <w:pPr>
        <w:pStyle w:val="KeinLeerraum"/>
        <w:rPr>
          <w:szCs w:val="24"/>
        </w:rPr>
      </w:pPr>
      <w:r w:rsidRPr="3C5540B8">
        <w:rPr>
          <w:szCs w:val="24"/>
        </w:rPr>
        <w:t>Lk 2,25</w:t>
      </w:r>
    </w:p>
    <w:p w14:paraId="36DF4F01" w14:textId="72B7D3D1" w:rsidR="3C5540B8" w:rsidRDefault="3C5540B8" w:rsidP="3C5540B8">
      <w:pPr>
        <w:pStyle w:val="Untertitel"/>
        <w:ind w:left="0"/>
        <w:rPr>
          <w:rFonts w:ascii="Calibri" w:hAnsi="Calibri"/>
          <w:szCs w:val="24"/>
        </w:rPr>
      </w:pPr>
      <w:r>
        <w:t>“25 Und siehe, es war ein Mensch namens Simeon in Jerusalem; und dieser Mensch war gerecht und gottesfürchtig und wartete auf den Trost Israels; und der Heilige Geist war auf ihm.”</w:t>
      </w:r>
    </w:p>
    <w:p w14:paraId="39A9D0C6" w14:textId="450BB68D" w:rsidR="00A018B3" w:rsidRPr="00A018B3" w:rsidRDefault="00F20F97" w:rsidP="00A018B3">
      <w:pPr>
        <w:pStyle w:val="KeinLeerraum"/>
      </w:pPr>
      <w:r>
        <w:t>Der Prophet Nahum</w:t>
      </w:r>
      <w:r w:rsidR="00336D82">
        <w:t>,</w:t>
      </w:r>
      <w:r>
        <w:t xml:space="preserve"> wie auch Jona stammten aus Galiläa. </w:t>
      </w:r>
      <w:r w:rsidR="000301EE">
        <w:t>E</w:t>
      </w:r>
      <w:r>
        <w:t>s</w:t>
      </w:r>
      <w:r w:rsidR="000301EE">
        <w:t xml:space="preserve"> ist</w:t>
      </w:r>
      <w:r>
        <w:t xml:space="preserve"> </w:t>
      </w:r>
      <w:r w:rsidR="00336D82">
        <w:t xml:space="preserve">darum </w:t>
      </w:r>
      <w:r>
        <w:t>nicht zu verstehen, wie die</w:t>
      </w:r>
      <w:r w:rsidR="000301EE">
        <w:t>s die</w:t>
      </w:r>
      <w:r>
        <w:t xml:space="preserve"> Priester und Pharisäer leugn</w:t>
      </w:r>
      <w:r w:rsidR="00336D82">
        <w:t>en konnten</w:t>
      </w:r>
      <w:r>
        <w:t xml:space="preserve">. </w:t>
      </w:r>
    </w:p>
    <w:p w14:paraId="1AA191F4" w14:textId="6BF4D04F" w:rsidR="004D4EB0" w:rsidRDefault="004D4EB0" w:rsidP="007C2CC4">
      <w:pPr>
        <w:pStyle w:val="KeinLeerraum"/>
      </w:pPr>
      <w:r>
        <w:t>Joh 7,40-52</w:t>
      </w:r>
    </w:p>
    <w:p w14:paraId="29E867E1" w14:textId="679F1E91" w:rsidR="004D4EB0" w:rsidRDefault="004D4EB0" w:rsidP="004D4EB0">
      <w:pPr>
        <w:pStyle w:val="Untertitel"/>
      </w:pPr>
      <w:r>
        <w:t xml:space="preserve">"40 Viele nun aus der Volksmenge sagten, als sie das Wort hörten: Dieser ist wahrhaftig der Prophet. 41 Andere sprachen: Dieser ist der Christus! Andere aber sagten: Kommt der Christus denn aus Galiläa? 42 Sagt nicht die Schrift, dass der Christus aus dem Samen Davids kommt und aus dem Dorf Bethlehem, wo David war? 43 Es entstand nun seinetwegen eine Spaltung unter der Volksmenge. 44 Und etliche von ihnen wollten ihn ergreifen, doch legte niemand Hand an ihn. 45 Nun kamen die Diener zu den obersten Priestern und Pharisäern zurück, und diese sprachen zu ihnen: Warum habt ihr ihn nicht gebracht? 46 Die Diener antworteten: Nie hat ein Mensch so geredet wie dieser Mensch! 47 Da antworteten ihnen die Pharisäer: Seid auch ihr verführt worden? 48 Glaubt auch einer von den Obersten oder von den Pharisäern an ihn? 49 Aber dieser Pöbel, der das Gesetz nicht kennt, der ist unter dem Fluch! 50 Da spricht zu ihnen Nikodemus, der bei Nacht zu ihm gekommen war, und der einer der Ihren war: 51 Richtet unser Gesetz einen Menschen, es sei denn, man habe ihn zuvor </w:t>
      </w:r>
      <w:r>
        <w:lastRenderedPageBreak/>
        <w:t xml:space="preserve">selbst gehört und erkannt, was er tut? 52 Sie antworteten und sprachen zu ihm: Bist du etwa auch aus Galiläa? </w:t>
      </w:r>
      <w:r w:rsidRPr="004D4EB0">
        <w:rPr>
          <w:u w:val="single"/>
        </w:rPr>
        <w:t>Forsche nach und sieh: Kein Prophet ist aus Galiläa hervorgegangen</w:t>
      </w:r>
      <w:r>
        <w:t>!"</w:t>
      </w:r>
    </w:p>
    <w:p w14:paraId="5E6497E3" w14:textId="62323B6C" w:rsidR="004D4EB0" w:rsidRDefault="005230DF" w:rsidP="004D4EB0">
      <w:pPr>
        <w:pStyle w:val="KeinLeerraum"/>
      </w:pPr>
      <w:r>
        <w:t>Wenn der Mensch die Bibel nicht genau liest, sie studiert und sie im Alltag umsetzt, glaub</w:t>
      </w:r>
      <w:r w:rsidR="000301EE">
        <w:t>t</w:t>
      </w:r>
      <w:r>
        <w:t xml:space="preserve"> </w:t>
      </w:r>
      <w:r w:rsidR="00A018B3">
        <w:t>er</w:t>
      </w:r>
      <w:r>
        <w:t xml:space="preserve"> eher der Theologie oder der </w:t>
      </w:r>
      <w:r w:rsidR="00062BA1">
        <w:t>Geschichtsschreibung,</w:t>
      </w:r>
      <w:r>
        <w:t xml:space="preserve"> welche die Bibel </w:t>
      </w:r>
      <w:r w:rsidR="00B640E1">
        <w:t xml:space="preserve">nicht wortgenau auslegt und viele Wahrheiten sogar </w:t>
      </w:r>
      <w:r>
        <w:t xml:space="preserve">leugnet. So wie die Pharisäer, welche sagten, dass kein Prophet aus Galiläa kam. Vielleicht waren sie immer noch sauer auf Jona, welcher den Niniviten die Botschaft brachte und sie sich bekehrten und somit überlebten und </w:t>
      </w:r>
      <w:r w:rsidR="00436E92">
        <w:t>später</w:t>
      </w:r>
      <w:r>
        <w:t xml:space="preserve"> zu</w:t>
      </w:r>
      <w:r w:rsidR="00436E92">
        <w:t>r</w:t>
      </w:r>
      <w:r>
        <w:t xml:space="preserve"> Weltmacht</w:t>
      </w:r>
      <w:r w:rsidR="00436E92">
        <w:t xml:space="preserve"> Nr.1</w:t>
      </w:r>
      <w:r>
        <w:t xml:space="preserve"> wurden. Aus dieser Macht heraus, eroberten sie schliesslich das Nordreich und standen um 700 v.Chr. vor Jerusalem und wurden aber vom Engel des HERRN geschlagen </w:t>
      </w:r>
      <w:r w:rsidR="00436E92">
        <w:t>(siehe Predigt über den Propheten</w:t>
      </w:r>
      <w:r w:rsidR="000301EE">
        <w:t xml:space="preserve"> Jesaja, über die Chroniken und Könige und</w:t>
      </w:r>
      <w:r w:rsidR="00436E92">
        <w:t xml:space="preserve"> Micha).</w:t>
      </w:r>
    </w:p>
    <w:p w14:paraId="69BEF720" w14:textId="763B8678" w:rsidR="005230DF" w:rsidRDefault="005230DF" w:rsidP="004D4EB0">
      <w:pPr>
        <w:pStyle w:val="KeinLeerraum"/>
      </w:pPr>
      <w:r>
        <w:t xml:space="preserve">Wie schnell sind doch die Menschen blind gegenüber dem Wort Gottes. </w:t>
      </w:r>
      <w:r w:rsidR="00436E92">
        <w:t>Sie wollen nur hören und glauben was sie wollen</w:t>
      </w:r>
      <w:r w:rsidR="00F20F97">
        <w:t xml:space="preserve"> (vgl. 2Tim 4,3-5)</w:t>
      </w:r>
      <w:r w:rsidR="00436E92">
        <w:t>.</w:t>
      </w:r>
    </w:p>
    <w:p w14:paraId="6FB33944" w14:textId="50A6BD93" w:rsidR="00436E92" w:rsidRDefault="00436E92" w:rsidP="00436E92">
      <w:pPr>
        <w:pStyle w:val="berschrift1"/>
      </w:pPr>
      <w:r>
        <w:t>Abfassungszeit</w:t>
      </w:r>
    </w:p>
    <w:p w14:paraId="27C380E1" w14:textId="0B1ED645" w:rsidR="00436E92" w:rsidRDefault="00436E92" w:rsidP="00436E92">
      <w:pPr>
        <w:pStyle w:val="KeinLeerraum"/>
      </w:pPr>
      <w:r>
        <w:t xml:space="preserve">Da es ein </w:t>
      </w:r>
      <w:r w:rsidR="00CD6C22">
        <w:t>p</w:t>
      </w:r>
      <w:r>
        <w:t xml:space="preserve">rophetisches Buch ist, muss die Prophezeiung über Ninive vor deren Untergang geschrieben worden sein. Ninive wurde 612 v.Chr. </w:t>
      </w:r>
      <w:r w:rsidR="000301EE">
        <w:t xml:space="preserve">von den Babyloniern </w:t>
      </w:r>
      <w:r>
        <w:t>zerstört. Wir lesen in Nahum, dass die Stadt No-Ammon (Theben)</w:t>
      </w:r>
      <w:r w:rsidR="007F0271">
        <w:t xml:space="preserve"> 663v.Chr. von den Assyrern zerstört wurde. </w:t>
      </w:r>
    </w:p>
    <w:p w14:paraId="3F442DEB" w14:textId="7B6F313F" w:rsidR="007F0271" w:rsidRDefault="007F0271" w:rsidP="00436E92">
      <w:pPr>
        <w:pStyle w:val="KeinLeerraum"/>
      </w:pPr>
      <w:r>
        <w:t>Nah 3,8-11</w:t>
      </w:r>
    </w:p>
    <w:p w14:paraId="0D144726" w14:textId="5D3010BB" w:rsidR="007F0271" w:rsidRDefault="007F0271" w:rsidP="007F0271">
      <w:pPr>
        <w:pStyle w:val="Untertitel"/>
      </w:pPr>
      <w:r>
        <w:t>" 8 Sollte es dir besser gehen als No-Amon, die an den Nilarmen lag, die rings vom Wasser umgeben war, deren Bollwerk der Nil bildete, deren Mauer die Flut war?</w:t>
      </w:r>
    </w:p>
    <w:p w14:paraId="73C14966" w14:textId="11E20D4C" w:rsidR="007F0271" w:rsidRDefault="007F0271" w:rsidP="007F0271">
      <w:pPr>
        <w:pStyle w:val="Untertitel"/>
      </w:pPr>
      <w:r>
        <w:t>9 Kuschiten waren ihre Stärke, Ägypter, ja, ohne Zahl; Put und die Lubier gehörten zu ihren Hilfsvölkern. 10 Dennoch verfiel auch sie der Verbannung, musste in die Gefangenschaft ziehen; auch ihre Kindlein wurden an allen Straßenecken zerschmettert; man warf über ihre Vornehmen das Los, und alle ihre Großen wurden mit Ketten gefesselt. 11 So wirst auch du trunken werden und umnachtet sein, auch du wirst eine Zuflucht suchen vor dem Feind!"</w:t>
      </w:r>
    </w:p>
    <w:p w14:paraId="2824D375" w14:textId="3C1E8AF5" w:rsidR="00AB04A2" w:rsidRDefault="00AB04A2" w:rsidP="00AB04A2">
      <w:pPr>
        <w:pStyle w:val="KeinLeerraum"/>
      </w:pPr>
      <w:r>
        <w:t>No-Amon wurde zehn Jahre später wieder aufgebaut. Da Nahum den Untergang No-Amon beschreibt, macht es Sinn, wenn er es vor de</w:t>
      </w:r>
      <w:r w:rsidR="000301EE">
        <w:t>ssen</w:t>
      </w:r>
      <w:r>
        <w:t xml:space="preserve"> Wiederaufbau macht. Das würde in die Zeit </w:t>
      </w:r>
      <w:r w:rsidR="00E07E9F">
        <w:t>des</w:t>
      </w:r>
      <w:r>
        <w:t xml:space="preserve"> </w:t>
      </w:r>
      <w:r w:rsidR="00E07E9F">
        <w:t>g</w:t>
      </w:r>
      <w:r>
        <w:t>ottlosen König</w:t>
      </w:r>
      <w:r w:rsidR="00B640E1">
        <w:t>s</w:t>
      </w:r>
      <w:r>
        <w:t xml:space="preserve"> Manasse fallen (697-643 v.Chr.). </w:t>
      </w:r>
    </w:p>
    <w:p w14:paraId="584CCBA1" w14:textId="7F8E09B4" w:rsidR="00EF145B" w:rsidRPr="00B640E1" w:rsidRDefault="00E07E9F" w:rsidP="00AB04A2">
      <w:pPr>
        <w:pStyle w:val="KeinLeerraum"/>
      </w:pPr>
      <w:r>
        <w:t xml:space="preserve">Einschub von </w:t>
      </w:r>
      <w:r w:rsidR="00EF145B" w:rsidRPr="00EF145B">
        <w:rPr>
          <w:b/>
          <w:bCs/>
        </w:rPr>
        <w:t>E.-A. BREMICKER</w:t>
      </w:r>
      <w:r w:rsidR="00B640E1">
        <w:rPr>
          <w:bCs/>
        </w:rPr>
        <w:t xml:space="preserve"> über die zeitliche Begründung von Nahum.</w:t>
      </w:r>
    </w:p>
    <w:p w14:paraId="23A93F76" w14:textId="77777777" w:rsidR="000301EE" w:rsidRDefault="00EF145B" w:rsidP="007F0271">
      <w:pPr>
        <w:pStyle w:val="KeinLeerraum"/>
        <w:rPr>
          <w:i/>
          <w:iCs/>
        </w:rPr>
      </w:pPr>
      <w:r w:rsidRPr="00EF145B">
        <w:rPr>
          <w:i/>
          <w:iCs/>
        </w:rPr>
        <w:t xml:space="preserve">"Es gibt gute Gründe, anzunehmen, dass die Weissagung Nahums in den Jahren zwischen 663 und 654 v. Chr. niedergeschrieben wurde. Für diese Annahme sprechen vor allem drei Gründe: </w:t>
      </w:r>
    </w:p>
    <w:p w14:paraId="6E9615CC" w14:textId="77777777" w:rsidR="000301EE" w:rsidRDefault="00EF145B" w:rsidP="007F0271">
      <w:pPr>
        <w:pStyle w:val="KeinLeerraum"/>
        <w:rPr>
          <w:i/>
          <w:iCs/>
        </w:rPr>
      </w:pPr>
      <w:r w:rsidRPr="00EF145B">
        <w:rPr>
          <w:i/>
          <w:iCs/>
        </w:rPr>
        <w:t xml:space="preserve">a. Beim Lesen des gesamten Buches gewinnt man den Eindruck, dass Assyrien noch als Weltmacht etabliert war und dass keine Verfallserscheinungen zu erkennen waren. Assyrien befand sich auf dem Höhepunkt der Macht. Die Beschreibung Nahums passt deutlich besser in die Regierungszeit Assurbanipals als in die seiner Söhne. </w:t>
      </w:r>
    </w:p>
    <w:p w14:paraId="3E213389" w14:textId="77777777" w:rsidR="000301EE" w:rsidRDefault="00EF145B" w:rsidP="007F0271">
      <w:pPr>
        <w:pStyle w:val="KeinLeerraum"/>
        <w:rPr>
          <w:i/>
          <w:iCs/>
        </w:rPr>
      </w:pPr>
      <w:r w:rsidRPr="00EF145B">
        <w:rPr>
          <w:i/>
          <w:iCs/>
        </w:rPr>
        <w:t xml:space="preserve">b. In Nahum 1,13 lesen wir von einem Joch. Das passt besser in die Zeit Manasses (697- 642 v. Chr.) als in die Zeit Josias (640– 609 v.Chr.). </w:t>
      </w:r>
    </w:p>
    <w:p w14:paraId="46E3DA23" w14:textId="0ECF3497" w:rsidR="00EF145B" w:rsidRPr="00EF145B" w:rsidRDefault="00EF145B" w:rsidP="007F0271">
      <w:pPr>
        <w:pStyle w:val="KeinLeerraum"/>
        <w:rPr>
          <w:i/>
          <w:iCs/>
        </w:rPr>
      </w:pPr>
      <w:r w:rsidRPr="00EF145B">
        <w:rPr>
          <w:i/>
          <w:iCs/>
        </w:rPr>
        <w:t>c. Die zerstörte Stadt Theben wurde 654 v. Chr. wiederhergestellt. Die rhetorische Frage in Kapitel 3,8 macht eigentlich nur dann Sinn, wenn man davon ausgeht, dass der Wiederaufbau zum Zeitpunkt der Weissagung noch nicht erfolgte."</w:t>
      </w:r>
    </w:p>
    <w:p w14:paraId="2050F49D" w14:textId="46D62EA5" w:rsidR="007F0271" w:rsidRDefault="007F0271" w:rsidP="007F0271">
      <w:pPr>
        <w:pStyle w:val="KeinLeerraum"/>
      </w:pPr>
      <w:r>
        <w:t xml:space="preserve">Somit können wir Nahum um </w:t>
      </w:r>
      <w:r w:rsidR="00AB6E71">
        <w:t xml:space="preserve">ca. </w:t>
      </w:r>
      <w:r>
        <w:t>6</w:t>
      </w:r>
      <w:r w:rsidR="00B640E1">
        <w:t>60</w:t>
      </w:r>
      <w:r>
        <w:t xml:space="preserve"> v.Chr. einordnen. </w:t>
      </w:r>
    </w:p>
    <w:p w14:paraId="3544003A" w14:textId="7ABCCDB9" w:rsidR="007F0271" w:rsidRDefault="00CD6C22" w:rsidP="007F0271">
      <w:pPr>
        <w:pStyle w:val="KeinLeerraum"/>
      </w:pPr>
      <w:r>
        <w:t>Das Nordreich wurde schon von den Assyrern erobert</w:t>
      </w:r>
      <w:r w:rsidR="00B640E1">
        <w:t xml:space="preserve"> (722 v.Chr.)</w:t>
      </w:r>
      <w:r>
        <w:t xml:space="preserve"> und </w:t>
      </w:r>
      <w:r w:rsidR="00EF145B">
        <w:t>deshalb</w:t>
      </w:r>
      <w:r>
        <w:t xml:space="preserve"> richtet sich die Botschaft an das Südreich Juda. Die unglaubliche Botschaft des Unterganges der Weltmacht Nr. 1</w:t>
      </w:r>
      <w:r w:rsidR="00EF145B">
        <w:t>,</w:t>
      </w:r>
      <w:r>
        <w:t xml:space="preserve"> soll dem Südreich Trost</w:t>
      </w:r>
      <w:r w:rsidR="00EA0EE2">
        <w:t xml:space="preserve"> (Nahum)</w:t>
      </w:r>
      <w:r>
        <w:t xml:space="preserve"> geben und somit Gottesfurcht und Gottvertrauen lehren. Ein paar Jahrzehnte vorher wurde Jerusalem von der assyrischen Armee belagert und gedemütigt (1,11; 2Kön 18ff</w:t>
      </w:r>
      <w:r w:rsidR="00EA0EE2">
        <w:t>; Jes 36-37</w:t>
      </w:r>
      <w:r>
        <w:t>)</w:t>
      </w:r>
      <w:r w:rsidR="00EA0EE2">
        <w:t xml:space="preserve"> und schliesslich so wunderbar gerettet. Dieser Ausspruch über Ninive sollte Juda ermutigen dem HERRN zu vertrauen und der Verheissung zu glauben. Das Buch ist nicht für Ninive geschrieben, </w:t>
      </w:r>
      <w:r w:rsidR="00EF145B">
        <w:t xml:space="preserve">denn </w:t>
      </w:r>
      <w:r w:rsidR="00EA0EE2">
        <w:t xml:space="preserve">es heisst: </w:t>
      </w:r>
      <w:r w:rsidR="00EA0EE2" w:rsidRPr="00EA0EE2">
        <w:rPr>
          <w:i/>
          <w:iCs/>
        </w:rPr>
        <w:t>"Ausspruch über Ninive</w:t>
      </w:r>
      <w:r w:rsidRPr="00EA0EE2">
        <w:rPr>
          <w:i/>
          <w:iCs/>
        </w:rPr>
        <w:t xml:space="preserve"> </w:t>
      </w:r>
      <w:r w:rsidR="00EA0EE2" w:rsidRPr="00EA0EE2">
        <w:rPr>
          <w:i/>
          <w:iCs/>
        </w:rPr>
        <w:t>…"</w:t>
      </w:r>
      <w:r w:rsidR="00EA0EE2">
        <w:t xml:space="preserve">, </w:t>
      </w:r>
      <w:r w:rsidR="00EF145B">
        <w:t>aus diesem Grund</w:t>
      </w:r>
      <w:r w:rsidR="00EA0EE2">
        <w:t xml:space="preserve"> sollte Juda ermutigt und getröstet werden. Ausspruch kann auch mit Last übersetzt werden. Es ist ein "Ausspruch über Ninive" und nicht "an Ninive".</w:t>
      </w:r>
    </w:p>
    <w:p w14:paraId="28628AD7" w14:textId="77777777" w:rsidR="00F73D31" w:rsidRDefault="00F73D31" w:rsidP="007F0271">
      <w:pPr>
        <w:pStyle w:val="KeinLeerraum"/>
      </w:pPr>
    </w:p>
    <w:p w14:paraId="17159B74" w14:textId="1442D484" w:rsidR="00F73D31" w:rsidRDefault="00F73D31" w:rsidP="007F0271">
      <w:pPr>
        <w:pStyle w:val="KeinLeerraum"/>
      </w:pPr>
      <w:r w:rsidRPr="00F73D31">
        <w:rPr>
          <w:lang w:eastAsia="de-CH"/>
        </w:rPr>
        <w:lastRenderedPageBreak/>
        <w:t>Nah 3,7.11</w:t>
      </w:r>
    </w:p>
    <w:p w14:paraId="45A05424" w14:textId="4B9227D5" w:rsidR="00F73D31" w:rsidRPr="00F73D31" w:rsidRDefault="0028348E" w:rsidP="00F73D31">
      <w:pPr>
        <w:pStyle w:val="Untertitel"/>
        <w:rPr>
          <w:rFonts w:eastAsia="Times New Roman"/>
          <w:lang w:eastAsia="de-CH"/>
        </w:rPr>
      </w:pPr>
      <w:r>
        <w:rPr>
          <w:rFonts w:eastAsia="Times New Roman"/>
          <w:lang w:eastAsia="de-CH"/>
        </w:rPr>
        <w:t>"</w:t>
      </w:r>
      <w:r w:rsidR="00F73D31" w:rsidRPr="00F73D31">
        <w:rPr>
          <w:rFonts w:eastAsia="Times New Roman"/>
          <w:lang w:eastAsia="de-CH"/>
        </w:rPr>
        <w:t>Und es wird geschehen, jeder, der dich sieht, wird von dir fliehen und sprechen: Ninive ist verwüstet! Wer wird ihr Beileid bezeugen? Woher soll ich dir Tröster suchen? ... Auch du wirst eine Zuflucht suchen vor dem Feind.</w:t>
      </w:r>
      <w:r>
        <w:rPr>
          <w:rFonts w:eastAsia="Times New Roman"/>
          <w:lang w:eastAsia="de-CH"/>
        </w:rPr>
        <w:t>"</w:t>
      </w:r>
    </w:p>
    <w:p w14:paraId="4FC510E7" w14:textId="77777777" w:rsidR="004E23AF" w:rsidRDefault="004E23AF" w:rsidP="00F73D31">
      <w:pPr>
        <w:pStyle w:val="KeinLeerraum"/>
        <w:rPr>
          <w:lang w:eastAsia="de-CH"/>
        </w:rPr>
      </w:pPr>
    </w:p>
    <w:p w14:paraId="32C8B116" w14:textId="2CD3ADF3" w:rsidR="00F73D31" w:rsidRDefault="00F73D31" w:rsidP="00F73D31">
      <w:pPr>
        <w:pStyle w:val="KeinLeerraum"/>
        <w:rPr>
          <w:lang w:eastAsia="de-CH"/>
        </w:rPr>
      </w:pPr>
      <w:r w:rsidRPr="00F73D31">
        <w:rPr>
          <w:lang w:eastAsia="de-CH"/>
        </w:rPr>
        <w:t>Werfen wir zunächst einen kurzen Blick auf die Entwicklung des assyrischen Reiches und seiner Hauptstadt Ninive:</w:t>
      </w:r>
    </w:p>
    <w:tbl>
      <w:tblPr>
        <w:tblStyle w:val="Tabellenraster"/>
        <w:tblW w:w="0" w:type="auto"/>
        <w:tblLook w:val="04A0" w:firstRow="1" w:lastRow="0" w:firstColumn="1" w:lastColumn="0" w:noHBand="0" w:noVBand="1"/>
      </w:tblPr>
      <w:tblGrid>
        <w:gridCol w:w="1696"/>
        <w:gridCol w:w="8760"/>
      </w:tblGrid>
      <w:tr w:rsidR="00F73D31" w14:paraId="637F59D9" w14:textId="77777777" w:rsidTr="00BF7171">
        <w:tc>
          <w:tcPr>
            <w:tcW w:w="1696" w:type="dxa"/>
          </w:tcPr>
          <w:p w14:paraId="16245678" w14:textId="568A0C80" w:rsidR="00F73D31" w:rsidRDefault="00F73D31" w:rsidP="00F73D31">
            <w:pPr>
              <w:pStyle w:val="KeinLeerraum"/>
              <w:rPr>
                <w:lang w:eastAsia="de-CH"/>
              </w:rPr>
            </w:pPr>
            <w:r>
              <w:rPr>
                <w:lang w:eastAsia="de-CH"/>
              </w:rPr>
              <w:t>820 v.Chr.</w:t>
            </w:r>
          </w:p>
        </w:tc>
        <w:tc>
          <w:tcPr>
            <w:tcW w:w="8760" w:type="dxa"/>
          </w:tcPr>
          <w:p w14:paraId="0B15EF05" w14:textId="786DE199" w:rsidR="00F73D31" w:rsidRDefault="00AB04A2" w:rsidP="00F73D31">
            <w:pPr>
              <w:pStyle w:val="KeinLeerraum"/>
              <w:rPr>
                <w:lang w:eastAsia="de-CH"/>
              </w:rPr>
            </w:pPr>
            <w:r w:rsidRPr="00F73D31">
              <w:rPr>
                <w:lang w:eastAsia="de-CH"/>
              </w:rPr>
              <w:t xml:space="preserve">Jona predigt </w:t>
            </w:r>
            <w:r w:rsidR="00E57A92">
              <w:rPr>
                <w:lang w:eastAsia="de-CH"/>
              </w:rPr>
              <w:t>Gericht</w:t>
            </w:r>
            <w:r w:rsidRPr="00F73D31">
              <w:rPr>
                <w:lang w:eastAsia="de-CH"/>
              </w:rPr>
              <w:t xml:space="preserve"> in Ninive.</w:t>
            </w:r>
            <w:r w:rsidR="00062BA1">
              <w:rPr>
                <w:lang w:eastAsia="de-CH"/>
              </w:rPr>
              <w:t xml:space="preserve"> Bekehrung Ninives.</w:t>
            </w:r>
          </w:p>
        </w:tc>
      </w:tr>
      <w:tr w:rsidR="00F73D31" w14:paraId="0732F7FE" w14:textId="77777777" w:rsidTr="00BF7171">
        <w:tc>
          <w:tcPr>
            <w:tcW w:w="1696" w:type="dxa"/>
          </w:tcPr>
          <w:p w14:paraId="27A6BB2A" w14:textId="388720F4" w:rsidR="00F73D31" w:rsidRDefault="00F73D31" w:rsidP="00F73D31">
            <w:pPr>
              <w:pStyle w:val="KeinLeerraum"/>
              <w:rPr>
                <w:lang w:eastAsia="de-CH"/>
              </w:rPr>
            </w:pPr>
            <w:r>
              <w:rPr>
                <w:lang w:eastAsia="de-CH"/>
              </w:rPr>
              <w:t>734 v.Chr.</w:t>
            </w:r>
          </w:p>
        </w:tc>
        <w:tc>
          <w:tcPr>
            <w:tcW w:w="8760" w:type="dxa"/>
          </w:tcPr>
          <w:p w14:paraId="42671239" w14:textId="675F31D5" w:rsidR="00F73D31" w:rsidRDefault="00AB04A2" w:rsidP="00F73D31">
            <w:pPr>
              <w:pStyle w:val="KeinLeerraum"/>
              <w:rPr>
                <w:lang w:eastAsia="de-CH"/>
              </w:rPr>
            </w:pPr>
            <w:r w:rsidRPr="00F73D31">
              <w:rPr>
                <w:lang w:eastAsia="de-CH"/>
              </w:rPr>
              <w:t>Unter Tiglath-Pileser führen die Assyrer Ruben, Gad und den halben Stamm Manasse in die Gefangenschaft.</w:t>
            </w:r>
          </w:p>
        </w:tc>
      </w:tr>
      <w:tr w:rsidR="00F73D31" w14:paraId="117CBDE3" w14:textId="77777777" w:rsidTr="00BF7171">
        <w:tc>
          <w:tcPr>
            <w:tcW w:w="1696" w:type="dxa"/>
          </w:tcPr>
          <w:p w14:paraId="4960723C" w14:textId="4F217E43" w:rsidR="00F73D31" w:rsidRDefault="00F73D31" w:rsidP="00F73D31">
            <w:pPr>
              <w:pStyle w:val="KeinLeerraum"/>
              <w:rPr>
                <w:lang w:eastAsia="de-CH"/>
              </w:rPr>
            </w:pPr>
            <w:r>
              <w:rPr>
                <w:lang w:eastAsia="de-CH"/>
              </w:rPr>
              <w:t>722 v.Chr.</w:t>
            </w:r>
          </w:p>
        </w:tc>
        <w:tc>
          <w:tcPr>
            <w:tcW w:w="8760" w:type="dxa"/>
          </w:tcPr>
          <w:p w14:paraId="140B5306" w14:textId="0AC6782E" w:rsidR="00F73D31" w:rsidRDefault="00AB04A2" w:rsidP="00F73D31">
            <w:pPr>
              <w:pStyle w:val="KeinLeerraum"/>
              <w:rPr>
                <w:lang w:eastAsia="de-CH"/>
              </w:rPr>
            </w:pPr>
            <w:r w:rsidRPr="00F73D31">
              <w:rPr>
                <w:lang w:eastAsia="de-CH"/>
              </w:rPr>
              <w:t>Unter Salmanassar und Sargon wird das ganze Nordreich verschleppt.</w:t>
            </w:r>
          </w:p>
        </w:tc>
      </w:tr>
      <w:tr w:rsidR="00F73D31" w14:paraId="5490A761" w14:textId="77777777" w:rsidTr="00BF7171">
        <w:tc>
          <w:tcPr>
            <w:tcW w:w="1696" w:type="dxa"/>
          </w:tcPr>
          <w:p w14:paraId="798D637C" w14:textId="71133763" w:rsidR="00F73D31" w:rsidRDefault="00F73D31" w:rsidP="00F73D31">
            <w:pPr>
              <w:pStyle w:val="KeinLeerraum"/>
              <w:rPr>
                <w:lang w:eastAsia="de-CH"/>
              </w:rPr>
            </w:pPr>
            <w:r>
              <w:rPr>
                <w:lang w:eastAsia="de-CH"/>
              </w:rPr>
              <w:t>701 v.Chr.</w:t>
            </w:r>
          </w:p>
        </w:tc>
        <w:tc>
          <w:tcPr>
            <w:tcW w:w="8760" w:type="dxa"/>
          </w:tcPr>
          <w:p w14:paraId="402E8AD3" w14:textId="13FCCE26" w:rsidR="00F73D31" w:rsidRDefault="00AB04A2" w:rsidP="00F73D31">
            <w:pPr>
              <w:pStyle w:val="KeinLeerraum"/>
              <w:rPr>
                <w:lang w:eastAsia="de-CH"/>
              </w:rPr>
            </w:pPr>
            <w:r w:rsidRPr="00F73D31">
              <w:rPr>
                <w:lang w:eastAsia="de-CH"/>
              </w:rPr>
              <w:t>Sanherib greift Juda an, muss aber unverrichteter Dinge wieder abziehen.</w:t>
            </w:r>
          </w:p>
        </w:tc>
      </w:tr>
      <w:tr w:rsidR="00F73D31" w14:paraId="6AD292EF" w14:textId="77777777" w:rsidTr="00BF7171">
        <w:tc>
          <w:tcPr>
            <w:tcW w:w="1696" w:type="dxa"/>
          </w:tcPr>
          <w:p w14:paraId="4C720F33" w14:textId="1E156EC7" w:rsidR="00F73D31" w:rsidRDefault="00F73D31" w:rsidP="00F73D31">
            <w:pPr>
              <w:pStyle w:val="KeinLeerraum"/>
              <w:rPr>
                <w:lang w:eastAsia="de-CH"/>
              </w:rPr>
            </w:pPr>
            <w:r>
              <w:rPr>
                <w:lang w:eastAsia="de-CH"/>
              </w:rPr>
              <w:t>663 v.Chr.</w:t>
            </w:r>
          </w:p>
        </w:tc>
        <w:tc>
          <w:tcPr>
            <w:tcW w:w="8760" w:type="dxa"/>
          </w:tcPr>
          <w:p w14:paraId="4EBE04FF" w14:textId="70123599" w:rsidR="00F73D31" w:rsidRDefault="00AB04A2" w:rsidP="00F73D31">
            <w:pPr>
              <w:pStyle w:val="KeinLeerraum"/>
              <w:rPr>
                <w:lang w:eastAsia="de-CH"/>
              </w:rPr>
            </w:pPr>
            <w:r w:rsidRPr="00F73D31">
              <w:rPr>
                <w:lang w:eastAsia="de-CH"/>
              </w:rPr>
              <w:t>Assurpanibal schlägt einen ägyptischen Aufstand nieder und zerstört die ägyptische Stadt No-Amon.</w:t>
            </w:r>
          </w:p>
        </w:tc>
      </w:tr>
      <w:tr w:rsidR="00F0799D" w14:paraId="7FC64A79" w14:textId="77777777" w:rsidTr="00BF7171">
        <w:tc>
          <w:tcPr>
            <w:tcW w:w="1696" w:type="dxa"/>
            <w:shd w:val="clear" w:color="auto" w:fill="FBE4D5" w:themeFill="accent2" w:themeFillTint="33"/>
          </w:tcPr>
          <w:p w14:paraId="071430F1" w14:textId="4F9CEAF5" w:rsidR="00F0799D" w:rsidRDefault="00F0799D" w:rsidP="00F73D31">
            <w:pPr>
              <w:pStyle w:val="KeinLeerraum"/>
              <w:rPr>
                <w:lang w:eastAsia="de-CH"/>
              </w:rPr>
            </w:pPr>
            <w:r>
              <w:rPr>
                <w:lang w:eastAsia="de-CH"/>
              </w:rPr>
              <w:t>6</w:t>
            </w:r>
            <w:r w:rsidR="000301EE">
              <w:rPr>
                <w:lang w:eastAsia="de-CH"/>
              </w:rPr>
              <w:t>60</w:t>
            </w:r>
            <w:r>
              <w:rPr>
                <w:lang w:eastAsia="de-CH"/>
              </w:rPr>
              <w:t xml:space="preserve"> v.Chr.</w:t>
            </w:r>
          </w:p>
        </w:tc>
        <w:tc>
          <w:tcPr>
            <w:tcW w:w="8760" w:type="dxa"/>
            <w:shd w:val="clear" w:color="auto" w:fill="FBE4D5" w:themeFill="accent2" w:themeFillTint="33"/>
          </w:tcPr>
          <w:p w14:paraId="2CA63830" w14:textId="60CDF6A4" w:rsidR="00F0799D" w:rsidRPr="00F73D31" w:rsidRDefault="00F0799D" w:rsidP="00F73D31">
            <w:pPr>
              <w:pStyle w:val="KeinLeerraum"/>
              <w:rPr>
                <w:lang w:eastAsia="de-CH"/>
              </w:rPr>
            </w:pPr>
            <w:r>
              <w:rPr>
                <w:lang w:eastAsia="de-CH"/>
              </w:rPr>
              <w:t>Die Zeit von Nahum</w:t>
            </w:r>
          </w:p>
        </w:tc>
      </w:tr>
      <w:tr w:rsidR="00F73D31" w14:paraId="48E278FD" w14:textId="77777777" w:rsidTr="00BF7171">
        <w:tc>
          <w:tcPr>
            <w:tcW w:w="1696" w:type="dxa"/>
          </w:tcPr>
          <w:p w14:paraId="2B5BD509" w14:textId="44699404" w:rsidR="00F73D31" w:rsidRDefault="00F73D31" w:rsidP="00F73D31">
            <w:pPr>
              <w:pStyle w:val="KeinLeerraum"/>
              <w:rPr>
                <w:lang w:eastAsia="de-CH"/>
              </w:rPr>
            </w:pPr>
            <w:r>
              <w:rPr>
                <w:lang w:eastAsia="de-CH"/>
              </w:rPr>
              <w:t>627 v.Chr.</w:t>
            </w:r>
          </w:p>
        </w:tc>
        <w:tc>
          <w:tcPr>
            <w:tcW w:w="8760" w:type="dxa"/>
          </w:tcPr>
          <w:p w14:paraId="7D0877A2" w14:textId="0CD8C17B" w:rsidR="00F73D31" w:rsidRDefault="00AB04A2" w:rsidP="00F73D31">
            <w:pPr>
              <w:pStyle w:val="KeinLeerraum"/>
              <w:rPr>
                <w:lang w:eastAsia="de-CH"/>
              </w:rPr>
            </w:pPr>
            <w:r w:rsidRPr="00F73D31">
              <w:rPr>
                <w:lang w:eastAsia="de-CH"/>
              </w:rPr>
              <w:t>Assurpanibal stirbt. Die Macht des assyrischen Reiches zerfällt rasch.</w:t>
            </w:r>
          </w:p>
        </w:tc>
      </w:tr>
      <w:tr w:rsidR="00F73D31" w14:paraId="5F39A11E" w14:textId="77777777" w:rsidTr="00BF7171">
        <w:tc>
          <w:tcPr>
            <w:tcW w:w="1696" w:type="dxa"/>
          </w:tcPr>
          <w:p w14:paraId="3348548F" w14:textId="068DF5EC" w:rsidR="00F73D31" w:rsidRDefault="00F73D31" w:rsidP="00F73D31">
            <w:pPr>
              <w:pStyle w:val="KeinLeerraum"/>
              <w:rPr>
                <w:lang w:eastAsia="de-CH"/>
              </w:rPr>
            </w:pPr>
            <w:r>
              <w:rPr>
                <w:lang w:eastAsia="de-CH"/>
              </w:rPr>
              <w:t>612 v.Chr.</w:t>
            </w:r>
          </w:p>
        </w:tc>
        <w:tc>
          <w:tcPr>
            <w:tcW w:w="8760" w:type="dxa"/>
          </w:tcPr>
          <w:p w14:paraId="78E0B2D5" w14:textId="57F0C918" w:rsidR="00F73D31" w:rsidRDefault="00AB04A2" w:rsidP="00F73D31">
            <w:pPr>
              <w:pStyle w:val="KeinLeerraum"/>
              <w:rPr>
                <w:lang w:eastAsia="de-CH"/>
              </w:rPr>
            </w:pPr>
            <w:r w:rsidRPr="00F73D31">
              <w:rPr>
                <w:lang w:eastAsia="de-CH"/>
              </w:rPr>
              <w:t>Ninive wird von dem Babylonier Nabopolassar und dem Meder Kyaxes erobert und zerstört.</w:t>
            </w:r>
          </w:p>
        </w:tc>
      </w:tr>
    </w:tbl>
    <w:p w14:paraId="46A3FC72" w14:textId="04D1910D" w:rsidR="007A036D" w:rsidRDefault="007A036D" w:rsidP="00192402">
      <w:pPr>
        <w:pStyle w:val="berschrift1"/>
        <w:rPr>
          <w:lang w:eastAsia="de-CH"/>
        </w:rPr>
      </w:pPr>
      <w:r w:rsidRPr="007A036D">
        <w:rPr>
          <w:lang w:eastAsia="de-CH"/>
        </w:rPr>
        <w:t>Seine Botschaft</w:t>
      </w:r>
    </w:p>
    <w:p w14:paraId="576CE8D2" w14:textId="5F8777F6" w:rsidR="00EA0EE2" w:rsidRDefault="00EA0EE2" w:rsidP="00DE0CD0">
      <w:pPr>
        <w:pStyle w:val="KeinLeerraum"/>
      </w:pPr>
      <w:r>
        <w:t>Nahum spricht über Gericht gegen die Stadt Ninive und das assyrische Reic</w:t>
      </w:r>
      <w:r w:rsidR="00AB6E71">
        <w:t>h (vgl. Jes 10,5-19)</w:t>
      </w:r>
      <w:r>
        <w:t>. Er ist der einzige Prophet</w:t>
      </w:r>
      <w:bookmarkStart w:id="0" w:name="_GoBack"/>
      <w:bookmarkEnd w:id="0"/>
      <w:r w:rsidR="00391B02">
        <w:t>,</w:t>
      </w:r>
      <w:r>
        <w:t xml:space="preserve"> bei dem </w:t>
      </w:r>
      <w:r w:rsidR="00970A14">
        <w:t>das Buch mit Gericht endet. Jona hatte 150 Jahren vor Nahum in Ninive gepredigt. Weil sich die Stadt damals vor Gott gebeugt hatte, wurde sie verschont. Da aber die Gnade</w:t>
      </w:r>
      <w:r w:rsidR="00741703">
        <w:t>,</w:t>
      </w:r>
      <w:r w:rsidR="00970A14">
        <w:t xml:space="preserve"> die sie geschmeckt hatten, verschmäht wurde, würde sie Gott nicht mehr verschonen. </w:t>
      </w:r>
      <w:r w:rsidR="00E8071C">
        <w:t xml:space="preserve">Die Botschaft der Bücher Jona und Nahum ergänzen sich. Jona lehrt uns die Langmut </w:t>
      </w:r>
      <w:r w:rsidR="00350345">
        <w:t xml:space="preserve">(Gnade) </w:t>
      </w:r>
      <w:r w:rsidR="00E8071C">
        <w:t xml:space="preserve">Gottes, er möchte den Menschen retten und bei Nahum geht es um die Kraft Gottes (Gericht). Wenn der Mensch nicht bereit ist, die Gnade Gottes anzunehmen und in derselben zu leben, wird das Gericht kommen. </w:t>
      </w:r>
    </w:p>
    <w:p w14:paraId="6B120E60" w14:textId="4359FCB4" w:rsidR="00741703" w:rsidRDefault="00741703" w:rsidP="00DE0CD0">
      <w:pPr>
        <w:pStyle w:val="KeinLeerraum"/>
      </w:pPr>
      <w:r w:rsidRPr="00741703">
        <w:rPr>
          <w:u w:val="single"/>
        </w:rPr>
        <w:t xml:space="preserve">Die Botschaft von Nahum kann mit einer Geld-Münze verglichen werden. Das Buch hat zwei Botschaften. Zum einen spricht sie über das </w:t>
      </w:r>
      <w:r w:rsidR="00BF7171">
        <w:rPr>
          <w:u w:val="single"/>
        </w:rPr>
        <w:t>"</w:t>
      </w:r>
      <w:r w:rsidRPr="00741703">
        <w:rPr>
          <w:u w:val="single"/>
        </w:rPr>
        <w:t xml:space="preserve">Gericht über Ninive" und zum andern als "Trost für Israel". </w:t>
      </w:r>
    </w:p>
    <w:p w14:paraId="656F3F7C" w14:textId="1BEA72A9" w:rsidR="00741703" w:rsidRPr="00741703" w:rsidRDefault="00741703" w:rsidP="00DE0CD0">
      <w:pPr>
        <w:pStyle w:val="KeinLeerraum"/>
      </w:pPr>
      <w:r>
        <w:t>Das Buch beginnt mit dem Gericht über die ganze Erde und deren Weltreiche</w:t>
      </w:r>
      <w:r w:rsidR="00BF7171">
        <w:t xml:space="preserve"> und zeigt die Dringlichkeit anhand der Stadt Ninive</w:t>
      </w:r>
      <w:r>
        <w:t>.</w:t>
      </w:r>
    </w:p>
    <w:p w14:paraId="451CEFC4" w14:textId="310144A7" w:rsidR="00E8071C" w:rsidRDefault="00E8071C" w:rsidP="00E8071C">
      <w:pPr>
        <w:pStyle w:val="berschrift3"/>
      </w:pPr>
      <w:r w:rsidRPr="00E8071C">
        <w:t>Gott ist Geduldi</w:t>
      </w:r>
      <w:r w:rsidR="001040B5">
        <w:t>g =&gt;</w:t>
      </w:r>
      <w:r w:rsidRPr="00E8071C">
        <w:t xml:space="preserve"> </w:t>
      </w:r>
      <w:r w:rsidR="001040B5">
        <w:t>A</w:t>
      </w:r>
      <w:r w:rsidRPr="00E8071C">
        <w:t>ber es gibt ein zu spät!</w:t>
      </w:r>
    </w:p>
    <w:p w14:paraId="7AF60372" w14:textId="382F8E6B" w:rsidR="00DF7DBD" w:rsidRPr="008F5D03" w:rsidRDefault="00DF7DBD" w:rsidP="00DF7DBD">
      <w:pPr>
        <w:pStyle w:val="KeinLeerraum"/>
      </w:pPr>
      <w:r w:rsidRPr="008F5D03">
        <w:t xml:space="preserve">In diesen Tagen der Not gab es für die ungläubigen Niniviten keinen Trost (3,7). Sie mussten vor dem Feind Zuflucht suchen (3,11) – konnten aber keine wirkliche Zuflucht finden. Für Gottes Volk war und ist das ganz anders. Nahum heißt „Tröster“, und er tröstet das Volk, indem er Gott als seine Zuflucht vorstellt: </w:t>
      </w:r>
      <w:r w:rsidRPr="008F5D03">
        <w:rPr>
          <w:i/>
        </w:rPr>
        <w:t>„Der Herr ist gütig, er ist eine Feste am Tag der Drangsal; und er kennt die, die zu ihm Zuflucht nehmen“</w:t>
      </w:r>
      <w:r w:rsidRPr="008F5D03">
        <w:t xml:space="preserve"> (1,7).</w:t>
      </w:r>
    </w:p>
    <w:p w14:paraId="72E881ED" w14:textId="77777777" w:rsidR="00B07DC4" w:rsidRDefault="00B07DC4" w:rsidP="00B95553">
      <w:pPr>
        <w:pStyle w:val="KeinLeerraum"/>
        <w:rPr>
          <w:lang w:eastAsia="de-CH"/>
        </w:rPr>
      </w:pPr>
    </w:p>
    <w:p w14:paraId="12C02269" w14:textId="33B32BD4" w:rsidR="00AB04A2" w:rsidRDefault="00AB04A2" w:rsidP="00AB04A2">
      <w:pPr>
        <w:pStyle w:val="berschrift2"/>
      </w:pPr>
      <w:r>
        <w:t>Anwendung</w:t>
      </w:r>
    </w:p>
    <w:p w14:paraId="7BA5384E" w14:textId="246E56CB" w:rsidR="008F5D03" w:rsidRDefault="00BF7171" w:rsidP="008F5D03">
      <w:pPr>
        <w:pStyle w:val="KeinLeerraum"/>
      </w:pPr>
      <w:r>
        <w:t xml:space="preserve">Gerade in Situationen, in denen es uns nicht gut geht, wenn sich alles gegen uns richtet, sollte sich der Unterschied zwischen einem Gläubigen und einem Ungläubigen zeigen. Der Ungläubige hat keine Hoffnung, er weiss nicht wohin er sich wenden soll. Klar gibt es Menschen die andern helfen und sie ermutigen und trösten können. Das ist auch gut so. Aber wie sieht es im Innern aus? </w:t>
      </w:r>
    </w:p>
    <w:p w14:paraId="380479B2" w14:textId="7710363C" w:rsidR="00BF7171" w:rsidRDefault="00BF7171" w:rsidP="008F5D03">
      <w:pPr>
        <w:pStyle w:val="KeinLeerraum"/>
      </w:pPr>
      <w:r>
        <w:t>Hi 11,20</w:t>
      </w:r>
    </w:p>
    <w:p w14:paraId="43FDA06C" w14:textId="5F8A7351" w:rsidR="00BF7171" w:rsidRDefault="00BF7171" w:rsidP="00BF7171">
      <w:pPr>
        <w:pStyle w:val="Untertitel"/>
      </w:pPr>
      <w:r>
        <w:t>"</w:t>
      </w:r>
      <w:r w:rsidRPr="00BF7171">
        <w:t>20 Aber die Augen der Gottlosen verschmachten, [ihre] Zuflucht geht ihnen verloren, und ihre Hoffnung ist das Aushauchen der Seele!</w:t>
      </w:r>
      <w:r>
        <w:t>"</w:t>
      </w:r>
    </w:p>
    <w:p w14:paraId="280490B8" w14:textId="77777777" w:rsidR="00BF7171" w:rsidRPr="00BF7171" w:rsidRDefault="00AB04A2" w:rsidP="00AB04A2">
      <w:pPr>
        <w:pStyle w:val="KeinLeerraum"/>
        <w:rPr>
          <w:lang w:eastAsia="de-CH"/>
        </w:rPr>
      </w:pPr>
      <w:r w:rsidRPr="00BF7171">
        <w:rPr>
          <w:lang w:eastAsia="de-CH"/>
        </w:rPr>
        <w:t xml:space="preserve">Der Gläubige aber wird in der Bedrängnis durch Gott getröstet und hat in Ihm eine uneinnehmbare Feste und seinen Zufluchtsort. </w:t>
      </w:r>
    </w:p>
    <w:p w14:paraId="2050DAFD" w14:textId="032470B5" w:rsidR="00BF7171" w:rsidRPr="00BF7171" w:rsidRDefault="00BF7171" w:rsidP="00AB04A2">
      <w:pPr>
        <w:pStyle w:val="KeinLeerraum"/>
        <w:rPr>
          <w:lang w:eastAsia="de-CH"/>
        </w:rPr>
      </w:pPr>
      <w:r w:rsidRPr="00BF7171">
        <w:rPr>
          <w:lang w:eastAsia="de-CH"/>
        </w:rPr>
        <w:t>Ps 91,2</w:t>
      </w:r>
    </w:p>
    <w:p w14:paraId="6785C08C" w14:textId="793D332E" w:rsidR="00BF7171" w:rsidRPr="008B7A58" w:rsidRDefault="00BF7171" w:rsidP="008B7A58">
      <w:pPr>
        <w:pStyle w:val="Untertitel"/>
        <w:rPr>
          <w:lang w:eastAsia="de-CH"/>
        </w:rPr>
      </w:pPr>
      <w:r>
        <w:rPr>
          <w:lang w:eastAsia="de-CH"/>
        </w:rPr>
        <w:t>"</w:t>
      </w:r>
      <w:r w:rsidR="00AB04A2" w:rsidRPr="00DF7DBD">
        <w:rPr>
          <w:lang w:eastAsia="de-CH"/>
        </w:rPr>
        <w:t>Ich sage von dem Herrn: Meine Zuflucht und meine Burg; mein Gott; auf ihn will ich vertrauen</w:t>
      </w:r>
      <w:r>
        <w:rPr>
          <w:lang w:eastAsia="de-CH"/>
        </w:rPr>
        <w:t>.</w:t>
      </w:r>
      <w:r w:rsidR="00AB04A2" w:rsidRPr="00DF7DBD">
        <w:rPr>
          <w:lang w:eastAsia="de-CH"/>
        </w:rPr>
        <w:t xml:space="preserve">“ </w:t>
      </w:r>
    </w:p>
    <w:p w14:paraId="201805B5" w14:textId="54E53C0A" w:rsidR="00AB04A2" w:rsidRPr="008B7A58" w:rsidRDefault="00AB04A2" w:rsidP="00AB04A2">
      <w:pPr>
        <w:pStyle w:val="KeinLeerraum"/>
        <w:rPr>
          <w:lang w:eastAsia="de-CH"/>
        </w:rPr>
      </w:pPr>
      <w:r w:rsidRPr="008B7A58">
        <w:rPr>
          <w:lang w:eastAsia="de-CH"/>
        </w:rPr>
        <w:lastRenderedPageBreak/>
        <w:t>Wir Kinder Gottes haben eine Zuflucht. Aber nutzen wir sie auch? Gehen wir in unserer Not zu Gott? Wenn wir uns durch diesen Vers motivieren lassen, uns mehr in Ihm zu bergen</w:t>
      </w:r>
      <w:r w:rsidR="008B7A58" w:rsidRPr="008B7A58">
        <w:rPr>
          <w:lang w:eastAsia="de-CH"/>
        </w:rPr>
        <w:t xml:space="preserve"> und uns auf ihn verlassen</w:t>
      </w:r>
      <w:r w:rsidRPr="008B7A58">
        <w:rPr>
          <w:lang w:eastAsia="de-CH"/>
        </w:rPr>
        <w:t xml:space="preserve">, haben wir eine wichtige Lektion </w:t>
      </w:r>
      <w:r w:rsidR="008B7A58" w:rsidRPr="008B7A58">
        <w:rPr>
          <w:lang w:eastAsia="de-CH"/>
        </w:rPr>
        <w:t xml:space="preserve">aus dem Buch Nahum </w:t>
      </w:r>
      <w:r w:rsidRPr="008B7A58">
        <w:rPr>
          <w:lang w:eastAsia="de-CH"/>
        </w:rPr>
        <w:t xml:space="preserve">gelernt. </w:t>
      </w:r>
      <w:r w:rsidR="008B7A58" w:rsidRPr="008B7A58">
        <w:rPr>
          <w:lang w:eastAsia="de-CH"/>
        </w:rPr>
        <w:t>Gott will uns trösten und uns zur Seite stehen.</w:t>
      </w:r>
    </w:p>
    <w:p w14:paraId="685D7F04" w14:textId="77777777" w:rsidR="00AB6E71" w:rsidRDefault="00AB6E71" w:rsidP="00AB6E71">
      <w:pPr>
        <w:pStyle w:val="berschrift1"/>
      </w:pPr>
      <w:r>
        <w:t>Übersicht des Propheten Nahum</w:t>
      </w:r>
    </w:p>
    <w:tbl>
      <w:tblPr>
        <w:tblStyle w:val="Tabellenraster"/>
        <w:tblW w:w="0" w:type="auto"/>
        <w:tblLook w:val="04A0" w:firstRow="1" w:lastRow="0" w:firstColumn="1" w:lastColumn="0" w:noHBand="0" w:noVBand="1"/>
      </w:tblPr>
      <w:tblGrid>
        <w:gridCol w:w="3485"/>
        <w:gridCol w:w="3173"/>
        <w:gridCol w:w="3798"/>
      </w:tblGrid>
      <w:tr w:rsidR="00AB6E71" w14:paraId="1745BB5E" w14:textId="77777777" w:rsidTr="006062DF">
        <w:tc>
          <w:tcPr>
            <w:tcW w:w="3485" w:type="dxa"/>
          </w:tcPr>
          <w:p w14:paraId="65DEA8A6" w14:textId="77777777" w:rsidR="00AB6E71" w:rsidRDefault="00AB6E71" w:rsidP="00931193">
            <w:pPr>
              <w:pStyle w:val="KeinLeerraum"/>
              <w:rPr>
                <w:lang w:eastAsia="de-CH"/>
              </w:rPr>
            </w:pPr>
            <w:r>
              <w:rPr>
                <w:lang w:eastAsia="de-CH"/>
              </w:rPr>
              <w:t>Einleitung</w:t>
            </w:r>
          </w:p>
        </w:tc>
        <w:tc>
          <w:tcPr>
            <w:tcW w:w="3173" w:type="dxa"/>
            <w:shd w:val="clear" w:color="auto" w:fill="FF7C80"/>
          </w:tcPr>
          <w:p w14:paraId="29F8DB9F" w14:textId="77777777" w:rsidR="00AB6E71" w:rsidRDefault="00AB6E71" w:rsidP="00931193">
            <w:pPr>
              <w:pStyle w:val="KeinLeerraum"/>
              <w:rPr>
                <w:lang w:eastAsia="de-CH"/>
              </w:rPr>
            </w:pPr>
            <w:r>
              <w:rPr>
                <w:lang w:eastAsia="de-CH"/>
              </w:rPr>
              <w:t>Majestät Gottes</w:t>
            </w:r>
          </w:p>
          <w:p w14:paraId="4B0E2B24" w14:textId="77777777" w:rsidR="00AB6E71" w:rsidRDefault="00AB6E71" w:rsidP="00931193">
            <w:pPr>
              <w:pStyle w:val="KeinLeerraum"/>
              <w:numPr>
                <w:ilvl w:val="0"/>
                <w:numId w:val="15"/>
              </w:numPr>
              <w:rPr>
                <w:lang w:eastAsia="de-CH"/>
              </w:rPr>
            </w:pPr>
            <w:r>
              <w:rPr>
                <w:lang w:eastAsia="de-CH"/>
              </w:rPr>
              <w:t>Der Richter</w:t>
            </w:r>
          </w:p>
        </w:tc>
        <w:tc>
          <w:tcPr>
            <w:tcW w:w="3798" w:type="dxa"/>
            <w:shd w:val="clear" w:color="auto" w:fill="FF7C80"/>
          </w:tcPr>
          <w:p w14:paraId="7999EFBF" w14:textId="77777777" w:rsidR="00AB6E71" w:rsidRDefault="00AB6E71" w:rsidP="00931193">
            <w:pPr>
              <w:pStyle w:val="KeinLeerraum"/>
              <w:rPr>
                <w:lang w:eastAsia="de-CH"/>
              </w:rPr>
            </w:pPr>
            <w:r>
              <w:rPr>
                <w:lang w:eastAsia="de-CH"/>
              </w:rPr>
              <w:t>Kraft Gottes</w:t>
            </w:r>
          </w:p>
          <w:p w14:paraId="218F7344" w14:textId="77777777" w:rsidR="00AB6E71" w:rsidRDefault="00AB6E71" w:rsidP="00931193">
            <w:pPr>
              <w:pStyle w:val="KeinLeerraum"/>
              <w:numPr>
                <w:ilvl w:val="0"/>
                <w:numId w:val="15"/>
              </w:numPr>
              <w:rPr>
                <w:lang w:eastAsia="de-CH"/>
              </w:rPr>
            </w:pPr>
            <w:r>
              <w:rPr>
                <w:lang w:eastAsia="de-CH"/>
              </w:rPr>
              <w:t>Das Gericht</w:t>
            </w:r>
          </w:p>
        </w:tc>
      </w:tr>
      <w:tr w:rsidR="00AB6E71" w14:paraId="0C8A48F6" w14:textId="77777777" w:rsidTr="006062DF">
        <w:tc>
          <w:tcPr>
            <w:tcW w:w="3485" w:type="dxa"/>
            <w:shd w:val="clear" w:color="auto" w:fill="C5E0B3" w:themeFill="accent6" w:themeFillTint="66"/>
          </w:tcPr>
          <w:p w14:paraId="6931B972" w14:textId="77777777" w:rsidR="00AB6E71" w:rsidRDefault="00AB6E71" w:rsidP="00931193">
            <w:pPr>
              <w:pStyle w:val="KeinLeerraum"/>
              <w:rPr>
                <w:lang w:eastAsia="de-CH"/>
              </w:rPr>
            </w:pPr>
            <w:r>
              <w:rPr>
                <w:lang w:eastAsia="de-CH"/>
              </w:rPr>
              <w:t>1,1</w:t>
            </w:r>
          </w:p>
        </w:tc>
        <w:tc>
          <w:tcPr>
            <w:tcW w:w="3173" w:type="dxa"/>
            <w:shd w:val="clear" w:color="auto" w:fill="C5E0B3" w:themeFill="accent6" w:themeFillTint="66"/>
          </w:tcPr>
          <w:p w14:paraId="33A44260" w14:textId="77777777" w:rsidR="00AB6E71" w:rsidRDefault="00AB6E71" w:rsidP="00931193">
            <w:pPr>
              <w:pStyle w:val="KeinLeerraum"/>
              <w:rPr>
                <w:lang w:eastAsia="de-CH"/>
              </w:rPr>
            </w:pPr>
            <w:r>
              <w:rPr>
                <w:lang w:eastAsia="de-CH"/>
              </w:rPr>
              <w:t xml:space="preserve">1,2 – 14 </w:t>
            </w:r>
          </w:p>
        </w:tc>
        <w:tc>
          <w:tcPr>
            <w:tcW w:w="3798" w:type="dxa"/>
            <w:shd w:val="clear" w:color="auto" w:fill="C5E0B3" w:themeFill="accent6" w:themeFillTint="66"/>
          </w:tcPr>
          <w:p w14:paraId="3F932F4C" w14:textId="77777777" w:rsidR="00AB6E71" w:rsidRDefault="00AB6E71" w:rsidP="00931193">
            <w:pPr>
              <w:pStyle w:val="KeinLeerraum"/>
              <w:rPr>
                <w:lang w:eastAsia="de-CH"/>
              </w:rPr>
            </w:pPr>
            <w:r>
              <w:rPr>
                <w:lang w:eastAsia="de-CH"/>
              </w:rPr>
              <w:t xml:space="preserve">2,1 – 3,19 </w:t>
            </w:r>
          </w:p>
        </w:tc>
      </w:tr>
      <w:tr w:rsidR="00350345" w14:paraId="62827745" w14:textId="77777777" w:rsidTr="006062DF">
        <w:tc>
          <w:tcPr>
            <w:tcW w:w="3485" w:type="dxa"/>
            <w:vMerge w:val="restart"/>
            <w:shd w:val="clear" w:color="auto" w:fill="EABADD"/>
          </w:tcPr>
          <w:p w14:paraId="301DAA62" w14:textId="77777777" w:rsidR="00350345" w:rsidRDefault="00350345" w:rsidP="00931193">
            <w:pPr>
              <w:pStyle w:val="KeinLeerraum"/>
              <w:rPr>
                <w:lang w:eastAsia="de-CH"/>
              </w:rPr>
            </w:pPr>
            <w:r>
              <w:rPr>
                <w:lang w:eastAsia="de-CH"/>
              </w:rPr>
              <w:t>Trostworte für Israel</w:t>
            </w:r>
          </w:p>
          <w:p w14:paraId="7D1E4119" w14:textId="77777777" w:rsidR="00350345" w:rsidRDefault="00350345" w:rsidP="00931193">
            <w:pPr>
              <w:pStyle w:val="KeinLeerraum"/>
              <w:rPr>
                <w:lang w:eastAsia="de-CH"/>
              </w:rPr>
            </w:pPr>
            <w:r>
              <w:rPr>
                <w:lang w:eastAsia="de-CH"/>
              </w:rPr>
              <w:t>1,7.12-13/ 2,1-3</w:t>
            </w:r>
          </w:p>
        </w:tc>
        <w:tc>
          <w:tcPr>
            <w:tcW w:w="3173" w:type="dxa"/>
            <w:shd w:val="clear" w:color="auto" w:fill="9CC2E5" w:themeFill="accent1" w:themeFillTint="99"/>
          </w:tcPr>
          <w:p w14:paraId="7CAA20AE" w14:textId="7966F087" w:rsidR="00350345" w:rsidRDefault="00350345" w:rsidP="00931193">
            <w:pPr>
              <w:pStyle w:val="KeinLeerraum"/>
              <w:rPr>
                <w:lang w:eastAsia="de-CH"/>
              </w:rPr>
            </w:pPr>
            <w:r>
              <w:rPr>
                <w:lang w:eastAsia="de-CH"/>
              </w:rPr>
              <w:t>Wiederkunft Jesu (1,2-8)</w:t>
            </w:r>
          </w:p>
        </w:tc>
        <w:tc>
          <w:tcPr>
            <w:tcW w:w="3798" w:type="dxa"/>
            <w:shd w:val="clear" w:color="auto" w:fill="9CC2E5" w:themeFill="accent1" w:themeFillTint="99"/>
          </w:tcPr>
          <w:p w14:paraId="2256442F" w14:textId="717D926A" w:rsidR="00350345" w:rsidRDefault="00350345" w:rsidP="00931193">
            <w:pPr>
              <w:pStyle w:val="KeinLeerraum"/>
              <w:rPr>
                <w:lang w:eastAsia="de-CH"/>
              </w:rPr>
            </w:pPr>
            <w:r>
              <w:rPr>
                <w:lang w:eastAsia="de-CH"/>
              </w:rPr>
              <w:t>Befreiung Israels (2,1-3)</w:t>
            </w:r>
          </w:p>
        </w:tc>
      </w:tr>
      <w:tr w:rsidR="00350345" w14:paraId="7FAFF0C1" w14:textId="77777777" w:rsidTr="006062DF">
        <w:tc>
          <w:tcPr>
            <w:tcW w:w="3485" w:type="dxa"/>
            <w:vMerge/>
            <w:shd w:val="clear" w:color="auto" w:fill="EABADD"/>
          </w:tcPr>
          <w:p w14:paraId="5DD09803" w14:textId="77777777" w:rsidR="00350345" w:rsidRDefault="00350345" w:rsidP="00931193">
            <w:pPr>
              <w:pStyle w:val="KeinLeerraum"/>
              <w:rPr>
                <w:lang w:eastAsia="de-CH"/>
              </w:rPr>
            </w:pPr>
          </w:p>
        </w:tc>
        <w:tc>
          <w:tcPr>
            <w:tcW w:w="3173" w:type="dxa"/>
            <w:shd w:val="clear" w:color="auto" w:fill="D0CECE" w:themeFill="background2" w:themeFillShade="E6"/>
          </w:tcPr>
          <w:p w14:paraId="2664A680" w14:textId="2BEB05F3" w:rsidR="00350345" w:rsidRDefault="00350345" w:rsidP="00931193">
            <w:pPr>
              <w:pStyle w:val="KeinLeerraum"/>
              <w:rPr>
                <w:lang w:eastAsia="de-CH"/>
              </w:rPr>
            </w:pPr>
            <w:r>
              <w:rPr>
                <w:lang w:eastAsia="de-CH"/>
              </w:rPr>
              <w:t>"zu leicht befunden" (1,9-14)</w:t>
            </w:r>
          </w:p>
        </w:tc>
        <w:tc>
          <w:tcPr>
            <w:tcW w:w="3798" w:type="dxa"/>
            <w:shd w:val="clear" w:color="auto" w:fill="D0CECE" w:themeFill="background2" w:themeFillShade="E6"/>
          </w:tcPr>
          <w:p w14:paraId="6EBF3B53" w14:textId="5340E306" w:rsidR="00350345" w:rsidRDefault="00350345" w:rsidP="00931193">
            <w:pPr>
              <w:pStyle w:val="KeinLeerraum"/>
              <w:rPr>
                <w:lang w:eastAsia="de-CH"/>
              </w:rPr>
            </w:pPr>
            <w:r>
              <w:rPr>
                <w:lang w:eastAsia="de-CH"/>
              </w:rPr>
              <w:t>Zerstörung Ninives (2,4-</w:t>
            </w:r>
            <w:r w:rsidR="006062DF">
              <w:rPr>
                <w:lang w:eastAsia="de-CH"/>
              </w:rPr>
              <w:t>11</w:t>
            </w:r>
            <w:r>
              <w:rPr>
                <w:lang w:eastAsia="de-CH"/>
              </w:rPr>
              <w:t>)</w:t>
            </w:r>
          </w:p>
          <w:p w14:paraId="1571CDC1" w14:textId="77777777" w:rsidR="006062DF" w:rsidRDefault="006062DF" w:rsidP="00931193">
            <w:pPr>
              <w:pStyle w:val="KeinLeerraum"/>
              <w:rPr>
                <w:lang w:eastAsia="de-CH"/>
              </w:rPr>
            </w:pPr>
            <w:r>
              <w:rPr>
                <w:lang w:eastAsia="de-CH"/>
              </w:rPr>
              <w:t>Gewissheit des Gerichtes (2,12-14)</w:t>
            </w:r>
          </w:p>
          <w:p w14:paraId="7E543631" w14:textId="44D70DD1" w:rsidR="006062DF" w:rsidRDefault="006062DF" w:rsidP="00931193">
            <w:pPr>
              <w:pStyle w:val="KeinLeerraum"/>
              <w:rPr>
                <w:lang w:eastAsia="de-CH"/>
              </w:rPr>
            </w:pPr>
            <w:r>
              <w:rPr>
                <w:lang w:eastAsia="de-CH"/>
              </w:rPr>
              <w:t>Wehrufe über Ninive (3,1-19)</w:t>
            </w:r>
          </w:p>
        </w:tc>
      </w:tr>
    </w:tbl>
    <w:p w14:paraId="5FF15946" w14:textId="1BE44267" w:rsidR="00AB6E71" w:rsidRDefault="00AB04A2" w:rsidP="00AB04A2">
      <w:pPr>
        <w:pStyle w:val="berschrift1"/>
      </w:pPr>
      <w:r>
        <w:t>Der Richter</w:t>
      </w:r>
    </w:p>
    <w:p w14:paraId="1ED427FC" w14:textId="38045CCC" w:rsidR="00AB04A2" w:rsidRDefault="00AB04A2" w:rsidP="00AB04A2">
      <w:pPr>
        <w:pStyle w:val="berschrift2"/>
      </w:pPr>
      <w:r>
        <w:t>Die Wiederkunft Jesu (1,2-8)</w:t>
      </w:r>
    </w:p>
    <w:p w14:paraId="6C44857E" w14:textId="0276B0A9" w:rsidR="00AB04A2" w:rsidRDefault="00FD20DF" w:rsidP="00AB04A2">
      <w:pPr>
        <w:pStyle w:val="KeinLeerraum"/>
      </w:pPr>
      <w:r>
        <w:t xml:space="preserve">Bevor die Wiederkunft beschrieben wird, gebraucht Nahum das Wort Last über Ninive. Denken wir noch an Amos, sein Name bedeutet "Lastenträger". Die Propheten hatten alle an der "Last" der Botschaft zu tragen. In der Botschaft Nahums geht es um die "gewichtige" Last von Ninive. </w:t>
      </w:r>
    </w:p>
    <w:p w14:paraId="1E640303" w14:textId="0DE36FAA" w:rsidR="003420D3" w:rsidRDefault="003420D3" w:rsidP="00AB04A2">
      <w:pPr>
        <w:pStyle w:val="KeinLeerraum"/>
      </w:pPr>
      <w:r>
        <w:t>Der HERR als Richter ist gerecht gegenüber seinem Volk wie auch gegenüber seinen Feinden.</w:t>
      </w:r>
    </w:p>
    <w:p w14:paraId="17C93306" w14:textId="38EE0C63" w:rsidR="0028348E" w:rsidRDefault="0028348E" w:rsidP="00AB04A2">
      <w:pPr>
        <w:pStyle w:val="KeinLeerraum"/>
      </w:pPr>
      <w:r>
        <w:t>Nah 1,2-3a</w:t>
      </w:r>
    </w:p>
    <w:p w14:paraId="53CF1D68" w14:textId="08A5DEA8" w:rsidR="0028348E" w:rsidRDefault="0028348E" w:rsidP="0028348E">
      <w:pPr>
        <w:pStyle w:val="Untertitel"/>
      </w:pPr>
      <w:r>
        <w:t>"</w:t>
      </w:r>
      <w:r w:rsidRPr="0028348E">
        <w:t xml:space="preserve"> </w:t>
      </w:r>
      <w:r>
        <w:t>2 Ein eifersüchtiger und rächender Gott ist der HERR; ein Rächer ist der HERR und voller Zorn; ein Rächer ist der HERR an seinen Widersachern, er verharrt [im Zorn] gegen seine Feinde.</w:t>
      </w:r>
    </w:p>
    <w:p w14:paraId="1F5E1339" w14:textId="7AB0DEF6" w:rsidR="0028348E" w:rsidRDefault="0028348E" w:rsidP="0028348E">
      <w:pPr>
        <w:pStyle w:val="Untertitel"/>
      </w:pPr>
      <w:r>
        <w:t>3 Der HERR ist langsam zum Zorn, aber von großer Kraft, und er lässt gewiss nicht ungestraft."</w:t>
      </w:r>
    </w:p>
    <w:p w14:paraId="3AC3B05B" w14:textId="70ACCAC6" w:rsidR="0028348E" w:rsidRDefault="0028348E" w:rsidP="0028348E">
      <w:pPr>
        <w:pStyle w:val="KeinLeerraum"/>
      </w:pPr>
      <w:r>
        <w:t xml:space="preserve">Wir lesen von einem eifersüchtigen, rächenden und </w:t>
      </w:r>
      <w:r w:rsidR="00BC466A">
        <w:t xml:space="preserve">zornigen Gott. Wie geht das einher mit unserem Bild eines liebenden und vergebenden Gottes? Wir müssen lernen die Bibel zu lesen und uns nach ihr zu richten. Wenn wir die Propheten lesen, erkennen wir das Gericht Gottes an den Sünden der Menschen und Völkern. </w:t>
      </w:r>
      <w:r w:rsidR="008B7A58">
        <w:t>Wie schrecklich liest sich doch dieser Vers, es geht um</w:t>
      </w:r>
      <w:r w:rsidR="00BC466A">
        <w:t xml:space="preserve"> gewaltige </w:t>
      </w:r>
      <w:r w:rsidR="003420D3">
        <w:t>Worte des Gerichtes</w:t>
      </w:r>
      <w:r w:rsidR="00BC466A">
        <w:t xml:space="preserve"> Gottes. In diesem Vers 2 lesen wir von drei wichtigen Wörtern</w:t>
      </w:r>
      <w:r w:rsidR="00741703">
        <w:t>,</w:t>
      </w:r>
      <w:r w:rsidR="00BC466A">
        <w:t xml:space="preserve"> welche sich auf das Wesen Gottes beziehen.</w:t>
      </w:r>
    </w:p>
    <w:p w14:paraId="4A7483BD" w14:textId="220B63C4" w:rsidR="00BC466A" w:rsidRDefault="00BC466A" w:rsidP="00BC466A">
      <w:pPr>
        <w:pStyle w:val="berschrift3"/>
      </w:pPr>
      <w:r>
        <w:t>Eifersucht</w:t>
      </w:r>
    </w:p>
    <w:p w14:paraId="29FF0E53" w14:textId="6B4CFA00" w:rsidR="000623F6" w:rsidRPr="000623F6" w:rsidRDefault="000623F6" w:rsidP="000623F6">
      <w:pPr>
        <w:pStyle w:val="KeinLeerraum"/>
      </w:pPr>
      <w:r>
        <w:t xml:space="preserve">Der HERR wird in seinem Wort als ein verzehrendes Feuer und als ein eifersüchtiger Gott beschrieben. Sein Volk ist ihm nicht egal, dies erkennen wir immer wieder, wenn wir sein Wort lesen. Wie der HERR schon auf dem Sinai sagte, </w:t>
      </w:r>
      <w:r w:rsidRPr="000623F6">
        <w:rPr>
          <w:i/>
          <w:iCs/>
        </w:rPr>
        <w:t>"… du sollst keinen anderen Gott anbeten. Denn der HERR, dessen Name »Der Eifersüchtige« ist, ist ein eifersüchtiger Gott."</w:t>
      </w:r>
    </w:p>
    <w:p w14:paraId="6E667B53" w14:textId="5E3BE4C1" w:rsidR="0028348E" w:rsidRDefault="0028348E" w:rsidP="0028348E">
      <w:pPr>
        <w:pStyle w:val="KeinLeerraum"/>
      </w:pPr>
      <w:r>
        <w:t>Ex 34,14</w:t>
      </w:r>
    </w:p>
    <w:p w14:paraId="6124089E" w14:textId="23332682" w:rsidR="0028348E" w:rsidRDefault="0028348E" w:rsidP="0028348E">
      <w:pPr>
        <w:pStyle w:val="Untertitel"/>
      </w:pPr>
      <w:r>
        <w:t>"</w:t>
      </w:r>
      <w:r w:rsidRPr="0028348E">
        <w:t xml:space="preserve"> 4 Denn du sollst keinen anderen Gott anbeten. Denn der HERR, dessen Name »Der Eifersüchtige« ist, ist ein eifersüchtiger Gott.</w:t>
      </w:r>
      <w:r>
        <w:t>"</w:t>
      </w:r>
    </w:p>
    <w:p w14:paraId="7C591D25" w14:textId="39197D31" w:rsidR="00136BE2" w:rsidRPr="00136BE2" w:rsidRDefault="00136BE2" w:rsidP="00136BE2">
      <w:pPr>
        <w:pStyle w:val="KeinLeerraum"/>
      </w:pPr>
      <w:r>
        <w:t>Ich habe einmal die Bibelstellen zusammengetragen, welche diese Eigenschaften Gottes beschreiben.</w:t>
      </w:r>
    </w:p>
    <w:tbl>
      <w:tblPr>
        <w:tblStyle w:val="Tabellenraster"/>
        <w:tblW w:w="0" w:type="auto"/>
        <w:tblLook w:val="04A0" w:firstRow="1" w:lastRow="0" w:firstColumn="1" w:lastColumn="0" w:noHBand="0" w:noVBand="1"/>
      </w:tblPr>
      <w:tblGrid>
        <w:gridCol w:w="1413"/>
        <w:gridCol w:w="9043"/>
      </w:tblGrid>
      <w:tr w:rsidR="00BC466A" w14:paraId="630ABF4B" w14:textId="77777777" w:rsidTr="00136BE2">
        <w:tc>
          <w:tcPr>
            <w:tcW w:w="1413" w:type="dxa"/>
          </w:tcPr>
          <w:p w14:paraId="08D95AF5" w14:textId="519E5994" w:rsidR="00BC466A" w:rsidRPr="00136BE2" w:rsidRDefault="00BC466A" w:rsidP="00BC466A">
            <w:pPr>
              <w:pStyle w:val="KeinLeerraum"/>
              <w:rPr>
                <w:rFonts w:cstheme="minorHAnsi"/>
                <w:szCs w:val="24"/>
              </w:rPr>
            </w:pPr>
            <w:r w:rsidRPr="00136BE2">
              <w:rPr>
                <w:rFonts w:cstheme="minorHAnsi"/>
                <w:szCs w:val="24"/>
              </w:rPr>
              <w:t>Deut 4,24</w:t>
            </w:r>
          </w:p>
        </w:tc>
        <w:tc>
          <w:tcPr>
            <w:tcW w:w="9043" w:type="dxa"/>
          </w:tcPr>
          <w:p w14:paraId="1583240D" w14:textId="4A298DAE" w:rsidR="00BC466A" w:rsidRPr="00136BE2" w:rsidRDefault="00136BE2" w:rsidP="00BC466A">
            <w:pPr>
              <w:pStyle w:val="KeinLeerraum"/>
              <w:rPr>
                <w:rFonts w:cstheme="minorHAnsi"/>
                <w:szCs w:val="24"/>
              </w:rPr>
            </w:pPr>
            <w:r w:rsidRPr="00136BE2">
              <w:rPr>
                <w:rStyle w:val="verse"/>
                <w:rFonts w:cstheme="minorHAnsi"/>
                <w:color w:val="444444"/>
                <w:szCs w:val="24"/>
                <w:shd w:val="clear" w:color="auto" w:fill="FFFFFF"/>
              </w:rPr>
              <w:t xml:space="preserve">Denn der HERR, dein Gott, ist ein verzehrendes Feuer, </w:t>
            </w:r>
            <w:r w:rsidRPr="00136BE2">
              <w:rPr>
                <w:rStyle w:val="verse"/>
                <w:rFonts w:cstheme="minorHAnsi"/>
                <w:color w:val="444444"/>
                <w:szCs w:val="24"/>
                <w:shd w:val="clear" w:color="auto" w:fill="FFFFFF" w:themeFill="background1"/>
              </w:rPr>
              <w:t>ein </w:t>
            </w:r>
            <w:r w:rsidRPr="00136BE2">
              <w:rPr>
                <w:rStyle w:val="Fett"/>
                <w:rFonts w:cstheme="minorHAnsi"/>
                <w:color w:val="444444"/>
                <w:szCs w:val="24"/>
                <w:shd w:val="clear" w:color="auto" w:fill="FFFFFF" w:themeFill="background1"/>
              </w:rPr>
              <w:t>eifersüchtiger</w:t>
            </w:r>
            <w:r w:rsidRPr="00136BE2">
              <w:rPr>
                <w:rStyle w:val="verse"/>
                <w:rFonts w:cstheme="minorHAnsi"/>
                <w:color w:val="444444"/>
                <w:szCs w:val="24"/>
                <w:shd w:val="clear" w:color="auto" w:fill="FFFFFF" w:themeFill="background1"/>
              </w:rPr>
              <w:t> Gott</w:t>
            </w:r>
          </w:p>
        </w:tc>
      </w:tr>
      <w:tr w:rsidR="00BC466A" w14:paraId="63290462" w14:textId="77777777" w:rsidTr="00136BE2">
        <w:tc>
          <w:tcPr>
            <w:tcW w:w="1413" w:type="dxa"/>
          </w:tcPr>
          <w:p w14:paraId="2E597F68" w14:textId="4924CEDB" w:rsidR="00BC466A" w:rsidRPr="00136BE2" w:rsidRDefault="00BC466A" w:rsidP="00BC466A">
            <w:pPr>
              <w:pStyle w:val="KeinLeerraum"/>
              <w:rPr>
                <w:rFonts w:cstheme="minorHAnsi"/>
                <w:szCs w:val="24"/>
              </w:rPr>
            </w:pPr>
            <w:r w:rsidRPr="00136BE2">
              <w:rPr>
                <w:rFonts w:cstheme="minorHAnsi"/>
                <w:szCs w:val="24"/>
              </w:rPr>
              <w:t>Deut 5,9</w:t>
            </w:r>
          </w:p>
        </w:tc>
        <w:tc>
          <w:tcPr>
            <w:tcW w:w="9043" w:type="dxa"/>
          </w:tcPr>
          <w:p w14:paraId="3A79867C" w14:textId="7C004C20" w:rsidR="00BC466A" w:rsidRPr="00136BE2" w:rsidRDefault="00136BE2" w:rsidP="00BC466A">
            <w:pPr>
              <w:pStyle w:val="KeinLeerraum"/>
              <w:rPr>
                <w:rFonts w:cstheme="minorHAnsi"/>
                <w:szCs w:val="24"/>
              </w:rPr>
            </w:pPr>
            <w:r w:rsidRPr="00136BE2">
              <w:rPr>
                <w:rStyle w:val="verse"/>
                <w:rFonts w:cstheme="minorHAnsi"/>
                <w:color w:val="444444"/>
                <w:szCs w:val="24"/>
                <w:shd w:val="clear" w:color="auto" w:fill="FFFFFF"/>
              </w:rPr>
              <w:t>Bete sie nicht an und diene ihnen nicht! Denn ich, der HERR, dein Gott, bin ein </w:t>
            </w:r>
            <w:r w:rsidRPr="00136BE2">
              <w:rPr>
                <w:rStyle w:val="Fett"/>
                <w:rFonts w:cstheme="minorHAnsi"/>
                <w:color w:val="444444"/>
                <w:szCs w:val="24"/>
              </w:rPr>
              <w:t>eifersüchtiger</w:t>
            </w:r>
            <w:r w:rsidRPr="00136BE2">
              <w:rPr>
                <w:rStyle w:val="verse"/>
                <w:rFonts w:cstheme="minorHAnsi"/>
                <w:color w:val="444444"/>
                <w:szCs w:val="24"/>
                <w:shd w:val="clear" w:color="auto" w:fill="FFFFFF"/>
              </w:rPr>
              <w:t> Gott, der die Schuld der Väter heimsucht an den Kindern bis in das dritte und vierte Glied derer, die mich hassen,</w:t>
            </w:r>
          </w:p>
        </w:tc>
      </w:tr>
      <w:tr w:rsidR="00BC466A" w14:paraId="212AB1BB" w14:textId="77777777" w:rsidTr="00136BE2">
        <w:tc>
          <w:tcPr>
            <w:tcW w:w="1413" w:type="dxa"/>
          </w:tcPr>
          <w:p w14:paraId="379A0C6D" w14:textId="23CEAEFB" w:rsidR="00BC466A" w:rsidRPr="00136BE2" w:rsidRDefault="00BC466A" w:rsidP="00BC466A">
            <w:pPr>
              <w:pStyle w:val="KeinLeerraum"/>
              <w:rPr>
                <w:rFonts w:cstheme="minorHAnsi"/>
                <w:szCs w:val="24"/>
              </w:rPr>
            </w:pPr>
            <w:r w:rsidRPr="00136BE2">
              <w:rPr>
                <w:rFonts w:cstheme="minorHAnsi"/>
                <w:szCs w:val="24"/>
              </w:rPr>
              <w:t>Deut 6,15</w:t>
            </w:r>
          </w:p>
        </w:tc>
        <w:tc>
          <w:tcPr>
            <w:tcW w:w="9043" w:type="dxa"/>
          </w:tcPr>
          <w:p w14:paraId="2BDB8FDC" w14:textId="2F79CF10" w:rsidR="00BC466A" w:rsidRPr="00136BE2" w:rsidRDefault="00136BE2" w:rsidP="00BC466A">
            <w:pPr>
              <w:pStyle w:val="KeinLeerraum"/>
              <w:rPr>
                <w:rFonts w:cstheme="minorHAnsi"/>
                <w:szCs w:val="24"/>
              </w:rPr>
            </w:pPr>
            <w:r w:rsidRPr="00136BE2">
              <w:rPr>
                <w:rStyle w:val="verse"/>
                <w:rFonts w:cstheme="minorHAnsi"/>
                <w:color w:val="444444"/>
                <w:szCs w:val="24"/>
                <w:shd w:val="clear" w:color="auto" w:fill="FFFFFF"/>
              </w:rPr>
              <w:t>Denn der HERR, dein Gott, der in deiner Mitte wohnt, ist ein </w:t>
            </w:r>
            <w:r w:rsidRPr="00136BE2">
              <w:rPr>
                <w:rStyle w:val="Fett"/>
                <w:rFonts w:cstheme="minorHAnsi"/>
                <w:color w:val="444444"/>
                <w:szCs w:val="24"/>
              </w:rPr>
              <w:t>eifersüchtiger </w:t>
            </w:r>
            <w:r w:rsidRPr="00136BE2">
              <w:rPr>
                <w:rStyle w:val="verse"/>
                <w:rFonts w:cstheme="minorHAnsi"/>
                <w:color w:val="444444"/>
                <w:szCs w:val="24"/>
                <w:shd w:val="clear" w:color="auto" w:fill="FFFFFF"/>
              </w:rPr>
              <w:t>Gott —, damit nicht der Zorn des HERRN, deines Gottes, gegen dich entbrennt und er dich von der Erde vertilgt.</w:t>
            </w:r>
          </w:p>
        </w:tc>
      </w:tr>
      <w:tr w:rsidR="00BC466A" w14:paraId="70BCD7FA" w14:textId="77777777" w:rsidTr="00136BE2">
        <w:tc>
          <w:tcPr>
            <w:tcW w:w="1413" w:type="dxa"/>
          </w:tcPr>
          <w:p w14:paraId="7DF11F5B" w14:textId="705AB283" w:rsidR="00BC466A" w:rsidRPr="00136BE2" w:rsidRDefault="00BC466A" w:rsidP="00BC466A">
            <w:pPr>
              <w:pStyle w:val="KeinLeerraum"/>
              <w:rPr>
                <w:rFonts w:cstheme="minorHAnsi"/>
                <w:szCs w:val="24"/>
              </w:rPr>
            </w:pPr>
            <w:r w:rsidRPr="00136BE2">
              <w:rPr>
                <w:rFonts w:cstheme="minorHAnsi"/>
                <w:szCs w:val="24"/>
              </w:rPr>
              <w:t xml:space="preserve">Deut </w:t>
            </w:r>
            <w:r w:rsidR="00136BE2" w:rsidRPr="00136BE2">
              <w:rPr>
                <w:rFonts w:cstheme="minorHAnsi"/>
                <w:szCs w:val="24"/>
              </w:rPr>
              <w:t>32,16</w:t>
            </w:r>
          </w:p>
        </w:tc>
        <w:tc>
          <w:tcPr>
            <w:tcW w:w="9043" w:type="dxa"/>
          </w:tcPr>
          <w:p w14:paraId="264CF0C1" w14:textId="50F41F7C" w:rsidR="00BC466A" w:rsidRPr="00136BE2" w:rsidRDefault="00136BE2" w:rsidP="00BC466A">
            <w:pPr>
              <w:pStyle w:val="KeinLeerraum"/>
              <w:rPr>
                <w:rFonts w:cstheme="minorHAnsi"/>
                <w:szCs w:val="24"/>
              </w:rPr>
            </w:pPr>
            <w:r w:rsidRPr="00136BE2">
              <w:rPr>
                <w:rStyle w:val="verse"/>
                <w:rFonts w:cstheme="minorHAnsi"/>
                <w:color w:val="444444"/>
                <w:szCs w:val="24"/>
                <w:shd w:val="clear" w:color="auto" w:fill="FFFFFF"/>
              </w:rPr>
              <w:t>Sie erregten seine </w:t>
            </w:r>
            <w:r w:rsidRPr="00136BE2">
              <w:rPr>
                <w:rStyle w:val="Fett"/>
                <w:rFonts w:cstheme="minorHAnsi"/>
                <w:color w:val="444444"/>
                <w:szCs w:val="24"/>
              </w:rPr>
              <w:t>Eifersucht</w:t>
            </w:r>
            <w:r w:rsidRPr="00136BE2">
              <w:rPr>
                <w:rStyle w:val="verse"/>
                <w:rFonts w:cstheme="minorHAnsi"/>
                <w:color w:val="444444"/>
                <w:szCs w:val="24"/>
                <w:shd w:val="clear" w:color="auto" w:fill="FFFFFF"/>
              </w:rPr>
              <w:t> durch fremde [Götter]; durch Gräuel erzürnten sie ihn.</w:t>
            </w:r>
          </w:p>
        </w:tc>
      </w:tr>
      <w:tr w:rsidR="00BC466A" w14:paraId="2AE91801" w14:textId="77777777" w:rsidTr="00136BE2">
        <w:tc>
          <w:tcPr>
            <w:tcW w:w="1413" w:type="dxa"/>
          </w:tcPr>
          <w:p w14:paraId="17B6970C" w14:textId="55C4B6C0" w:rsidR="00BC466A" w:rsidRPr="00136BE2" w:rsidRDefault="00136BE2" w:rsidP="00BC466A">
            <w:pPr>
              <w:pStyle w:val="KeinLeerraum"/>
              <w:rPr>
                <w:rFonts w:cstheme="minorHAnsi"/>
                <w:szCs w:val="24"/>
              </w:rPr>
            </w:pPr>
            <w:r w:rsidRPr="00136BE2">
              <w:rPr>
                <w:rFonts w:cstheme="minorHAnsi"/>
                <w:szCs w:val="24"/>
              </w:rPr>
              <w:t>Deut 32,21</w:t>
            </w:r>
          </w:p>
        </w:tc>
        <w:tc>
          <w:tcPr>
            <w:tcW w:w="9043" w:type="dxa"/>
          </w:tcPr>
          <w:p w14:paraId="52CD5956" w14:textId="159EA2EE" w:rsidR="00BC466A" w:rsidRPr="00136BE2" w:rsidRDefault="00136BE2" w:rsidP="00BC466A">
            <w:pPr>
              <w:pStyle w:val="KeinLeerraum"/>
              <w:rPr>
                <w:rFonts w:cstheme="minorHAnsi"/>
                <w:szCs w:val="24"/>
              </w:rPr>
            </w:pPr>
            <w:r w:rsidRPr="00136BE2">
              <w:rPr>
                <w:rStyle w:val="verse"/>
                <w:rFonts w:cstheme="minorHAnsi"/>
                <w:color w:val="444444"/>
                <w:szCs w:val="24"/>
                <w:shd w:val="clear" w:color="auto" w:fill="FFFFFF"/>
              </w:rPr>
              <w:t>Sie haben mich zur </w:t>
            </w:r>
            <w:r w:rsidRPr="00136BE2">
              <w:rPr>
                <w:rStyle w:val="Fett"/>
                <w:rFonts w:cstheme="minorHAnsi"/>
                <w:color w:val="444444"/>
                <w:szCs w:val="24"/>
              </w:rPr>
              <w:t>Eifersucht</w:t>
            </w:r>
            <w:r w:rsidRPr="00136BE2">
              <w:rPr>
                <w:rStyle w:val="verse"/>
                <w:rFonts w:cstheme="minorHAnsi"/>
                <w:color w:val="444444"/>
                <w:szCs w:val="24"/>
                <w:shd w:val="clear" w:color="auto" w:fill="FFFFFF"/>
              </w:rPr>
              <w:t> gereizt mit dem, was kein Gott ist, durch ihre nichtigen [Götzen] haben sie mich erzürnt; so will auch ich sie zur </w:t>
            </w:r>
            <w:r w:rsidRPr="00136BE2">
              <w:rPr>
                <w:rStyle w:val="Fett"/>
                <w:rFonts w:cstheme="minorHAnsi"/>
                <w:color w:val="444444"/>
                <w:szCs w:val="24"/>
              </w:rPr>
              <w:t>Eifersucht</w:t>
            </w:r>
            <w:r w:rsidRPr="00136BE2">
              <w:rPr>
                <w:rStyle w:val="verse"/>
                <w:rFonts w:cstheme="minorHAnsi"/>
                <w:color w:val="444444"/>
                <w:szCs w:val="24"/>
                <w:shd w:val="clear" w:color="auto" w:fill="FFFFFF"/>
              </w:rPr>
              <w:t> reizen durch das, was kein Volk ist, durch ein törichtes Volk will ich sie erzürnen!</w:t>
            </w:r>
          </w:p>
        </w:tc>
      </w:tr>
      <w:tr w:rsidR="00BC466A" w14:paraId="2AB6BE08" w14:textId="77777777" w:rsidTr="00136BE2">
        <w:tc>
          <w:tcPr>
            <w:tcW w:w="1413" w:type="dxa"/>
          </w:tcPr>
          <w:p w14:paraId="4B4A9715" w14:textId="2910DE1B" w:rsidR="00BC466A" w:rsidRPr="00136BE2" w:rsidRDefault="00136BE2" w:rsidP="00BC466A">
            <w:pPr>
              <w:pStyle w:val="KeinLeerraum"/>
              <w:rPr>
                <w:rFonts w:cstheme="minorHAnsi"/>
                <w:szCs w:val="24"/>
              </w:rPr>
            </w:pPr>
            <w:r w:rsidRPr="00136BE2">
              <w:rPr>
                <w:rFonts w:cstheme="minorHAnsi"/>
                <w:szCs w:val="24"/>
              </w:rPr>
              <w:lastRenderedPageBreak/>
              <w:t>Jos 24,19</w:t>
            </w:r>
          </w:p>
        </w:tc>
        <w:tc>
          <w:tcPr>
            <w:tcW w:w="9043" w:type="dxa"/>
          </w:tcPr>
          <w:p w14:paraId="0792EDBA" w14:textId="0E45B0C2" w:rsidR="00BC466A" w:rsidRPr="00136BE2" w:rsidRDefault="00136BE2" w:rsidP="00BC466A">
            <w:pPr>
              <w:pStyle w:val="KeinLeerraum"/>
              <w:rPr>
                <w:rFonts w:cstheme="minorHAnsi"/>
                <w:szCs w:val="24"/>
              </w:rPr>
            </w:pPr>
            <w:r w:rsidRPr="00136BE2">
              <w:rPr>
                <w:rStyle w:val="verse"/>
                <w:rFonts w:cstheme="minorHAnsi"/>
                <w:color w:val="444444"/>
                <w:szCs w:val="24"/>
                <w:shd w:val="clear" w:color="auto" w:fill="FFFFFF"/>
              </w:rPr>
              <w:t>Josua aber sprach zum Volk: Ihr könnt dem HERRN nicht dienen; denn er ist ein heiliger Gott, ein </w:t>
            </w:r>
            <w:r w:rsidRPr="00136BE2">
              <w:rPr>
                <w:rStyle w:val="Fett"/>
                <w:rFonts w:cstheme="minorHAnsi"/>
                <w:color w:val="444444"/>
                <w:szCs w:val="24"/>
              </w:rPr>
              <w:t>eifersüchtiger</w:t>
            </w:r>
            <w:r w:rsidRPr="00136BE2">
              <w:rPr>
                <w:rStyle w:val="verse"/>
                <w:rFonts w:cstheme="minorHAnsi"/>
                <w:color w:val="444444"/>
                <w:szCs w:val="24"/>
                <w:shd w:val="clear" w:color="auto" w:fill="FFFFFF"/>
              </w:rPr>
              <w:t> Gott, der eure Übertretungen und Sünden nicht dulden wird.</w:t>
            </w:r>
          </w:p>
        </w:tc>
      </w:tr>
      <w:tr w:rsidR="00BC466A" w14:paraId="5797287F" w14:textId="77777777" w:rsidTr="00136BE2">
        <w:tc>
          <w:tcPr>
            <w:tcW w:w="1413" w:type="dxa"/>
          </w:tcPr>
          <w:p w14:paraId="3FA4FAFE" w14:textId="05F2F9F7" w:rsidR="00BC466A" w:rsidRPr="00136BE2" w:rsidRDefault="00136BE2" w:rsidP="00BC466A">
            <w:pPr>
              <w:pStyle w:val="KeinLeerraum"/>
              <w:rPr>
                <w:rFonts w:cstheme="minorHAnsi"/>
                <w:szCs w:val="24"/>
              </w:rPr>
            </w:pPr>
            <w:r w:rsidRPr="00136BE2">
              <w:rPr>
                <w:rFonts w:cstheme="minorHAnsi"/>
                <w:szCs w:val="24"/>
              </w:rPr>
              <w:t>1Kön 14,22</w:t>
            </w:r>
          </w:p>
        </w:tc>
        <w:tc>
          <w:tcPr>
            <w:tcW w:w="9043" w:type="dxa"/>
          </w:tcPr>
          <w:p w14:paraId="373DC40E" w14:textId="77481833" w:rsidR="00BC466A" w:rsidRPr="00136BE2" w:rsidRDefault="00136BE2" w:rsidP="00BC466A">
            <w:pPr>
              <w:pStyle w:val="KeinLeerraum"/>
              <w:rPr>
                <w:rFonts w:cstheme="minorHAnsi"/>
                <w:szCs w:val="24"/>
              </w:rPr>
            </w:pPr>
            <w:r w:rsidRPr="00136BE2">
              <w:rPr>
                <w:rStyle w:val="verse"/>
                <w:rFonts w:cstheme="minorHAnsi"/>
                <w:color w:val="444444"/>
                <w:szCs w:val="24"/>
                <w:shd w:val="clear" w:color="auto" w:fill="FFFFFF"/>
              </w:rPr>
              <w:t>Und Juda tat, was böse war in den Augen des HERRN, und sie reizten ihn zur </w:t>
            </w:r>
            <w:r w:rsidRPr="00136BE2">
              <w:rPr>
                <w:rStyle w:val="Fett"/>
                <w:rFonts w:cstheme="minorHAnsi"/>
                <w:color w:val="444444"/>
                <w:szCs w:val="24"/>
              </w:rPr>
              <w:t>Eifersucht</w:t>
            </w:r>
            <w:r w:rsidRPr="00136BE2">
              <w:rPr>
                <w:rStyle w:val="verse"/>
                <w:rFonts w:cstheme="minorHAnsi"/>
                <w:color w:val="444444"/>
                <w:szCs w:val="24"/>
                <w:shd w:val="clear" w:color="auto" w:fill="FFFFFF"/>
              </w:rPr>
              <w:t> durch ihre Sünden, die sie begingen, mehr als alles, was ihre Väter getan hatten.</w:t>
            </w:r>
          </w:p>
        </w:tc>
      </w:tr>
      <w:tr w:rsidR="00BC466A" w14:paraId="1923BA7D" w14:textId="77777777" w:rsidTr="00136BE2">
        <w:tc>
          <w:tcPr>
            <w:tcW w:w="1413" w:type="dxa"/>
          </w:tcPr>
          <w:p w14:paraId="5CF9810D" w14:textId="673290E6" w:rsidR="00BC466A" w:rsidRPr="00136BE2" w:rsidRDefault="00136BE2" w:rsidP="00BC466A">
            <w:pPr>
              <w:pStyle w:val="KeinLeerraum"/>
              <w:rPr>
                <w:rFonts w:cstheme="minorHAnsi"/>
                <w:szCs w:val="24"/>
              </w:rPr>
            </w:pPr>
            <w:r w:rsidRPr="00136BE2">
              <w:rPr>
                <w:rFonts w:cstheme="minorHAnsi"/>
                <w:szCs w:val="24"/>
              </w:rPr>
              <w:t>Ps 78,58</w:t>
            </w:r>
          </w:p>
        </w:tc>
        <w:tc>
          <w:tcPr>
            <w:tcW w:w="9043" w:type="dxa"/>
          </w:tcPr>
          <w:p w14:paraId="6AD8C5A8" w14:textId="1794A7A7" w:rsidR="00BC466A" w:rsidRPr="00136BE2" w:rsidRDefault="00136BE2" w:rsidP="00BC466A">
            <w:pPr>
              <w:pStyle w:val="KeinLeerraum"/>
              <w:rPr>
                <w:rFonts w:cstheme="minorHAnsi"/>
                <w:szCs w:val="24"/>
              </w:rPr>
            </w:pPr>
            <w:r w:rsidRPr="00136BE2">
              <w:rPr>
                <w:rStyle w:val="verse"/>
                <w:rFonts w:cstheme="minorHAnsi"/>
                <w:color w:val="444444"/>
                <w:szCs w:val="24"/>
                <w:shd w:val="clear" w:color="auto" w:fill="FFFFFF"/>
              </w:rPr>
              <w:t>Und sie reizten ihn zum Zorn durch ihre Höhen und zur </w:t>
            </w:r>
            <w:r w:rsidRPr="00136BE2">
              <w:rPr>
                <w:rStyle w:val="Fett"/>
                <w:rFonts w:cstheme="minorHAnsi"/>
                <w:color w:val="444444"/>
                <w:szCs w:val="24"/>
              </w:rPr>
              <w:t>Eifersucht</w:t>
            </w:r>
            <w:r w:rsidRPr="00136BE2">
              <w:rPr>
                <w:rStyle w:val="verse"/>
                <w:rFonts w:cstheme="minorHAnsi"/>
                <w:color w:val="444444"/>
                <w:szCs w:val="24"/>
                <w:shd w:val="clear" w:color="auto" w:fill="FFFFFF"/>
              </w:rPr>
              <w:t> durch ihre Götzenbilder.</w:t>
            </w:r>
          </w:p>
        </w:tc>
      </w:tr>
      <w:tr w:rsidR="00136BE2" w14:paraId="3E7B4E61" w14:textId="77777777" w:rsidTr="00136BE2">
        <w:tc>
          <w:tcPr>
            <w:tcW w:w="1413" w:type="dxa"/>
          </w:tcPr>
          <w:p w14:paraId="55A3E97D" w14:textId="6B96400A" w:rsidR="00136BE2" w:rsidRPr="00136BE2" w:rsidRDefault="00136BE2" w:rsidP="00BC466A">
            <w:pPr>
              <w:pStyle w:val="KeinLeerraum"/>
              <w:rPr>
                <w:rFonts w:cstheme="minorHAnsi"/>
                <w:szCs w:val="24"/>
              </w:rPr>
            </w:pPr>
            <w:r w:rsidRPr="00136BE2">
              <w:rPr>
                <w:rFonts w:cstheme="minorHAnsi"/>
                <w:szCs w:val="24"/>
              </w:rPr>
              <w:t>Spr 6,34</w:t>
            </w:r>
          </w:p>
        </w:tc>
        <w:tc>
          <w:tcPr>
            <w:tcW w:w="9043" w:type="dxa"/>
          </w:tcPr>
          <w:p w14:paraId="0C414185" w14:textId="1E2B89B4" w:rsidR="00136BE2" w:rsidRPr="00136BE2" w:rsidRDefault="00136BE2" w:rsidP="00BC466A">
            <w:pPr>
              <w:pStyle w:val="KeinLeerraum"/>
              <w:rPr>
                <w:rStyle w:val="verse"/>
                <w:rFonts w:cstheme="minorHAnsi"/>
                <w:color w:val="444444"/>
                <w:szCs w:val="24"/>
                <w:shd w:val="clear" w:color="auto" w:fill="FFFFFF"/>
              </w:rPr>
            </w:pPr>
            <w:r w:rsidRPr="00136BE2">
              <w:rPr>
                <w:rStyle w:val="verse"/>
                <w:rFonts w:cstheme="minorHAnsi"/>
                <w:color w:val="444444"/>
                <w:szCs w:val="24"/>
                <w:shd w:val="clear" w:color="auto" w:fill="FFFFFF"/>
              </w:rPr>
              <w:t>denn die </w:t>
            </w:r>
            <w:r w:rsidRPr="00136BE2">
              <w:rPr>
                <w:rStyle w:val="Fett"/>
                <w:rFonts w:cstheme="minorHAnsi"/>
                <w:color w:val="444444"/>
                <w:szCs w:val="24"/>
              </w:rPr>
              <w:t>Eifersucht</w:t>
            </w:r>
            <w:r w:rsidRPr="00136BE2">
              <w:rPr>
                <w:rStyle w:val="verse"/>
                <w:rFonts w:cstheme="minorHAnsi"/>
                <w:color w:val="444444"/>
                <w:szCs w:val="24"/>
                <w:shd w:val="clear" w:color="auto" w:fill="FFFFFF"/>
              </w:rPr>
              <w:t> versetzt einen Mann in glühenden Zorn, und am Tag der Rache wird er nicht schonen;</w:t>
            </w:r>
          </w:p>
        </w:tc>
      </w:tr>
      <w:tr w:rsidR="00136BE2" w14:paraId="5BE8A6D3" w14:textId="77777777" w:rsidTr="00136BE2">
        <w:tc>
          <w:tcPr>
            <w:tcW w:w="1413" w:type="dxa"/>
          </w:tcPr>
          <w:p w14:paraId="3F28326D" w14:textId="125E22A4" w:rsidR="00136BE2" w:rsidRPr="00136BE2" w:rsidRDefault="00136BE2" w:rsidP="00BC466A">
            <w:pPr>
              <w:pStyle w:val="KeinLeerraum"/>
              <w:rPr>
                <w:rFonts w:cstheme="minorHAnsi"/>
                <w:szCs w:val="24"/>
              </w:rPr>
            </w:pPr>
            <w:r w:rsidRPr="00136BE2">
              <w:rPr>
                <w:rFonts w:cstheme="minorHAnsi"/>
                <w:szCs w:val="24"/>
              </w:rPr>
              <w:t>Spr 14,30</w:t>
            </w:r>
          </w:p>
        </w:tc>
        <w:tc>
          <w:tcPr>
            <w:tcW w:w="9043" w:type="dxa"/>
          </w:tcPr>
          <w:p w14:paraId="04235E63" w14:textId="2E2BC839" w:rsidR="00136BE2" w:rsidRPr="00136BE2" w:rsidRDefault="00136BE2" w:rsidP="00BC466A">
            <w:pPr>
              <w:pStyle w:val="KeinLeerraum"/>
              <w:rPr>
                <w:rStyle w:val="verse"/>
                <w:rFonts w:cstheme="minorHAnsi"/>
                <w:color w:val="444444"/>
                <w:szCs w:val="24"/>
                <w:shd w:val="clear" w:color="auto" w:fill="FFFFFF"/>
              </w:rPr>
            </w:pPr>
            <w:r w:rsidRPr="00136BE2">
              <w:rPr>
                <w:rStyle w:val="verse"/>
                <w:rFonts w:cstheme="minorHAnsi"/>
                <w:color w:val="444444"/>
                <w:szCs w:val="24"/>
                <w:shd w:val="clear" w:color="auto" w:fill="FFFFFF"/>
              </w:rPr>
              <w:t>Ein gelassenes Herz ist das Leben des Leibes, aber </w:t>
            </w:r>
            <w:r w:rsidRPr="00136BE2">
              <w:rPr>
                <w:rStyle w:val="Fett"/>
                <w:rFonts w:cstheme="minorHAnsi"/>
                <w:color w:val="444444"/>
                <w:szCs w:val="24"/>
              </w:rPr>
              <w:t>Eifersucht</w:t>
            </w:r>
            <w:r w:rsidRPr="00136BE2">
              <w:rPr>
                <w:rStyle w:val="verse"/>
                <w:rFonts w:cstheme="minorHAnsi"/>
                <w:color w:val="444444"/>
                <w:szCs w:val="24"/>
                <w:shd w:val="clear" w:color="auto" w:fill="FFFFFF"/>
              </w:rPr>
              <w:t> ist Fraß in den Gebeinen.</w:t>
            </w:r>
          </w:p>
        </w:tc>
      </w:tr>
      <w:tr w:rsidR="00136BE2" w14:paraId="27C8D399" w14:textId="77777777" w:rsidTr="00136BE2">
        <w:tc>
          <w:tcPr>
            <w:tcW w:w="1413" w:type="dxa"/>
          </w:tcPr>
          <w:p w14:paraId="7E485A9F" w14:textId="1C577F67" w:rsidR="00136BE2" w:rsidRPr="00136BE2" w:rsidRDefault="00136BE2" w:rsidP="00BC466A">
            <w:pPr>
              <w:pStyle w:val="KeinLeerraum"/>
              <w:rPr>
                <w:rFonts w:cstheme="minorHAnsi"/>
                <w:szCs w:val="24"/>
              </w:rPr>
            </w:pPr>
            <w:r w:rsidRPr="00136BE2">
              <w:rPr>
                <w:rFonts w:cstheme="minorHAnsi"/>
                <w:szCs w:val="24"/>
              </w:rPr>
              <w:t>Spr 27,4</w:t>
            </w:r>
          </w:p>
        </w:tc>
        <w:tc>
          <w:tcPr>
            <w:tcW w:w="9043" w:type="dxa"/>
          </w:tcPr>
          <w:p w14:paraId="38C990E8" w14:textId="5202D609" w:rsidR="00136BE2" w:rsidRPr="00136BE2" w:rsidRDefault="00136BE2" w:rsidP="00BC466A">
            <w:pPr>
              <w:pStyle w:val="KeinLeerraum"/>
              <w:rPr>
                <w:rStyle w:val="verse"/>
                <w:rFonts w:cstheme="minorHAnsi"/>
                <w:color w:val="444444"/>
                <w:szCs w:val="24"/>
                <w:shd w:val="clear" w:color="auto" w:fill="FFFFFF"/>
              </w:rPr>
            </w:pPr>
            <w:r w:rsidRPr="00136BE2">
              <w:rPr>
                <w:rStyle w:val="verse"/>
                <w:rFonts w:cstheme="minorHAnsi"/>
                <w:color w:val="444444"/>
                <w:szCs w:val="24"/>
                <w:shd w:val="clear" w:color="auto" w:fill="FFFFFF"/>
              </w:rPr>
              <w:t>Grausam ist der Zorn und überwallend der Grimm; aber wer kann vor der </w:t>
            </w:r>
            <w:r w:rsidRPr="00136BE2">
              <w:rPr>
                <w:rStyle w:val="Fett"/>
                <w:rFonts w:cstheme="minorHAnsi"/>
                <w:color w:val="444444"/>
                <w:szCs w:val="24"/>
              </w:rPr>
              <w:t>Eifersucht</w:t>
            </w:r>
            <w:r w:rsidRPr="00136BE2">
              <w:rPr>
                <w:rStyle w:val="verse"/>
                <w:rFonts w:cstheme="minorHAnsi"/>
                <w:color w:val="444444"/>
                <w:szCs w:val="24"/>
                <w:shd w:val="clear" w:color="auto" w:fill="FFFFFF"/>
              </w:rPr>
              <w:t> bestehen?</w:t>
            </w:r>
          </w:p>
        </w:tc>
      </w:tr>
      <w:tr w:rsidR="00136BE2" w14:paraId="36AD5730" w14:textId="77777777" w:rsidTr="00136BE2">
        <w:tc>
          <w:tcPr>
            <w:tcW w:w="1413" w:type="dxa"/>
          </w:tcPr>
          <w:p w14:paraId="76289862" w14:textId="0BA0C789" w:rsidR="00136BE2" w:rsidRPr="00136BE2" w:rsidRDefault="00136BE2" w:rsidP="00BC466A">
            <w:pPr>
              <w:pStyle w:val="KeinLeerraum"/>
              <w:rPr>
                <w:rFonts w:cstheme="minorHAnsi"/>
                <w:szCs w:val="24"/>
              </w:rPr>
            </w:pPr>
            <w:r w:rsidRPr="00136BE2">
              <w:rPr>
                <w:rFonts w:cstheme="minorHAnsi"/>
                <w:szCs w:val="24"/>
              </w:rPr>
              <w:t>Jes 11,13</w:t>
            </w:r>
          </w:p>
        </w:tc>
        <w:tc>
          <w:tcPr>
            <w:tcW w:w="9043" w:type="dxa"/>
          </w:tcPr>
          <w:p w14:paraId="0E6AEA5B" w14:textId="50CAEF05" w:rsidR="00136BE2" w:rsidRPr="00136BE2" w:rsidRDefault="00136BE2" w:rsidP="00BC466A">
            <w:pPr>
              <w:pStyle w:val="KeinLeerraum"/>
              <w:rPr>
                <w:rStyle w:val="verse"/>
                <w:rFonts w:cstheme="minorHAnsi"/>
                <w:color w:val="444444"/>
                <w:szCs w:val="24"/>
                <w:shd w:val="clear" w:color="auto" w:fill="FFFFFF"/>
              </w:rPr>
            </w:pPr>
            <w:r w:rsidRPr="00136BE2">
              <w:rPr>
                <w:rStyle w:val="verse"/>
                <w:rFonts w:cstheme="minorHAnsi"/>
                <w:color w:val="444444"/>
                <w:szCs w:val="24"/>
                <w:shd w:val="clear" w:color="auto" w:fill="FFFFFF"/>
              </w:rPr>
              <w:t>Und die </w:t>
            </w:r>
            <w:r w:rsidRPr="00136BE2">
              <w:rPr>
                <w:rStyle w:val="Fett"/>
                <w:rFonts w:cstheme="minorHAnsi"/>
                <w:color w:val="444444"/>
                <w:szCs w:val="24"/>
              </w:rPr>
              <w:t>Eifersucht</w:t>
            </w:r>
            <w:r w:rsidRPr="00136BE2">
              <w:rPr>
                <w:rStyle w:val="verse"/>
                <w:rFonts w:cstheme="minorHAnsi"/>
                <w:color w:val="444444"/>
                <w:szCs w:val="24"/>
                <w:shd w:val="clear" w:color="auto" w:fill="FFFFFF"/>
              </w:rPr>
              <w:t> Ephraims soll weichen, und die Widersacher Judas sollen ausgerottet werden; Ephraim wird Juda nicht mehr beneiden, und Juda wird Ephraim nicht mehr bedrängen;</w:t>
            </w:r>
          </w:p>
        </w:tc>
      </w:tr>
      <w:tr w:rsidR="00136BE2" w14:paraId="6BB2C45A" w14:textId="77777777" w:rsidTr="00136BE2">
        <w:tc>
          <w:tcPr>
            <w:tcW w:w="1413" w:type="dxa"/>
          </w:tcPr>
          <w:p w14:paraId="58480FAC" w14:textId="54D6B494" w:rsidR="00136BE2" w:rsidRPr="00136BE2" w:rsidRDefault="00136BE2" w:rsidP="00BC466A">
            <w:pPr>
              <w:pStyle w:val="KeinLeerraum"/>
              <w:rPr>
                <w:rFonts w:cstheme="minorHAnsi"/>
                <w:szCs w:val="24"/>
              </w:rPr>
            </w:pPr>
            <w:r w:rsidRPr="00136BE2">
              <w:rPr>
                <w:rFonts w:cstheme="minorHAnsi"/>
                <w:szCs w:val="24"/>
              </w:rPr>
              <w:t>Hes 8,3</w:t>
            </w:r>
          </w:p>
        </w:tc>
        <w:tc>
          <w:tcPr>
            <w:tcW w:w="9043" w:type="dxa"/>
          </w:tcPr>
          <w:p w14:paraId="5F8E2874" w14:textId="6AC85765" w:rsidR="00136BE2" w:rsidRPr="00136BE2" w:rsidRDefault="00136BE2" w:rsidP="00BC466A">
            <w:pPr>
              <w:pStyle w:val="KeinLeerraum"/>
              <w:rPr>
                <w:rStyle w:val="verse"/>
                <w:rFonts w:cstheme="minorHAnsi"/>
                <w:color w:val="444444"/>
                <w:szCs w:val="24"/>
                <w:shd w:val="clear" w:color="auto" w:fill="FFFFFF"/>
              </w:rPr>
            </w:pPr>
            <w:r w:rsidRPr="00136BE2">
              <w:rPr>
                <w:rStyle w:val="verse"/>
                <w:rFonts w:cstheme="minorHAnsi"/>
                <w:color w:val="444444"/>
                <w:szCs w:val="24"/>
                <w:shd w:val="clear" w:color="auto" w:fill="FFFFFF"/>
              </w:rPr>
              <w:t xml:space="preserve">Und er streckte etwas wie eine Hand aus und ergriff mich bei dem Haar meines Hauptes, und der Geist hob mich empor zwischen Himmel und Erde und brachte mich in </w:t>
            </w:r>
            <w:proofErr w:type="spellStart"/>
            <w:r w:rsidRPr="00136BE2">
              <w:rPr>
                <w:rStyle w:val="verse"/>
                <w:rFonts w:cstheme="minorHAnsi"/>
                <w:color w:val="444444"/>
                <w:szCs w:val="24"/>
                <w:shd w:val="clear" w:color="auto" w:fill="FFFFFF"/>
              </w:rPr>
              <w:t>Gesichten</w:t>
            </w:r>
            <w:proofErr w:type="spellEnd"/>
            <w:r w:rsidRPr="00136BE2">
              <w:rPr>
                <w:rStyle w:val="verse"/>
                <w:rFonts w:cstheme="minorHAnsi"/>
                <w:color w:val="444444"/>
                <w:szCs w:val="24"/>
                <w:shd w:val="clear" w:color="auto" w:fill="FFFFFF"/>
              </w:rPr>
              <w:t xml:space="preserve"> Gottes nach Jerusalem, an den Eingang des inneren Tores, das nach Norden schaut, wo ein Götzenbild der </w:t>
            </w:r>
            <w:r w:rsidRPr="00136BE2">
              <w:rPr>
                <w:rStyle w:val="Fett"/>
                <w:rFonts w:cstheme="minorHAnsi"/>
                <w:color w:val="444444"/>
                <w:szCs w:val="24"/>
              </w:rPr>
              <w:t>Eifersucht</w:t>
            </w:r>
            <w:r w:rsidRPr="00136BE2">
              <w:rPr>
                <w:rStyle w:val="verse"/>
                <w:rFonts w:cstheme="minorHAnsi"/>
                <w:color w:val="444444"/>
                <w:szCs w:val="24"/>
                <w:shd w:val="clear" w:color="auto" w:fill="FFFFFF"/>
              </w:rPr>
              <w:t>, das die </w:t>
            </w:r>
            <w:r w:rsidRPr="00136BE2">
              <w:rPr>
                <w:rStyle w:val="Fett"/>
                <w:rFonts w:cstheme="minorHAnsi"/>
                <w:color w:val="444444"/>
                <w:szCs w:val="24"/>
              </w:rPr>
              <w:t>Eifersucht</w:t>
            </w:r>
            <w:r w:rsidRPr="00136BE2">
              <w:rPr>
                <w:rStyle w:val="verse"/>
                <w:rFonts w:cstheme="minorHAnsi"/>
                <w:color w:val="444444"/>
                <w:szCs w:val="24"/>
                <w:shd w:val="clear" w:color="auto" w:fill="FFFFFF"/>
              </w:rPr>
              <w:t> [Gottes] erregt, seinen Standort hatte.</w:t>
            </w:r>
          </w:p>
        </w:tc>
      </w:tr>
      <w:tr w:rsidR="00136BE2" w14:paraId="252B6EF4" w14:textId="77777777" w:rsidTr="00136BE2">
        <w:tc>
          <w:tcPr>
            <w:tcW w:w="1413" w:type="dxa"/>
          </w:tcPr>
          <w:p w14:paraId="4254A38B" w14:textId="0D9A2AD5" w:rsidR="00136BE2" w:rsidRPr="00136BE2" w:rsidRDefault="00136BE2" w:rsidP="00BC466A">
            <w:pPr>
              <w:pStyle w:val="KeinLeerraum"/>
              <w:rPr>
                <w:rFonts w:cstheme="minorHAnsi"/>
                <w:szCs w:val="24"/>
              </w:rPr>
            </w:pPr>
            <w:r w:rsidRPr="00136BE2">
              <w:rPr>
                <w:rFonts w:cstheme="minorHAnsi"/>
                <w:szCs w:val="24"/>
              </w:rPr>
              <w:t>Hes 8,5</w:t>
            </w:r>
          </w:p>
        </w:tc>
        <w:tc>
          <w:tcPr>
            <w:tcW w:w="9043" w:type="dxa"/>
          </w:tcPr>
          <w:p w14:paraId="4412ED6E" w14:textId="20B48BA6" w:rsidR="00136BE2" w:rsidRPr="00136BE2" w:rsidRDefault="00136BE2" w:rsidP="00BC466A">
            <w:pPr>
              <w:pStyle w:val="KeinLeerraum"/>
              <w:rPr>
                <w:rStyle w:val="verse"/>
                <w:rFonts w:cstheme="minorHAnsi"/>
                <w:color w:val="444444"/>
                <w:szCs w:val="24"/>
                <w:shd w:val="clear" w:color="auto" w:fill="FFFFFF"/>
              </w:rPr>
            </w:pPr>
            <w:r w:rsidRPr="00136BE2">
              <w:rPr>
                <w:rStyle w:val="verse"/>
                <w:rFonts w:cstheme="minorHAnsi"/>
                <w:color w:val="444444"/>
                <w:szCs w:val="24"/>
                <w:shd w:val="clear" w:color="auto" w:fill="FFFFFF"/>
              </w:rPr>
              <w:t xml:space="preserve">Und er sprach zu mir: Menschensohn, hebe doch deine Augen auf nach Norden! Und ich hob meine Augen auf nach Norden, und siehe, da war nördlich vom </w:t>
            </w:r>
            <w:proofErr w:type="spellStart"/>
            <w:r w:rsidRPr="00136BE2">
              <w:rPr>
                <w:rStyle w:val="verse"/>
                <w:rFonts w:cstheme="minorHAnsi"/>
                <w:color w:val="444444"/>
                <w:szCs w:val="24"/>
                <w:shd w:val="clear" w:color="auto" w:fill="FFFFFF"/>
              </w:rPr>
              <w:t>Altartor</w:t>
            </w:r>
            <w:proofErr w:type="spellEnd"/>
            <w:r w:rsidRPr="00136BE2">
              <w:rPr>
                <w:rStyle w:val="verse"/>
                <w:rFonts w:cstheme="minorHAnsi"/>
                <w:color w:val="444444"/>
                <w:szCs w:val="24"/>
                <w:shd w:val="clear" w:color="auto" w:fill="FFFFFF"/>
              </w:rPr>
              <w:t xml:space="preserve"> dieses Götzenbild der </w:t>
            </w:r>
            <w:r w:rsidRPr="00136BE2">
              <w:rPr>
                <w:rStyle w:val="Fett"/>
                <w:rFonts w:cstheme="minorHAnsi"/>
                <w:color w:val="444444"/>
                <w:szCs w:val="24"/>
              </w:rPr>
              <w:t>Eifersucht</w:t>
            </w:r>
            <w:r w:rsidRPr="00136BE2">
              <w:rPr>
                <w:rStyle w:val="verse"/>
                <w:rFonts w:cstheme="minorHAnsi"/>
                <w:color w:val="444444"/>
                <w:szCs w:val="24"/>
                <w:shd w:val="clear" w:color="auto" w:fill="FFFFFF"/>
              </w:rPr>
              <w:t>, beim Eingang.</w:t>
            </w:r>
          </w:p>
        </w:tc>
      </w:tr>
      <w:tr w:rsidR="00136BE2" w14:paraId="62A9C5C3" w14:textId="77777777" w:rsidTr="00136BE2">
        <w:tc>
          <w:tcPr>
            <w:tcW w:w="1413" w:type="dxa"/>
          </w:tcPr>
          <w:p w14:paraId="65D47478" w14:textId="326E9DB4" w:rsidR="00136BE2" w:rsidRPr="00136BE2" w:rsidRDefault="00136BE2" w:rsidP="00BC466A">
            <w:pPr>
              <w:pStyle w:val="KeinLeerraum"/>
              <w:rPr>
                <w:rFonts w:cstheme="minorHAnsi"/>
                <w:szCs w:val="24"/>
              </w:rPr>
            </w:pPr>
            <w:r w:rsidRPr="00136BE2">
              <w:rPr>
                <w:rFonts w:cstheme="minorHAnsi"/>
                <w:szCs w:val="24"/>
              </w:rPr>
              <w:t>Hes 35,11</w:t>
            </w:r>
          </w:p>
        </w:tc>
        <w:tc>
          <w:tcPr>
            <w:tcW w:w="9043" w:type="dxa"/>
          </w:tcPr>
          <w:p w14:paraId="2284FB4F" w14:textId="55B6B77E" w:rsidR="00136BE2" w:rsidRPr="00136BE2" w:rsidRDefault="00136BE2" w:rsidP="00BC466A">
            <w:pPr>
              <w:pStyle w:val="KeinLeerraum"/>
              <w:rPr>
                <w:rStyle w:val="verse"/>
                <w:rFonts w:cstheme="minorHAnsi"/>
                <w:color w:val="444444"/>
                <w:szCs w:val="24"/>
                <w:shd w:val="clear" w:color="auto" w:fill="FFFFFF"/>
              </w:rPr>
            </w:pPr>
            <w:r w:rsidRPr="00136BE2">
              <w:rPr>
                <w:rStyle w:val="verse"/>
                <w:rFonts w:cstheme="minorHAnsi"/>
                <w:color w:val="444444"/>
                <w:szCs w:val="24"/>
                <w:shd w:val="clear" w:color="auto" w:fill="FFFFFF"/>
              </w:rPr>
              <w:t>darum spricht GOTT, der Herr: So wahr ich lebe, ich will mit dir handeln nach deinem Zorn und nach deiner </w:t>
            </w:r>
            <w:r w:rsidRPr="00136BE2">
              <w:rPr>
                <w:rStyle w:val="Fett"/>
                <w:rFonts w:cstheme="minorHAnsi"/>
                <w:color w:val="444444"/>
                <w:szCs w:val="24"/>
              </w:rPr>
              <w:t>Eifersucht</w:t>
            </w:r>
            <w:r w:rsidRPr="00136BE2">
              <w:rPr>
                <w:rStyle w:val="verse"/>
                <w:rFonts w:cstheme="minorHAnsi"/>
                <w:color w:val="444444"/>
                <w:szCs w:val="24"/>
                <w:shd w:val="clear" w:color="auto" w:fill="FFFFFF"/>
              </w:rPr>
              <w:t>, wie du auch nach deinem Hass mit ihnen gehandelt hast; und ich werde mich bei ihnen zu erkennen geben, wenn ich dich richte.</w:t>
            </w:r>
          </w:p>
        </w:tc>
      </w:tr>
      <w:tr w:rsidR="00136BE2" w14:paraId="0FF1DE26" w14:textId="77777777" w:rsidTr="00136BE2">
        <w:tc>
          <w:tcPr>
            <w:tcW w:w="1413" w:type="dxa"/>
          </w:tcPr>
          <w:p w14:paraId="7CAC035D" w14:textId="24960D33" w:rsidR="00136BE2" w:rsidRPr="00136BE2" w:rsidRDefault="00136BE2" w:rsidP="00BC466A">
            <w:pPr>
              <w:pStyle w:val="KeinLeerraum"/>
              <w:rPr>
                <w:rFonts w:cstheme="minorHAnsi"/>
                <w:szCs w:val="24"/>
              </w:rPr>
            </w:pPr>
            <w:r w:rsidRPr="00136BE2">
              <w:rPr>
                <w:rFonts w:cstheme="minorHAnsi"/>
                <w:szCs w:val="24"/>
              </w:rPr>
              <w:t>Nah 1,2</w:t>
            </w:r>
          </w:p>
        </w:tc>
        <w:tc>
          <w:tcPr>
            <w:tcW w:w="9043" w:type="dxa"/>
          </w:tcPr>
          <w:p w14:paraId="6E09FB12" w14:textId="7D2B3B09" w:rsidR="00136BE2" w:rsidRPr="00136BE2" w:rsidRDefault="00136BE2" w:rsidP="00BC466A">
            <w:pPr>
              <w:pStyle w:val="KeinLeerraum"/>
              <w:rPr>
                <w:rStyle w:val="verse"/>
                <w:rFonts w:cstheme="minorHAnsi"/>
                <w:color w:val="444444"/>
                <w:szCs w:val="24"/>
                <w:shd w:val="clear" w:color="auto" w:fill="FFFFFF"/>
              </w:rPr>
            </w:pPr>
            <w:r w:rsidRPr="00136BE2">
              <w:rPr>
                <w:rStyle w:val="verse"/>
                <w:rFonts w:cstheme="minorHAnsi"/>
                <w:color w:val="444444"/>
                <w:szCs w:val="24"/>
                <w:shd w:val="clear" w:color="auto" w:fill="FFFFFF"/>
              </w:rPr>
              <w:t>Ein </w:t>
            </w:r>
            <w:r w:rsidRPr="00136BE2">
              <w:rPr>
                <w:rStyle w:val="Fett"/>
                <w:rFonts w:cstheme="minorHAnsi"/>
                <w:color w:val="444444"/>
                <w:szCs w:val="24"/>
              </w:rPr>
              <w:t>eifersüchtiger</w:t>
            </w:r>
            <w:r w:rsidRPr="00136BE2">
              <w:rPr>
                <w:rStyle w:val="verse"/>
                <w:rFonts w:cstheme="minorHAnsi"/>
                <w:color w:val="444444"/>
                <w:szCs w:val="24"/>
                <w:shd w:val="clear" w:color="auto" w:fill="FFFFFF"/>
              </w:rPr>
              <w:t> und rächender Gott ist der HERR; ein Rächer ist der HERR und voller Zorn; ein Rächer ist der HERR an seinen Widersachern, er verharrt [im Zorn] gegen seine Feinde.</w:t>
            </w:r>
          </w:p>
        </w:tc>
      </w:tr>
    </w:tbl>
    <w:p w14:paraId="42BF49F2" w14:textId="1D773E42" w:rsidR="00AB04A2" w:rsidRDefault="00AB04A2" w:rsidP="00AB04A2">
      <w:pPr>
        <w:pStyle w:val="KeinLeerraum"/>
      </w:pPr>
    </w:p>
    <w:p w14:paraId="029C22DA" w14:textId="14A421B0" w:rsidR="00136BE2" w:rsidRDefault="00136BE2" w:rsidP="00136BE2">
      <w:pPr>
        <w:pStyle w:val="berschrift3"/>
      </w:pPr>
      <w:r>
        <w:t>Rache</w:t>
      </w:r>
    </w:p>
    <w:p w14:paraId="77AD2072" w14:textId="2BAFDF9E" w:rsidR="00136BE2" w:rsidRPr="00AA2DA3" w:rsidRDefault="00CF5828" w:rsidP="00136BE2">
      <w:pPr>
        <w:pStyle w:val="KeinLeerraum"/>
      </w:pPr>
      <w:r w:rsidRPr="00AA2DA3">
        <w:t>Der Richter dieser Welt kann kein Vergehen ungestraft lassen. Als der gerechte Richter sorgt er für eine angemessene Bestrafung des Bösen.</w:t>
      </w:r>
      <w:r w:rsidR="008B7A58" w:rsidRPr="00AA2DA3">
        <w:t xml:space="preserve"> </w:t>
      </w:r>
      <w:r w:rsidRPr="00AA2DA3">
        <w:t xml:space="preserve"> Jahwe ist </w:t>
      </w:r>
      <w:r w:rsidRPr="00AA2DA3">
        <w:rPr>
          <w:i/>
        </w:rPr>
        <w:t>„groß an Kraft“ (1,3)</w:t>
      </w:r>
      <w:r w:rsidRPr="00AA2DA3">
        <w:t xml:space="preserve"> und damit fähig, Seine Gerechtigkeit gegenüber dem Unrecht der Menschen durchzusetzen. Die Wiederholung </w:t>
      </w:r>
      <w:r w:rsidR="00AA2DA3" w:rsidRPr="00AA2DA3">
        <w:t>in diesem Vers 2</w:t>
      </w:r>
      <w:r w:rsidRPr="00AA2DA3">
        <w:t xml:space="preserve"> betont die Unausweichlichkeit und Angemessenheit der Vergeltung. Dieser Wesenszug Gottes ist keine unbeherrschte Affekthandlung wie bei einem Menschen, sondern Gott ist </w:t>
      </w:r>
      <w:r w:rsidRPr="00AA2DA3">
        <w:rPr>
          <w:i/>
        </w:rPr>
        <w:t xml:space="preserve">„langsam zum Zorn </w:t>
      </w:r>
      <w:r w:rsidR="00AA2DA3" w:rsidRPr="00AA2DA3">
        <w:rPr>
          <w:i/>
        </w:rPr>
        <w:t>(</w:t>
      </w:r>
      <w:r w:rsidRPr="00AA2DA3">
        <w:rPr>
          <w:i/>
        </w:rPr>
        <w:t>langmütig</w:t>
      </w:r>
      <w:r w:rsidR="00AA2DA3" w:rsidRPr="00AA2DA3">
        <w:rPr>
          <w:i/>
        </w:rPr>
        <w:t>)</w:t>
      </w:r>
      <w:r w:rsidRPr="00AA2DA3">
        <w:rPr>
          <w:i/>
        </w:rPr>
        <w:t xml:space="preserve">“ (1,3). </w:t>
      </w:r>
      <w:r w:rsidRPr="00AA2DA3">
        <w:t>Er haut nicht einfach drein, sondern gibt genügend Zeit und Gelegenheiten zur Umkehr.</w:t>
      </w:r>
    </w:p>
    <w:p w14:paraId="152267D9" w14:textId="2EFDCD7E" w:rsidR="00AA2DA3" w:rsidRPr="00AA2DA3" w:rsidRDefault="00AA2DA3" w:rsidP="00136BE2">
      <w:pPr>
        <w:pStyle w:val="KeinLeerraum"/>
      </w:pPr>
      <w:r w:rsidRPr="00AA2DA3">
        <w:t>2Petr 3,9</w:t>
      </w:r>
    </w:p>
    <w:p w14:paraId="59C11631" w14:textId="2564DA57" w:rsidR="00AA2DA3" w:rsidRPr="00AA2DA3" w:rsidRDefault="00AA2DA3" w:rsidP="00AA2DA3">
      <w:pPr>
        <w:pStyle w:val="Untertitel"/>
        <w:rPr>
          <w:color w:val="auto"/>
        </w:rPr>
      </w:pPr>
      <w:r w:rsidRPr="00AA2DA3">
        <w:rPr>
          <w:color w:val="auto"/>
        </w:rPr>
        <w:t>"9 Der Herr zögert nicht die Verheißung hinaus, wie etliche es für ein Hinauszögern halten, sondern er ist langmütig gegen uns, weil er nicht will, dass jemand verlorengehe, sondern dass jedermann Raum zur Buße habe."</w:t>
      </w:r>
    </w:p>
    <w:p w14:paraId="44E56334" w14:textId="10BD84E0" w:rsidR="00CF5828" w:rsidRDefault="00CF5828" w:rsidP="00136BE2">
      <w:pPr>
        <w:pStyle w:val="KeinLeerraum"/>
      </w:pPr>
    </w:p>
    <w:p w14:paraId="519F39D3" w14:textId="21D5288E" w:rsidR="00741703" w:rsidRDefault="00741703" w:rsidP="00741703">
      <w:pPr>
        <w:pStyle w:val="berschrift3"/>
      </w:pPr>
      <w:r>
        <w:t>Zorn</w:t>
      </w:r>
    </w:p>
    <w:p w14:paraId="09819F8A" w14:textId="2EDF38BD" w:rsidR="00AA2DA3" w:rsidRDefault="0096397D" w:rsidP="00AA2DA3">
      <w:pPr>
        <w:pStyle w:val="KeinLeerraum"/>
      </w:pPr>
      <w:r>
        <w:t xml:space="preserve">Der Zorn Gottes ist nicht gleich des Zorn des Menschen. Es ist ein heiliger Zorn, ein Entrüstet sein, dass sich gegen alles richtet, was seiner Autorität entgegentritt und sein Gesetz missachtet. Vers 3 zeigt uns, dass der Zorn Gottes nicht einfach so passiert, aus einer schlechten Laune heraus, sondern </w:t>
      </w:r>
      <w:r w:rsidRPr="0096397D">
        <w:rPr>
          <w:i/>
        </w:rPr>
        <w:t xml:space="preserve">"der HERRN ist langsam zum Zorn." </w:t>
      </w:r>
    </w:p>
    <w:p w14:paraId="44906E2C" w14:textId="07600AB7" w:rsidR="0096397D" w:rsidRDefault="0096397D" w:rsidP="00AA2DA3">
      <w:pPr>
        <w:pStyle w:val="KeinLeerraum"/>
      </w:pPr>
      <w:r>
        <w:t>Gott ist so mächtig, dass er alles leicht zerstören könnte, wenn sein Zorn nicht ein heiliger Zorn wäre. ER herrscht über die Kräfte der Natur (Nah 1,3.4; Ex 14,21ff; 19,18; Hebr 12,26-27).</w:t>
      </w:r>
    </w:p>
    <w:p w14:paraId="33BC72E4" w14:textId="77777777" w:rsidR="00AA2DA3" w:rsidRPr="00AA2DA3" w:rsidRDefault="00AA2DA3" w:rsidP="00AA2DA3">
      <w:pPr>
        <w:pStyle w:val="KeinLeerraum"/>
      </w:pPr>
    </w:p>
    <w:p w14:paraId="7E65C8CC" w14:textId="77777777" w:rsidR="00AA2DA3" w:rsidRPr="00AA2DA3" w:rsidRDefault="00AA2DA3" w:rsidP="00AA2DA3">
      <w:pPr>
        <w:pStyle w:val="KeinLeerraum"/>
      </w:pPr>
      <w:r w:rsidRPr="00AA2DA3">
        <w:t xml:space="preserve">Die Allmacht des Richters beschreibt Nahum in gewaltiger poetischer Ausdrucksweise am Beispiel der Schöpfermajestät Gottes (1,3-6). Niemand und nichts können sich gegen IHN stellen. Ninive bzw. die </w:t>
      </w:r>
      <w:r w:rsidRPr="00AA2DA3">
        <w:lastRenderedPageBreak/>
        <w:t>Assyrer haben sich gegen Gott und Sein Volk gestellt. Sie haben Böses gegen den HERRN geplant (1,11) und deshalb wird er ein Ende setzen und sie ausrotten (1,8-14).</w:t>
      </w:r>
    </w:p>
    <w:p w14:paraId="03E0778C" w14:textId="138D982C" w:rsidR="00741703" w:rsidRDefault="00741703" w:rsidP="00741703">
      <w:pPr>
        <w:pStyle w:val="KeinLeerraum"/>
      </w:pPr>
    </w:p>
    <w:p w14:paraId="3A1390DF" w14:textId="79D2B110" w:rsidR="0055123B" w:rsidRDefault="0055123B" w:rsidP="00741703">
      <w:pPr>
        <w:pStyle w:val="KeinLeerraum"/>
      </w:pPr>
      <w:r>
        <w:t>Nah 1,3b-6</w:t>
      </w:r>
    </w:p>
    <w:p w14:paraId="46274A9B" w14:textId="77777777" w:rsidR="0055123B" w:rsidRDefault="0055123B" w:rsidP="0055123B">
      <w:pPr>
        <w:pStyle w:val="Untertitel"/>
      </w:pPr>
      <w:r>
        <w:t xml:space="preserve">"Der Weg des HERRN ist im Sturmwind und im Ungewitter, </w:t>
      </w:r>
    </w:p>
    <w:p w14:paraId="3D8E4910" w14:textId="0EFE203C" w:rsidR="0055123B" w:rsidRDefault="0055123B" w:rsidP="0055123B">
      <w:pPr>
        <w:pStyle w:val="Untertitel"/>
      </w:pPr>
      <w:r>
        <w:t>und Gewölk ist der Staub seiner Füße.</w:t>
      </w:r>
    </w:p>
    <w:p w14:paraId="1C733A91" w14:textId="77777777" w:rsidR="0055123B" w:rsidRDefault="0055123B" w:rsidP="0055123B">
      <w:pPr>
        <w:pStyle w:val="Untertitel"/>
      </w:pPr>
      <w:r>
        <w:t xml:space="preserve">4 Er schilt das Meer und trocknet es aus, </w:t>
      </w:r>
    </w:p>
    <w:p w14:paraId="45F5F301" w14:textId="77777777" w:rsidR="0055123B" w:rsidRDefault="0055123B" w:rsidP="0055123B">
      <w:pPr>
        <w:pStyle w:val="Untertitel"/>
      </w:pPr>
      <w:r>
        <w:t xml:space="preserve">und er lässt alle Ströme versiegen; </w:t>
      </w:r>
    </w:p>
    <w:p w14:paraId="2EDA0A56" w14:textId="77777777" w:rsidR="0055123B" w:rsidRDefault="0055123B" w:rsidP="0055123B">
      <w:pPr>
        <w:pStyle w:val="Untertitel"/>
      </w:pPr>
      <w:r>
        <w:t xml:space="preserve">Baschan und Karmel verdorren, </w:t>
      </w:r>
    </w:p>
    <w:p w14:paraId="1695C242" w14:textId="07785824" w:rsidR="0055123B" w:rsidRDefault="0055123B" w:rsidP="0055123B">
      <w:pPr>
        <w:pStyle w:val="Untertitel"/>
      </w:pPr>
      <w:r>
        <w:t>und die Blüte des Libanon verwelkt.</w:t>
      </w:r>
    </w:p>
    <w:p w14:paraId="7C620D70" w14:textId="77777777" w:rsidR="0055123B" w:rsidRDefault="0055123B" w:rsidP="0055123B">
      <w:pPr>
        <w:pStyle w:val="Untertitel"/>
      </w:pPr>
      <w:r>
        <w:t xml:space="preserve">5 Die Berge erbeben vor ihm, </w:t>
      </w:r>
    </w:p>
    <w:p w14:paraId="1FA4E0D2" w14:textId="77777777" w:rsidR="0055123B" w:rsidRDefault="0055123B" w:rsidP="0055123B">
      <w:pPr>
        <w:pStyle w:val="Untertitel"/>
      </w:pPr>
      <w:r>
        <w:t xml:space="preserve">und die Hügel zerschmelzen; </w:t>
      </w:r>
    </w:p>
    <w:p w14:paraId="3B7CC397" w14:textId="77777777" w:rsidR="0055123B" w:rsidRDefault="0055123B" w:rsidP="0055123B">
      <w:pPr>
        <w:pStyle w:val="Untertitel"/>
      </w:pPr>
      <w:r>
        <w:t xml:space="preserve">das Land hebt sich empor vor seinem Angesicht, </w:t>
      </w:r>
    </w:p>
    <w:p w14:paraId="0A4A107B" w14:textId="135192E3" w:rsidR="0055123B" w:rsidRDefault="0055123B" w:rsidP="0055123B">
      <w:pPr>
        <w:pStyle w:val="Untertitel"/>
      </w:pPr>
      <w:r>
        <w:t>der Erdkreis samt allen, die darauf wohnen.</w:t>
      </w:r>
    </w:p>
    <w:p w14:paraId="07D3D9B2" w14:textId="77777777" w:rsidR="0055123B" w:rsidRDefault="0055123B" w:rsidP="0055123B">
      <w:pPr>
        <w:pStyle w:val="Untertitel"/>
      </w:pPr>
      <w:r>
        <w:t xml:space="preserve">6 Wer kann bestehen vor seinem Grimm, </w:t>
      </w:r>
    </w:p>
    <w:p w14:paraId="43A91D92" w14:textId="77777777" w:rsidR="0055123B" w:rsidRDefault="0055123B" w:rsidP="0055123B">
      <w:pPr>
        <w:pStyle w:val="Untertitel"/>
      </w:pPr>
      <w:r>
        <w:t xml:space="preserve">und wer widersteht der Glut seines Zorns? </w:t>
      </w:r>
    </w:p>
    <w:p w14:paraId="3A934C2E" w14:textId="77777777" w:rsidR="0055123B" w:rsidRDefault="0055123B" w:rsidP="0055123B">
      <w:pPr>
        <w:pStyle w:val="Untertitel"/>
      </w:pPr>
      <w:r>
        <w:t xml:space="preserve">Sein Grimm ergießt sich wie ein Feuer, </w:t>
      </w:r>
    </w:p>
    <w:p w14:paraId="22DFB99C" w14:textId="3FDE517C" w:rsidR="0055123B" w:rsidRDefault="0055123B" w:rsidP="0055123B">
      <w:pPr>
        <w:pStyle w:val="Untertitel"/>
      </w:pPr>
      <w:r>
        <w:t>und Felsen werden von ihm zerrissen."</w:t>
      </w:r>
    </w:p>
    <w:p w14:paraId="4EE8D48B" w14:textId="3C9B4C65" w:rsidR="0055123B" w:rsidRPr="0055123B" w:rsidRDefault="0055123B" w:rsidP="0055123B">
      <w:pPr>
        <w:pStyle w:val="KeinLeerraum"/>
      </w:pPr>
      <w:r>
        <w:t>In diesen Versen wird die gewaltige Allmacht Gottes eindrücklich beschrieben. Es zeigt uns die Wiederkunft des HERRN auf und das Gericht über die ganze Erde.</w:t>
      </w:r>
    </w:p>
    <w:p w14:paraId="0EF40F56" w14:textId="58DD6DD1" w:rsidR="00741703" w:rsidRDefault="00741703" w:rsidP="00741703">
      <w:pPr>
        <w:pStyle w:val="KeinLeerraum"/>
      </w:pPr>
    </w:p>
    <w:p w14:paraId="41CAC4B1" w14:textId="654354DF" w:rsidR="0055123B" w:rsidRDefault="0055123B" w:rsidP="0055123B">
      <w:pPr>
        <w:pStyle w:val="berschrift2"/>
        <w:rPr>
          <w:lang w:eastAsia="de-CH"/>
        </w:rPr>
      </w:pPr>
      <w:r>
        <w:rPr>
          <w:lang w:eastAsia="de-CH"/>
        </w:rPr>
        <w:t>"zu leicht befunden" (1,9-14)</w:t>
      </w:r>
    </w:p>
    <w:p w14:paraId="631BE339" w14:textId="048E0D88" w:rsidR="0055123B" w:rsidRDefault="00564514" w:rsidP="0055123B">
      <w:pPr>
        <w:pStyle w:val="KeinLeerraum"/>
        <w:rPr>
          <w:lang w:eastAsia="de-CH"/>
        </w:rPr>
      </w:pPr>
      <w:r>
        <w:rPr>
          <w:lang w:eastAsia="de-CH"/>
        </w:rPr>
        <w:t xml:space="preserve">Im ersten Teil dieser Verse wird uns das unausweichliche Gericht über Ninive gezeigt. Wir erkennen die Sicherheit, den Hochmut und Stolz der Assyrer. </w:t>
      </w:r>
    </w:p>
    <w:p w14:paraId="58A9D6CC" w14:textId="2B91C7C5" w:rsidR="00564514" w:rsidRDefault="00564514" w:rsidP="0055123B">
      <w:pPr>
        <w:pStyle w:val="KeinLeerraum"/>
        <w:rPr>
          <w:lang w:eastAsia="de-CH"/>
        </w:rPr>
      </w:pPr>
      <w:r>
        <w:rPr>
          <w:lang w:eastAsia="de-CH"/>
        </w:rPr>
        <w:t>Nah 1,9-11</w:t>
      </w:r>
    </w:p>
    <w:p w14:paraId="5E802F7D" w14:textId="77777777" w:rsidR="00564514" w:rsidRDefault="00564514" w:rsidP="00564514">
      <w:pPr>
        <w:pStyle w:val="Untertitel"/>
        <w:rPr>
          <w:lang w:eastAsia="de-CH"/>
        </w:rPr>
      </w:pPr>
      <w:r>
        <w:rPr>
          <w:lang w:eastAsia="de-CH"/>
        </w:rPr>
        <w:t>"9 Was denkt ihr euch aus gegen den HERRN? Er wird eine gänzliche Zerstörung anrichten! Die Drangsal wird sich nicht zum zweiten Mal erheben.</w:t>
      </w:r>
    </w:p>
    <w:p w14:paraId="76AAC265" w14:textId="77777777" w:rsidR="00564514" w:rsidRDefault="00564514" w:rsidP="00564514">
      <w:pPr>
        <w:pStyle w:val="Untertitel"/>
        <w:rPr>
          <w:lang w:eastAsia="de-CH"/>
        </w:rPr>
      </w:pPr>
      <w:r>
        <w:rPr>
          <w:lang w:eastAsia="de-CH"/>
        </w:rPr>
        <w:t>10 Sie sind zwar verflochten zu einem Dornengestrüpp und trunken wie vom Wein; doch sollen sie wie dürre Stoppeln völlig verzehrt werden.</w:t>
      </w:r>
    </w:p>
    <w:p w14:paraId="0FF0A3CA" w14:textId="5F1E3ECE" w:rsidR="00564514" w:rsidRDefault="00564514" w:rsidP="00564514">
      <w:pPr>
        <w:pStyle w:val="Untertitel"/>
        <w:rPr>
          <w:lang w:eastAsia="de-CH"/>
        </w:rPr>
      </w:pPr>
      <w:r>
        <w:rPr>
          <w:lang w:eastAsia="de-CH"/>
        </w:rPr>
        <w:t>11 Von dir ist ausgegangen, der Böses ersann gegen den HERRN, ein frevlerischer Ratgeber."</w:t>
      </w:r>
    </w:p>
    <w:p w14:paraId="265C43C6" w14:textId="7923D64D" w:rsidR="00564514" w:rsidRDefault="00564514" w:rsidP="00564514">
      <w:pPr>
        <w:pStyle w:val="KeinLeerraum"/>
        <w:rPr>
          <w:lang w:eastAsia="de-CH"/>
        </w:rPr>
      </w:pPr>
      <w:r>
        <w:rPr>
          <w:lang w:eastAsia="de-CH"/>
        </w:rPr>
        <w:t>Das alles aber nützt ihnen nichts. Die Stadt Ninive wird zerstört werden.</w:t>
      </w:r>
    </w:p>
    <w:p w14:paraId="6EE150DD" w14:textId="2D3A679F" w:rsidR="00564514" w:rsidRPr="00564514" w:rsidRDefault="00564514" w:rsidP="00564514">
      <w:pPr>
        <w:pStyle w:val="KeinLeerraum"/>
        <w:rPr>
          <w:lang w:eastAsia="de-CH"/>
        </w:rPr>
      </w:pPr>
      <w:r>
        <w:rPr>
          <w:lang w:eastAsia="de-CH"/>
        </w:rPr>
        <w:t>Nah 1,12a</w:t>
      </w:r>
    </w:p>
    <w:p w14:paraId="12A9ABE8" w14:textId="610814C4" w:rsidR="00564514" w:rsidRDefault="00564514" w:rsidP="00564514">
      <w:pPr>
        <w:pStyle w:val="Untertitel"/>
        <w:rPr>
          <w:lang w:eastAsia="de-CH"/>
        </w:rPr>
      </w:pPr>
      <w:r>
        <w:rPr>
          <w:lang w:eastAsia="de-CH"/>
        </w:rPr>
        <w:t xml:space="preserve">"12 So spricht der HERR: Wenn sie sich auch </w:t>
      </w:r>
      <w:r w:rsidRPr="00564514">
        <w:rPr>
          <w:highlight w:val="yellow"/>
          <w:lang w:eastAsia="de-CH"/>
        </w:rPr>
        <w:t>sicher fühlen</w:t>
      </w:r>
      <w:r>
        <w:rPr>
          <w:lang w:eastAsia="de-CH"/>
        </w:rPr>
        <w:t xml:space="preserve"> und noch </w:t>
      </w:r>
      <w:r w:rsidRPr="00564514">
        <w:rPr>
          <w:highlight w:val="yellow"/>
          <w:lang w:eastAsia="de-CH"/>
        </w:rPr>
        <w:t>so zahlreich</w:t>
      </w:r>
      <w:r>
        <w:rPr>
          <w:lang w:eastAsia="de-CH"/>
        </w:rPr>
        <w:t xml:space="preserve"> sind, </w:t>
      </w:r>
      <w:r w:rsidRPr="00564514">
        <w:rPr>
          <w:u w:val="single"/>
          <w:lang w:eastAsia="de-CH"/>
        </w:rPr>
        <w:t>so sollen sie doch</w:t>
      </w:r>
      <w:r>
        <w:rPr>
          <w:lang w:eastAsia="de-CH"/>
        </w:rPr>
        <w:t xml:space="preserve"> abgehauen werden, und es wird aus sein [mit ihnen]."</w:t>
      </w:r>
    </w:p>
    <w:p w14:paraId="0E11855D" w14:textId="3A758521" w:rsidR="00564514" w:rsidRDefault="00564514" w:rsidP="00564514">
      <w:pPr>
        <w:pStyle w:val="KeinLeerraum"/>
        <w:rPr>
          <w:lang w:eastAsia="de-CH"/>
        </w:rPr>
      </w:pPr>
      <w:r>
        <w:rPr>
          <w:lang w:eastAsia="de-CH"/>
        </w:rPr>
        <w:t xml:space="preserve">In diesem Abschnitt erkennen wir die beiden Seiten der Münze sehr eindrücklich. In den Versen 9-12a sehen wir das Gericht über Ninive und dann scheint die Trostbotschaft für Juda hell hinein (12b-13). </w:t>
      </w:r>
    </w:p>
    <w:p w14:paraId="4981169C" w14:textId="18D36AC5" w:rsidR="00564514" w:rsidRDefault="00564514" w:rsidP="00564514">
      <w:pPr>
        <w:pStyle w:val="KeinLeerraum"/>
        <w:rPr>
          <w:lang w:eastAsia="de-CH"/>
        </w:rPr>
      </w:pPr>
      <w:r>
        <w:rPr>
          <w:lang w:eastAsia="de-CH"/>
        </w:rPr>
        <w:t>Nah 1,12b-13</w:t>
      </w:r>
    </w:p>
    <w:p w14:paraId="4B6CC00F" w14:textId="5AE8D957" w:rsidR="00564514" w:rsidRDefault="00564514" w:rsidP="00931193">
      <w:pPr>
        <w:pStyle w:val="Untertitel"/>
        <w:rPr>
          <w:lang w:eastAsia="de-CH"/>
        </w:rPr>
      </w:pPr>
      <w:r>
        <w:rPr>
          <w:lang w:eastAsia="de-CH"/>
        </w:rPr>
        <w:t>"Wenn ich dic</w:t>
      </w:r>
      <w:r w:rsidR="00931193">
        <w:rPr>
          <w:lang w:eastAsia="de-CH"/>
        </w:rPr>
        <w:t>h</w:t>
      </w:r>
      <w:r>
        <w:rPr>
          <w:lang w:eastAsia="de-CH"/>
        </w:rPr>
        <w:t xml:space="preserve"> auch gedemütigt habe, so will ich dich nicht nochmals demütigen;</w:t>
      </w:r>
    </w:p>
    <w:p w14:paraId="01B3BB7F" w14:textId="558F974E" w:rsidR="00564514" w:rsidRDefault="00564514" w:rsidP="00931193">
      <w:pPr>
        <w:pStyle w:val="Untertitel"/>
        <w:rPr>
          <w:lang w:eastAsia="de-CH"/>
        </w:rPr>
      </w:pPr>
      <w:r>
        <w:rPr>
          <w:lang w:eastAsia="de-CH"/>
        </w:rPr>
        <w:t>13 sondern nun will ich sein Joch von dir wegnehmen und zerbrechen und will deine Bande zerreißen. —"</w:t>
      </w:r>
    </w:p>
    <w:p w14:paraId="00AC7CB5" w14:textId="7AE09BF1" w:rsidR="00931193" w:rsidRDefault="00931193" w:rsidP="00931193">
      <w:pPr>
        <w:pStyle w:val="KeinLeerraum"/>
        <w:rPr>
          <w:lang w:eastAsia="de-CH"/>
        </w:rPr>
      </w:pPr>
      <w:r>
        <w:rPr>
          <w:lang w:eastAsia="de-CH"/>
        </w:rPr>
        <w:t xml:space="preserve">Welch ein Trost für Juda, schliesslich für ganz Israel wenn der HERR wiederkommt. Aber für Juda war es zeitnah. Etwa vierzig Jahre später wurde Ninive zerstört und damit auch das ganze assyrische Reich. </w:t>
      </w:r>
    </w:p>
    <w:p w14:paraId="0930A36F" w14:textId="7F5364E1" w:rsidR="00931193" w:rsidRDefault="00931193" w:rsidP="00931193">
      <w:pPr>
        <w:pStyle w:val="KeinLeerraum"/>
        <w:rPr>
          <w:lang w:eastAsia="de-CH"/>
        </w:rPr>
      </w:pPr>
      <w:r>
        <w:rPr>
          <w:lang w:eastAsia="de-CH"/>
        </w:rPr>
        <w:t>Nah 1,14</w:t>
      </w:r>
    </w:p>
    <w:p w14:paraId="3D52019A" w14:textId="5924C36C" w:rsidR="00931193" w:rsidRDefault="00931193" w:rsidP="00931193">
      <w:pPr>
        <w:pStyle w:val="Untertitel"/>
        <w:rPr>
          <w:lang w:eastAsia="de-CH"/>
        </w:rPr>
      </w:pPr>
      <w:r>
        <w:rPr>
          <w:lang w:eastAsia="de-CH"/>
        </w:rPr>
        <w:t>"</w:t>
      </w:r>
      <w:r w:rsidRPr="00931193">
        <w:rPr>
          <w:lang w:eastAsia="de-CH"/>
        </w:rPr>
        <w:t>14 Gegen dich aber hat der HERR den Befehl erlassen: Dein Name soll nicht mehr fortgepflanzt werden; aus dem Haus deines Gottes rotte ich gemeißelte und gegossene Bilder aus; ich will dir dein Grab herrichten, denn du bist zu leicht erfunden worden!</w:t>
      </w:r>
      <w:r>
        <w:rPr>
          <w:lang w:eastAsia="de-CH"/>
        </w:rPr>
        <w:t>"</w:t>
      </w:r>
    </w:p>
    <w:p w14:paraId="2608E3BA" w14:textId="1EE6A38D" w:rsidR="00931193" w:rsidRDefault="00931193" w:rsidP="00931193">
      <w:pPr>
        <w:pStyle w:val="KeinLeerraum"/>
        <w:rPr>
          <w:lang w:eastAsia="de-CH"/>
        </w:rPr>
      </w:pPr>
      <w:r>
        <w:rPr>
          <w:lang w:eastAsia="de-CH"/>
        </w:rPr>
        <w:lastRenderedPageBreak/>
        <w:t xml:space="preserve">Du bist zu leicht befunden worden. Wir erkennen wieder einmal, wie Gott das Senkblei ansetzt und schaut ob die Mauer gerade ist. Oder wie im Buch Daniel wird gewogen, um zu sehen ob etwas als zu leicht befunden wird. </w:t>
      </w:r>
    </w:p>
    <w:p w14:paraId="111D2A33" w14:textId="77777777" w:rsidR="00931193" w:rsidRDefault="00931193" w:rsidP="00931193">
      <w:pPr>
        <w:pStyle w:val="KeinLeerraum"/>
        <w:rPr>
          <w:lang w:eastAsia="de-CH"/>
        </w:rPr>
      </w:pPr>
    </w:p>
    <w:p w14:paraId="13CB0BA0" w14:textId="5328126E" w:rsidR="00931193" w:rsidRDefault="00931193" w:rsidP="00931193">
      <w:pPr>
        <w:pStyle w:val="berschrift2"/>
        <w:rPr>
          <w:lang w:eastAsia="de-CH"/>
        </w:rPr>
      </w:pPr>
      <w:r>
        <w:rPr>
          <w:lang w:eastAsia="de-CH"/>
        </w:rPr>
        <w:t>Anwendung</w:t>
      </w:r>
    </w:p>
    <w:p w14:paraId="4357D9F5" w14:textId="6EDC1426" w:rsidR="00931193" w:rsidRPr="00931193" w:rsidRDefault="3C5540B8" w:rsidP="00931193">
      <w:pPr>
        <w:pStyle w:val="KeinLeerraum"/>
        <w:rPr>
          <w:lang w:eastAsia="de-CH"/>
        </w:rPr>
      </w:pPr>
      <w:r w:rsidRPr="3C5540B8">
        <w:rPr>
          <w:lang w:eastAsia="de-CH"/>
        </w:rPr>
        <w:t xml:space="preserve">Wollen wir doch immer wieder das Senkblei des Wortes Gottes unsere Leben prüfen lassen. </w:t>
      </w:r>
    </w:p>
    <w:p w14:paraId="0E73576D" w14:textId="26E88F11" w:rsidR="0055123B" w:rsidRDefault="0055123B" w:rsidP="00741703">
      <w:pPr>
        <w:pStyle w:val="KeinLeerraum"/>
      </w:pPr>
    </w:p>
    <w:p w14:paraId="42C53CEB" w14:textId="64E3484F" w:rsidR="00931193" w:rsidRDefault="00155726" w:rsidP="00155726">
      <w:pPr>
        <w:pStyle w:val="berschrift1"/>
      </w:pPr>
      <w:r>
        <w:t>Das Gericht</w:t>
      </w:r>
    </w:p>
    <w:p w14:paraId="1A05E76C" w14:textId="7219D688" w:rsidR="00155726" w:rsidRDefault="3C5540B8" w:rsidP="3C5540B8">
      <w:pPr>
        <w:pStyle w:val="berschrift2"/>
        <w:rPr>
          <w:lang w:eastAsia="de-CH"/>
        </w:rPr>
      </w:pPr>
      <w:r w:rsidRPr="3C5540B8">
        <w:rPr>
          <w:lang w:eastAsia="de-CH"/>
        </w:rPr>
        <w:t>Befreiung Judas und Israels (2,1-3)</w:t>
      </w:r>
    </w:p>
    <w:p w14:paraId="6EB89A83" w14:textId="2E179FD6" w:rsidR="00155726" w:rsidRDefault="3C5540B8" w:rsidP="00155726">
      <w:pPr>
        <w:pStyle w:val="KeinLeerraum"/>
        <w:rPr>
          <w:lang w:eastAsia="de-CH"/>
        </w:rPr>
      </w:pPr>
      <w:r w:rsidRPr="3C5540B8">
        <w:rPr>
          <w:lang w:eastAsia="de-CH"/>
        </w:rPr>
        <w:t>Nah 2,1-2</w:t>
      </w:r>
    </w:p>
    <w:p w14:paraId="51932B1F" w14:textId="5BFF1F9B" w:rsidR="00155726" w:rsidRDefault="3C5540B8" w:rsidP="3C5540B8">
      <w:pPr>
        <w:pStyle w:val="Untertitel"/>
        <w:ind w:left="0"/>
        <w:rPr>
          <w:lang w:eastAsia="de-CH"/>
        </w:rPr>
      </w:pPr>
      <w:r w:rsidRPr="3C5540B8">
        <w:rPr>
          <w:lang w:eastAsia="de-CH"/>
        </w:rPr>
        <w:t>"1 Siehe auf den Bergen die Füße dessen, der frohe Botschaft bringt, der Frieden verkündigt: Feiere, Juda, deine Feste, bezahle deine Gelübde! Denn der Frevler wird forthin nicht mehr über dich kommen; er ist gänzlich vertilgt! —</w:t>
      </w:r>
    </w:p>
    <w:p w14:paraId="7ECCB1EE" w14:textId="471CF1FC" w:rsidR="00155726" w:rsidRDefault="3C5540B8" w:rsidP="3C5540B8">
      <w:pPr>
        <w:pStyle w:val="Untertitel"/>
        <w:ind w:left="0"/>
        <w:rPr>
          <w:lang w:eastAsia="de-CH"/>
        </w:rPr>
      </w:pPr>
      <w:r w:rsidRPr="3C5540B8">
        <w:rPr>
          <w:lang w:eastAsia="de-CH"/>
        </w:rPr>
        <w:t>2 Der Zerstörer ist gegen dich herangezogen, [Ninive;] bewache die Festung, beobachte die Straße; stärke deine Lenden, nimm deine Kraft aufs Äußerste zusammen!"</w:t>
      </w:r>
    </w:p>
    <w:p w14:paraId="234B53E9" w14:textId="03CE9A14" w:rsidR="00155726" w:rsidRDefault="3C5540B8" w:rsidP="00155726">
      <w:pPr>
        <w:pStyle w:val="KeinLeerraum"/>
        <w:rPr>
          <w:lang w:eastAsia="de-CH"/>
        </w:rPr>
      </w:pPr>
      <w:r w:rsidRPr="3C5540B8">
        <w:rPr>
          <w:lang w:eastAsia="de-CH"/>
        </w:rPr>
        <w:t xml:space="preserve">Im Vers 1 erkennen wir die Befreiung Judas. Die Boten werden angekündet, die die gute Botschaft verkünden werden. Juda soll wieder Feste feiern! </w:t>
      </w:r>
    </w:p>
    <w:p w14:paraId="1851AC84" w14:textId="1F1B5819" w:rsidR="00155726" w:rsidRDefault="3C5540B8" w:rsidP="00155726">
      <w:pPr>
        <w:pStyle w:val="KeinLeerraum"/>
        <w:rPr>
          <w:lang w:eastAsia="de-CH"/>
        </w:rPr>
      </w:pPr>
      <w:r w:rsidRPr="3C5540B8">
        <w:rPr>
          <w:lang w:eastAsia="de-CH"/>
        </w:rPr>
        <w:t xml:space="preserve">In Vers 2 spottet Gott den Assyrern und befiehlt ihm vier Dinge zu tun. </w:t>
      </w:r>
    </w:p>
    <w:p w14:paraId="48287BA2" w14:textId="5D86C1AF" w:rsidR="00584353" w:rsidRDefault="00584353" w:rsidP="00584353">
      <w:pPr>
        <w:pStyle w:val="KeinLeerraum"/>
        <w:numPr>
          <w:ilvl w:val="0"/>
          <w:numId w:val="17"/>
        </w:numPr>
        <w:rPr>
          <w:lang w:eastAsia="de-CH"/>
        </w:rPr>
      </w:pPr>
      <w:r>
        <w:rPr>
          <w:lang w:eastAsia="de-CH"/>
        </w:rPr>
        <w:t>Bewache die Festung</w:t>
      </w:r>
    </w:p>
    <w:p w14:paraId="15C13AC2" w14:textId="022BE07E" w:rsidR="00584353" w:rsidRDefault="00584353" w:rsidP="00584353">
      <w:pPr>
        <w:pStyle w:val="KeinLeerraum"/>
        <w:numPr>
          <w:ilvl w:val="0"/>
          <w:numId w:val="17"/>
        </w:numPr>
        <w:rPr>
          <w:lang w:eastAsia="de-CH"/>
        </w:rPr>
      </w:pPr>
      <w:r>
        <w:rPr>
          <w:lang w:eastAsia="de-CH"/>
        </w:rPr>
        <w:t>Beobachte die Strassen</w:t>
      </w:r>
    </w:p>
    <w:p w14:paraId="684FE25D" w14:textId="1E510AF3" w:rsidR="00584353" w:rsidRDefault="00584353" w:rsidP="00584353">
      <w:pPr>
        <w:pStyle w:val="KeinLeerraum"/>
        <w:numPr>
          <w:ilvl w:val="0"/>
          <w:numId w:val="17"/>
        </w:numPr>
        <w:rPr>
          <w:lang w:eastAsia="de-CH"/>
        </w:rPr>
      </w:pPr>
      <w:r>
        <w:rPr>
          <w:lang w:eastAsia="de-CH"/>
        </w:rPr>
        <w:t>Stärke deine Lenden</w:t>
      </w:r>
    </w:p>
    <w:p w14:paraId="261DCA52" w14:textId="2A737BB3" w:rsidR="00584353" w:rsidRDefault="00584353" w:rsidP="00584353">
      <w:pPr>
        <w:pStyle w:val="KeinLeerraum"/>
        <w:numPr>
          <w:ilvl w:val="0"/>
          <w:numId w:val="17"/>
        </w:numPr>
        <w:rPr>
          <w:lang w:eastAsia="de-CH"/>
        </w:rPr>
      </w:pPr>
      <w:r>
        <w:rPr>
          <w:lang w:eastAsia="de-CH"/>
        </w:rPr>
        <w:t>Nimm deine Kraft zusammen</w:t>
      </w:r>
    </w:p>
    <w:p w14:paraId="2B5D3DF9" w14:textId="066324E8" w:rsidR="00584353" w:rsidRDefault="00584353" w:rsidP="00584353">
      <w:pPr>
        <w:pStyle w:val="KeinLeerraum"/>
        <w:rPr>
          <w:lang w:eastAsia="de-CH"/>
        </w:rPr>
      </w:pPr>
      <w:r>
        <w:rPr>
          <w:lang w:eastAsia="de-CH"/>
        </w:rPr>
        <w:t>Nah 2,3</w:t>
      </w:r>
    </w:p>
    <w:p w14:paraId="13AFF0C5" w14:textId="77777777" w:rsidR="00584353" w:rsidRDefault="00584353" w:rsidP="00584353">
      <w:pPr>
        <w:pStyle w:val="Untertitel"/>
        <w:rPr>
          <w:lang w:eastAsia="de-CH"/>
        </w:rPr>
      </w:pPr>
      <w:r>
        <w:rPr>
          <w:lang w:eastAsia="de-CH"/>
        </w:rPr>
        <w:t>"3 Denn der HERR stellt die Hoheit Jakobs wieder her, gleichwie die Hoheit Israels; denn die Plünderer haben sie geplündert und ihre Reben verderbt."</w:t>
      </w:r>
    </w:p>
    <w:p w14:paraId="248B8324" w14:textId="07787FB3" w:rsidR="00584353" w:rsidRDefault="00584353" w:rsidP="00584353">
      <w:pPr>
        <w:pStyle w:val="KeinLeerraum"/>
      </w:pPr>
      <w:r>
        <w:rPr>
          <w:lang w:eastAsia="de-CH"/>
        </w:rPr>
        <w:t xml:space="preserve">Dies ist eine wunderbare Prophetie auf die Zukunft von Israel. </w:t>
      </w:r>
      <w:r>
        <w:t>Nach der furchtbaren Bedrängnis der Endzeit, der Drangsal Jakobs, wird Israel Zuflucht suchen beim HERRN und Gott wird die Nationen demütigen und die „Hoheit Jakobs“ wiederherstellen.</w:t>
      </w:r>
    </w:p>
    <w:p w14:paraId="2D523E85" w14:textId="34C7A8C1" w:rsidR="00155726" w:rsidRDefault="00155726" w:rsidP="00155726">
      <w:pPr>
        <w:pStyle w:val="KeinLeerraum"/>
        <w:rPr>
          <w:lang w:eastAsia="de-CH"/>
        </w:rPr>
      </w:pPr>
    </w:p>
    <w:p w14:paraId="6AA1CCD3" w14:textId="44FDA6FC" w:rsidR="00584353" w:rsidRPr="00155726" w:rsidRDefault="00584353" w:rsidP="00155726">
      <w:pPr>
        <w:pStyle w:val="KeinLeerraum"/>
        <w:rPr>
          <w:lang w:eastAsia="de-CH"/>
        </w:rPr>
      </w:pPr>
      <w:r>
        <w:rPr>
          <w:lang w:eastAsia="de-CH"/>
        </w:rPr>
        <w:t>Wir möchten uns noch kurz mit der Stadt Ninive beschäftigen.</w:t>
      </w:r>
    </w:p>
    <w:p w14:paraId="57CE9546" w14:textId="6045AF99" w:rsidR="00AB6E71" w:rsidRDefault="00DF7DBD" w:rsidP="00DF7DBD">
      <w:pPr>
        <w:pStyle w:val="berschrift2"/>
      </w:pPr>
      <w:r>
        <w:t xml:space="preserve">Ninive </w:t>
      </w:r>
    </w:p>
    <w:p w14:paraId="2C426B22" w14:textId="39EA286B" w:rsidR="00BF7171" w:rsidRDefault="3C5540B8" w:rsidP="00DF7DBD">
      <w:pPr>
        <w:pStyle w:val="KeinLeerraum"/>
      </w:pPr>
      <w:r>
        <w:t xml:space="preserve">Ninive </w:t>
      </w:r>
      <w:r w:rsidRPr="3C5540B8">
        <w:rPr>
          <w:i/>
          <w:iCs/>
        </w:rPr>
        <w:t>“die grosse Stadt vor dem HERRN”</w:t>
      </w:r>
      <w:r>
        <w:t xml:space="preserve">, wie sie in Jona betitelt wird, galt in der damaligen Zeit als uneinnehmbar. Darum war es fast wie ein Hohn, als Nahum das Gericht über diese Stadt prophezeite. </w:t>
      </w:r>
    </w:p>
    <w:p w14:paraId="6C6E6F40" w14:textId="0C3D71C6" w:rsidR="00DF7DBD" w:rsidRDefault="002C4194" w:rsidP="00DF7DBD">
      <w:pPr>
        <w:pStyle w:val="KeinLeerraum"/>
      </w:pPr>
      <w:r>
        <w:t xml:space="preserve">Ninive wurde über zwei Jahre (614-612 v.Chr.) von den Babyloniern und Meder angegriffen, belagert und schliesslich zerstört. Ninive konnte dem Druck der Belagerung lange standhalten. </w:t>
      </w:r>
      <w:r w:rsidR="004B605A">
        <w:t>Eine Hilfe dabei war sicher der grosse Fluss Tigris und seine Nebenflüsse, welche um die Stadt und auch durch die Stadt flossen. Sie bildeten ein natürliches Hindernis für die angreifenden Truppen und sie hatten auch genügend Trinkwasser in der belagerten Stadt</w:t>
      </w:r>
      <w:r w:rsidR="004B605A" w:rsidRPr="004B605A">
        <w:t xml:space="preserve">. </w:t>
      </w:r>
      <w:r w:rsidR="00DF7DBD" w:rsidRPr="004B605A">
        <w:t>Doch dass Flüsse keinen zuverlässigen Schutz bieten, hatten die Assyrer selbst einige Jahre vorher bewiesen, indem sie die „Flussstadt“ No-Amon</w:t>
      </w:r>
      <w:r w:rsidR="00062BA1">
        <w:t xml:space="preserve"> (Theben)</w:t>
      </w:r>
      <w:r w:rsidR="00DF7DBD" w:rsidRPr="004B605A">
        <w:t xml:space="preserve"> eroberten (3,8</w:t>
      </w:r>
      <w:r w:rsidR="00062BA1">
        <w:t>-11</w:t>
      </w:r>
      <w:r w:rsidR="00DF7DBD" w:rsidRPr="004B605A">
        <w:t>). Bei der Stadt Ninive, die wie ein Wasserteich war (2,9), wurden die Flüsse sogar zum Verhängnis: Das Jahr 612 v. Chr. brachte ein verheerendes Hochwasser (1,</w:t>
      </w:r>
      <w:r w:rsidR="004B605A" w:rsidRPr="004B605A">
        <w:t>8</w:t>
      </w:r>
      <w:r w:rsidR="00DF7DBD" w:rsidRPr="004B605A">
        <w:t>). Die Wassermassen unterspülten die Festungsanlagen (3,12) und drangen durch die vom Feind geöffneten Schleusen in die Stadt hinein – bis hin zum königlichen Palast (3,7). Schließlich gelang es den feindlichen Truppen in diese große, reiche und räuberische „Blutstadt“ (1,12; 2,10; 3,1) einzudringen und dort ein Massaker anzurichten (3,3). Ninive wurde in Brand gesteckt (3,13.15) und so vollständig verwüstet, dass diese stolze Stadt zu einem Lagerplatz für wilde Tiere wurde (</w:t>
      </w:r>
      <w:r w:rsidR="00DF7DBD" w:rsidRPr="004B605A">
        <w:rPr>
          <w:rStyle w:val="bibleref"/>
        </w:rPr>
        <w:t>Zeph 2,13–15</w:t>
      </w:r>
      <w:r w:rsidR="00DF7DBD" w:rsidRPr="004B605A">
        <w:t>).</w:t>
      </w:r>
    </w:p>
    <w:p w14:paraId="481D2B21" w14:textId="2BEBE480" w:rsidR="004B605A" w:rsidRDefault="004B605A" w:rsidP="00DF7DBD">
      <w:pPr>
        <w:pStyle w:val="KeinLeerraum"/>
      </w:pPr>
      <w:r>
        <w:t xml:space="preserve">Im Anhang </w:t>
      </w:r>
      <w:r w:rsidR="00584353">
        <w:t>zeige</w:t>
      </w:r>
      <w:r>
        <w:t xml:space="preserve"> ich eine Auflistung mit den erfüllten Prophezeiungen im Buch Nahum.</w:t>
      </w:r>
    </w:p>
    <w:p w14:paraId="13A9D0F4" w14:textId="74C1DAEF" w:rsidR="006062DF" w:rsidRDefault="006062DF" w:rsidP="00DF7DBD">
      <w:pPr>
        <w:pStyle w:val="KeinLeerraum"/>
        <w:rPr>
          <w:color w:val="FF0000"/>
        </w:rPr>
      </w:pPr>
    </w:p>
    <w:p w14:paraId="4BF8E8CD" w14:textId="1DB4A7B0" w:rsidR="006062DF" w:rsidRDefault="006062DF" w:rsidP="006062DF">
      <w:pPr>
        <w:pStyle w:val="berschrift2"/>
        <w:rPr>
          <w:lang w:eastAsia="de-CH"/>
        </w:rPr>
      </w:pPr>
      <w:r>
        <w:rPr>
          <w:lang w:eastAsia="de-CH"/>
        </w:rPr>
        <w:lastRenderedPageBreak/>
        <w:t>Zerstörung Ninives (2,4-11)</w:t>
      </w:r>
    </w:p>
    <w:p w14:paraId="71B32478" w14:textId="43D0CF73" w:rsidR="006062DF" w:rsidRDefault="006062DF" w:rsidP="006062DF">
      <w:pPr>
        <w:pStyle w:val="KeinLeerraum"/>
        <w:rPr>
          <w:lang w:eastAsia="de-CH"/>
        </w:rPr>
      </w:pPr>
      <w:r>
        <w:rPr>
          <w:lang w:eastAsia="de-CH"/>
        </w:rPr>
        <w:t xml:space="preserve">In diesem Abschnitt wird uns die Eroberung und Zerstörung von Ninive eindrücklich beschrieben. </w:t>
      </w:r>
      <w:r w:rsidR="00262280">
        <w:rPr>
          <w:lang w:eastAsia="de-CH"/>
        </w:rPr>
        <w:t>Er ist in drei Abschnitte eingeteilt.</w:t>
      </w:r>
    </w:p>
    <w:p w14:paraId="3CB33609" w14:textId="7B96CD4F" w:rsidR="00262280" w:rsidRDefault="00262280" w:rsidP="00262280">
      <w:pPr>
        <w:pStyle w:val="berschrift3"/>
        <w:rPr>
          <w:lang w:eastAsia="de-CH"/>
        </w:rPr>
      </w:pPr>
      <w:r>
        <w:rPr>
          <w:lang w:eastAsia="de-CH"/>
        </w:rPr>
        <w:t>Belagerung (4-5)</w:t>
      </w:r>
    </w:p>
    <w:p w14:paraId="634F391F" w14:textId="71C89891" w:rsidR="00262280" w:rsidRPr="00262280" w:rsidRDefault="00262280" w:rsidP="00262280">
      <w:pPr>
        <w:pStyle w:val="KeinLeerraum"/>
        <w:rPr>
          <w:lang w:eastAsia="de-CH"/>
        </w:rPr>
      </w:pPr>
      <w:r>
        <w:rPr>
          <w:lang w:eastAsia="de-CH"/>
        </w:rPr>
        <w:t>Nah 2,4-5</w:t>
      </w:r>
    </w:p>
    <w:p w14:paraId="5FE09EC9" w14:textId="5ABB3726" w:rsidR="00262280" w:rsidRDefault="00262280" w:rsidP="00262280">
      <w:pPr>
        <w:pStyle w:val="Untertitel"/>
        <w:rPr>
          <w:lang w:eastAsia="de-CH"/>
        </w:rPr>
      </w:pPr>
      <w:r>
        <w:rPr>
          <w:lang w:eastAsia="de-CH"/>
        </w:rPr>
        <w:t>"</w:t>
      </w:r>
      <w:r w:rsidRPr="00262280">
        <w:t xml:space="preserve"> </w:t>
      </w:r>
      <w:r>
        <w:rPr>
          <w:lang w:eastAsia="de-CH"/>
        </w:rPr>
        <w:t>4 Der Schild seiner Helden ist rot gefärbt, die Krieger sind in Scharlach gekleidet; in feurigem Glanz stehen die Beschläge der Streitwagen an dem Tag, da er sich rüstet, und die Lanzen werden geschwungen.</w:t>
      </w:r>
    </w:p>
    <w:p w14:paraId="6ED923E9" w14:textId="330E2C39" w:rsidR="00262280" w:rsidRDefault="00262280" w:rsidP="00262280">
      <w:pPr>
        <w:pStyle w:val="Untertitel"/>
        <w:rPr>
          <w:lang w:eastAsia="de-CH"/>
        </w:rPr>
      </w:pPr>
      <w:r>
        <w:rPr>
          <w:lang w:eastAsia="de-CH"/>
        </w:rPr>
        <w:t xml:space="preserve">5 Die Streitwagen rasen wie </w:t>
      </w:r>
      <w:proofErr w:type="gramStart"/>
      <w:r>
        <w:rPr>
          <w:lang w:eastAsia="de-CH"/>
        </w:rPr>
        <w:t>toll</w:t>
      </w:r>
      <w:proofErr w:type="gramEnd"/>
      <w:r>
        <w:rPr>
          <w:lang w:eastAsia="de-CH"/>
        </w:rPr>
        <w:t xml:space="preserve"> durch die Straßen und überholen einander auf den Plätzen; sie sind anzusehen wie Fackeln, fahren daher wie Blitze."</w:t>
      </w:r>
    </w:p>
    <w:p w14:paraId="41C3450C" w14:textId="4C9A99F0" w:rsidR="00262280" w:rsidRDefault="00262280" w:rsidP="00262280">
      <w:pPr>
        <w:pStyle w:val="berschrift3"/>
        <w:rPr>
          <w:lang w:eastAsia="de-CH"/>
        </w:rPr>
      </w:pPr>
      <w:r>
        <w:rPr>
          <w:lang w:eastAsia="de-CH"/>
        </w:rPr>
        <w:t>Eroberung (6-9)</w:t>
      </w:r>
    </w:p>
    <w:p w14:paraId="62106AF8" w14:textId="08E669D0" w:rsidR="00262280" w:rsidRDefault="00262280" w:rsidP="00262280">
      <w:pPr>
        <w:pStyle w:val="KeinLeerraum"/>
        <w:rPr>
          <w:lang w:eastAsia="de-CH"/>
        </w:rPr>
      </w:pPr>
      <w:r>
        <w:rPr>
          <w:lang w:eastAsia="de-CH"/>
        </w:rPr>
        <w:t>Nah 2,6-9</w:t>
      </w:r>
    </w:p>
    <w:p w14:paraId="400C0210" w14:textId="6BBC9B2D" w:rsidR="00262280" w:rsidRDefault="00262280" w:rsidP="00262280">
      <w:pPr>
        <w:pStyle w:val="Untertitel"/>
        <w:rPr>
          <w:lang w:eastAsia="de-CH"/>
        </w:rPr>
      </w:pPr>
      <w:r>
        <w:rPr>
          <w:lang w:eastAsia="de-CH"/>
        </w:rPr>
        <w:t>"</w:t>
      </w:r>
      <w:r w:rsidRPr="00262280">
        <w:t xml:space="preserve"> </w:t>
      </w:r>
      <w:r>
        <w:rPr>
          <w:lang w:eastAsia="de-CH"/>
        </w:rPr>
        <w:t>6 Er bietet seine Würdenträger auf, sie straucheln auf dem Weg; sie eilen zur Mauer — schon ist das Schutzdach aufgestellt!</w:t>
      </w:r>
    </w:p>
    <w:p w14:paraId="27B80245" w14:textId="77777777" w:rsidR="00262280" w:rsidRDefault="00262280" w:rsidP="00262280">
      <w:pPr>
        <w:pStyle w:val="Untertitel"/>
        <w:rPr>
          <w:lang w:eastAsia="de-CH"/>
        </w:rPr>
      </w:pPr>
      <w:r>
        <w:rPr>
          <w:lang w:eastAsia="de-CH"/>
        </w:rPr>
        <w:t>7 Die Tore an den Strömen werden aufgebrochen, und der Palast verzagt.</w:t>
      </w:r>
    </w:p>
    <w:p w14:paraId="593BDE77" w14:textId="77777777" w:rsidR="00262280" w:rsidRDefault="00262280" w:rsidP="00262280">
      <w:pPr>
        <w:pStyle w:val="Untertitel"/>
        <w:rPr>
          <w:lang w:eastAsia="de-CH"/>
        </w:rPr>
      </w:pPr>
      <w:r>
        <w:rPr>
          <w:lang w:eastAsia="de-CH"/>
        </w:rPr>
        <w:t>8 Aber es steht fest: Sie wird entblößt, abgeführt, und ihre Mägde seufzen wie gurrende Tauben und schlagen sich an die Brust.</w:t>
      </w:r>
    </w:p>
    <w:p w14:paraId="0A761713" w14:textId="5A76C700" w:rsidR="00262280" w:rsidRDefault="00262280" w:rsidP="00262280">
      <w:pPr>
        <w:pStyle w:val="Untertitel"/>
        <w:rPr>
          <w:lang w:eastAsia="de-CH"/>
        </w:rPr>
      </w:pPr>
      <w:r>
        <w:rPr>
          <w:lang w:eastAsia="de-CH"/>
        </w:rPr>
        <w:t>9 Ninive glich ja von jeher einem Wasserteich — dennoch fliehen sie! »Steht still, haltet stand!« — Aber niemand wendet sich um."</w:t>
      </w:r>
    </w:p>
    <w:p w14:paraId="19BD2B10" w14:textId="3ADB754F" w:rsidR="00262280" w:rsidRDefault="00262280" w:rsidP="00262280">
      <w:pPr>
        <w:pStyle w:val="berschrift3"/>
        <w:rPr>
          <w:lang w:eastAsia="de-CH"/>
        </w:rPr>
      </w:pPr>
      <w:r>
        <w:rPr>
          <w:lang w:eastAsia="de-CH"/>
        </w:rPr>
        <w:t>Plünderung (10-11)</w:t>
      </w:r>
    </w:p>
    <w:p w14:paraId="1030191D" w14:textId="2C9047DC" w:rsidR="00262280" w:rsidRDefault="00262280" w:rsidP="00262280">
      <w:pPr>
        <w:pStyle w:val="KeinLeerraum"/>
        <w:rPr>
          <w:lang w:eastAsia="de-CH"/>
        </w:rPr>
      </w:pPr>
      <w:r>
        <w:rPr>
          <w:lang w:eastAsia="de-CH"/>
        </w:rPr>
        <w:t>Nah 2,10-11</w:t>
      </w:r>
    </w:p>
    <w:p w14:paraId="6BFCFB3B" w14:textId="01E0648F" w:rsidR="00262280" w:rsidRDefault="00262280" w:rsidP="00262280">
      <w:pPr>
        <w:pStyle w:val="Untertitel"/>
        <w:rPr>
          <w:lang w:eastAsia="de-CH"/>
        </w:rPr>
      </w:pPr>
      <w:r>
        <w:rPr>
          <w:lang w:eastAsia="de-CH"/>
        </w:rPr>
        <w:t>"</w:t>
      </w:r>
      <w:r w:rsidRPr="00262280">
        <w:t xml:space="preserve"> </w:t>
      </w:r>
      <w:r>
        <w:rPr>
          <w:lang w:eastAsia="de-CH"/>
        </w:rPr>
        <w:t>10 Raubt Silber, raubt Gold! Denn ihr Vorrat hat kein Ende; sie ist angefüllt mit allerlei kostbaren Geräten.</w:t>
      </w:r>
    </w:p>
    <w:p w14:paraId="362195CB" w14:textId="44635FAE" w:rsidR="00262280" w:rsidRDefault="00262280" w:rsidP="00262280">
      <w:pPr>
        <w:pStyle w:val="Untertitel"/>
        <w:rPr>
          <w:lang w:eastAsia="de-CH"/>
        </w:rPr>
      </w:pPr>
      <w:r>
        <w:rPr>
          <w:lang w:eastAsia="de-CH"/>
        </w:rPr>
        <w:t>11 Leer und ausgeplündert, verwüstet [wird sie]! Verzagte Herzen und schlotternde Knie und Schmerz in allen Hüften und Totenblässe auf allen Gesichtern!"</w:t>
      </w:r>
    </w:p>
    <w:p w14:paraId="24ECDF3B" w14:textId="62DC91C0" w:rsidR="003C409F" w:rsidRDefault="003C409F" w:rsidP="003C409F">
      <w:pPr>
        <w:pStyle w:val="berschrift2"/>
        <w:rPr>
          <w:lang w:eastAsia="de-CH"/>
        </w:rPr>
      </w:pPr>
      <w:r>
        <w:rPr>
          <w:lang w:eastAsia="de-CH"/>
        </w:rPr>
        <w:t>Gewissheit des Gerichts (2,12-14)</w:t>
      </w:r>
    </w:p>
    <w:p w14:paraId="335A7140" w14:textId="33D59CCB" w:rsidR="00262280" w:rsidRDefault="00262280" w:rsidP="00262280">
      <w:pPr>
        <w:pStyle w:val="KeinLeerraum"/>
        <w:rPr>
          <w:lang w:eastAsia="de-CH"/>
        </w:rPr>
      </w:pPr>
      <w:r>
        <w:rPr>
          <w:lang w:eastAsia="de-CH"/>
        </w:rPr>
        <w:t>Der Löwe war für die Assyrer das Symbol der Macht. Sie bezeichneten sich gerne als Löwen. In ihrer Kunst gab es immer wieder Bilder und Skulpturen, die einen Menschen mit Löwenkörper oder umgekehrt zeigten. Gott wird auch die Grösse, Stärke und Macht des Löwen (Assyrer) besiegen.</w:t>
      </w:r>
    </w:p>
    <w:p w14:paraId="1F181BD7" w14:textId="1EA4CD63" w:rsidR="00262280" w:rsidRDefault="3C5540B8" w:rsidP="00262280">
      <w:pPr>
        <w:pStyle w:val="KeinLeerraum"/>
        <w:rPr>
          <w:lang w:eastAsia="de-CH"/>
        </w:rPr>
      </w:pPr>
      <w:r w:rsidRPr="3C5540B8">
        <w:rPr>
          <w:lang w:eastAsia="de-CH"/>
        </w:rPr>
        <w:t>Nah 2,13-14</w:t>
      </w:r>
    </w:p>
    <w:p w14:paraId="235A7BC6" w14:textId="1BB8CC50" w:rsidR="00262280" w:rsidRDefault="00262280" w:rsidP="00262280">
      <w:pPr>
        <w:pStyle w:val="Untertitel"/>
        <w:rPr>
          <w:lang w:eastAsia="de-CH"/>
        </w:rPr>
      </w:pPr>
      <w:r>
        <w:rPr>
          <w:lang w:eastAsia="de-CH"/>
        </w:rPr>
        <w:t>"</w:t>
      </w:r>
      <w:r w:rsidRPr="00262280">
        <w:t xml:space="preserve"> </w:t>
      </w:r>
      <w:r>
        <w:rPr>
          <w:lang w:eastAsia="de-CH"/>
        </w:rPr>
        <w:t>13 Der Löwe raubte, so viel seine Jungen brauchten, und er würgte für seine Löwinnen und füllte seine Höhle mit Raub und seine Schlupfwinkel mit zerrissener Beute.</w:t>
      </w:r>
    </w:p>
    <w:p w14:paraId="6FF05B86" w14:textId="45CF22B7" w:rsidR="00262280" w:rsidRDefault="00262280" w:rsidP="00262280">
      <w:pPr>
        <w:pStyle w:val="Untertitel"/>
        <w:rPr>
          <w:lang w:eastAsia="de-CH"/>
        </w:rPr>
      </w:pPr>
      <w:r>
        <w:rPr>
          <w:lang w:eastAsia="de-CH"/>
        </w:rPr>
        <w:t>14 Siehe, ich komme über dich, spricht der HERR der Heerscharen, und ich lasse ihre Streitwagen in Rauch aufgehen; und deine Löwen soll das Schwert fressen; und ich will deine Beute von der Erde vertilgen, und man soll die Stimme deiner Gesandten nicht mehr hören!"</w:t>
      </w:r>
    </w:p>
    <w:p w14:paraId="0CEE7B5E" w14:textId="018A7A63" w:rsidR="00AB6E71" w:rsidRDefault="003C409F" w:rsidP="003C409F">
      <w:pPr>
        <w:pStyle w:val="berschrift2"/>
      </w:pPr>
      <w:r>
        <w:t>Wehrufe über Ninive (3,1-19)</w:t>
      </w:r>
    </w:p>
    <w:p w14:paraId="3885DD51" w14:textId="00BE8BF3" w:rsidR="003C409F" w:rsidRDefault="003C409F" w:rsidP="003C409F">
      <w:pPr>
        <w:pStyle w:val="KeinLeerraum"/>
      </w:pPr>
      <w:r>
        <w:t>Im Kapitel 3 werden drei Dinge aufgezählt warum Ninive in das Gericht hineinkam. Nahum beginnt diese Worte mit einem "Wehe" über diese Blutstadt.</w:t>
      </w:r>
    </w:p>
    <w:p w14:paraId="290B8B85" w14:textId="0DAC5C64" w:rsidR="003C409F" w:rsidRDefault="003C409F" w:rsidP="003C409F">
      <w:pPr>
        <w:pStyle w:val="berschrift3"/>
      </w:pPr>
      <w:r>
        <w:t>Schlimmes Blutvergiessen (1-3)</w:t>
      </w:r>
    </w:p>
    <w:p w14:paraId="28612938" w14:textId="76C001E1" w:rsidR="003C409F" w:rsidRDefault="005E47A9" w:rsidP="003C409F">
      <w:pPr>
        <w:pStyle w:val="KeinLeerraum"/>
      </w:pPr>
      <w:r>
        <w:t xml:space="preserve">Die Assyrer waren Lügner, die andere Nationen belogen und ihre Versprechen nicht hielten und sie so vernichteten. Sie hatten keine Achtung vor dem Alter, Kinder oder Geschlecht. Sie stapelten die Leichen als Warnung für ihre Feinde. Blutvergiessen ist vor Gott eine grosse Sünde, welche er nicht vergisst und im Gedächtnis behält. </w:t>
      </w:r>
    </w:p>
    <w:p w14:paraId="671A4B1A" w14:textId="596B985E" w:rsidR="005E47A9" w:rsidRDefault="005E47A9" w:rsidP="005E47A9">
      <w:pPr>
        <w:pStyle w:val="berschrift3"/>
      </w:pPr>
      <w:r>
        <w:lastRenderedPageBreak/>
        <w:t>Götzenverehrung (4-7)</w:t>
      </w:r>
    </w:p>
    <w:p w14:paraId="0FC13FAB" w14:textId="4AD2F716" w:rsidR="005E47A9" w:rsidRDefault="005E47A9" w:rsidP="005E47A9">
      <w:pPr>
        <w:pStyle w:val="KeinLeerraum"/>
      </w:pPr>
      <w:r>
        <w:t>In der Bibel wird Götzenverehrung häufig mit Prostitution verglichen. In Ninive war die oberste Göttin Ischtar, die Göttin der geschlechtlichen Leidenschaft, der Fruchtbarkeit und des Krieges. Deshalb gebraucht Nahum dieses Bild für Ninive.</w:t>
      </w:r>
    </w:p>
    <w:p w14:paraId="1A5DE781" w14:textId="2BE0A2BF" w:rsidR="005E47A9" w:rsidRDefault="005E47A9" w:rsidP="005E47A9">
      <w:pPr>
        <w:pStyle w:val="KeinLeerraum"/>
      </w:pPr>
      <w:r>
        <w:t>Nah 3,4</w:t>
      </w:r>
    </w:p>
    <w:p w14:paraId="63D05685" w14:textId="4B802F93" w:rsidR="005E47A9" w:rsidRDefault="005E47A9" w:rsidP="005E47A9">
      <w:pPr>
        <w:pStyle w:val="Untertitel"/>
      </w:pPr>
      <w:r>
        <w:t>"</w:t>
      </w:r>
      <w:r w:rsidRPr="005E47A9">
        <w:t xml:space="preserve"> 4 [und das] wegen der vielen Hurereien der anmutigen Hure, der Zaubermeisterin, die Völker mit ihrer Hurerei verkauft hat und ganze Geschlechter mit ihrer Zauberei.</w:t>
      </w:r>
      <w:r>
        <w:t>"</w:t>
      </w:r>
    </w:p>
    <w:p w14:paraId="1210CBA6" w14:textId="49827733" w:rsidR="005E47A9" w:rsidRDefault="005E47A9" w:rsidP="005E47A9">
      <w:pPr>
        <w:pStyle w:val="KeinLeerraum"/>
      </w:pPr>
      <w:r>
        <w:t>Nah 3,7</w:t>
      </w:r>
    </w:p>
    <w:p w14:paraId="2D23CB0D" w14:textId="0385CE0C" w:rsidR="005E47A9" w:rsidRDefault="005E47A9" w:rsidP="005E47A9">
      <w:pPr>
        <w:pStyle w:val="Untertitel"/>
      </w:pPr>
      <w:r>
        <w:t>"</w:t>
      </w:r>
      <w:r w:rsidRPr="005E47A9">
        <w:t xml:space="preserve"> 7 und es wird geschehen, dass alle, die dich sehen, von dir wegfliehen und sagen werden: Verwüstet ist Ninive! Wer will ihr Beileid bezeugen? Wo soll ich dir Tröster suchen?</w:t>
      </w:r>
      <w:r>
        <w:t>"</w:t>
      </w:r>
    </w:p>
    <w:p w14:paraId="0FAE09D3" w14:textId="7C4A64F0" w:rsidR="005E47A9" w:rsidRDefault="005E47A9" w:rsidP="005E47A9">
      <w:pPr>
        <w:pStyle w:val="KeinLeerraum"/>
      </w:pPr>
      <w:r>
        <w:t xml:space="preserve">Wie schlimm ist es, wenn diese Worte über einen Menschen gesagt werden müssen, der den HERRN nicht in sein Leben aufgenommen hat. </w:t>
      </w:r>
    </w:p>
    <w:p w14:paraId="4D0F3CC7" w14:textId="14D345EE" w:rsidR="000E10BE" w:rsidRDefault="000E10BE" w:rsidP="000E10BE">
      <w:pPr>
        <w:pStyle w:val="berschrift3"/>
      </w:pPr>
      <w:r>
        <w:t>Stolz und Selbstsicherheit (8-19)</w:t>
      </w:r>
    </w:p>
    <w:p w14:paraId="082E7250" w14:textId="028C8E30" w:rsidR="000E10BE" w:rsidRDefault="000E10BE" w:rsidP="000E10BE">
      <w:pPr>
        <w:pStyle w:val="KeinLeerraum"/>
      </w:pPr>
      <w:r>
        <w:t xml:space="preserve">Nahum beschreibt Ninive den Untergang von No-Amon (Theben) welche Assyrien vor ein paar Jahren eingenommen hatte. Diese Stadt galt auch als uneinnehmbar und wurde aber trotzdem erobert. Diese Stadt war ebenfalls an einem Fluss, nämlich dem Nil erbaut worden. </w:t>
      </w:r>
    </w:p>
    <w:p w14:paraId="65376CE6" w14:textId="6013547D" w:rsidR="00CE3CE3" w:rsidRDefault="00CE3CE3" w:rsidP="000E10BE">
      <w:pPr>
        <w:pStyle w:val="KeinLeerraum"/>
      </w:pPr>
      <w:r>
        <w:t>Nah 3,8-11</w:t>
      </w:r>
    </w:p>
    <w:p w14:paraId="435FB715" w14:textId="68E74FB8" w:rsidR="00CE3CE3" w:rsidRDefault="00CE3CE3" w:rsidP="00AB0FAF">
      <w:pPr>
        <w:pStyle w:val="Untertitel"/>
      </w:pPr>
      <w:r>
        <w:t>"</w:t>
      </w:r>
      <w:r w:rsidRPr="00CE3CE3">
        <w:t xml:space="preserve"> </w:t>
      </w:r>
      <w:r>
        <w:t>8 Sollte es dir besser gehen als No-Amon, die an den Nilarmen lag, die rings vom Wasser umgeben war, deren Bollwerk der Nil bildete, deren Mauer die Flut war?</w:t>
      </w:r>
    </w:p>
    <w:p w14:paraId="49FF7479" w14:textId="585D45C6" w:rsidR="00CE3CE3" w:rsidRDefault="00CE3CE3" w:rsidP="00AB0FAF">
      <w:pPr>
        <w:pStyle w:val="Untertitel"/>
      </w:pPr>
      <w:r>
        <w:t>9 Kuschiten waren ihre Stärke, Ägypter, ja, ohne Zahl; Put und die Lubier gehörten zu ihren Hilfsvölkern</w:t>
      </w:r>
      <w:r w:rsidR="00AB0FAF">
        <w:t>.</w:t>
      </w:r>
    </w:p>
    <w:p w14:paraId="6824299C" w14:textId="77777777" w:rsidR="00CE3CE3" w:rsidRDefault="00CE3CE3" w:rsidP="00AB0FAF">
      <w:pPr>
        <w:pStyle w:val="Untertitel"/>
      </w:pPr>
      <w:r>
        <w:t>10 Dennoch verfiel auch sie der Verbannung, musste in die Gefangenschaft ziehen; auch ihre Kindlein wurden an allen Straßenecken zerschmettert; man warf über ihre Vornehmen das Los, und alle ihre Großen wurden mit Ketten gefesselt.</w:t>
      </w:r>
    </w:p>
    <w:p w14:paraId="79F3A9D2" w14:textId="13C6C5AB" w:rsidR="00AB0FAF" w:rsidRPr="00AB0FAF" w:rsidRDefault="00CE3CE3" w:rsidP="00AB0FAF">
      <w:pPr>
        <w:pStyle w:val="Untertitel"/>
      </w:pPr>
      <w:r>
        <w:t>11 So wirst auch du trunken werden und umnachtet sein, auch du wirst eine Zuflucht suchen vor dem Feind!"</w:t>
      </w:r>
    </w:p>
    <w:p w14:paraId="20C40A58" w14:textId="27E396AB" w:rsidR="000E10BE" w:rsidRPr="000E10BE" w:rsidRDefault="000E10BE" w:rsidP="000E10BE">
      <w:pPr>
        <w:pStyle w:val="KeinLeerraum"/>
      </w:pPr>
      <w:r w:rsidRPr="000E10BE">
        <w:t>E.KECK schreibt dazu:</w:t>
      </w:r>
    </w:p>
    <w:p w14:paraId="21393F49" w14:textId="5441FA9B" w:rsidR="000E10BE" w:rsidRPr="000E10BE" w:rsidRDefault="000E10BE" w:rsidP="000E10BE">
      <w:pPr>
        <w:pStyle w:val="KeinLeerraum"/>
        <w:rPr>
          <w:i/>
        </w:rPr>
      </w:pPr>
      <w:r w:rsidRPr="000E10BE">
        <w:rPr>
          <w:i/>
        </w:rPr>
        <w:t>Die assyrische Geschichtsschreibung hat die Grausamkeit der Eroberung detailliert festgehalten. Sie stimmt mit Nahum überein:</w:t>
      </w:r>
    </w:p>
    <w:p w14:paraId="51AF9C71" w14:textId="002EEBD9" w:rsidR="000E10BE" w:rsidRPr="000E10BE" w:rsidRDefault="000E10BE" w:rsidP="000E10BE">
      <w:pPr>
        <w:pStyle w:val="KeinLeerraum"/>
        <w:numPr>
          <w:ilvl w:val="0"/>
          <w:numId w:val="18"/>
        </w:numPr>
        <w:rPr>
          <w:i/>
        </w:rPr>
      </w:pPr>
      <w:r w:rsidRPr="000E10BE">
        <w:rPr>
          <w:i/>
        </w:rPr>
        <w:t>Die Einwohner Thebens wurden gefangen weggeführt. Dasselbe wird mit den Einwohnern Ninives geschehen (2,8).</w:t>
      </w:r>
    </w:p>
    <w:p w14:paraId="74E85FAD" w14:textId="4AE14944" w:rsidR="000E10BE" w:rsidRPr="000E10BE" w:rsidRDefault="000E10BE" w:rsidP="000E10BE">
      <w:pPr>
        <w:pStyle w:val="KeinLeerraum"/>
        <w:numPr>
          <w:ilvl w:val="0"/>
          <w:numId w:val="18"/>
        </w:numPr>
        <w:rPr>
          <w:i/>
        </w:rPr>
      </w:pPr>
      <w:r w:rsidRPr="000E10BE">
        <w:rPr>
          <w:i/>
        </w:rPr>
        <w:t>Die Kinder wurden nicht deportiert, sondern erbarmungslos abgeschlachtet (3,10). Die ganze junge Generation Thebens wurde auf diese Weise einfach ausgelöscht.</w:t>
      </w:r>
    </w:p>
    <w:p w14:paraId="7A358630" w14:textId="7D0876ED" w:rsidR="000E10BE" w:rsidRPr="000E10BE" w:rsidRDefault="000E10BE" w:rsidP="000E10BE">
      <w:pPr>
        <w:pStyle w:val="KeinLeerraum"/>
        <w:numPr>
          <w:ilvl w:val="0"/>
          <w:numId w:val="18"/>
        </w:numPr>
        <w:rPr>
          <w:i/>
        </w:rPr>
      </w:pPr>
      <w:r w:rsidRPr="000E10BE">
        <w:rPr>
          <w:i/>
        </w:rPr>
        <w:t>Die Adligen von Theben wurde nicht verschleppt, sondern durch Losziehung versteigert (3,10b) – wahrscheinlich um reichen Assyrern als Sklaven zu dienen.</w:t>
      </w:r>
    </w:p>
    <w:p w14:paraId="6117F75C" w14:textId="0F36E12F" w:rsidR="000E10BE" w:rsidRDefault="000E10BE" w:rsidP="000E10BE">
      <w:pPr>
        <w:pStyle w:val="KeinLeerraum"/>
        <w:rPr>
          <w:i/>
        </w:rPr>
      </w:pPr>
      <w:r w:rsidRPr="000E10BE">
        <w:rPr>
          <w:i/>
        </w:rPr>
        <w:t>Die Grausamkeit der Assyrer war allgemein bekannt. Um mögliche Aufstände gar nicht erst aufkommen zu lassen, deportierten sie ganze Volksteile. Die Leute wurden zu Gewaltmärschen gezwungen und möglichst weit verstreut angesiedelt, um ihre nationale Identität auszulöschen. Wagte ein Volk trotzdem den Widerstand, zögerten sie nicht, ganze Völker auszuradieren. Der Genozid (Völkermord) war Teil der assyrischen Machtpolitik.</w:t>
      </w:r>
    </w:p>
    <w:p w14:paraId="47698F2E" w14:textId="0E9B3ACE" w:rsidR="000E10BE" w:rsidRDefault="000E10BE" w:rsidP="000E10BE">
      <w:pPr>
        <w:pStyle w:val="KeinLeerraum"/>
      </w:pPr>
    </w:p>
    <w:p w14:paraId="34AF5833" w14:textId="2D810220" w:rsidR="00CE3CE3" w:rsidRDefault="00CE3CE3" w:rsidP="00A36641">
      <w:pPr>
        <w:pStyle w:val="KeinLeerraum"/>
      </w:pPr>
      <w:r>
        <w:t xml:space="preserve">Es wird den Assyrern </w:t>
      </w:r>
      <w:r w:rsidR="00675221">
        <w:t>genauso</w:t>
      </w:r>
      <w:r>
        <w:t xml:space="preserve"> ergehen wie sie es mit den Ägyptern getrieben hatten. Hier erkennen wir das Gesetzt von Saat und Ernte aus dem Galaterbrief. </w:t>
      </w:r>
    </w:p>
    <w:p w14:paraId="75550C49" w14:textId="127CC5E7" w:rsidR="00CE3CE3" w:rsidRDefault="00CE3CE3" w:rsidP="00CE3CE3">
      <w:pPr>
        <w:pStyle w:val="berschrift2"/>
      </w:pPr>
      <w:r>
        <w:t>Anwendung</w:t>
      </w:r>
    </w:p>
    <w:p w14:paraId="50C2D8BA" w14:textId="45D7729F" w:rsidR="003C409F" w:rsidRDefault="00CE3CE3" w:rsidP="00A36641">
      <w:pPr>
        <w:pStyle w:val="KeinLeerraum"/>
      </w:pPr>
      <w:r>
        <w:t xml:space="preserve">Es ist auch so in unserem Leben, was wir </w:t>
      </w:r>
      <w:proofErr w:type="spellStart"/>
      <w:r>
        <w:t>säen</w:t>
      </w:r>
      <w:proofErr w:type="spellEnd"/>
      <w:r>
        <w:t xml:space="preserve">, das werden wir ernten. </w:t>
      </w:r>
    </w:p>
    <w:p w14:paraId="051A6C44" w14:textId="69BF677C" w:rsidR="00CE3CE3" w:rsidRDefault="00CE3CE3" w:rsidP="00A36641">
      <w:pPr>
        <w:pStyle w:val="KeinLeerraum"/>
      </w:pPr>
      <w:r>
        <w:t>Gal 6,7</w:t>
      </w:r>
    </w:p>
    <w:p w14:paraId="6EF1E14D" w14:textId="66D8D1F7" w:rsidR="00CE3CE3" w:rsidRDefault="00CE3CE3" w:rsidP="00CE3CE3">
      <w:pPr>
        <w:pStyle w:val="Untertitel"/>
      </w:pPr>
      <w:r>
        <w:t>"</w:t>
      </w:r>
      <w:r w:rsidRPr="00CE3CE3">
        <w:t>Irrt euch nicht: Gott lässt sich nicht spotten! Denn was der Mensch sät, das wird er auch ernten.</w:t>
      </w:r>
      <w:r>
        <w:t>"</w:t>
      </w:r>
    </w:p>
    <w:p w14:paraId="26FBDDD4" w14:textId="6C65055D" w:rsidR="00CE3CE3" w:rsidRDefault="00CE3CE3" w:rsidP="00CE3CE3">
      <w:pPr>
        <w:pStyle w:val="KeinLeerraum"/>
      </w:pPr>
      <w:r>
        <w:lastRenderedPageBreak/>
        <w:t xml:space="preserve">Mit welchem Samen pflanzt du in deinem Leben? Wenn wir die Bibel nicht lesen, kann der Same des Wortes nicht aufgehen! So ist es auch mit dem Gebetsleben, </w:t>
      </w:r>
      <w:r w:rsidR="00AB0FAF">
        <w:t xml:space="preserve">dem Glauben, </w:t>
      </w:r>
      <w:r>
        <w:t>dem Geben, dem Lieben usw.</w:t>
      </w:r>
    </w:p>
    <w:p w14:paraId="02362D5A" w14:textId="77777777" w:rsidR="00AB0FAF" w:rsidRDefault="00AB0FAF" w:rsidP="00CE3CE3">
      <w:pPr>
        <w:pStyle w:val="KeinLeerraum"/>
      </w:pPr>
    </w:p>
    <w:p w14:paraId="38BCC4B1" w14:textId="0687AC05" w:rsidR="00AB0FAF" w:rsidRDefault="00AB0FAF" w:rsidP="00AB0FAF">
      <w:pPr>
        <w:pStyle w:val="berschrift2"/>
      </w:pPr>
      <w:r>
        <w:t>Wo wohnst DU?</w:t>
      </w:r>
    </w:p>
    <w:p w14:paraId="48C05B76" w14:textId="5CEE3715" w:rsidR="005B0C2A" w:rsidRDefault="00466427" w:rsidP="00E8071C">
      <w:pPr>
        <w:pStyle w:val="KeinLeerraum"/>
      </w:pPr>
      <w:r>
        <w:t xml:space="preserve">Ninive heisst "Wohnort" oder "Siedlung". </w:t>
      </w:r>
      <w:r w:rsidR="006B0B36">
        <w:t xml:space="preserve">Ninive wurde immer grösser und wuchs zu einer grossen Stadt heran. Im Buch Jona heisst es sogar, </w:t>
      </w:r>
      <w:r w:rsidR="006B0B36" w:rsidRPr="006B0B36">
        <w:rPr>
          <w:i/>
          <w:iCs/>
        </w:rPr>
        <w:t>"… eine grosse Stadt vor dem HERRN</w:t>
      </w:r>
      <w:r w:rsidR="006B0B36">
        <w:rPr>
          <w:i/>
          <w:iCs/>
        </w:rPr>
        <w:t>"</w:t>
      </w:r>
      <w:r w:rsidR="006B0B36">
        <w:t xml:space="preserve">. Dort lesen wir noch viel mehr über diese grosse Stadt. In der Offenbarung wird der Satz </w:t>
      </w:r>
      <w:r w:rsidR="006B0B36" w:rsidRPr="006B0B36">
        <w:rPr>
          <w:i/>
          <w:iCs/>
        </w:rPr>
        <w:t>"… die auf der Erde wohnen"</w:t>
      </w:r>
      <w:r w:rsidR="006B0B36">
        <w:t>, immer wieder wie ein Refrain gebraucht</w:t>
      </w:r>
      <w:r w:rsidR="005B0C2A">
        <w:t xml:space="preserve"> ()</w:t>
      </w:r>
      <w:r w:rsidR="006B0B36">
        <w:t xml:space="preserve">. </w:t>
      </w:r>
    </w:p>
    <w:p w14:paraId="06383A53" w14:textId="280257EE" w:rsidR="005B0C2A" w:rsidRDefault="005B0C2A" w:rsidP="005B0C2A">
      <w:pPr>
        <w:pStyle w:val="berschrift2"/>
      </w:pPr>
      <w:r>
        <w:t>Anwendung</w:t>
      </w:r>
    </w:p>
    <w:p w14:paraId="7CF412B6" w14:textId="469E5539" w:rsidR="005B0C2A" w:rsidRPr="005B0C2A" w:rsidRDefault="005B0C2A" w:rsidP="005B0C2A">
      <w:pPr>
        <w:pStyle w:val="KeinLeerraum"/>
      </w:pPr>
      <w:r>
        <w:t xml:space="preserve">Wo hast du deine Stätte? Sind wir in dieser Welt zuhause? Wie fest richten wir uns nach dieser Welt? Leben wir in der Welt, in unserem Haus/Wohnung als wäre es für die Ewigkeit oder richten wir unseren Blick hinauf zu Gott und wissen, dass das schönste noch kommt. Das Wohnen der Patriarchen zeigt diesen Gedanken deutlich auf, sie lebten in Zelten und konnten diese abbrechen, wenn sie neue Weideplätze für ihr Vieh suchen mussten. Unsere Zeltwände sind dicker geworden und können auch nicht gut abgebrochen werden und an einem anderen Ort aufgestellt werden. </w:t>
      </w:r>
    </w:p>
    <w:p w14:paraId="66A0770A" w14:textId="2E42A780" w:rsidR="00F5500E" w:rsidRDefault="005B0C2A" w:rsidP="00E8071C">
      <w:pPr>
        <w:pStyle w:val="KeinLeerraum"/>
      </w:pPr>
      <w:bookmarkStart w:id="1" w:name="_Hlk79833493"/>
      <w:r>
        <w:t>Phil 3,20</w:t>
      </w:r>
    </w:p>
    <w:p w14:paraId="4E8A44AC" w14:textId="1164D5F1" w:rsidR="00E6089B" w:rsidRDefault="00F978E2" w:rsidP="00F978E2">
      <w:pPr>
        <w:pStyle w:val="Untertitel"/>
      </w:pPr>
      <w:r>
        <w:t>"2</w:t>
      </w:r>
      <w:r w:rsidR="005B0C2A" w:rsidRPr="005B0C2A">
        <w:t>0 Unser Bürgerrecht aber ist im Himmel, von woher wir auch den Herrn Jesus Christus erwarten als den Retter,</w:t>
      </w:r>
      <w:r w:rsidR="005B0C2A">
        <w:t>"</w:t>
      </w:r>
    </w:p>
    <w:p w14:paraId="6470443B" w14:textId="21A777F0" w:rsidR="006D1DAE" w:rsidRDefault="006D1DAE" w:rsidP="00062BA1">
      <w:pPr>
        <w:pStyle w:val="KeinLeerraum"/>
      </w:pPr>
      <w:r>
        <w:t xml:space="preserve">Auch Petrus spricht vom Übergang ins Himmelreich. </w:t>
      </w:r>
    </w:p>
    <w:p w14:paraId="38F7026E" w14:textId="1C1C58E9" w:rsidR="006D1DAE" w:rsidRDefault="006D1DAE" w:rsidP="006D1DAE">
      <w:pPr>
        <w:pStyle w:val="KeinLeerraum"/>
      </w:pPr>
      <w:r>
        <w:t>2Petr 1,14</w:t>
      </w:r>
    </w:p>
    <w:p w14:paraId="068BA350" w14:textId="62BE27F7" w:rsidR="006D1DAE" w:rsidRDefault="006D1DAE" w:rsidP="006D1DAE">
      <w:pPr>
        <w:pStyle w:val="Untertitel"/>
      </w:pPr>
      <w:r>
        <w:t>"</w:t>
      </w:r>
      <w:r w:rsidRPr="006D1DAE">
        <w:t>14 da ich weiß, dass ich mein Zelt bald ablegen werde, so wie es mir auch unser Herr Jesus Christus eröffnet hat.</w:t>
      </w:r>
      <w:r>
        <w:t>"</w:t>
      </w:r>
    </w:p>
    <w:bookmarkEnd w:id="1"/>
    <w:p w14:paraId="3FFBFE6F" w14:textId="77777777" w:rsidR="006D1DAE" w:rsidRPr="006D1DAE" w:rsidRDefault="006D1DAE" w:rsidP="006D1DAE">
      <w:pPr>
        <w:pStyle w:val="KeinLeerraum"/>
      </w:pPr>
    </w:p>
    <w:tbl>
      <w:tblPr>
        <w:tblStyle w:val="TabellemithellemGitternetz"/>
        <w:tblpPr w:leftFromText="141" w:rightFromText="141" w:vertAnchor="text" w:horzAnchor="margin" w:tblpY="153"/>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1056"/>
        <w:gridCol w:w="2976"/>
        <w:gridCol w:w="1043"/>
        <w:gridCol w:w="2926"/>
      </w:tblGrid>
      <w:tr w:rsidR="00646A9A" w14:paraId="57AA397B" w14:textId="77777777" w:rsidTr="008E16D3">
        <w:trPr>
          <w:trHeight w:val="1144"/>
        </w:trPr>
        <w:tc>
          <w:tcPr>
            <w:tcW w:w="2767" w:type="dxa"/>
            <w:tcBorders>
              <w:top w:val="single" w:sz="18" w:space="0" w:color="auto"/>
              <w:left w:val="single" w:sz="18" w:space="0" w:color="auto"/>
              <w:bottom w:val="single" w:sz="18" w:space="0" w:color="auto"/>
              <w:right w:val="single" w:sz="18" w:space="0" w:color="auto"/>
            </w:tcBorders>
          </w:tcPr>
          <w:bookmarkStart w:id="2" w:name="_Hlk79833331"/>
          <w:p w14:paraId="19A42406" w14:textId="77777777" w:rsidR="00646A9A" w:rsidRDefault="00646A9A" w:rsidP="00646A9A">
            <w:pPr>
              <w:pStyle w:val="KeinLeerraum"/>
            </w:pPr>
            <w:r>
              <w:rPr>
                <w:b/>
                <w:bCs/>
                <w:noProof/>
                <w:sz w:val="36"/>
                <w:szCs w:val="36"/>
              </w:rPr>
              <mc:AlternateContent>
                <mc:Choice Requires="wpg">
                  <w:drawing>
                    <wp:anchor distT="0" distB="0" distL="114300" distR="114300" simplePos="0" relativeHeight="251674624" behindDoc="0" locked="0" layoutInCell="1" allowOverlap="1" wp14:anchorId="4919FD4F" wp14:editId="05178E4E">
                      <wp:simplePos x="0" y="0"/>
                      <wp:positionH relativeFrom="column">
                        <wp:posOffset>8832</wp:posOffset>
                      </wp:positionH>
                      <wp:positionV relativeFrom="paragraph">
                        <wp:posOffset>89535</wp:posOffset>
                      </wp:positionV>
                      <wp:extent cx="1553210" cy="727075"/>
                      <wp:effectExtent l="19050" t="0" r="46990" b="34925"/>
                      <wp:wrapThrough wrapText="bothSides">
                        <wp:wrapPolygon edited="0">
                          <wp:start x="11922" y="0"/>
                          <wp:lineTo x="5034" y="566"/>
                          <wp:lineTo x="-265" y="4528"/>
                          <wp:lineTo x="-265" y="17544"/>
                          <wp:lineTo x="1590" y="19808"/>
                          <wp:lineTo x="7153" y="22072"/>
                          <wp:lineTo x="10332" y="22072"/>
                          <wp:lineTo x="12186" y="22072"/>
                          <wp:lineTo x="12716" y="22072"/>
                          <wp:lineTo x="19604" y="18110"/>
                          <wp:lineTo x="21989" y="11885"/>
                          <wp:lineTo x="21989" y="6791"/>
                          <wp:lineTo x="20664" y="3396"/>
                          <wp:lineTo x="18280" y="0"/>
                          <wp:lineTo x="11922" y="0"/>
                        </wp:wrapPolygon>
                      </wp:wrapThrough>
                      <wp:docPr id="11" name="Gruppieren 11"/>
                      <wp:cNvGraphicFramePr/>
                      <a:graphic xmlns:a="http://schemas.openxmlformats.org/drawingml/2006/main">
                        <a:graphicData uri="http://schemas.microsoft.com/office/word/2010/wordprocessingGroup">
                          <wpg:wgp>
                            <wpg:cNvGrpSpPr/>
                            <wpg:grpSpPr>
                              <a:xfrm>
                                <a:off x="0" y="0"/>
                                <a:ext cx="1553210" cy="727075"/>
                                <a:chOff x="0" y="0"/>
                                <a:chExt cx="2826154" cy="1689735"/>
                              </a:xfrm>
                            </wpg:grpSpPr>
                            <wps:wsp>
                              <wps:cNvPr id="12" name="Wolke 12"/>
                              <wps:cNvSpPr/>
                              <wps:spPr>
                                <a:xfrm>
                                  <a:off x="0" y="0"/>
                                  <a:ext cx="2826154" cy="1689735"/>
                                </a:xfrm>
                                <a:prstGeom prst="cloud">
                                  <a:avLst/>
                                </a:prstGeom>
                                <a:solidFill>
                                  <a:schemeClr val="bg1">
                                    <a:lumMod val="95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fik 14" descr="90+ kostenlose Zelt &amp; Camping Vektorgrafike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6700" y="228600"/>
                                  <a:ext cx="2094230" cy="1099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group id="Gruppieren 11" style="position:absolute;margin-left:.7pt;margin-top:7.05pt;width:122.3pt;height:57.25pt;z-index:251674624;mso-width-relative:margin;mso-height-relative:margin" coordsize="28261,16897" o:spid="_x0000_s1026" w14:anchorId="73B8E6D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">
                      <v:shape id="Wolke 12" style="position:absolute;width:28261;height:16897;visibility:visible;mso-wrap-style:square;v-text-anchor:middle" coordsize="43200,43200" o:spid="_x0000_s1027" fillcolor="#f2f2f2 [3052]" strokecolor="#cfcdcd [2894]" strokeweight="1pt"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">
                        <v:stroke joinstyle="miter"/>
                        <v:path arrowok="t" o:connecttype="custom" o:connectlocs="307017,1023893;141308,992719;453231,1365048;380746,1379950;1077995,1528975;1034294,1460917;1885869,1359259;1868402,1433928;2232727,897828;2445408,1176947;2734435,600560;2639706,705230;2507165,212234;2512137,261674;1902289,154579;1950831,91527;1448469,184619;1471955,130250;915883,203081;1000930,255807;269989,617575;255139,562072" o:connectangles="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4" style="position:absolute;left:2667;top:2286;width:20942;height:10998;visibility:visible;mso-wrap-style:square" alt="90+ kostenlose Zelt &amp; Camping Vektorgrafiken"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">
                        <v:imagedata o:title="90+ kostenlose Zelt &amp; Camping Vektorgrafiken" r:id="rId9"/>
                      </v:shape>
                      <w10:wrap type="through"/>
                    </v:group>
                  </w:pict>
                </mc:Fallback>
              </mc:AlternateContent>
            </w:r>
          </w:p>
        </w:tc>
        <w:tc>
          <w:tcPr>
            <w:tcW w:w="1056" w:type="dxa"/>
            <w:tcBorders>
              <w:left w:val="single" w:sz="18" w:space="0" w:color="auto"/>
              <w:right w:val="single" w:sz="18" w:space="0" w:color="auto"/>
            </w:tcBorders>
          </w:tcPr>
          <w:p w14:paraId="4906ABA2" w14:textId="77777777" w:rsidR="00646A9A" w:rsidRDefault="00646A9A" w:rsidP="00646A9A">
            <w:pPr>
              <w:pStyle w:val="KeinLeerraum"/>
            </w:pPr>
          </w:p>
          <w:p w14:paraId="1FF33B32" w14:textId="77777777" w:rsidR="00646A9A" w:rsidRDefault="00646A9A" w:rsidP="00646A9A">
            <w:pPr>
              <w:pStyle w:val="KeinLeerraum"/>
            </w:pPr>
            <w:r>
              <w:rPr>
                <w:noProof/>
              </w:rPr>
              <w:drawing>
                <wp:anchor distT="0" distB="0" distL="114300" distR="114300" simplePos="0" relativeHeight="251670528" behindDoc="0" locked="0" layoutInCell="1" allowOverlap="1" wp14:anchorId="73BAE833" wp14:editId="646AF0A0">
                  <wp:simplePos x="0" y="0"/>
                  <wp:positionH relativeFrom="column">
                    <wp:posOffset>60556</wp:posOffset>
                  </wp:positionH>
                  <wp:positionV relativeFrom="paragraph">
                    <wp:posOffset>94038</wp:posOffset>
                  </wp:positionV>
                  <wp:extent cx="457200" cy="457200"/>
                  <wp:effectExtent l="0" t="0" r="0" b="0"/>
                  <wp:wrapNone/>
                  <wp:docPr id="23" name="Grafik 23" descr="Weißes Fragezeichen clipart. Kostenloser Download.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ißes Fragezeichen clipart. Kostenloser Download. | Creazil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2C2BB" w14:textId="77777777" w:rsidR="00646A9A" w:rsidRDefault="00646A9A" w:rsidP="00646A9A">
            <w:pPr>
              <w:pStyle w:val="KeinLeerraum"/>
            </w:pPr>
          </w:p>
        </w:tc>
        <w:tc>
          <w:tcPr>
            <w:tcW w:w="2976" w:type="dxa"/>
            <w:tcBorders>
              <w:top w:val="single" w:sz="18" w:space="0" w:color="auto"/>
              <w:left w:val="single" w:sz="18" w:space="0" w:color="auto"/>
              <w:bottom w:val="single" w:sz="18" w:space="0" w:color="auto"/>
              <w:right w:val="single" w:sz="18" w:space="0" w:color="auto"/>
            </w:tcBorders>
          </w:tcPr>
          <w:p w14:paraId="23656A69" w14:textId="77777777" w:rsidR="00646A9A" w:rsidRDefault="00646A9A" w:rsidP="00646A9A">
            <w:pPr>
              <w:pStyle w:val="KeinLeerraum"/>
            </w:pPr>
            <w:r>
              <w:rPr>
                <w:noProof/>
              </w:rPr>
              <w:drawing>
                <wp:anchor distT="0" distB="0" distL="114300" distR="114300" simplePos="0" relativeHeight="251673600" behindDoc="0" locked="0" layoutInCell="1" allowOverlap="1" wp14:anchorId="759E0CF4" wp14:editId="4B63DCE2">
                  <wp:simplePos x="0" y="0"/>
                  <wp:positionH relativeFrom="margin">
                    <wp:posOffset>75507</wp:posOffset>
                  </wp:positionH>
                  <wp:positionV relativeFrom="paragraph">
                    <wp:posOffset>41910</wp:posOffset>
                  </wp:positionV>
                  <wp:extent cx="1668091" cy="84723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68091" cy="847230"/>
                          </a:xfrm>
                          <a:prstGeom prst="rect">
                            <a:avLst/>
                          </a:prstGeom>
                        </pic:spPr>
                      </pic:pic>
                    </a:graphicData>
                  </a:graphic>
                  <wp14:sizeRelH relativeFrom="margin">
                    <wp14:pctWidth>0</wp14:pctWidth>
                  </wp14:sizeRelH>
                  <wp14:sizeRelV relativeFrom="margin">
                    <wp14:pctHeight>0</wp14:pctHeight>
                  </wp14:sizeRelV>
                </wp:anchor>
              </w:drawing>
            </w:r>
          </w:p>
        </w:tc>
        <w:tc>
          <w:tcPr>
            <w:tcW w:w="1043" w:type="dxa"/>
            <w:tcBorders>
              <w:left w:val="single" w:sz="18" w:space="0" w:color="auto"/>
              <w:right w:val="single" w:sz="18" w:space="0" w:color="auto"/>
            </w:tcBorders>
          </w:tcPr>
          <w:p w14:paraId="04AFF5E5" w14:textId="77777777" w:rsidR="00646A9A" w:rsidRDefault="00646A9A" w:rsidP="00646A9A">
            <w:pPr>
              <w:pStyle w:val="KeinLeerraum"/>
            </w:pPr>
            <w:r>
              <w:rPr>
                <w:noProof/>
              </w:rPr>
              <w:drawing>
                <wp:anchor distT="0" distB="0" distL="114300" distR="114300" simplePos="0" relativeHeight="251671552" behindDoc="0" locked="0" layoutInCell="1" allowOverlap="1" wp14:anchorId="511DA7D6" wp14:editId="79BC9F7F">
                  <wp:simplePos x="0" y="0"/>
                  <wp:positionH relativeFrom="column">
                    <wp:posOffset>45605</wp:posOffset>
                  </wp:positionH>
                  <wp:positionV relativeFrom="paragraph">
                    <wp:posOffset>256482</wp:posOffset>
                  </wp:positionV>
                  <wp:extent cx="477982" cy="477982"/>
                  <wp:effectExtent l="0" t="0" r="0" b="0"/>
                  <wp:wrapNone/>
                  <wp:docPr id="4" name="Grafik 4" descr="Weißes Fragezeichen clipart. Kostenloser Download.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ißes Fragezeichen clipart. Kostenloser Download. | Creazil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982" cy="47798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6" w:type="dxa"/>
            <w:tcBorders>
              <w:top w:val="single" w:sz="18" w:space="0" w:color="auto"/>
              <w:left w:val="single" w:sz="18" w:space="0" w:color="auto"/>
              <w:bottom w:val="single" w:sz="18" w:space="0" w:color="auto"/>
              <w:right w:val="single" w:sz="18" w:space="0" w:color="auto"/>
            </w:tcBorders>
          </w:tcPr>
          <w:p w14:paraId="6D790B0F" w14:textId="77777777" w:rsidR="00646A9A" w:rsidRDefault="00646A9A" w:rsidP="00646A9A">
            <w:pPr>
              <w:pStyle w:val="KeinLeerraum"/>
            </w:pPr>
            <w:r>
              <w:rPr>
                <w:b/>
                <w:bCs/>
                <w:noProof/>
                <w:sz w:val="36"/>
                <w:szCs w:val="36"/>
              </w:rPr>
              <mc:AlternateContent>
                <mc:Choice Requires="wpg">
                  <w:drawing>
                    <wp:anchor distT="0" distB="0" distL="114300" distR="114300" simplePos="0" relativeHeight="251675648" behindDoc="1" locked="0" layoutInCell="1" allowOverlap="1" wp14:anchorId="543FB469" wp14:editId="435F2BFE">
                      <wp:simplePos x="0" y="0"/>
                      <wp:positionH relativeFrom="column">
                        <wp:posOffset>190500</wp:posOffset>
                      </wp:positionH>
                      <wp:positionV relativeFrom="paragraph">
                        <wp:posOffset>97155</wp:posOffset>
                      </wp:positionV>
                      <wp:extent cx="1391920" cy="755015"/>
                      <wp:effectExtent l="0" t="0" r="0" b="6985"/>
                      <wp:wrapNone/>
                      <wp:docPr id="22" name="Gruppieren 22"/>
                      <wp:cNvGraphicFramePr/>
                      <a:graphic xmlns:a="http://schemas.openxmlformats.org/drawingml/2006/main">
                        <a:graphicData uri="http://schemas.microsoft.com/office/word/2010/wordprocessingGroup">
                          <wpg:wgp>
                            <wpg:cNvGrpSpPr/>
                            <wpg:grpSpPr>
                              <a:xfrm>
                                <a:off x="0" y="0"/>
                                <a:ext cx="1391920" cy="755015"/>
                                <a:chOff x="0" y="0"/>
                                <a:chExt cx="2421255" cy="1594485"/>
                              </a:xfrm>
                            </wpg:grpSpPr>
                            <pic:pic xmlns:pic="http://schemas.openxmlformats.org/drawingml/2006/picture">
                              <pic:nvPicPr>
                                <pic:cNvPr id="2" name="Grafik 2" descr="Home / Haus Clipart Bilder | Kostenlose ClipArt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155" cy="1532255"/>
                                </a:xfrm>
                                <a:prstGeom prst="rect">
                                  <a:avLst/>
                                </a:prstGeom>
                                <a:noFill/>
                                <a:ln>
                                  <a:noFill/>
                                </a:ln>
                              </pic:spPr>
                            </pic:pic>
                            <pic:pic xmlns:pic="http://schemas.openxmlformats.org/drawingml/2006/picture">
                              <pic:nvPicPr>
                                <pic:cNvPr id="26" name="Grafik 26" descr="Car Clip Art - Auto cliparts png herunterladen - 1598*626 - Kostenlos  transparent Fahrzeug Tür png Herunterladen."/>
                                <pic:cNvPicPr>
                                  <a:picLocks noChangeAspect="1"/>
                                </pic:cNvPicPr>
                              </pic:nvPicPr>
                              <pic:blipFill rotWithShape="1">
                                <a:blip r:embed="rId13" cstate="print">
                                  <a:extLst>
                                    <a:ext uri="{28A0092B-C50C-407E-A947-70E740481C1C}">
                                      <a14:useLocalDpi xmlns:a14="http://schemas.microsoft.com/office/drawing/2010/main" val="0"/>
                                    </a:ext>
                                  </a:extLst>
                                </a:blip>
                                <a:srcRect l="14227" t="1" r="13648" b="-29"/>
                                <a:stretch/>
                              </pic:blipFill>
                              <pic:spPr bwMode="auto">
                                <a:xfrm>
                                  <a:off x="1438275" y="1200150"/>
                                  <a:ext cx="982980" cy="3943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7" name="Grafik 27" descr="Geld Mann - Retro Clipart Illustration Stock-Vektorgrafik - Alamy"/>
                                <pic:cNvPicPr>
                                  <a:picLocks noChangeAspect="1"/>
                                </pic:cNvPicPr>
                              </pic:nvPicPr>
                              <pic:blipFill rotWithShape="1">
                                <a:blip r:embed="rId14" cstate="print">
                                  <a:extLst>
                                    <a:ext uri="{28A0092B-C50C-407E-A947-70E740481C1C}">
                                      <a14:useLocalDpi xmlns:a14="http://schemas.microsoft.com/office/drawing/2010/main" val="0"/>
                                    </a:ext>
                                  </a:extLst>
                                </a:blip>
                                <a:srcRect b="7798"/>
                                <a:stretch/>
                              </pic:blipFill>
                              <pic:spPr bwMode="auto">
                                <a:xfrm>
                                  <a:off x="1676400" y="590550"/>
                                  <a:ext cx="407670" cy="51943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group id="Gruppieren 22" style="position:absolute;margin-left:15pt;margin-top:7.65pt;width:109.6pt;height:59.45pt;z-index:-251640832;mso-width-relative:margin;mso-height-relative:margin" coordsize="24212,15944" o:spid="_x0000_s1026" w14:anchorId="461F1D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">
                      <v:shape id="Grafik 2" style="position:absolute;width:14941;height:15322;visibility:visible;mso-wrap-style:square" alt="Home / Haus Clipart Bilder | Kostenlose ClipArts"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">
                        <v:imagedata o:title=" Haus Clipart Bilder | Kostenlose ClipArts" r:id="rId15"/>
                      </v:shape>
                      <v:shape id="Grafik 26" style="position:absolute;left:14382;top:12001;width:9830;height:3943;visibility:visible;mso-wrap-style:square" alt="Car Clip Art - Auto cliparts png herunterladen - 1598*626 - Kostenlos  transparent Fahrzeug Tür png Herunterladen."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">
                        <v:imagedata cropleft="9324f" croptop="1f" cropright="8944f" cropbottom="-19f" o:title="Car Clip Art - Auto cliparts png herunterladen - 1598*626 - Kostenlos  transparent Fahrzeug Tür png Herunterladen" r:id="rId16"/>
                      </v:shape>
                      <v:shape id="Grafik 27" style="position:absolute;left:16764;top:5905;width:4076;height:5194;visibility:visible;mso-wrap-style:square" alt="Geld Mann - Retro Clipart Illustration Stock-Vektorgrafik - Alamy"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">
                        <v:imagedata cropbottom="5110f" o:title="Geld Mann - Retro Clipart Illustration Stock-Vektorgrafik - Alamy" r:id="rId17"/>
                      </v:shape>
                    </v:group>
                  </w:pict>
                </mc:Fallback>
              </mc:AlternateContent>
            </w:r>
          </w:p>
        </w:tc>
      </w:tr>
      <w:tr w:rsidR="00646A9A" w14:paraId="23653E48" w14:textId="77777777" w:rsidTr="008E16D3">
        <w:trPr>
          <w:trHeight w:val="124"/>
        </w:trPr>
        <w:tc>
          <w:tcPr>
            <w:tcW w:w="10768" w:type="dxa"/>
            <w:gridSpan w:val="5"/>
          </w:tcPr>
          <w:p w14:paraId="386C076A" w14:textId="77777777" w:rsidR="00646A9A" w:rsidRPr="009E12BC" w:rsidRDefault="00646A9A" w:rsidP="00646A9A">
            <w:pPr>
              <w:pStyle w:val="KeinLeerraum"/>
              <w:rPr>
                <w:b/>
                <w:bCs/>
                <w:color w:val="000000" w:themeColor="text1"/>
                <w:sz w:val="16"/>
                <w:szCs w:val="14"/>
              </w:rPr>
            </w:pPr>
          </w:p>
        </w:tc>
      </w:tr>
      <w:tr w:rsidR="008E16D3" w14:paraId="3B1D7D40" w14:textId="77777777" w:rsidTr="008E16D3">
        <w:trPr>
          <w:gridBefore w:val="1"/>
          <w:wBefore w:w="2767" w:type="dxa"/>
          <w:trHeight w:val="767"/>
        </w:trPr>
        <w:tc>
          <w:tcPr>
            <w:tcW w:w="1056" w:type="dxa"/>
            <w:tcBorders>
              <w:top w:val="single" w:sz="18" w:space="0" w:color="auto"/>
              <w:left w:val="single" w:sz="18" w:space="0" w:color="auto"/>
              <w:bottom w:val="single" w:sz="18" w:space="0" w:color="auto"/>
              <w:right w:val="single" w:sz="18" w:space="0" w:color="auto"/>
            </w:tcBorders>
          </w:tcPr>
          <w:p w14:paraId="7E1322A6" w14:textId="77777777" w:rsidR="00646A9A" w:rsidRPr="005434E4" w:rsidRDefault="00646A9A" w:rsidP="00646A9A">
            <w:pPr>
              <w:pStyle w:val="KeinLeerraum"/>
              <w:rPr>
                <w:b/>
              </w:rPr>
            </w:pPr>
          </w:p>
          <w:p w14:paraId="3F2539FC" w14:textId="77777777" w:rsidR="00646A9A" w:rsidRPr="005434E4" w:rsidRDefault="00646A9A" w:rsidP="00646A9A">
            <w:pPr>
              <w:pStyle w:val="KeinLeerraum"/>
              <w:rPr>
                <w:b/>
              </w:rPr>
            </w:pPr>
            <w:r w:rsidRPr="005434E4">
              <w:rPr>
                <w:b/>
              </w:rPr>
              <w:t>Jon 4,2</w:t>
            </w:r>
          </w:p>
        </w:tc>
        <w:tc>
          <w:tcPr>
            <w:tcW w:w="2976" w:type="dxa"/>
            <w:tcBorders>
              <w:left w:val="single" w:sz="18" w:space="0" w:color="auto"/>
              <w:right w:val="single" w:sz="18" w:space="0" w:color="auto"/>
            </w:tcBorders>
          </w:tcPr>
          <w:p w14:paraId="122E3FCF" w14:textId="5AE27178" w:rsidR="00646A9A" w:rsidRDefault="00646A9A" w:rsidP="00646A9A">
            <w:pPr>
              <w:pStyle w:val="KeinLeerraum"/>
            </w:pPr>
            <w:r>
              <w:rPr>
                <w:noProof/>
              </w:rPr>
              <mc:AlternateContent>
                <mc:Choice Requires="wps">
                  <w:drawing>
                    <wp:anchor distT="0" distB="0" distL="114300" distR="114300" simplePos="0" relativeHeight="251676672" behindDoc="0" locked="0" layoutInCell="1" allowOverlap="1" wp14:anchorId="2DCBBC83" wp14:editId="3D9664F4">
                      <wp:simplePos x="0" y="0"/>
                      <wp:positionH relativeFrom="column">
                        <wp:posOffset>326390</wp:posOffset>
                      </wp:positionH>
                      <wp:positionV relativeFrom="paragraph">
                        <wp:posOffset>222554</wp:posOffset>
                      </wp:positionV>
                      <wp:extent cx="1212215" cy="89535"/>
                      <wp:effectExtent l="0" t="19050" r="45085" b="43815"/>
                      <wp:wrapNone/>
                      <wp:docPr id="13" name="Pfeil: nach rechts 13"/>
                      <wp:cNvGraphicFramePr/>
                      <a:graphic xmlns:a="http://schemas.openxmlformats.org/drawingml/2006/main">
                        <a:graphicData uri="http://schemas.microsoft.com/office/word/2010/wordprocessingShape">
                          <wps:wsp>
                            <wps:cNvSpPr/>
                            <wps:spPr>
                              <a:xfrm>
                                <a:off x="0" y="0"/>
                                <a:ext cx="1212215" cy="89535"/>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B398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3" o:spid="_x0000_s1026" type="#_x0000_t13" style="position:absolute;margin-left:25.7pt;margin-top:17.5pt;width:95.45pt;height:7.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" adj="20802" fillcolor="#cfcdcd [2894]" strokecolor="black [3213]" strokeweight="1pt"/>
                  </w:pict>
                </mc:Fallback>
              </mc:AlternateContent>
            </w:r>
          </w:p>
        </w:tc>
        <w:tc>
          <w:tcPr>
            <w:tcW w:w="3969" w:type="dxa"/>
            <w:gridSpan w:val="2"/>
            <w:tcBorders>
              <w:top w:val="single" w:sz="18" w:space="0" w:color="auto"/>
              <w:left w:val="single" w:sz="18" w:space="0" w:color="auto"/>
              <w:bottom w:val="single" w:sz="18" w:space="0" w:color="auto"/>
              <w:right w:val="single" w:sz="18" w:space="0" w:color="auto"/>
            </w:tcBorders>
          </w:tcPr>
          <w:p w14:paraId="135291B6" w14:textId="77777777" w:rsidR="00646A9A" w:rsidRPr="00211E8F" w:rsidRDefault="00646A9A" w:rsidP="00646A9A">
            <w:pPr>
              <w:pStyle w:val="KeinLeerraum"/>
              <w:rPr>
                <w:b/>
                <w:bCs/>
                <w:color w:val="000000" w:themeColor="text1"/>
              </w:rPr>
            </w:pPr>
            <w:r w:rsidRPr="00211E8F">
              <w:rPr>
                <w:b/>
                <w:bCs/>
                <w:color w:val="000000" w:themeColor="text1"/>
              </w:rPr>
              <w:t>"… gnädiger und barmherziger Gott."</w:t>
            </w:r>
          </w:p>
          <w:p w14:paraId="61ACBEB8" w14:textId="77777777" w:rsidR="00646A9A" w:rsidRPr="00211E8F" w:rsidRDefault="00646A9A" w:rsidP="00646A9A">
            <w:pPr>
              <w:pStyle w:val="KeinLeerraum"/>
              <w:numPr>
                <w:ilvl w:val="0"/>
                <w:numId w:val="15"/>
              </w:numPr>
              <w:rPr>
                <w:b/>
                <w:bCs/>
                <w:color w:val="000000" w:themeColor="text1"/>
              </w:rPr>
            </w:pPr>
            <w:r w:rsidRPr="00211E8F">
              <w:rPr>
                <w:b/>
                <w:bCs/>
                <w:color w:val="000000" w:themeColor="text1"/>
              </w:rPr>
              <w:t>Vergebung</w:t>
            </w:r>
          </w:p>
        </w:tc>
      </w:tr>
      <w:tr w:rsidR="00646A9A" w14:paraId="35F81DDC" w14:textId="77777777" w:rsidTr="008E16D3">
        <w:trPr>
          <w:trHeight w:val="207"/>
        </w:trPr>
        <w:tc>
          <w:tcPr>
            <w:tcW w:w="10768" w:type="dxa"/>
            <w:gridSpan w:val="5"/>
          </w:tcPr>
          <w:p w14:paraId="755AC302" w14:textId="43C16969" w:rsidR="00646A9A" w:rsidRPr="00211E8F" w:rsidRDefault="00646A9A" w:rsidP="00646A9A">
            <w:pPr>
              <w:pStyle w:val="KeinLeerraum"/>
              <w:rPr>
                <w:sz w:val="16"/>
                <w:szCs w:val="14"/>
              </w:rPr>
            </w:pPr>
          </w:p>
        </w:tc>
      </w:tr>
      <w:tr w:rsidR="00646A9A" w14:paraId="38D2E198" w14:textId="77777777" w:rsidTr="008E16D3">
        <w:trPr>
          <w:gridBefore w:val="1"/>
          <w:wBefore w:w="2767" w:type="dxa"/>
        </w:trPr>
        <w:tc>
          <w:tcPr>
            <w:tcW w:w="5075" w:type="dxa"/>
            <w:gridSpan w:val="3"/>
            <w:tcBorders>
              <w:top w:val="single" w:sz="18" w:space="0" w:color="auto"/>
              <w:left w:val="single" w:sz="18" w:space="0" w:color="auto"/>
              <w:bottom w:val="single" w:sz="18" w:space="0" w:color="auto"/>
              <w:right w:val="single" w:sz="18" w:space="0" w:color="auto"/>
            </w:tcBorders>
          </w:tcPr>
          <w:p w14:paraId="787FB756" w14:textId="05EA4CB0" w:rsidR="00646A9A" w:rsidRPr="00211E8F" w:rsidRDefault="00646A9A" w:rsidP="00646A9A">
            <w:pPr>
              <w:pStyle w:val="KeinLeerraum"/>
              <w:jc w:val="center"/>
              <w:rPr>
                <w:b/>
                <w:bCs/>
              </w:rPr>
            </w:pPr>
            <w:r w:rsidRPr="00211E8F">
              <w:rPr>
                <w:b/>
                <w:bCs/>
              </w:rPr>
              <w:t>"… langsam zum Zorn und gross an Güte, …"</w:t>
            </w:r>
          </w:p>
        </w:tc>
        <w:tc>
          <w:tcPr>
            <w:tcW w:w="2926" w:type="dxa"/>
            <w:tcBorders>
              <w:left w:val="single" w:sz="18" w:space="0" w:color="auto"/>
            </w:tcBorders>
          </w:tcPr>
          <w:p w14:paraId="56A9529B" w14:textId="77777777" w:rsidR="00646A9A" w:rsidRPr="009E12BC" w:rsidRDefault="00646A9A" w:rsidP="00646A9A">
            <w:pPr>
              <w:pStyle w:val="KeinLeerraum"/>
            </w:pPr>
          </w:p>
        </w:tc>
      </w:tr>
      <w:tr w:rsidR="00646A9A" w14:paraId="6E680DAE" w14:textId="77777777" w:rsidTr="008E16D3">
        <w:tc>
          <w:tcPr>
            <w:tcW w:w="10768" w:type="dxa"/>
            <w:gridSpan w:val="5"/>
          </w:tcPr>
          <w:p w14:paraId="0D256388" w14:textId="54779ACC" w:rsidR="00646A9A" w:rsidRPr="00211E8F" w:rsidRDefault="008E16D3" w:rsidP="008E16D3">
            <w:pPr>
              <w:pStyle w:val="KeinLeerraum"/>
              <w:tabs>
                <w:tab w:val="left" w:pos="1004"/>
              </w:tabs>
              <w:rPr>
                <w:sz w:val="16"/>
                <w:szCs w:val="14"/>
              </w:rPr>
            </w:pPr>
            <w:r>
              <w:rPr>
                <w:sz w:val="16"/>
                <w:szCs w:val="14"/>
              </w:rPr>
              <w:tab/>
            </w:r>
          </w:p>
        </w:tc>
      </w:tr>
      <w:tr w:rsidR="008E16D3" w14:paraId="35D1376A" w14:textId="77777777" w:rsidTr="008E16D3">
        <w:tc>
          <w:tcPr>
            <w:tcW w:w="2767" w:type="dxa"/>
            <w:tcBorders>
              <w:right w:val="single" w:sz="18" w:space="0" w:color="auto"/>
            </w:tcBorders>
          </w:tcPr>
          <w:p w14:paraId="28E1ABAC" w14:textId="77777777" w:rsidR="00646A9A" w:rsidRDefault="00646A9A" w:rsidP="00646A9A">
            <w:pPr>
              <w:pStyle w:val="KeinLeerraum"/>
            </w:pPr>
          </w:p>
        </w:tc>
        <w:tc>
          <w:tcPr>
            <w:tcW w:w="1056" w:type="dxa"/>
            <w:tcBorders>
              <w:top w:val="single" w:sz="18" w:space="0" w:color="auto"/>
              <w:left w:val="single" w:sz="18" w:space="0" w:color="auto"/>
              <w:bottom w:val="single" w:sz="18" w:space="0" w:color="auto"/>
              <w:right w:val="single" w:sz="18" w:space="0" w:color="auto"/>
            </w:tcBorders>
          </w:tcPr>
          <w:p w14:paraId="7483A8D8" w14:textId="77777777" w:rsidR="00646A9A" w:rsidRPr="005434E4" w:rsidRDefault="00646A9A" w:rsidP="00646A9A">
            <w:pPr>
              <w:pStyle w:val="KeinLeerraum"/>
              <w:rPr>
                <w:b/>
              </w:rPr>
            </w:pPr>
            <w:r w:rsidRPr="005434E4">
              <w:rPr>
                <w:b/>
              </w:rPr>
              <w:t>Nah 1,3</w:t>
            </w:r>
          </w:p>
        </w:tc>
        <w:tc>
          <w:tcPr>
            <w:tcW w:w="2976" w:type="dxa"/>
            <w:tcBorders>
              <w:left w:val="single" w:sz="18" w:space="0" w:color="auto"/>
              <w:right w:val="single" w:sz="18" w:space="0" w:color="auto"/>
            </w:tcBorders>
          </w:tcPr>
          <w:p w14:paraId="79F14B9E" w14:textId="12422EEC" w:rsidR="00646A9A" w:rsidRDefault="00646A9A" w:rsidP="00646A9A">
            <w:pPr>
              <w:pStyle w:val="KeinLeerraum"/>
            </w:pPr>
            <w:r>
              <w:rPr>
                <w:noProof/>
              </w:rPr>
              <mc:AlternateContent>
                <mc:Choice Requires="wps">
                  <w:drawing>
                    <wp:anchor distT="0" distB="0" distL="114300" distR="114300" simplePos="0" relativeHeight="251677696" behindDoc="0" locked="0" layoutInCell="1" allowOverlap="1" wp14:anchorId="68A43303" wp14:editId="7C2B0F7C">
                      <wp:simplePos x="0" y="0"/>
                      <wp:positionH relativeFrom="column">
                        <wp:posOffset>273050</wp:posOffset>
                      </wp:positionH>
                      <wp:positionV relativeFrom="paragraph">
                        <wp:posOffset>145111</wp:posOffset>
                      </wp:positionV>
                      <wp:extent cx="1212215" cy="89535"/>
                      <wp:effectExtent l="0" t="19050" r="45085" b="43815"/>
                      <wp:wrapNone/>
                      <wp:docPr id="15" name="Pfeil: nach rechts 15"/>
                      <wp:cNvGraphicFramePr/>
                      <a:graphic xmlns:a="http://schemas.openxmlformats.org/drawingml/2006/main">
                        <a:graphicData uri="http://schemas.microsoft.com/office/word/2010/wordprocessingShape">
                          <wps:wsp>
                            <wps:cNvSpPr/>
                            <wps:spPr>
                              <a:xfrm>
                                <a:off x="0" y="0"/>
                                <a:ext cx="1212215" cy="89535"/>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468FD4" id="Pfeil: nach rechts 15" o:spid="_x0000_s1026" type="#_x0000_t13" style="position:absolute;margin-left:21.5pt;margin-top:11.45pt;width:95.45pt;height:7.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" adj="20802" fillcolor="#cfcdcd [2894]" strokecolor="black [3213]" strokeweight="1pt"/>
                  </w:pict>
                </mc:Fallback>
              </mc:AlternateContent>
            </w:r>
          </w:p>
        </w:tc>
        <w:tc>
          <w:tcPr>
            <w:tcW w:w="3969" w:type="dxa"/>
            <w:gridSpan w:val="2"/>
            <w:tcBorders>
              <w:top w:val="single" w:sz="18" w:space="0" w:color="auto"/>
              <w:left w:val="single" w:sz="18" w:space="0" w:color="auto"/>
              <w:right w:val="single" w:sz="18" w:space="0" w:color="auto"/>
            </w:tcBorders>
          </w:tcPr>
          <w:p w14:paraId="38EEF4FE" w14:textId="77777777" w:rsidR="00646A9A" w:rsidRPr="009E12BC" w:rsidRDefault="00646A9A" w:rsidP="00646A9A">
            <w:pPr>
              <w:pStyle w:val="KeinLeerraum"/>
              <w:rPr>
                <w:b/>
                <w:bCs/>
                <w:color w:val="000000" w:themeColor="text1"/>
              </w:rPr>
            </w:pPr>
            <w:r w:rsidRPr="009E12BC">
              <w:rPr>
                <w:b/>
                <w:bCs/>
                <w:color w:val="000000" w:themeColor="text1"/>
              </w:rPr>
              <w:t>"… gross an Kraft, …"</w:t>
            </w:r>
          </w:p>
          <w:p w14:paraId="42399335" w14:textId="77777777" w:rsidR="00646A9A" w:rsidRPr="009E12BC" w:rsidRDefault="00646A9A" w:rsidP="00646A9A">
            <w:pPr>
              <w:pStyle w:val="KeinLeerraum"/>
              <w:numPr>
                <w:ilvl w:val="0"/>
                <w:numId w:val="15"/>
              </w:numPr>
              <w:rPr>
                <w:b/>
                <w:bCs/>
                <w:color w:val="000000" w:themeColor="text1"/>
              </w:rPr>
            </w:pPr>
            <w:r w:rsidRPr="009E12BC">
              <w:rPr>
                <w:b/>
                <w:bCs/>
                <w:color w:val="000000" w:themeColor="text1"/>
              </w:rPr>
              <w:t>Gericht</w:t>
            </w:r>
          </w:p>
        </w:tc>
      </w:tr>
      <w:tr w:rsidR="00646A9A" w14:paraId="1D742173" w14:textId="77777777" w:rsidTr="008E16D3">
        <w:tc>
          <w:tcPr>
            <w:tcW w:w="2767" w:type="dxa"/>
          </w:tcPr>
          <w:p w14:paraId="3647AB36" w14:textId="77777777" w:rsidR="00646A9A" w:rsidRPr="009E12BC" w:rsidRDefault="00646A9A" w:rsidP="00646A9A">
            <w:pPr>
              <w:pStyle w:val="KeinLeerraum"/>
              <w:rPr>
                <w:sz w:val="16"/>
                <w:szCs w:val="14"/>
              </w:rPr>
            </w:pPr>
          </w:p>
        </w:tc>
        <w:tc>
          <w:tcPr>
            <w:tcW w:w="1056" w:type="dxa"/>
            <w:tcBorders>
              <w:top w:val="single" w:sz="18" w:space="0" w:color="auto"/>
            </w:tcBorders>
          </w:tcPr>
          <w:p w14:paraId="767FF7F4" w14:textId="77777777" w:rsidR="00646A9A" w:rsidRPr="009E12BC" w:rsidRDefault="00646A9A" w:rsidP="00646A9A">
            <w:pPr>
              <w:pStyle w:val="KeinLeerraum"/>
              <w:rPr>
                <w:sz w:val="16"/>
                <w:szCs w:val="14"/>
              </w:rPr>
            </w:pPr>
          </w:p>
        </w:tc>
        <w:tc>
          <w:tcPr>
            <w:tcW w:w="2976" w:type="dxa"/>
            <w:tcBorders>
              <w:bottom w:val="single" w:sz="18" w:space="0" w:color="auto"/>
            </w:tcBorders>
          </w:tcPr>
          <w:p w14:paraId="5F3F84EC" w14:textId="100EC5CA" w:rsidR="00646A9A" w:rsidRDefault="00F5500E" w:rsidP="00646A9A">
            <w:pPr>
              <w:pStyle w:val="KeinLeerraum"/>
            </w:pPr>
            <w:r>
              <w:rPr>
                <w:noProof/>
              </w:rPr>
              <mc:AlternateContent>
                <mc:Choice Requires="wps">
                  <w:drawing>
                    <wp:anchor distT="0" distB="0" distL="114300" distR="114300" simplePos="0" relativeHeight="251694080" behindDoc="0" locked="0" layoutInCell="1" allowOverlap="1" wp14:anchorId="03768E0E" wp14:editId="66D091EA">
                      <wp:simplePos x="0" y="0"/>
                      <wp:positionH relativeFrom="column">
                        <wp:posOffset>650428</wp:posOffset>
                      </wp:positionH>
                      <wp:positionV relativeFrom="paragraph">
                        <wp:posOffset>101616</wp:posOffset>
                      </wp:positionV>
                      <wp:extent cx="303614" cy="145906"/>
                      <wp:effectExtent l="2857" t="0" r="42228" b="42227"/>
                      <wp:wrapNone/>
                      <wp:docPr id="21" name="Pfeil: nach rechts 21"/>
                      <wp:cNvGraphicFramePr/>
                      <a:graphic xmlns:a="http://schemas.openxmlformats.org/drawingml/2006/main">
                        <a:graphicData uri="http://schemas.microsoft.com/office/word/2010/wordprocessingShape">
                          <wps:wsp>
                            <wps:cNvSpPr/>
                            <wps:spPr>
                              <a:xfrm rot="5400000">
                                <a:off x="0" y="0"/>
                                <a:ext cx="303614" cy="145906"/>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 id="Pfeil: nach rechts 21" style="position:absolute;margin-left:51.2pt;margin-top:8pt;width:23.9pt;height:11.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fcdcd [2894]" strokecolor="black [3213]" strokeweight="1pt" type="#_x0000_t13" adj="1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" w14:anchorId="511EF4FD"/>
                  </w:pict>
                </mc:Fallback>
              </mc:AlternateContent>
            </w:r>
          </w:p>
          <w:p w14:paraId="26583478" w14:textId="297E3202" w:rsidR="00F5500E" w:rsidRPr="00F5500E" w:rsidRDefault="00F5500E" w:rsidP="00646A9A">
            <w:pPr>
              <w:pStyle w:val="KeinLeerraum"/>
            </w:pPr>
          </w:p>
        </w:tc>
        <w:tc>
          <w:tcPr>
            <w:tcW w:w="1043" w:type="dxa"/>
            <w:tcBorders>
              <w:top w:val="single" w:sz="18" w:space="0" w:color="auto"/>
            </w:tcBorders>
          </w:tcPr>
          <w:p w14:paraId="20E19791" w14:textId="77777777" w:rsidR="00646A9A" w:rsidRPr="009E12BC" w:rsidRDefault="00646A9A" w:rsidP="00646A9A">
            <w:pPr>
              <w:pStyle w:val="KeinLeerraum"/>
              <w:rPr>
                <w:sz w:val="16"/>
                <w:szCs w:val="14"/>
              </w:rPr>
            </w:pPr>
          </w:p>
        </w:tc>
        <w:tc>
          <w:tcPr>
            <w:tcW w:w="2926" w:type="dxa"/>
            <w:tcBorders>
              <w:top w:val="single" w:sz="18" w:space="0" w:color="auto"/>
            </w:tcBorders>
          </w:tcPr>
          <w:p w14:paraId="09806374" w14:textId="77777777" w:rsidR="00646A9A" w:rsidRPr="009E12BC" w:rsidRDefault="00646A9A" w:rsidP="00646A9A">
            <w:pPr>
              <w:pStyle w:val="KeinLeerraum"/>
              <w:rPr>
                <w:sz w:val="16"/>
                <w:szCs w:val="14"/>
              </w:rPr>
            </w:pPr>
          </w:p>
        </w:tc>
      </w:tr>
      <w:tr w:rsidR="00646A9A" w14:paraId="5BC7DFDD" w14:textId="77777777" w:rsidTr="008E16D3">
        <w:tc>
          <w:tcPr>
            <w:tcW w:w="2767" w:type="dxa"/>
          </w:tcPr>
          <w:p w14:paraId="0B33F71F" w14:textId="77777777" w:rsidR="00646A9A" w:rsidRDefault="00646A9A" w:rsidP="00646A9A">
            <w:pPr>
              <w:pStyle w:val="KeinLeerraum"/>
            </w:pPr>
          </w:p>
        </w:tc>
        <w:tc>
          <w:tcPr>
            <w:tcW w:w="1056" w:type="dxa"/>
            <w:tcBorders>
              <w:right w:val="single" w:sz="18" w:space="0" w:color="auto"/>
            </w:tcBorders>
          </w:tcPr>
          <w:p w14:paraId="639C1888" w14:textId="77777777" w:rsidR="00646A9A" w:rsidRDefault="00646A9A" w:rsidP="00646A9A">
            <w:pPr>
              <w:pStyle w:val="KeinLeerraum"/>
            </w:pPr>
          </w:p>
        </w:tc>
        <w:tc>
          <w:tcPr>
            <w:tcW w:w="2976" w:type="dxa"/>
            <w:tcBorders>
              <w:top w:val="single" w:sz="18" w:space="0" w:color="auto"/>
              <w:left w:val="single" w:sz="18" w:space="0" w:color="auto"/>
              <w:bottom w:val="single" w:sz="18" w:space="0" w:color="auto"/>
              <w:right w:val="single" w:sz="18" w:space="0" w:color="auto"/>
            </w:tcBorders>
          </w:tcPr>
          <w:p w14:paraId="7666030D" w14:textId="548779F8" w:rsidR="00646A9A" w:rsidRDefault="00646A9A" w:rsidP="00646A9A">
            <w:pPr>
              <w:pStyle w:val="KeinLeerraum"/>
            </w:pPr>
            <w:r>
              <w:rPr>
                <w:b/>
                <w:bCs/>
                <w:noProof/>
                <w:sz w:val="36"/>
                <w:szCs w:val="36"/>
              </w:rPr>
              <mc:AlternateContent>
                <mc:Choice Requires="wps">
                  <w:drawing>
                    <wp:anchor distT="0" distB="0" distL="114300" distR="114300" simplePos="0" relativeHeight="251668480" behindDoc="1" locked="0" layoutInCell="1" allowOverlap="1" wp14:anchorId="42595126" wp14:editId="4B84FC29">
                      <wp:simplePos x="0" y="0"/>
                      <wp:positionH relativeFrom="margin">
                        <wp:posOffset>339725</wp:posOffset>
                      </wp:positionH>
                      <wp:positionV relativeFrom="paragraph">
                        <wp:posOffset>27998</wp:posOffset>
                      </wp:positionV>
                      <wp:extent cx="1073150" cy="622935"/>
                      <wp:effectExtent l="0" t="0" r="12700" b="24765"/>
                      <wp:wrapThrough wrapText="bothSides">
                        <wp:wrapPolygon edited="0">
                          <wp:start x="6902" y="0"/>
                          <wp:lineTo x="0" y="2642"/>
                          <wp:lineTo x="0" y="17174"/>
                          <wp:lineTo x="4985" y="21138"/>
                          <wp:lineTo x="6135" y="21798"/>
                          <wp:lineTo x="6518" y="21798"/>
                          <wp:lineTo x="14954" y="21798"/>
                          <wp:lineTo x="15337" y="21798"/>
                          <wp:lineTo x="16488" y="21138"/>
                          <wp:lineTo x="21472" y="17174"/>
                          <wp:lineTo x="21472" y="2642"/>
                          <wp:lineTo x="14570" y="0"/>
                          <wp:lineTo x="6902" y="0"/>
                        </wp:wrapPolygon>
                      </wp:wrapThrough>
                      <wp:docPr id="16" name="Ellipse 16"/>
                      <wp:cNvGraphicFramePr/>
                      <a:graphic xmlns:a="http://schemas.openxmlformats.org/drawingml/2006/main">
                        <a:graphicData uri="http://schemas.microsoft.com/office/word/2010/wordprocessingShape">
                          <wps:wsp>
                            <wps:cNvSpPr/>
                            <wps:spPr>
                              <a:xfrm>
                                <a:off x="0" y="0"/>
                                <a:ext cx="1073150" cy="622935"/>
                              </a:xfrm>
                              <a:prstGeom prst="ellipse">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D9F34" w14:textId="77777777" w:rsidR="00931193" w:rsidRPr="008E58EF" w:rsidRDefault="00931193" w:rsidP="00646A9A">
                                  <w:pPr>
                                    <w:jc w:val="center"/>
                                    <w:rPr>
                                      <w:b/>
                                      <w:bCs/>
                                      <w:color w:val="000000" w:themeColor="text1"/>
                                      <w:sz w:val="48"/>
                                      <w:szCs w:val="48"/>
                                    </w:rPr>
                                  </w:pPr>
                                  <w:r w:rsidRPr="008E58EF">
                                    <w:rPr>
                                      <w:b/>
                                      <w:bCs/>
                                      <w:color w:val="000000" w:themeColor="text1"/>
                                      <w:sz w:val="48"/>
                                      <w:szCs w:val="48"/>
                                    </w:rPr>
                                    <w:t>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95126" id="Ellipse 16" o:spid="_x0000_s1026" style="position:absolute;margin-left:26.75pt;margin-top:2.2pt;width:84.5pt;height:49.0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" fillcolor="#d5dce4 [671]" strokecolor="black [3213]" strokeweight="1pt">
                      <v:stroke joinstyle="miter"/>
                      <v:textbox>
                        <w:txbxContent>
                          <w:p w14:paraId="3ECD9F34" w14:textId="77777777" w:rsidR="00931193" w:rsidRPr="008E58EF" w:rsidRDefault="00931193" w:rsidP="00646A9A">
                            <w:pPr>
                              <w:jc w:val="center"/>
                              <w:rPr>
                                <w:b/>
                                <w:bCs/>
                                <w:color w:val="000000" w:themeColor="text1"/>
                                <w:sz w:val="48"/>
                                <w:szCs w:val="48"/>
                              </w:rPr>
                            </w:pPr>
                            <w:r w:rsidRPr="008E58EF">
                              <w:rPr>
                                <w:b/>
                                <w:bCs/>
                                <w:color w:val="000000" w:themeColor="text1"/>
                                <w:sz w:val="48"/>
                                <w:szCs w:val="48"/>
                              </w:rPr>
                              <w:t>ICH</w:t>
                            </w:r>
                          </w:p>
                        </w:txbxContent>
                      </v:textbox>
                      <w10:wrap type="through" anchorx="margin"/>
                    </v:oval>
                  </w:pict>
                </mc:Fallback>
              </mc:AlternateContent>
            </w:r>
          </w:p>
          <w:p w14:paraId="42900E45" w14:textId="354F9259" w:rsidR="00646A9A" w:rsidRDefault="00646A9A" w:rsidP="00646A9A">
            <w:pPr>
              <w:pStyle w:val="KeinLeerraum"/>
            </w:pPr>
          </w:p>
          <w:p w14:paraId="2B805358" w14:textId="239D4EA2" w:rsidR="00646A9A" w:rsidRDefault="00646A9A" w:rsidP="00646A9A">
            <w:pPr>
              <w:pStyle w:val="KeinLeerraum"/>
            </w:pPr>
          </w:p>
        </w:tc>
        <w:tc>
          <w:tcPr>
            <w:tcW w:w="1043" w:type="dxa"/>
            <w:tcBorders>
              <w:left w:val="single" w:sz="18" w:space="0" w:color="auto"/>
            </w:tcBorders>
          </w:tcPr>
          <w:p w14:paraId="750A2E7B" w14:textId="04AE01D9" w:rsidR="00646A9A" w:rsidRDefault="00646A9A" w:rsidP="00646A9A">
            <w:pPr>
              <w:pStyle w:val="KeinLeerraum"/>
            </w:pPr>
          </w:p>
        </w:tc>
        <w:tc>
          <w:tcPr>
            <w:tcW w:w="2926" w:type="dxa"/>
          </w:tcPr>
          <w:p w14:paraId="22A62AE2" w14:textId="77777777" w:rsidR="00646A9A" w:rsidRDefault="00646A9A" w:rsidP="00646A9A">
            <w:pPr>
              <w:pStyle w:val="KeinLeerraum"/>
            </w:pPr>
          </w:p>
        </w:tc>
      </w:tr>
      <w:tr w:rsidR="00646A9A" w14:paraId="1BDEA8DB" w14:textId="77777777" w:rsidTr="008E16D3">
        <w:tc>
          <w:tcPr>
            <w:tcW w:w="10768" w:type="dxa"/>
            <w:gridSpan w:val="5"/>
          </w:tcPr>
          <w:p w14:paraId="5B45B286" w14:textId="23B77E31" w:rsidR="00646A9A" w:rsidRPr="00646A9A" w:rsidRDefault="00646A9A" w:rsidP="00646A9A">
            <w:pPr>
              <w:pStyle w:val="KeinLeerraum"/>
              <w:rPr>
                <w:sz w:val="16"/>
                <w:szCs w:val="14"/>
              </w:rPr>
            </w:pPr>
          </w:p>
        </w:tc>
      </w:tr>
      <w:tr w:rsidR="008E16D3" w14:paraId="336E0B08" w14:textId="77777777" w:rsidTr="008E16D3">
        <w:tc>
          <w:tcPr>
            <w:tcW w:w="2767" w:type="dxa"/>
            <w:tcBorders>
              <w:top w:val="single" w:sz="18" w:space="0" w:color="auto"/>
              <w:left w:val="single" w:sz="18" w:space="0" w:color="auto"/>
              <w:bottom w:val="single" w:sz="18" w:space="0" w:color="auto"/>
              <w:right w:val="single" w:sz="18" w:space="0" w:color="auto"/>
            </w:tcBorders>
          </w:tcPr>
          <w:p w14:paraId="4E36C468" w14:textId="1502CE86" w:rsidR="00646A9A" w:rsidRPr="008E16D3" w:rsidRDefault="00646A9A" w:rsidP="00646A9A">
            <w:pPr>
              <w:pStyle w:val="KeinLeerraum"/>
              <w:jc w:val="center"/>
              <w:rPr>
                <w:b/>
                <w:bCs/>
                <w:color w:val="000000" w:themeColor="text1"/>
              </w:rPr>
            </w:pPr>
            <w:r w:rsidRPr="008E16D3">
              <w:rPr>
                <w:b/>
                <w:bCs/>
                <w:color w:val="000000" w:themeColor="text1"/>
              </w:rPr>
              <w:t>Trost (Nahum)</w:t>
            </w:r>
          </w:p>
          <w:p w14:paraId="1DE4113B" w14:textId="796CE469" w:rsidR="00646A9A" w:rsidRPr="00646A9A" w:rsidRDefault="00646A9A" w:rsidP="00646A9A">
            <w:pPr>
              <w:pStyle w:val="KeinLeerraum"/>
              <w:jc w:val="center"/>
              <w:rPr>
                <w:b/>
                <w:bCs/>
                <w:color w:val="000000" w:themeColor="text1"/>
                <w:sz w:val="32"/>
                <w:szCs w:val="28"/>
              </w:rPr>
            </w:pPr>
            <w:r w:rsidRPr="008E16D3">
              <w:rPr>
                <w:b/>
                <w:bCs/>
                <w:color w:val="000000" w:themeColor="text1"/>
              </w:rPr>
              <w:t>Erbarmen (1,3)</w:t>
            </w:r>
          </w:p>
        </w:tc>
        <w:tc>
          <w:tcPr>
            <w:tcW w:w="1056" w:type="dxa"/>
            <w:tcBorders>
              <w:left w:val="single" w:sz="18" w:space="0" w:color="auto"/>
            </w:tcBorders>
          </w:tcPr>
          <w:p w14:paraId="5175C625" w14:textId="27B9AD98" w:rsidR="00646A9A" w:rsidRDefault="00E6089B" w:rsidP="00646A9A">
            <w:pPr>
              <w:pStyle w:val="KeinLeerraum"/>
            </w:pPr>
            <w:r>
              <w:rPr>
                <w:noProof/>
              </w:rPr>
              <mc:AlternateContent>
                <mc:Choice Requires="wps">
                  <w:drawing>
                    <wp:anchor distT="0" distB="0" distL="114300" distR="114300" simplePos="0" relativeHeight="251683840" behindDoc="0" locked="0" layoutInCell="1" allowOverlap="1" wp14:anchorId="28DD7EB7" wp14:editId="14D677C2">
                      <wp:simplePos x="0" y="0"/>
                      <wp:positionH relativeFrom="column">
                        <wp:posOffset>-57785</wp:posOffset>
                      </wp:positionH>
                      <wp:positionV relativeFrom="paragraph">
                        <wp:posOffset>15875</wp:posOffset>
                      </wp:positionV>
                      <wp:extent cx="649605" cy="131445"/>
                      <wp:effectExtent l="0" t="190500" r="0" b="173355"/>
                      <wp:wrapNone/>
                      <wp:docPr id="18" name="Pfeil: nach rechts 18"/>
                      <wp:cNvGraphicFramePr/>
                      <a:graphic xmlns:a="http://schemas.openxmlformats.org/drawingml/2006/main">
                        <a:graphicData uri="http://schemas.microsoft.com/office/word/2010/wordprocessingShape">
                          <wps:wsp>
                            <wps:cNvSpPr/>
                            <wps:spPr>
                              <a:xfrm rot="8430475">
                                <a:off x="0" y="0"/>
                                <a:ext cx="649605" cy="131445"/>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13" coordsize="21600,21600" o:spt="13" adj="16200,5400" path="m@0,l@0@1,0@1,0@2@0@2@0,21600,21600,10800xe" w14:anchorId="338312C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Pfeil: nach rechts 18" style="position:absolute;margin-left:-4.55pt;margin-top:1.25pt;width:51.15pt;height:10.35pt;rotation:9208327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fcdcd [2894]" strokecolor="black [3213]" strokeweight="1pt" type="#_x0000_t13" adj="1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"/>
                  </w:pict>
                </mc:Fallback>
              </mc:AlternateContent>
            </w:r>
          </w:p>
        </w:tc>
        <w:tc>
          <w:tcPr>
            <w:tcW w:w="2976" w:type="dxa"/>
          </w:tcPr>
          <w:p w14:paraId="15F612AB" w14:textId="5170F564" w:rsidR="00646A9A" w:rsidRDefault="005434E4" w:rsidP="00646A9A">
            <w:pPr>
              <w:pStyle w:val="KeinLeerraum"/>
              <w:rPr>
                <w:noProof/>
              </w:rPr>
            </w:pPr>
            <w:r>
              <w:rPr>
                <w:noProof/>
              </w:rPr>
              <w:drawing>
                <wp:anchor distT="0" distB="0" distL="114300" distR="114300" simplePos="0" relativeHeight="251672576" behindDoc="0" locked="0" layoutInCell="1" allowOverlap="1" wp14:anchorId="5D15E720" wp14:editId="45ACAB54">
                  <wp:simplePos x="0" y="0"/>
                  <wp:positionH relativeFrom="column">
                    <wp:posOffset>537210</wp:posOffset>
                  </wp:positionH>
                  <wp:positionV relativeFrom="paragraph">
                    <wp:posOffset>42241</wp:posOffset>
                  </wp:positionV>
                  <wp:extent cx="588645" cy="588645"/>
                  <wp:effectExtent l="0" t="0" r="0" b="1905"/>
                  <wp:wrapNone/>
                  <wp:docPr id="10" name="Grafik 10" descr="Weißes Fragezeichen clipart. Kostenloser Download.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ißes Fragezeichen clipart. Kostenloser Download. | Creazil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089B">
              <w:rPr>
                <w:noProof/>
              </w:rPr>
              <mc:AlternateContent>
                <mc:Choice Requires="wps">
                  <w:drawing>
                    <wp:anchor distT="0" distB="0" distL="114300" distR="114300" simplePos="0" relativeHeight="251681792" behindDoc="0" locked="0" layoutInCell="1" allowOverlap="1" wp14:anchorId="68AAF0D3" wp14:editId="525CD7A0">
                      <wp:simplePos x="0" y="0"/>
                      <wp:positionH relativeFrom="column">
                        <wp:posOffset>1826260</wp:posOffset>
                      </wp:positionH>
                      <wp:positionV relativeFrom="paragraph">
                        <wp:posOffset>-635</wp:posOffset>
                      </wp:positionV>
                      <wp:extent cx="649605" cy="131445"/>
                      <wp:effectExtent l="0" t="171450" r="0" b="173355"/>
                      <wp:wrapNone/>
                      <wp:docPr id="17" name="Pfeil: nach rechts 17"/>
                      <wp:cNvGraphicFramePr/>
                      <a:graphic xmlns:a="http://schemas.openxmlformats.org/drawingml/2006/main">
                        <a:graphicData uri="http://schemas.microsoft.com/office/word/2010/wordprocessingShape">
                          <wps:wsp>
                            <wps:cNvSpPr/>
                            <wps:spPr>
                              <a:xfrm rot="2243126">
                                <a:off x="0" y="0"/>
                                <a:ext cx="649605" cy="131445"/>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 id="Pfeil: nach rechts 17" style="position:absolute;margin-left:143.8pt;margin-top:-.05pt;width:51.15pt;height:10.35pt;rotation:2450092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fcdcd [2894]" strokecolor="black [3213]" strokeweight="1pt" type="#_x0000_t13" adj="1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" w14:anchorId="524CE87C"/>
                  </w:pict>
                </mc:Fallback>
              </mc:AlternateContent>
            </w:r>
          </w:p>
          <w:p w14:paraId="7F560E75" w14:textId="1E0D5C7E" w:rsidR="00646A9A" w:rsidRDefault="00646A9A" w:rsidP="00646A9A">
            <w:pPr>
              <w:pStyle w:val="KeinLeerraum"/>
              <w:rPr>
                <w:noProof/>
              </w:rPr>
            </w:pPr>
          </w:p>
          <w:p w14:paraId="2E3F5EBF" w14:textId="259F5D27" w:rsidR="00646A9A" w:rsidRDefault="00646A9A" w:rsidP="00646A9A">
            <w:pPr>
              <w:pStyle w:val="KeinLeerraum"/>
              <w:rPr>
                <w:noProof/>
              </w:rPr>
            </w:pPr>
          </w:p>
        </w:tc>
        <w:tc>
          <w:tcPr>
            <w:tcW w:w="1043" w:type="dxa"/>
            <w:tcBorders>
              <w:right w:val="single" w:sz="18" w:space="0" w:color="auto"/>
            </w:tcBorders>
          </w:tcPr>
          <w:p w14:paraId="50228F0A" w14:textId="386C6DB4" w:rsidR="00646A9A" w:rsidRDefault="00646A9A" w:rsidP="00646A9A">
            <w:pPr>
              <w:pStyle w:val="KeinLeerraum"/>
            </w:pPr>
          </w:p>
        </w:tc>
        <w:tc>
          <w:tcPr>
            <w:tcW w:w="2926" w:type="dxa"/>
            <w:tcBorders>
              <w:top w:val="single" w:sz="18" w:space="0" w:color="auto"/>
              <w:left w:val="single" w:sz="18" w:space="0" w:color="auto"/>
              <w:bottom w:val="single" w:sz="18" w:space="0" w:color="auto"/>
              <w:right w:val="single" w:sz="18" w:space="0" w:color="auto"/>
            </w:tcBorders>
          </w:tcPr>
          <w:p w14:paraId="633FFE1F" w14:textId="3A047900" w:rsidR="00646A9A" w:rsidRPr="008E16D3" w:rsidRDefault="00646A9A" w:rsidP="00646A9A">
            <w:pPr>
              <w:pStyle w:val="KeinLeerraum"/>
              <w:jc w:val="center"/>
              <w:rPr>
                <w:b/>
                <w:bCs/>
                <w:color w:val="000000" w:themeColor="text1"/>
              </w:rPr>
            </w:pPr>
            <w:r w:rsidRPr="008E16D3">
              <w:rPr>
                <w:b/>
                <w:bCs/>
                <w:noProof/>
                <w:sz w:val="28"/>
                <w:szCs w:val="24"/>
              </w:rPr>
              <mc:AlternateContent>
                <mc:Choice Requires="wps">
                  <w:drawing>
                    <wp:anchor distT="0" distB="0" distL="114300" distR="114300" simplePos="0" relativeHeight="251689984" behindDoc="0" locked="0" layoutInCell="1" allowOverlap="1" wp14:anchorId="5A265EC9" wp14:editId="2C24D4C7">
                      <wp:simplePos x="0" y="0"/>
                      <wp:positionH relativeFrom="column">
                        <wp:posOffset>491432</wp:posOffset>
                      </wp:positionH>
                      <wp:positionV relativeFrom="paragraph">
                        <wp:posOffset>46355</wp:posOffset>
                      </wp:positionV>
                      <wp:extent cx="145473" cy="124576"/>
                      <wp:effectExtent l="0" t="0" r="26035" b="27940"/>
                      <wp:wrapNone/>
                      <wp:docPr id="19" name="Verbotsymbol 19"/>
                      <wp:cNvGraphicFramePr/>
                      <a:graphic xmlns:a="http://schemas.openxmlformats.org/drawingml/2006/main">
                        <a:graphicData uri="http://schemas.microsoft.com/office/word/2010/wordprocessingShape">
                          <wps:wsp>
                            <wps:cNvSpPr/>
                            <wps:spPr>
                              <a:xfrm flipH="1">
                                <a:off x="0" y="0"/>
                                <a:ext cx="145473" cy="124576"/>
                              </a:xfrm>
                              <a:prstGeom prst="noSmoking">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57" coordsize="21600,21600" o:spt="57" adj="2700" path="m,10800qy10800,,21600,10800,10800,21600,,10800xar@0@0@16@16@12@14@15@13xar@0@0@16@16@13@15@14@12xe" w14:anchorId="10E24F28">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textboxrect="3163,3163,18437,18437" o:connecttype="custom" o:connectlocs="10800,0;3163,3163;0,10800;3163,18437;10800,21600;18437,18437;21600,10800;18437,3163"/>
                      <v:handles>
                        <v:h position="#0,center" xrange="0,7200"/>
                      </v:handles>
                    </v:shapetype>
                    <v:shape id="Verbotsymbol 19" style="position:absolute;margin-left:38.7pt;margin-top:3.65pt;width:11.45pt;height:9.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5pt" type="#_x0000_t57" adj="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"/>
                  </w:pict>
                </mc:Fallback>
              </mc:AlternateContent>
            </w:r>
            <w:r w:rsidRPr="008E16D3">
              <w:rPr>
                <w:b/>
                <w:bCs/>
                <w:color w:val="000000" w:themeColor="text1"/>
              </w:rPr>
              <w:t>Trost</w:t>
            </w:r>
          </w:p>
          <w:p w14:paraId="58D661AD" w14:textId="7EBA3403" w:rsidR="00646A9A" w:rsidRPr="00646A9A" w:rsidRDefault="00646A9A" w:rsidP="00646A9A">
            <w:pPr>
              <w:pStyle w:val="KeinLeerraum"/>
              <w:jc w:val="center"/>
              <w:rPr>
                <w:b/>
                <w:bCs/>
                <w:color w:val="000000" w:themeColor="text1"/>
                <w:sz w:val="32"/>
                <w:szCs w:val="28"/>
              </w:rPr>
            </w:pPr>
            <w:r w:rsidRPr="008E16D3">
              <w:rPr>
                <w:b/>
                <w:bCs/>
                <w:noProof/>
                <w:sz w:val="28"/>
                <w:szCs w:val="24"/>
              </w:rPr>
              <mc:AlternateContent>
                <mc:Choice Requires="wps">
                  <w:drawing>
                    <wp:anchor distT="0" distB="0" distL="114300" distR="114300" simplePos="0" relativeHeight="251692032" behindDoc="0" locked="0" layoutInCell="1" allowOverlap="1" wp14:anchorId="486A50A0" wp14:editId="55AF577E">
                      <wp:simplePos x="0" y="0"/>
                      <wp:positionH relativeFrom="column">
                        <wp:posOffset>207645</wp:posOffset>
                      </wp:positionH>
                      <wp:positionV relativeFrom="paragraph">
                        <wp:posOffset>33713</wp:posOffset>
                      </wp:positionV>
                      <wp:extent cx="138546" cy="117648"/>
                      <wp:effectExtent l="0" t="0" r="13970" b="15875"/>
                      <wp:wrapNone/>
                      <wp:docPr id="20" name="Verbotsymbol 20"/>
                      <wp:cNvGraphicFramePr/>
                      <a:graphic xmlns:a="http://schemas.openxmlformats.org/drawingml/2006/main">
                        <a:graphicData uri="http://schemas.microsoft.com/office/word/2010/wordprocessingShape">
                          <wps:wsp>
                            <wps:cNvSpPr/>
                            <wps:spPr>
                              <a:xfrm flipH="1">
                                <a:off x="0" y="0"/>
                                <a:ext cx="138546" cy="117648"/>
                              </a:xfrm>
                              <a:prstGeom prst="noSmoking">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 id="Verbotsymbol 20" style="position:absolute;margin-left:16.35pt;margin-top:2.65pt;width:10.9pt;height:9.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5pt" type="#_x0000_t57" adj="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" w14:anchorId="2C21E36C"/>
                  </w:pict>
                </mc:Fallback>
              </mc:AlternateContent>
            </w:r>
            <w:r w:rsidRPr="008E16D3">
              <w:rPr>
                <w:b/>
                <w:bCs/>
                <w:color w:val="000000" w:themeColor="text1"/>
              </w:rPr>
              <w:t xml:space="preserve"> Erbarmen (3,7)</w:t>
            </w:r>
          </w:p>
        </w:tc>
      </w:tr>
      <w:tr w:rsidR="008E16D3" w14:paraId="5CF1F392" w14:textId="77777777" w:rsidTr="008E16D3">
        <w:tc>
          <w:tcPr>
            <w:tcW w:w="10768" w:type="dxa"/>
            <w:gridSpan w:val="5"/>
          </w:tcPr>
          <w:p w14:paraId="2DB03BC6" w14:textId="77777777" w:rsidR="008E16D3" w:rsidRPr="008E16D3" w:rsidRDefault="008E16D3" w:rsidP="00646A9A">
            <w:pPr>
              <w:pStyle w:val="KeinLeerraum"/>
              <w:rPr>
                <w:sz w:val="16"/>
                <w:szCs w:val="14"/>
              </w:rPr>
            </w:pPr>
          </w:p>
        </w:tc>
      </w:tr>
      <w:tr w:rsidR="008E16D3" w14:paraId="1D1EAC9A" w14:textId="77777777" w:rsidTr="008E16D3">
        <w:tc>
          <w:tcPr>
            <w:tcW w:w="3823" w:type="dxa"/>
            <w:gridSpan w:val="2"/>
            <w:tcBorders>
              <w:top w:val="single" w:sz="18" w:space="0" w:color="auto"/>
              <w:left w:val="single" w:sz="18" w:space="0" w:color="auto"/>
              <w:bottom w:val="single" w:sz="18" w:space="0" w:color="auto"/>
              <w:right w:val="single" w:sz="18" w:space="0" w:color="auto"/>
            </w:tcBorders>
          </w:tcPr>
          <w:p w14:paraId="1A87EE26" w14:textId="77777777" w:rsidR="008E16D3" w:rsidRPr="008E16D3" w:rsidRDefault="008E16D3" w:rsidP="008E16D3">
            <w:pPr>
              <w:pStyle w:val="KeinLeerraum"/>
              <w:jc w:val="center"/>
              <w:rPr>
                <w:b/>
                <w:bCs/>
                <w:color w:val="000000" w:themeColor="text1"/>
              </w:rPr>
            </w:pPr>
            <w:r w:rsidRPr="008E16D3">
              <w:rPr>
                <w:b/>
                <w:bCs/>
                <w:color w:val="000000" w:themeColor="text1"/>
              </w:rPr>
              <w:t>Vergebung</w:t>
            </w:r>
          </w:p>
          <w:p w14:paraId="6BC7D4FC" w14:textId="77777777" w:rsidR="008E16D3" w:rsidRPr="008E16D3" w:rsidRDefault="008E16D3" w:rsidP="008E16D3">
            <w:pPr>
              <w:pStyle w:val="KeinLeerraum"/>
              <w:jc w:val="center"/>
              <w:rPr>
                <w:b/>
                <w:bCs/>
                <w:color w:val="000000" w:themeColor="text1"/>
              </w:rPr>
            </w:pPr>
            <w:r w:rsidRPr="008E16D3">
              <w:rPr>
                <w:b/>
                <w:bCs/>
                <w:color w:val="000000" w:themeColor="text1"/>
              </w:rPr>
              <w:t>Erlösung</w:t>
            </w:r>
          </w:p>
          <w:p w14:paraId="31D5D591" w14:textId="4D90FF39" w:rsidR="008E16D3" w:rsidRPr="008E16D3" w:rsidRDefault="008E16D3" w:rsidP="008E16D3">
            <w:pPr>
              <w:pStyle w:val="KeinLeerraum"/>
              <w:jc w:val="center"/>
              <w:rPr>
                <w:b/>
                <w:bCs/>
                <w:color w:val="000000" w:themeColor="text1"/>
                <w:sz w:val="32"/>
                <w:szCs w:val="28"/>
              </w:rPr>
            </w:pPr>
            <w:r w:rsidRPr="008E16D3">
              <w:rPr>
                <w:b/>
                <w:bCs/>
                <w:color w:val="000000" w:themeColor="text1"/>
              </w:rPr>
              <w:t>Ewiges Leben</w:t>
            </w:r>
          </w:p>
        </w:tc>
        <w:tc>
          <w:tcPr>
            <w:tcW w:w="2976" w:type="dxa"/>
            <w:tcBorders>
              <w:left w:val="single" w:sz="18" w:space="0" w:color="auto"/>
              <w:right w:val="single" w:sz="18" w:space="0" w:color="auto"/>
            </w:tcBorders>
          </w:tcPr>
          <w:p w14:paraId="736EDFEF" w14:textId="77777777" w:rsidR="008E16D3" w:rsidRDefault="008E16D3" w:rsidP="00646A9A">
            <w:pPr>
              <w:pStyle w:val="KeinLeerraum"/>
            </w:pPr>
          </w:p>
        </w:tc>
        <w:tc>
          <w:tcPr>
            <w:tcW w:w="3969" w:type="dxa"/>
            <w:gridSpan w:val="2"/>
            <w:tcBorders>
              <w:top w:val="single" w:sz="18" w:space="0" w:color="auto"/>
              <w:left w:val="single" w:sz="18" w:space="0" w:color="auto"/>
              <w:bottom w:val="single" w:sz="18" w:space="0" w:color="auto"/>
              <w:right w:val="single" w:sz="18" w:space="0" w:color="auto"/>
            </w:tcBorders>
          </w:tcPr>
          <w:p w14:paraId="4D312B88" w14:textId="77777777" w:rsidR="008E16D3" w:rsidRPr="008E16D3" w:rsidRDefault="008E16D3" w:rsidP="008E16D3">
            <w:pPr>
              <w:pStyle w:val="KeinLeerraum"/>
              <w:jc w:val="center"/>
              <w:rPr>
                <w:b/>
                <w:bCs/>
                <w:color w:val="000000" w:themeColor="text1"/>
              </w:rPr>
            </w:pPr>
            <w:r w:rsidRPr="008E16D3">
              <w:rPr>
                <w:b/>
                <w:bCs/>
                <w:color w:val="000000" w:themeColor="text1"/>
              </w:rPr>
              <w:t>Gericht</w:t>
            </w:r>
          </w:p>
          <w:p w14:paraId="157AA528" w14:textId="48402DCF" w:rsidR="008E16D3" w:rsidRPr="008E16D3" w:rsidRDefault="008E16D3" w:rsidP="008E16D3">
            <w:pPr>
              <w:pStyle w:val="KeinLeerraum"/>
              <w:jc w:val="center"/>
              <w:rPr>
                <w:b/>
                <w:bCs/>
                <w:color w:val="000000" w:themeColor="text1"/>
                <w:sz w:val="32"/>
                <w:szCs w:val="28"/>
              </w:rPr>
            </w:pPr>
            <w:r w:rsidRPr="008E16D3">
              <w:rPr>
                <w:b/>
                <w:bCs/>
                <w:color w:val="000000" w:themeColor="text1"/>
              </w:rPr>
              <w:t>Ewig getrennt von Gott</w:t>
            </w:r>
          </w:p>
        </w:tc>
      </w:tr>
    </w:tbl>
    <w:bookmarkEnd w:id="2"/>
    <w:p w14:paraId="0BCB376D" w14:textId="0875BE85" w:rsidR="00AB04A2" w:rsidRPr="000623F6" w:rsidRDefault="00AB04A2" w:rsidP="006D1DAE">
      <w:pPr>
        <w:pStyle w:val="berschrift2"/>
        <w:rPr>
          <w:lang w:eastAsia="de-CH"/>
        </w:rPr>
      </w:pPr>
      <w:r w:rsidRPr="000623F6">
        <w:rPr>
          <w:lang w:eastAsia="de-CH"/>
        </w:rPr>
        <w:lastRenderedPageBreak/>
        <w:t xml:space="preserve">Es gibt keine Glaubens-DNA =&gt; </w:t>
      </w:r>
      <w:r w:rsidR="000623F6">
        <w:rPr>
          <w:lang w:eastAsia="de-CH"/>
        </w:rPr>
        <w:t>J</w:t>
      </w:r>
      <w:r w:rsidRPr="000623F6">
        <w:rPr>
          <w:lang w:eastAsia="de-CH"/>
        </w:rPr>
        <w:t>eder muss sich selb</w:t>
      </w:r>
      <w:r w:rsidR="000623F6">
        <w:rPr>
          <w:lang w:eastAsia="de-CH"/>
        </w:rPr>
        <w:t>st</w:t>
      </w:r>
      <w:r w:rsidRPr="000623F6">
        <w:rPr>
          <w:lang w:eastAsia="de-CH"/>
        </w:rPr>
        <w:t xml:space="preserve"> entscheiden </w:t>
      </w:r>
    </w:p>
    <w:p w14:paraId="4180CFFE" w14:textId="51DC184A" w:rsidR="003F456E" w:rsidRDefault="00EE288C" w:rsidP="00E855EB">
      <w:pPr>
        <w:pStyle w:val="KeinLeerraum"/>
      </w:pPr>
      <w:r>
        <w:t>Das Ergebnis des Handelns der Niniviten gegenüber dem Wirken des HERRN durch Jona und Nahum</w:t>
      </w:r>
    </w:p>
    <w:tbl>
      <w:tblPr>
        <w:tblStyle w:val="Tabellenraster"/>
        <w:tblpPr w:leftFromText="141" w:rightFromText="141" w:vertAnchor="text" w:tblpY="1"/>
        <w:tblOverlap w:val="never"/>
        <w:tblW w:w="0" w:type="auto"/>
        <w:tblLook w:val="04A0" w:firstRow="1" w:lastRow="0" w:firstColumn="1" w:lastColumn="0" w:noHBand="0" w:noVBand="1"/>
      </w:tblPr>
      <w:tblGrid>
        <w:gridCol w:w="3485"/>
        <w:gridCol w:w="3485"/>
        <w:gridCol w:w="3486"/>
      </w:tblGrid>
      <w:tr w:rsidR="00F978E2" w14:paraId="35CAD705" w14:textId="77777777" w:rsidTr="00EE288C">
        <w:tc>
          <w:tcPr>
            <w:tcW w:w="10456" w:type="dxa"/>
            <w:gridSpan w:val="3"/>
            <w:shd w:val="clear" w:color="auto" w:fill="BDD6EE" w:themeFill="accent1" w:themeFillTint="66"/>
          </w:tcPr>
          <w:p w14:paraId="09484D51" w14:textId="6019748C" w:rsidR="00F978E2" w:rsidRPr="00EE288C" w:rsidRDefault="00F978E2" w:rsidP="00EE288C">
            <w:pPr>
              <w:pStyle w:val="KeinLeerraum"/>
              <w:jc w:val="center"/>
              <w:rPr>
                <w:b/>
                <w:bCs/>
              </w:rPr>
            </w:pPr>
            <w:r w:rsidRPr="00EE288C">
              <w:rPr>
                <w:b/>
                <w:bCs/>
              </w:rPr>
              <w:t>Ninive (Die Assyrer)</w:t>
            </w:r>
          </w:p>
        </w:tc>
      </w:tr>
      <w:tr w:rsidR="00F978E2" w14:paraId="329DE758" w14:textId="77777777" w:rsidTr="00EE288C">
        <w:tc>
          <w:tcPr>
            <w:tcW w:w="3485" w:type="dxa"/>
            <w:tcBorders>
              <w:right w:val="wave" w:sz="6" w:space="0" w:color="auto"/>
            </w:tcBorders>
            <w:shd w:val="clear" w:color="auto" w:fill="92D050"/>
          </w:tcPr>
          <w:p w14:paraId="41A7B64E" w14:textId="65BB01B7" w:rsidR="00F978E2" w:rsidRPr="00EE288C" w:rsidRDefault="00F978E2" w:rsidP="00EE288C">
            <w:pPr>
              <w:pStyle w:val="KeinLeerraum"/>
              <w:jc w:val="center"/>
              <w:rPr>
                <w:b/>
                <w:bCs/>
              </w:rPr>
            </w:pPr>
            <w:r w:rsidRPr="00EE288C">
              <w:rPr>
                <w:b/>
                <w:bCs/>
              </w:rPr>
              <w:t>JONA</w:t>
            </w:r>
          </w:p>
        </w:tc>
        <w:tc>
          <w:tcPr>
            <w:tcW w:w="3485" w:type="dxa"/>
            <w:vMerge w:val="restart"/>
            <w:tcBorders>
              <w:left w:val="wave" w:sz="6" w:space="0" w:color="auto"/>
              <w:right w:val="wave" w:sz="6" w:space="0" w:color="auto"/>
            </w:tcBorders>
          </w:tcPr>
          <w:p w14:paraId="0B886B5C" w14:textId="1197127D" w:rsidR="00F978E2" w:rsidRDefault="00EE288C" w:rsidP="00EE288C">
            <w:pPr>
              <w:pStyle w:val="KeinLeerraum"/>
              <w:tabs>
                <w:tab w:val="left" w:pos="305"/>
              </w:tabs>
            </w:pPr>
            <w:r>
              <w:tab/>
            </w:r>
          </w:p>
          <w:p w14:paraId="7E8A7E9E" w14:textId="1B8E9630" w:rsidR="00F978E2" w:rsidRDefault="00F978E2" w:rsidP="00EE288C">
            <w:pPr>
              <w:pStyle w:val="KeinLeerraum"/>
              <w:jc w:val="center"/>
            </w:pPr>
          </w:p>
          <w:p w14:paraId="1FB545B3" w14:textId="77777777" w:rsidR="00F978E2" w:rsidRDefault="00F978E2" w:rsidP="00EE288C">
            <w:pPr>
              <w:pStyle w:val="KeinLeerraum"/>
              <w:jc w:val="center"/>
            </w:pPr>
            <w:r>
              <w:rPr>
                <w:noProof/>
              </w:rPr>
              <mc:AlternateContent>
                <mc:Choice Requires="wps">
                  <w:drawing>
                    <wp:anchor distT="0" distB="0" distL="114300" distR="114300" simplePos="0" relativeHeight="251705344" behindDoc="0" locked="0" layoutInCell="1" allowOverlap="1" wp14:anchorId="5A328951" wp14:editId="2FF86CB1">
                      <wp:simplePos x="0" y="0"/>
                      <wp:positionH relativeFrom="column">
                        <wp:posOffset>76951</wp:posOffset>
                      </wp:positionH>
                      <wp:positionV relativeFrom="paragraph">
                        <wp:posOffset>19050</wp:posOffset>
                      </wp:positionV>
                      <wp:extent cx="367434" cy="181841"/>
                      <wp:effectExtent l="19050" t="19050" r="13970" b="46990"/>
                      <wp:wrapNone/>
                      <wp:docPr id="5" name="Pfeil: nach rechts 5"/>
                      <wp:cNvGraphicFramePr/>
                      <a:graphic xmlns:a="http://schemas.openxmlformats.org/drawingml/2006/main">
                        <a:graphicData uri="http://schemas.microsoft.com/office/word/2010/wordprocessingShape">
                          <wps:wsp>
                            <wps:cNvSpPr/>
                            <wps:spPr>
                              <a:xfrm flipH="1">
                                <a:off x="0" y="0"/>
                                <a:ext cx="367434" cy="181841"/>
                              </a:xfrm>
                              <a:prstGeom prst="rightArrow">
                                <a:avLst/>
                              </a:prstGeom>
                              <a:solidFill>
                                <a:srgbClr val="E7E6E6">
                                  <a:lumMod val="90000"/>
                                </a:srgb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13" coordsize="21600,21600" o:spt="13" adj="16200,5400" path="m@0,l@0@1,0@1,0@2@0@2@0,21600,21600,10800xe" w14:anchorId="6545CAA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Pfeil: nach rechts 5" style="position:absolute;margin-left:6.05pt;margin-top:1.5pt;width:28.95pt;height:14.3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cece" strokecolor="#595959" strokeweight="1pt" type="#_x0000_t13" adj="1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"/>
                  </w:pict>
                </mc:Fallback>
              </mc:AlternateContent>
            </w:r>
            <w:r>
              <w:rPr>
                <w:noProof/>
              </w:rPr>
              <mc:AlternateContent>
                <mc:Choice Requires="wps">
                  <w:drawing>
                    <wp:anchor distT="0" distB="0" distL="114300" distR="114300" simplePos="0" relativeHeight="251703296" behindDoc="0" locked="0" layoutInCell="1" allowOverlap="1" wp14:anchorId="697B61C2" wp14:editId="461FD8AF">
                      <wp:simplePos x="0" y="0"/>
                      <wp:positionH relativeFrom="column">
                        <wp:posOffset>1643380</wp:posOffset>
                      </wp:positionH>
                      <wp:positionV relativeFrom="paragraph">
                        <wp:posOffset>15875</wp:posOffset>
                      </wp:positionV>
                      <wp:extent cx="346075" cy="158750"/>
                      <wp:effectExtent l="0" t="19050" r="34925" b="31750"/>
                      <wp:wrapNone/>
                      <wp:docPr id="3" name="Pfeil: nach rechts 3"/>
                      <wp:cNvGraphicFramePr/>
                      <a:graphic xmlns:a="http://schemas.openxmlformats.org/drawingml/2006/main">
                        <a:graphicData uri="http://schemas.microsoft.com/office/word/2010/wordprocessingShape">
                          <wps:wsp>
                            <wps:cNvSpPr/>
                            <wps:spPr>
                              <a:xfrm>
                                <a:off x="0" y="0"/>
                                <a:ext cx="346075" cy="158750"/>
                              </a:xfrm>
                              <a:prstGeom prst="rightArrow">
                                <a:avLst/>
                              </a:prstGeom>
                              <a:solidFill>
                                <a:schemeClr val="bg2">
                                  <a:lumMod val="9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 id="Pfeil: nach rechts 3" style="position:absolute;margin-left:129.4pt;margin-top:1.25pt;width:27.25pt;height:12.5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fcdcd [2894]" strokecolor="#5a5a5a [2109]" strokeweight="1pt" type="#_x0000_t13" adj="16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" w14:anchorId="5118EA18"/>
                  </w:pict>
                </mc:Fallback>
              </mc:AlternateContent>
            </w:r>
          </w:p>
          <w:p w14:paraId="5A099FDB" w14:textId="25079398" w:rsidR="00EE288C" w:rsidRPr="00EE288C" w:rsidRDefault="00EE288C" w:rsidP="00EE288C">
            <w:pPr>
              <w:jc w:val="center"/>
            </w:pPr>
            <w:r>
              <w:t>ca. 150 Jahr nach Jona wirkt der Prophet Nahum</w:t>
            </w:r>
          </w:p>
        </w:tc>
        <w:tc>
          <w:tcPr>
            <w:tcW w:w="3486" w:type="dxa"/>
            <w:tcBorders>
              <w:left w:val="wave" w:sz="6" w:space="0" w:color="auto"/>
            </w:tcBorders>
            <w:shd w:val="clear" w:color="auto" w:fill="FF0000"/>
          </w:tcPr>
          <w:p w14:paraId="3E468660" w14:textId="678DA3E6" w:rsidR="00F978E2" w:rsidRPr="00EE288C" w:rsidRDefault="00F978E2" w:rsidP="00EE288C">
            <w:pPr>
              <w:pStyle w:val="KeinLeerraum"/>
              <w:jc w:val="center"/>
              <w:rPr>
                <w:b/>
                <w:bCs/>
              </w:rPr>
            </w:pPr>
            <w:r w:rsidRPr="00EE288C">
              <w:rPr>
                <w:b/>
                <w:bCs/>
              </w:rPr>
              <w:t>NAHUM</w:t>
            </w:r>
          </w:p>
        </w:tc>
      </w:tr>
      <w:tr w:rsidR="00F978E2" w14:paraId="2CCAB392" w14:textId="77777777" w:rsidTr="00EE288C">
        <w:tc>
          <w:tcPr>
            <w:tcW w:w="3485" w:type="dxa"/>
            <w:tcBorders>
              <w:right w:val="wave" w:sz="6" w:space="0" w:color="auto"/>
            </w:tcBorders>
          </w:tcPr>
          <w:p w14:paraId="6EC0E5F8" w14:textId="3FD643F6" w:rsidR="00F978E2" w:rsidRDefault="00F978E2" w:rsidP="00EE288C">
            <w:pPr>
              <w:pStyle w:val="KeinLeerraum"/>
              <w:jc w:val="center"/>
            </w:pPr>
            <w:r>
              <w:t xml:space="preserve">Botschaft </w:t>
            </w:r>
            <w:r w:rsidR="00E57A92">
              <w:t>zur</w:t>
            </w:r>
            <w:r>
              <w:t xml:space="preserve"> </w:t>
            </w:r>
            <w:r w:rsidRPr="00EE288C">
              <w:rPr>
                <w:b/>
                <w:bCs/>
              </w:rPr>
              <w:t>Hoffnung</w:t>
            </w:r>
          </w:p>
        </w:tc>
        <w:tc>
          <w:tcPr>
            <w:tcW w:w="3485" w:type="dxa"/>
            <w:vMerge/>
            <w:tcBorders>
              <w:left w:val="wave" w:sz="6" w:space="0" w:color="auto"/>
              <w:right w:val="wave" w:sz="6" w:space="0" w:color="auto"/>
            </w:tcBorders>
          </w:tcPr>
          <w:p w14:paraId="79435479" w14:textId="77777777" w:rsidR="00F978E2" w:rsidRDefault="00F978E2" w:rsidP="00EE288C">
            <w:pPr>
              <w:pStyle w:val="KeinLeerraum"/>
              <w:jc w:val="center"/>
            </w:pPr>
          </w:p>
        </w:tc>
        <w:tc>
          <w:tcPr>
            <w:tcW w:w="3486" w:type="dxa"/>
            <w:tcBorders>
              <w:left w:val="wave" w:sz="6" w:space="0" w:color="auto"/>
            </w:tcBorders>
          </w:tcPr>
          <w:p w14:paraId="270CB00D" w14:textId="3B3847D1" w:rsidR="00F978E2" w:rsidRDefault="00F978E2" w:rsidP="00EE288C">
            <w:pPr>
              <w:pStyle w:val="KeinLeerraum"/>
              <w:jc w:val="center"/>
            </w:pPr>
            <w:r>
              <w:t xml:space="preserve">Botschaft </w:t>
            </w:r>
            <w:r w:rsidR="00E57A92">
              <w:t>zum</w:t>
            </w:r>
            <w:r>
              <w:t xml:space="preserve"> </w:t>
            </w:r>
            <w:r w:rsidRPr="00EE288C">
              <w:rPr>
                <w:b/>
                <w:bCs/>
              </w:rPr>
              <w:t>Gerichts</w:t>
            </w:r>
          </w:p>
        </w:tc>
      </w:tr>
      <w:tr w:rsidR="00F978E2" w14:paraId="02541BEE" w14:textId="77777777" w:rsidTr="00EE288C">
        <w:tc>
          <w:tcPr>
            <w:tcW w:w="3485" w:type="dxa"/>
            <w:tcBorders>
              <w:right w:val="wave" w:sz="6" w:space="0" w:color="auto"/>
            </w:tcBorders>
          </w:tcPr>
          <w:p w14:paraId="7757C180" w14:textId="49D551B1" w:rsidR="00F978E2" w:rsidRDefault="00F978E2" w:rsidP="00EE288C">
            <w:pPr>
              <w:pStyle w:val="KeinLeerraum"/>
              <w:jc w:val="center"/>
            </w:pPr>
            <w:r>
              <w:t xml:space="preserve">Die </w:t>
            </w:r>
            <w:r w:rsidRPr="00EE288C">
              <w:rPr>
                <w:b/>
                <w:bCs/>
              </w:rPr>
              <w:t>Barmherzigkeit</w:t>
            </w:r>
            <w:r>
              <w:t xml:space="preserve"> Gottes</w:t>
            </w:r>
          </w:p>
        </w:tc>
        <w:tc>
          <w:tcPr>
            <w:tcW w:w="3485" w:type="dxa"/>
            <w:vMerge/>
            <w:tcBorders>
              <w:left w:val="wave" w:sz="6" w:space="0" w:color="auto"/>
              <w:right w:val="wave" w:sz="6" w:space="0" w:color="auto"/>
            </w:tcBorders>
          </w:tcPr>
          <w:p w14:paraId="7CA7470E" w14:textId="77777777" w:rsidR="00F978E2" w:rsidRDefault="00F978E2" w:rsidP="00EE288C">
            <w:pPr>
              <w:pStyle w:val="KeinLeerraum"/>
              <w:jc w:val="center"/>
            </w:pPr>
          </w:p>
        </w:tc>
        <w:tc>
          <w:tcPr>
            <w:tcW w:w="3486" w:type="dxa"/>
            <w:tcBorders>
              <w:left w:val="wave" w:sz="6" w:space="0" w:color="auto"/>
            </w:tcBorders>
          </w:tcPr>
          <w:p w14:paraId="385DD228" w14:textId="0E4FA838" w:rsidR="00F978E2" w:rsidRDefault="00F978E2" w:rsidP="00EE288C">
            <w:pPr>
              <w:pStyle w:val="KeinLeerraum"/>
              <w:jc w:val="center"/>
            </w:pPr>
            <w:r>
              <w:t xml:space="preserve">Die </w:t>
            </w:r>
            <w:r w:rsidRPr="00EE288C">
              <w:rPr>
                <w:b/>
                <w:bCs/>
              </w:rPr>
              <w:t>Gerechtigkeit</w:t>
            </w:r>
            <w:r>
              <w:t xml:space="preserve"> Gottes</w:t>
            </w:r>
          </w:p>
        </w:tc>
      </w:tr>
      <w:tr w:rsidR="00F978E2" w14:paraId="0DA2B5D3" w14:textId="77777777" w:rsidTr="00EE288C">
        <w:tc>
          <w:tcPr>
            <w:tcW w:w="3485" w:type="dxa"/>
            <w:tcBorders>
              <w:right w:val="wave" w:sz="6" w:space="0" w:color="auto"/>
            </w:tcBorders>
          </w:tcPr>
          <w:p w14:paraId="6FC0334E" w14:textId="2FC08151" w:rsidR="00F978E2" w:rsidRDefault="00F978E2" w:rsidP="00EE288C">
            <w:pPr>
              <w:pStyle w:val="KeinLeerraum"/>
              <w:jc w:val="center"/>
            </w:pPr>
            <w:r>
              <w:t>Ninive tut Busse</w:t>
            </w:r>
          </w:p>
        </w:tc>
        <w:tc>
          <w:tcPr>
            <w:tcW w:w="3485" w:type="dxa"/>
            <w:vMerge/>
            <w:tcBorders>
              <w:left w:val="wave" w:sz="6" w:space="0" w:color="auto"/>
              <w:right w:val="wave" w:sz="6" w:space="0" w:color="auto"/>
            </w:tcBorders>
          </w:tcPr>
          <w:p w14:paraId="3B7D19DF" w14:textId="77777777" w:rsidR="00F978E2" w:rsidRDefault="00F978E2" w:rsidP="00EE288C">
            <w:pPr>
              <w:pStyle w:val="KeinLeerraum"/>
              <w:jc w:val="center"/>
            </w:pPr>
          </w:p>
        </w:tc>
        <w:tc>
          <w:tcPr>
            <w:tcW w:w="3486" w:type="dxa"/>
            <w:tcBorders>
              <w:left w:val="wave" w:sz="6" w:space="0" w:color="auto"/>
            </w:tcBorders>
          </w:tcPr>
          <w:p w14:paraId="49564505" w14:textId="4C3AE6EC" w:rsidR="00F978E2" w:rsidRDefault="00F978E2" w:rsidP="00EE288C">
            <w:pPr>
              <w:pStyle w:val="KeinLeerraum"/>
              <w:jc w:val="center"/>
            </w:pPr>
            <w:r>
              <w:t>Zu spät zur Busse</w:t>
            </w:r>
            <w:r w:rsidR="005434E4">
              <w:t xml:space="preserve"> (verhärtet)</w:t>
            </w:r>
          </w:p>
        </w:tc>
      </w:tr>
      <w:tr w:rsidR="00F978E2" w14:paraId="796893E8" w14:textId="77777777" w:rsidTr="00EE288C">
        <w:tc>
          <w:tcPr>
            <w:tcW w:w="3485" w:type="dxa"/>
            <w:tcBorders>
              <w:right w:val="wave" w:sz="6" w:space="0" w:color="auto"/>
            </w:tcBorders>
          </w:tcPr>
          <w:p w14:paraId="36260D6F" w14:textId="6E61B383" w:rsidR="00F978E2" w:rsidRPr="00EE288C" w:rsidRDefault="00F978E2" w:rsidP="00EE288C">
            <w:pPr>
              <w:pStyle w:val="KeinLeerraum"/>
              <w:jc w:val="center"/>
              <w:rPr>
                <w:b/>
                <w:bCs/>
              </w:rPr>
            </w:pPr>
            <w:r w:rsidRPr="00EE288C">
              <w:rPr>
                <w:b/>
                <w:bCs/>
              </w:rPr>
              <w:t>Ninive wird gerettet!</w:t>
            </w:r>
          </w:p>
        </w:tc>
        <w:tc>
          <w:tcPr>
            <w:tcW w:w="3485" w:type="dxa"/>
            <w:vMerge/>
            <w:tcBorders>
              <w:left w:val="wave" w:sz="6" w:space="0" w:color="auto"/>
              <w:right w:val="wave" w:sz="6" w:space="0" w:color="auto"/>
            </w:tcBorders>
          </w:tcPr>
          <w:p w14:paraId="6CDE347D" w14:textId="77777777" w:rsidR="00F978E2" w:rsidRDefault="00F978E2" w:rsidP="00EE288C">
            <w:pPr>
              <w:pStyle w:val="KeinLeerraum"/>
              <w:jc w:val="center"/>
            </w:pPr>
          </w:p>
        </w:tc>
        <w:tc>
          <w:tcPr>
            <w:tcW w:w="3486" w:type="dxa"/>
            <w:tcBorders>
              <w:left w:val="wave" w:sz="6" w:space="0" w:color="auto"/>
            </w:tcBorders>
          </w:tcPr>
          <w:p w14:paraId="23907F18" w14:textId="61AAF5A9" w:rsidR="00F978E2" w:rsidRPr="00EE288C" w:rsidRDefault="00F978E2" w:rsidP="00EE288C">
            <w:pPr>
              <w:pStyle w:val="KeinLeerraum"/>
              <w:jc w:val="center"/>
              <w:rPr>
                <w:b/>
                <w:bCs/>
              </w:rPr>
            </w:pPr>
            <w:r w:rsidRPr="00EE288C">
              <w:rPr>
                <w:b/>
                <w:bCs/>
              </w:rPr>
              <w:t>Ninive wird zerstört!</w:t>
            </w:r>
          </w:p>
        </w:tc>
      </w:tr>
    </w:tbl>
    <w:p w14:paraId="4F84AF7F" w14:textId="77777777" w:rsidR="00D86F5B" w:rsidRDefault="00D86F5B" w:rsidP="006D1DAE">
      <w:pPr>
        <w:pStyle w:val="KeinLeerraum"/>
      </w:pPr>
    </w:p>
    <w:p w14:paraId="23EB33A2" w14:textId="0606DAD7" w:rsidR="00C41D89" w:rsidRDefault="006D1DAE" w:rsidP="006D1DAE">
      <w:pPr>
        <w:pStyle w:val="KeinLeerraum"/>
      </w:pPr>
      <w:r>
        <w:t>Wenn wir uns die Zeitspanne anschauen, sehen wir, dass nur wenige Jahrzehnte zwischen der Bekehrung und dem wieder Abwenden (Abfall) vom Glauben stehen.</w:t>
      </w:r>
      <w:r w:rsidR="00C41D89">
        <w:t xml:space="preserve"> Der Glaube der Niniviten hält nur eine Generation an. Assyrien ging schon ca. 50 Jahren nach Jona und ihrer Bekehrung, auf die anderen Völker los um wieder Krieg zu führen und noch grausamer zu werden als sie es ohne hin schon waren. </w:t>
      </w:r>
    </w:p>
    <w:p w14:paraId="5BB76202" w14:textId="4A4A6AAC" w:rsidR="00F978E2" w:rsidRDefault="00EE288C" w:rsidP="006D1DAE">
      <w:pPr>
        <w:pStyle w:val="KeinLeerraum"/>
      </w:pPr>
      <w:r>
        <w:br w:type="textWrapping" w:clear="all"/>
      </w:r>
      <w:r w:rsidR="006D1DAE">
        <w:t>Anwendung</w:t>
      </w:r>
    </w:p>
    <w:p w14:paraId="061B009E" w14:textId="2C4F786B" w:rsidR="006D1DAE" w:rsidRDefault="00C41D89" w:rsidP="006D1DAE">
      <w:pPr>
        <w:pStyle w:val="KeinLeerraum"/>
      </w:pPr>
      <w:r>
        <w:t xml:space="preserve">Hier erkennen wir eine Gefahr des Glaubens für die Menschheit. </w:t>
      </w:r>
    </w:p>
    <w:p w14:paraId="7FCB6DD2" w14:textId="6499E5B4" w:rsidR="00C41D89" w:rsidRPr="00C41D89" w:rsidRDefault="00C41D89" w:rsidP="00C41D89">
      <w:pPr>
        <w:pStyle w:val="KeinLeerraum"/>
        <w:numPr>
          <w:ilvl w:val="0"/>
          <w:numId w:val="15"/>
        </w:numPr>
        <w:rPr>
          <w:b/>
        </w:rPr>
      </w:pPr>
      <w:r w:rsidRPr="00C41D89">
        <w:rPr>
          <w:b/>
        </w:rPr>
        <w:t>Es gibt keine Glaubens-DNA</w:t>
      </w:r>
    </w:p>
    <w:p w14:paraId="611706DD" w14:textId="171D4D1B" w:rsidR="00FA2262" w:rsidRDefault="00C41D89" w:rsidP="00E855EB">
      <w:pPr>
        <w:pStyle w:val="KeinLeerraum"/>
      </w:pPr>
      <w:r>
        <w:t xml:space="preserve">Jeder Mensch, oder auch jede Generation muss sich selbst zu Gott wenden und ihn als HERRN und Gott annehmen. Es ist in jedem Bereich des Lebens so. Wenn jemand eine Firma aufbaut und diese dann weitervererbt, kann es gut sein, dass die Motivation für die nachfolgende Generation nicht mehr so gross ist wie bei der Entstehung der Firma. Auch Salomo spricht dies </w:t>
      </w:r>
      <w:r w:rsidR="00CD176B">
        <w:t xml:space="preserve">im Buch Prediger </w:t>
      </w:r>
      <w:r>
        <w:t>aus.</w:t>
      </w:r>
      <w:r w:rsidR="00CD176B">
        <w:t xml:space="preserve"> Was bringt es wenn ich alles habe, wenn ich sterbe, kann ich nichts mitnehmen und muss alles den Nachkommen hinterlassen. Die werden dann mit dem machen wie es ihnen gefällt. </w:t>
      </w:r>
    </w:p>
    <w:p w14:paraId="5A23B2BD" w14:textId="268CE3C3" w:rsidR="00CD176B" w:rsidRDefault="00CD176B" w:rsidP="00E855EB">
      <w:pPr>
        <w:pStyle w:val="KeinLeerraum"/>
      </w:pPr>
    </w:p>
    <w:p w14:paraId="060A8749" w14:textId="20E95393" w:rsidR="00CD176B" w:rsidRDefault="00CD176B" w:rsidP="00E855EB">
      <w:pPr>
        <w:pStyle w:val="KeinLeerraum"/>
      </w:pPr>
      <w:r>
        <w:t>Gläubige Eltern zu haben ist ein Segen. Es hält uns von ganz vielem weg. Wenn wir uns aber nicht selb</w:t>
      </w:r>
      <w:r w:rsidR="00563FD1">
        <w:t>st</w:t>
      </w:r>
      <w:r>
        <w:t xml:space="preserve"> mit der Bibel und </w:t>
      </w:r>
      <w:r w:rsidR="00563FD1">
        <w:t>dem</w:t>
      </w:r>
      <w:r>
        <w:t xml:space="preserve"> Herrn auseinandersetzten</w:t>
      </w:r>
      <w:r w:rsidR="00563FD1">
        <w:t>, kann es sein, dass es uns immer fremder wird. Es gibt viele junge Menschen aus einem christlichen Elternhaus, welche in die Welt abdrifteten</w:t>
      </w:r>
      <w:r w:rsidR="007D3597">
        <w:t xml:space="preserve"> (Hebräerbrief)</w:t>
      </w:r>
      <w:r w:rsidR="00563FD1">
        <w:t xml:space="preserve"> um etwas zu erleben. Der Glaube war für sie nichts greifbares, nur Verbote, du darfst nicht usw. </w:t>
      </w:r>
    </w:p>
    <w:p w14:paraId="4376826C" w14:textId="186CCDBC" w:rsidR="00563FD1" w:rsidRPr="00563FD1" w:rsidRDefault="00563FD1" w:rsidP="00E855EB">
      <w:pPr>
        <w:pStyle w:val="KeinLeerraum"/>
        <w:rPr>
          <w:b/>
        </w:rPr>
      </w:pPr>
      <w:r w:rsidRPr="00563FD1">
        <w:rPr>
          <w:b/>
        </w:rPr>
        <w:t xml:space="preserve">Es fehlte die Beziehung zum Herrn. Es fehlte eine eigene Entscheidung für den Herrn. </w:t>
      </w:r>
    </w:p>
    <w:p w14:paraId="211D7074" w14:textId="13BDCADB" w:rsidR="00563FD1" w:rsidRDefault="00563FD1" w:rsidP="00E855EB">
      <w:pPr>
        <w:pStyle w:val="KeinLeerraum"/>
      </w:pPr>
      <w:r>
        <w:t>Mit Ninive erkennen wir, zu was dies führt. Sie haben sich bei Jona bekehrt und die nächste Generation wollte nichts mehr von dem Gott der Juden wissen. So lebten sie wieder ihr eigenes Leben mit ihren eigenen Göttern und wurden schlimmer als vorher. Schliesslich wird es im Gericht Gottes enden (612 v.Chr.).</w:t>
      </w:r>
    </w:p>
    <w:p w14:paraId="2FCD1B48" w14:textId="77777777" w:rsidR="007D3597" w:rsidRDefault="007D3597" w:rsidP="00E855EB">
      <w:pPr>
        <w:pStyle w:val="KeinLeerraum"/>
      </w:pPr>
    </w:p>
    <w:p w14:paraId="722E53A6" w14:textId="3031FCB8" w:rsidR="00563FD1" w:rsidRDefault="00DA0EBD" w:rsidP="007D3597">
      <w:pPr>
        <w:pStyle w:val="berschrift2"/>
      </w:pPr>
      <w:bookmarkStart w:id="3" w:name="_Hlk79833525"/>
      <w:r>
        <w:t>Beispiele in der Bibel welche d</w:t>
      </w:r>
      <w:r w:rsidR="00216D08">
        <w:t xml:space="preserve">en Abfall der </w:t>
      </w:r>
      <w:r>
        <w:t>nächste</w:t>
      </w:r>
      <w:r w:rsidR="00216D08">
        <w:t>n</w:t>
      </w:r>
      <w:r>
        <w:t xml:space="preserve"> Generation betont</w:t>
      </w:r>
      <w:r w:rsidR="007D3597">
        <w:t>!</w:t>
      </w:r>
    </w:p>
    <w:p w14:paraId="4100921C" w14:textId="1DEE65BC" w:rsidR="00C93143" w:rsidRDefault="00C93143" w:rsidP="00C93143">
      <w:pPr>
        <w:pStyle w:val="KeinLeerraum"/>
        <w:rPr>
          <w:b/>
          <w:bCs/>
        </w:rPr>
      </w:pPr>
      <w:r>
        <w:rPr>
          <w:b/>
          <w:bCs/>
          <w:bdr w:val="single" w:sz="4" w:space="0" w:color="auto"/>
          <w:shd w:val="clear" w:color="auto" w:fill="FBE4D5" w:themeFill="accent2" w:themeFillTint="33"/>
        </w:rPr>
        <w:t>Es gibt keine Glaubens-DNA =&gt; Jeder muss sich selbst entscheiden</w:t>
      </w:r>
      <w:r w:rsidRPr="007D3597">
        <w:rPr>
          <w:b/>
          <w:bCs/>
          <w:bdr w:val="single" w:sz="4" w:space="0" w:color="auto"/>
          <w:shd w:val="clear" w:color="auto" w:fill="FBE4D5" w:themeFill="accent2" w:themeFillTint="33"/>
        </w:rPr>
        <w:t>!</w:t>
      </w:r>
    </w:p>
    <w:bookmarkEnd w:id="3"/>
    <w:p w14:paraId="0D202D74" w14:textId="4AAFF5B9" w:rsidR="00DA0EBD" w:rsidRDefault="00F27245" w:rsidP="00E855EB">
      <w:pPr>
        <w:pStyle w:val="KeinLeerraum"/>
      </w:pPr>
      <w:r>
        <w:t>Ägypten nach der Zeit Josephs</w:t>
      </w:r>
    </w:p>
    <w:p w14:paraId="13DD7733" w14:textId="229517EF" w:rsidR="00F27245" w:rsidRDefault="00F27245" w:rsidP="00E855EB">
      <w:pPr>
        <w:pStyle w:val="KeinLeerraum"/>
      </w:pPr>
      <w:r>
        <w:t>Josua</w:t>
      </w:r>
    </w:p>
    <w:p w14:paraId="4CC3ED9C" w14:textId="7D9FE3E5" w:rsidR="00675221" w:rsidRDefault="00675221" w:rsidP="00E855EB">
      <w:pPr>
        <w:pStyle w:val="KeinLeerraum"/>
      </w:pPr>
      <w:r>
        <w:t>Nach den guten Königen von Juda (Asa, Josaphat, Joas, Amazja, Ussija, Jotam, Hiskia, Josia)</w:t>
      </w:r>
    </w:p>
    <w:p w14:paraId="79F6CB8A" w14:textId="77777777" w:rsidR="00675221" w:rsidRDefault="00675221" w:rsidP="00E855EB">
      <w:pPr>
        <w:pStyle w:val="KeinLeerraum"/>
      </w:pPr>
    </w:p>
    <w:p w14:paraId="642E2692" w14:textId="77777777" w:rsidR="00F27245" w:rsidRDefault="00F27245" w:rsidP="00E855EB">
      <w:pPr>
        <w:pStyle w:val="KeinLeerraum"/>
      </w:pPr>
    </w:p>
    <w:p w14:paraId="5E72706B" w14:textId="6B9111BB" w:rsidR="00563FD1" w:rsidRDefault="007D3597" w:rsidP="007D3597">
      <w:pPr>
        <w:pStyle w:val="berschrift2"/>
      </w:pPr>
      <w:bookmarkStart w:id="4" w:name="_Hlk79833534"/>
      <w:r>
        <w:t>Beispiele in der Bibel für ein zu spät!</w:t>
      </w:r>
    </w:p>
    <w:p w14:paraId="424BFC7B" w14:textId="77777777" w:rsidR="007D3597" w:rsidRPr="007D3597" w:rsidRDefault="007D3597" w:rsidP="007D3597">
      <w:pPr>
        <w:pStyle w:val="KeinLeerraum"/>
      </w:pPr>
      <w:r w:rsidRPr="007D3597">
        <w:rPr>
          <w:b/>
          <w:bCs/>
          <w:bdr w:val="single" w:sz="4" w:space="0" w:color="auto"/>
          <w:shd w:val="clear" w:color="auto" w:fill="FBE4D5" w:themeFill="accent2" w:themeFillTint="33"/>
        </w:rPr>
        <w:t>Gott ist geduldig =&gt; ABER es gibt ein zu spät!</w:t>
      </w:r>
    </w:p>
    <w:bookmarkEnd w:id="4"/>
    <w:p w14:paraId="3762219B" w14:textId="7720F2E6" w:rsidR="007D3597" w:rsidRDefault="00675221" w:rsidP="007D3597">
      <w:pPr>
        <w:pStyle w:val="KeinLeerraum"/>
      </w:pPr>
      <w:r>
        <w:t>Jeremia (die Zerstörung Jerusalem wird kommen)</w:t>
      </w:r>
    </w:p>
    <w:p w14:paraId="461356AB" w14:textId="38F6D086" w:rsidR="00675221" w:rsidRDefault="00675221" w:rsidP="007D3597">
      <w:pPr>
        <w:pStyle w:val="KeinLeerraum"/>
      </w:pPr>
      <w:r>
        <w:t>Nahum (Ninive wird zerstört)</w:t>
      </w:r>
    </w:p>
    <w:p w14:paraId="4AA86350" w14:textId="19522FB1" w:rsidR="00675221" w:rsidRDefault="00675221" w:rsidP="007D3597">
      <w:pPr>
        <w:pStyle w:val="KeinLeerraum"/>
      </w:pPr>
      <w:r>
        <w:t>Bei der Verwerfung von Jesus (Jerusalem wurde 70 n.Chr. zerstört)</w:t>
      </w:r>
    </w:p>
    <w:p w14:paraId="0DABF7E8" w14:textId="538A91D3" w:rsidR="00675221" w:rsidRDefault="00675221" w:rsidP="007D3597">
      <w:pPr>
        <w:pStyle w:val="KeinLeerraum"/>
      </w:pPr>
      <w:r>
        <w:t>Nach dem Tod ist es für jeden Menschen zu spät um eine Entscheidung für die Ewigkeit zu wählen.</w:t>
      </w:r>
    </w:p>
    <w:p w14:paraId="0609201A" w14:textId="6A7F6CE6" w:rsidR="00675221" w:rsidRPr="005434E4" w:rsidRDefault="00675221" w:rsidP="007D3597">
      <w:pPr>
        <w:pStyle w:val="KeinLeerraum"/>
        <w:rPr>
          <w:b/>
        </w:rPr>
      </w:pPr>
      <w:r w:rsidRPr="005434E4">
        <w:rPr>
          <w:b/>
        </w:rPr>
        <w:t>ONE life ONE chance</w:t>
      </w:r>
    </w:p>
    <w:p w14:paraId="0E685FCD" w14:textId="77777777" w:rsidR="00675221" w:rsidRDefault="00675221" w:rsidP="007D3597">
      <w:pPr>
        <w:pStyle w:val="KeinLeerraum"/>
      </w:pPr>
    </w:p>
    <w:p w14:paraId="010A409C" w14:textId="77777777" w:rsidR="00675221" w:rsidRDefault="00675221" w:rsidP="007D3597">
      <w:pPr>
        <w:pStyle w:val="KeinLeerraum"/>
      </w:pPr>
    </w:p>
    <w:p w14:paraId="69F7DE44" w14:textId="38B9AB7C" w:rsidR="00C93143" w:rsidRPr="007D3597" w:rsidRDefault="00C93143" w:rsidP="00C93143">
      <w:pPr>
        <w:pStyle w:val="berschrift2"/>
      </w:pPr>
      <w:r>
        <w:lastRenderedPageBreak/>
        <w:t>Zweifache Botschaft</w:t>
      </w:r>
    </w:p>
    <w:p w14:paraId="25506519" w14:textId="6B98E1AB" w:rsidR="00C41D89" w:rsidRDefault="00C93143" w:rsidP="00E855EB">
      <w:pPr>
        <w:pStyle w:val="KeinLeerraum"/>
      </w:pPr>
      <w:r>
        <w:rPr>
          <w:b/>
          <w:bCs/>
          <w:bdr w:val="single" w:sz="4" w:space="0" w:color="auto"/>
          <w:shd w:val="clear" w:color="auto" w:fill="FBE4D5" w:themeFill="accent2" w:themeFillTint="33"/>
        </w:rPr>
        <w:t>Es gibt zwei Seiten der Münze =&gt; Trost oder Gericht</w:t>
      </w:r>
      <w:r w:rsidRPr="007D3597">
        <w:rPr>
          <w:b/>
          <w:bCs/>
          <w:bdr w:val="single" w:sz="4" w:space="0" w:color="auto"/>
          <w:shd w:val="clear" w:color="auto" w:fill="FBE4D5" w:themeFill="accent2" w:themeFillTint="33"/>
        </w:rPr>
        <w:t>!</w:t>
      </w:r>
    </w:p>
    <w:p w14:paraId="587FF4B3" w14:textId="015D6490" w:rsidR="00C41D89" w:rsidRDefault="00C41D89" w:rsidP="00E855EB">
      <w:pPr>
        <w:pStyle w:val="KeinLeerraum"/>
      </w:pPr>
    </w:p>
    <w:p w14:paraId="0073C7DC" w14:textId="74C6F2B9" w:rsidR="00675221" w:rsidRDefault="00675221" w:rsidP="00E855EB">
      <w:pPr>
        <w:pStyle w:val="KeinLeerraum"/>
      </w:pPr>
    </w:p>
    <w:p w14:paraId="0F5A9F11" w14:textId="77777777" w:rsidR="00675221" w:rsidRPr="00717FEA" w:rsidRDefault="00675221" w:rsidP="00E855EB">
      <w:pPr>
        <w:pStyle w:val="KeinLeerraum"/>
      </w:pPr>
    </w:p>
    <w:p w14:paraId="0B22F007" w14:textId="710FFE78" w:rsidR="00691A62" w:rsidRDefault="00691A62" w:rsidP="00E855EB">
      <w:pPr>
        <w:pStyle w:val="KeinLeerraum"/>
      </w:pPr>
      <w:r>
        <w:t>Gebet</w:t>
      </w:r>
    </w:p>
    <w:p w14:paraId="7CC03277" w14:textId="3D023E95" w:rsidR="004B605A" w:rsidRDefault="004B605A">
      <w:r>
        <w:br w:type="page"/>
      </w:r>
    </w:p>
    <w:p w14:paraId="1A27BC36" w14:textId="53C6854B" w:rsidR="00E64080" w:rsidRDefault="004B605A" w:rsidP="004B605A">
      <w:pPr>
        <w:pStyle w:val="berschrift2"/>
      </w:pPr>
      <w:r>
        <w:lastRenderedPageBreak/>
        <w:t>Die erfüllten Prophezeiungen im Buch Nahum</w:t>
      </w:r>
    </w:p>
    <w:p w14:paraId="3883433A" w14:textId="3C26347A" w:rsidR="002857C7" w:rsidRPr="002857C7" w:rsidRDefault="002857C7" w:rsidP="002857C7">
      <w:pPr>
        <w:pStyle w:val="KeinLeerraum"/>
      </w:pPr>
      <w:r>
        <w:t xml:space="preserve">Übernommen "Das Alte Testament erklärt und ausgelegt" </w:t>
      </w:r>
      <w:proofErr w:type="spellStart"/>
      <w:r>
        <w:t>Hänssler</w:t>
      </w:r>
      <w:proofErr w:type="spellEnd"/>
      <w:r>
        <w:t xml:space="preserve"> Bibelwissen.</w:t>
      </w:r>
    </w:p>
    <w:tbl>
      <w:tblPr>
        <w:tblStyle w:val="Tabellenraster"/>
        <w:tblW w:w="0" w:type="auto"/>
        <w:tblLook w:val="04A0" w:firstRow="1" w:lastRow="0" w:firstColumn="1" w:lastColumn="0" w:noHBand="0" w:noVBand="1"/>
      </w:tblPr>
      <w:tblGrid>
        <w:gridCol w:w="1195"/>
        <w:gridCol w:w="3053"/>
        <w:gridCol w:w="6208"/>
      </w:tblGrid>
      <w:tr w:rsidR="00243678" w14:paraId="53E9F552" w14:textId="77777777" w:rsidTr="00243678">
        <w:tc>
          <w:tcPr>
            <w:tcW w:w="1195" w:type="dxa"/>
          </w:tcPr>
          <w:p w14:paraId="59A52EC1" w14:textId="1DD1FDF2" w:rsidR="004B605A" w:rsidRDefault="004B605A" w:rsidP="00E855EB">
            <w:pPr>
              <w:pStyle w:val="KeinLeerraum"/>
            </w:pPr>
            <w:r>
              <w:t>3,12</w:t>
            </w:r>
          </w:p>
        </w:tc>
        <w:tc>
          <w:tcPr>
            <w:tcW w:w="3053" w:type="dxa"/>
          </w:tcPr>
          <w:p w14:paraId="02B34F5D" w14:textId="08FF2FCF" w:rsidR="004B605A" w:rsidRDefault="004B605A" w:rsidP="00E855EB">
            <w:pPr>
              <w:pStyle w:val="KeinLeerraum"/>
            </w:pPr>
            <w:r>
              <w:t>Die assyrischen Festungen um die Stadt Ninive werden leicht eingenommen werden</w:t>
            </w:r>
            <w:r w:rsidR="00B37602">
              <w:t>.</w:t>
            </w:r>
          </w:p>
        </w:tc>
        <w:tc>
          <w:tcPr>
            <w:tcW w:w="6208" w:type="dxa"/>
          </w:tcPr>
          <w:p w14:paraId="30FF79A1" w14:textId="08D6EF28" w:rsidR="004B605A" w:rsidRDefault="002857C7" w:rsidP="00E855EB">
            <w:pPr>
              <w:pStyle w:val="KeinLeerraum"/>
            </w:pPr>
            <w:r>
              <w:t xml:space="preserve">Nach der Babylonischen Chronik fielen die befestigten Städte im Umfeld von Ninive ab 614 v.Chr., vor allem </w:t>
            </w:r>
            <w:proofErr w:type="spellStart"/>
            <w:r>
              <w:t>Tabris</w:t>
            </w:r>
            <w:proofErr w:type="spellEnd"/>
            <w:r>
              <w:t>, das heutige Scharif-Khan, einige Kilometer nordwestlich von Ninive.</w:t>
            </w:r>
          </w:p>
        </w:tc>
      </w:tr>
      <w:tr w:rsidR="00243678" w:rsidRPr="002857C7" w14:paraId="76CD9876" w14:textId="77777777" w:rsidTr="00243678">
        <w:tc>
          <w:tcPr>
            <w:tcW w:w="1195" w:type="dxa"/>
          </w:tcPr>
          <w:p w14:paraId="517530D7" w14:textId="7EF791F0" w:rsidR="004B605A" w:rsidRDefault="004B605A" w:rsidP="00E855EB">
            <w:pPr>
              <w:pStyle w:val="KeinLeerraum"/>
            </w:pPr>
            <w:r>
              <w:t>3,14</w:t>
            </w:r>
          </w:p>
        </w:tc>
        <w:tc>
          <w:tcPr>
            <w:tcW w:w="3053" w:type="dxa"/>
          </w:tcPr>
          <w:p w14:paraId="5AB00764" w14:textId="46D23319" w:rsidR="004B605A" w:rsidRDefault="00B37602" w:rsidP="00E855EB">
            <w:pPr>
              <w:pStyle w:val="KeinLeerraum"/>
            </w:pPr>
            <w:r>
              <w:t>Das besiegte Ninive wird Ziegel und Mörtel für Notmauern herstellen.</w:t>
            </w:r>
          </w:p>
        </w:tc>
        <w:tc>
          <w:tcPr>
            <w:tcW w:w="6208" w:type="dxa"/>
          </w:tcPr>
          <w:p w14:paraId="28DB2C78" w14:textId="77777777" w:rsidR="00243678" w:rsidRDefault="002857C7" w:rsidP="00E855EB">
            <w:pPr>
              <w:pStyle w:val="KeinLeerraum"/>
            </w:pPr>
            <w:r>
              <w:t xml:space="preserve">"Südlich vom Tor ist die Mauer immer noch mit Resten von Ziegeln und Mörtel angefüllt, mit denen man die zerstörten Mauern flicken wollte." </w:t>
            </w:r>
          </w:p>
          <w:p w14:paraId="17DF9115" w14:textId="33B872DB" w:rsidR="004B605A" w:rsidRPr="00FA35E4" w:rsidRDefault="002857C7" w:rsidP="00E855EB">
            <w:pPr>
              <w:pStyle w:val="KeinLeerraum"/>
              <w:rPr>
                <w:i/>
                <w:iCs/>
                <w:lang w:val="fr-CH"/>
              </w:rPr>
            </w:pPr>
            <w:r w:rsidRPr="00FA35E4">
              <w:rPr>
                <w:i/>
                <w:iCs/>
                <w:lang w:val="fr-CH"/>
              </w:rPr>
              <w:t>(A.</w:t>
            </w:r>
            <w:r w:rsidR="00243678" w:rsidRPr="00FA35E4">
              <w:rPr>
                <w:i/>
                <w:iCs/>
                <w:lang w:val="fr-CH"/>
              </w:rPr>
              <w:t xml:space="preserve">T. </w:t>
            </w:r>
            <w:proofErr w:type="gramStart"/>
            <w:r w:rsidR="00243678" w:rsidRPr="00FA35E4">
              <w:rPr>
                <w:i/>
                <w:iCs/>
                <w:lang w:val="fr-CH"/>
              </w:rPr>
              <w:t>Olmstead</w:t>
            </w:r>
            <w:r w:rsidRPr="00FA35E4">
              <w:rPr>
                <w:i/>
                <w:iCs/>
                <w:lang w:val="fr-CH"/>
              </w:rPr>
              <w:t>:</w:t>
            </w:r>
            <w:proofErr w:type="gramEnd"/>
            <w:r w:rsidRPr="00FA35E4">
              <w:rPr>
                <w:i/>
                <w:iCs/>
                <w:lang w:val="fr-CH"/>
              </w:rPr>
              <w:t xml:space="preserve"> </w:t>
            </w:r>
            <w:proofErr w:type="spellStart"/>
            <w:r w:rsidRPr="00FA35E4">
              <w:rPr>
                <w:i/>
                <w:iCs/>
                <w:lang w:val="fr-CH"/>
              </w:rPr>
              <w:t>History</w:t>
            </w:r>
            <w:proofErr w:type="spellEnd"/>
            <w:r w:rsidRPr="00FA35E4">
              <w:rPr>
                <w:i/>
                <w:iCs/>
                <w:lang w:val="fr-CH"/>
              </w:rPr>
              <w:t xml:space="preserve"> of </w:t>
            </w:r>
            <w:proofErr w:type="spellStart"/>
            <w:r w:rsidRPr="00FA35E4">
              <w:rPr>
                <w:i/>
                <w:iCs/>
                <w:lang w:val="fr-CH"/>
              </w:rPr>
              <w:t>Assyria</w:t>
            </w:r>
            <w:proofErr w:type="spellEnd"/>
            <w:r w:rsidRPr="00FA35E4">
              <w:rPr>
                <w:i/>
                <w:iCs/>
                <w:lang w:val="fr-CH"/>
              </w:rPr>
              <w:t xml:space="preserve">. </w:t>
            </w:r>
            <w:proofErr w:type="gramStart"/>
            <w:r w:rsidRPr="00FA35E4">
              <w:rPr>
                <w:i/>
                <w:iCs/>
                <w:lang w:val="fr-CH"/>
              </w:rPr>
              <w:t>Chicago:</w:t>
            </w:r>
            <w:proofErr w:type="gramEnd"/>
            <w:r w:rsidRPr="00FA35E4">
              <w:rPr>
                <w:i/>
                <w:iCs/>
                <w:lang w:val="fr-CH"/>
              </w:rPr>
              <w:t xml:space="preserve"> </w:t>
            </w:r>
            <w:proofErr w:type="spellStart"/>
            <w:r w:rsidRPr="00FA35E4">
              <w:rPr>
                <w:i/>
                <w:iCs/>
                <w:lang w:val="fr-CH"/>
              </w:rPr>
              <w:t>University</w:t>
            </w:r>
            <w:proofErr w:type="spellEnd"/>
            <w:r w:rsidRPr="00FA35E4">
              <w:rPr>
                <w:i/>
                <w:iCs/>
                <w:lang w:val="fr-CH"/>
              </w:rPr>
              <w:t xml:space="preserve"> of Chicago </w:t>
            </w:r>
            <w:proofErr w:type="spellStart"/>
            <w:r w:rsidRPr="00FA35E4">
              <w:rPr>
                <w:i/>
                <w:iCs/>
                <w:lang w:val="fr-CH"/>
              </w:rPr>
              <w:t>Press</w:t>
            </w:r>
            <w:proofErr w:type="spellEnd"/>
            <w:r w:rsidRPr="00FA35E4">
              <w:rPr>
                <w:i/>
                <w:iCs/>
                <w:lang w:val="fr-CH"/>
              </w:rPr>
              <w:t>, 1951. S. 637)</w:t>
            </w:r>
            <w:r w:rsidR="00FA35E4" w:rsidRPr="00FA35E4">
              <w:rPr>
                <w:i/>
                <w:iCs/>
                <w:lang w:val="fr-CH"/>
              </w:rPr>
              <w:t>.</w:t>
            </w:r>
          </w:p>
        </w:tc>
      </w:tr>
      <w:tr w:rsidR="00243678" w14:paraId="2D4293AD" w14:textId="77777777" w:rsidTr="00243678">
        <w:tc>
          <w:tcPr>
            <w:tcW w:w="1195" w:type="dxa"/>
          </w:tcPr>
          <w:p w14:paraId="485ECBCC" w14:textId="53D142CA" w:rsidR="004B605A" w:rsidRDefault="004B605A" w:rsidP="00E855EB">
            <w:pPr>
              <w:pStyle w:val="KeinLeerraum"/>
            </w:pPr>
            <w:r>
              <w:t>3,13</w:t>
            </w:r>
          </w:p>
        </w:tc>
        <w:tc>
          <w:tcPr>
            <w:tcW w:w="3053" w:type="dxa"/>
          </w:tcPr>
          <w:p w14:paraId="7903D867" w14:textId="5AC29207" w:rsidR="004B605A" w:rsidRDefault="00B37602" w:rsidP="00E855EB">
            <w:pPr>
              <w:pStyle w:val="KeinLeerraum"/>
            </w:pPr>
            <w:r>
              <w:t>Die Stadttore von Ninive werden zerstört.</w:t>
            </w:r>
          </w:p>
        </w:tc>
        <w:tc>
          <w:tcPr>
            <w:tcW w:w="6208" w:type="dxa"/>
          </w:tcPr>
          <w:p w14:paraId="5D735319" w14:textId="7059E054" w:rsidR="002857C7" w:rsidRDefault="002857C7" w:rsidP="00E855EB">
            <w:pPr>
              <w:pStyle w:val="KeinLeerraum"/>
            </w:pPr>
            <w:r>
              <w:t xml:space="preserve">"Der Hauptangriff kam von Nordwesten und richtete sich gegen das </w:t>
            </w:r>
            <w:proofErr w:type="spellStart"/>
            <w:r>
              <w:t>Hatamti</w:t>
            </w:r>
            <w:proofErr w:type="spellEnd"/>
            <w:r>
              <w:t xml:space="preserve">-Tor an dieser Ecke. (…) Innerhalb der </w:t>
            </w:r>
            <w:r w:rsidR="00243678">
              <w:t>Tore</w:t>
            </w:r>
            <w:r>
              <w:t xml:space="preserve"> finden sich noch Reste der Ersatzmauern, die die Einwohner</w:t>
            </w:r>
            <w:r w:rsidR="00243678">
              <w:t xml:space="preserve"> in ihrer höchsten Not errichteten."</w:t>
            </w:r>
          </w:p>
          <w:p w14:paraId="77BD1E5B" w14:textId="742111E5" w:rsidR="004B605A" w:rsidRPr="00FA35E4" w:rsidRDefault="002857C7" w:rsidP="00E855EB">
            <w:pPr>
              <w:pStyle w:val="KeinLeerraum"/>
              <w:rPr>
                <w:i/>
                <w:iCs/>
              </w:rPr>
            </w:pPr>
            <w:r w:rsidRPr="00FA35E4">
              <w:rPr>
                <w:i/>
                <w:iCs/>
              </w:rPr>
              <w:t>(</w:t>
            </w:r>
            <w:proofErr w:type="spellStart"/>
            <w:r w:rsidRPr="00FA35E4">
              <w:rPr>
                <w:i/>
                <w:iCs/>
              </w:rPr>
              <w:t>A.T.Olmstead</w:t>
            </w:r>
            <w:proofErr w:type="spellEnd"/>
            <w:r w:rsidRPr="00FA35E4">
              <w:rPr>
                <w:i/>
                <w:iCs/>
              </w:rPr>
              <w:t xml:space="preserve">: </w:t>
            </w:r>
            <w:proofErr w:type="spellStart"/>
            <w:r w:rsidRPr="00FA35E4">
              <w:rPr>
                <w:i/>
                <w:iCs/>
              </w:rPr>
              <w:t>History</w:t>
            </w:r>
            <w:proofErr w:type="spellEnd"/>
            <w:r w:rsidRPr="00FA35E4">
              <w:rPr>
                <w:i/>
                <w:iCs/>
              </w:rPr>
              <w:t xml:space="preserve"> </w:t>
            </w:r>
            <w:proofErr w:type="spellStart"/>
            <w:r w:rsidRPr="00FA35E4">
              <w:rPr>
                <w:i/>
                <w:iCs/>
              </w:rPr>
              <w:t>of</w:t>
            </w:r>
            <w:proofErr w:type="spellEnd"/>
            <w:r w:rsidRPr="00FA35E4">
              <w:rPr>
                <w:i/>
                <w:iCs/>
              </w:rPr>
              <w:t xml:space="preserve"> </w:t>
            </w:r>
            <w:proofErr w:type="spellStart"/>
            <w:r w:rsidRPr="00FA35E4">
              <w:rPr>
                <w:i/>
                <w:iCs/>
              </w:rPr>
              <w:t>Assyria</w:t>
            </w:r>
            <w:proofErr w:type="spellEnd"/>
            <w:r w:rsidRPr="00FA35E4">
              <w:rPr>
                <w:i/>
                <w:iCs/>
              </w:rPr>
              <w:t xml:space="preserve">. </w:t>
            </w:r>
            <w:proofErr w:type="gramStart"/>
            <w:r w:rsidRPr="00FA35E4">
              <w:rPr>
                <w:i/>
                <w:iCs/>
                <w:lang w:val="fr-CH"/>
              </w:rPr>
              <w:t>Chicago:</w:t>
            </w:r>
            <w:proofErr w:type="gramEnd"/>
            <w:r w:rsidRPr="00FA35E4">
              <w:rPr>
                <w:i/>
                <w:iCs/>
                <w:lang w:val="fr-CH"/>
              </w:rPr>
              <w:t xml:space="preserve"> </w:t>
            </w:r>
            <w:proofErr w:type="spellStart"/>
            <w:r w:rsidRPr="00FA35E4">
              <w:rPr>
                <w:i/>
                <w:iCs/>
                <w:lang w:val="fr-CH"/>
              </w:rPr>
              <w:t>University</w:t>
            </w:r>
            <w:proofErr w:type="spellEnd"/>
            <w:r w:rsidRPr="00FA35E4">
              <w:rPr>
                <w:i/>
                <w:iCs/>
                <w:lang w:val="fr-CH"/>
              </w:rPr>
              <w:t xml:space="preserve"> of Chicago </w:t>
            </w:r>
            <w:proofErr w:type="spellStart"/>
            <w:r w:rsidRPr="00FA35E4">
              <w:rPr>
                <w:i/>
                <w:iCs/>
                <w:lang w:val="fr-CH"/>
              </w:rPr>
              <w:t>Press</w:t>
            </w:r>
            <w:proofErr w:type="spellEnd"/>
            <w:r w:rsidRPr="00FA35E4">
              <w:rPr>
                <w:i/>
                <w:iCs/>
                <w:lang w:val="fr-CH"/>
              </w:rPr>
              <w:t>, 1951. S. 637)</w:t>
            </w:r>
            <w:r w:rsidR="00FA35E4">
              <w:rPr>
                <w:i/>
                <w:iCs/>
                <w:lang w:val="fr-CH"/>
              </w:rPr>
              <w:t>.</w:t>
            </w:r>
          </w:p>
        </w:tc>
      </w:tr>
      <w:tr w:rsidR="00243678" w14:paraId="20EBA207" w14:textId="77777777" w:rsidTr="00243678">
        <w:tc>
          <w:tcPr>
            <w:tcW w:w="1195" w:type="dxa"/>
          </w:tcPr>
          <w:p w14:paraId="6E282F2F" w14:textId="365636A7" w:rsidR="004B605A" w:rsidRDefault="004B605A" w:rsidP="00E855EB">
            <w:pPr>
              <w:pStyle w:val="KeinLeerraum"/>
            </w:pPr>
            <w:r>
              <w:t>1,11;3,11</w:t>
            </w:r>
          </w:p>
        </w:tc>
        <w:tc>
          <w:tcPr>
            <w:tcW w:w="3053" w:type="dxa"/>
          </w:tcPr>
          <w:p w14:paraId="2C30D5F6" w14:textId="145B9209" w:rsidR="004B605A" w:rsidRDefault="00B37602" w:rsidP="00E855EB">
            <w:pPr>
              <w:pStyle w:val="KeinLeerraum"/>
            </w:pPr>
            <w:r>
              <w:t xml:space="preserve">In der letzten Stunde des Angriffs auf Ninive werden die Einwohner betrunken sein. </w:t>
            </w:r>
          </w:p>
        </w:tc>
        <w:tc>
          <w:tcPr>
            <w:tcW w:w="6208" w:type="dxa"/>
          </w:tcPr>
          <w:p w14:paraId="16A70807" w14:textId="288E3F59" w:rsidR="004B605A" w:rsidRDefault="00243678" w:rsidP="00E855EB">
            <w:pPr>
              <w:pStyle w:val="KeinLeerraum"/>
            </w:pPr>
            <w:proofErr w:type="spellStart"/>
            <w:r>
              <w:t>Diodorus</w:t>
            </w:r>
            <w:proofErr w:type="spellEnd"/>
            <w:r>
              <w:t xml:space="preserve"> </w:t>
            </w:r>
            <w:proofErr w:type="spellStart"/>
            <w:r>
              <w:t>Siculus</w:t>
            </w:r>
            <w:proofErr w:type="spellEnd"/>
            <w:r>
              <w:t xml:space="preserve"> schreibt ca. 20 v.Chr.: "Der assyrische König … lies an seine Soldaten Fleisch und grosszügig Wein- und Verpflegungsrationen austeilen. (…) Während die ganze Armee so am Feiern war, erführen die Freunde des </w:t>
            </w:r>
            <w:proofErr w:type="spellStart"/>
            <w:r>
              <w:t>Arbakes</w:t>
            </w:r>
            <w:proofErr w:type="spellEnd"/>
            <w:r>
              <w:t xml:space="preserve"> von einigen Überläufer von der Schwachheit und Betrunkenheit, die im Lager der Feinde vorherrschte, so dass sie einen unerwarteten Angriff in der Nacht durchführten." </w:t>
            </w:r>
            <w:r w:rsidRPr="00FA35E4">
              <w:rPr>
                <w:i/>
                <w:iCs/>
              </w:rPr>
              <w:t>(</w:t>
            </w:r>
            <w:proofErr w:type="spellStart"/>
            <w:r w:rsidRPr="00FA35E4">
              <w:rPr>
                <w:i/>
                <w:iCs/>
              </w:rPr>
              <w:t>Bibliotheca</w:t>
            </w:r>
            <w:proofErr w:type="spellEnd"/>
            <w:r w:rsidRPr="00FA35E4">
              <w:rPr>
                <w:i/>
                <w:iCs/>
              </w:rPr>
              <w:t xml:space="preserve"> Historica, 2,26,4)</w:t>
            </w:r>
            <w:r w:rsidR="00FA35E4">
              <w:rPr>
                <w:i/>
                <w:iCs/>
              </w:rPr>
              <w:t>.</w:t>
            </w:r>
          </w:p>
        </w:tc>
      </w:tr>
      <w:tr w:rsidR="00243678" w14:paraId="46515B7A" w14:textId="77777777" w:rsidTr="00243678">
        <w:tc>
          <w:tcPr>
            <w:tcW w:w="1195" w:type="dxa"/>
          </w:tcPr>
          <w:p w14:paraId="0AB3A3D7" w14:textId="4F99EA96" w:rsidR="004B605A" w:rsidRDefault="004B605A" w:rsidP="00E855EB">
            <w:pPr>
              <w:pStyle w:val="KeinLeerraum"/>
            </w:pPr>
            <w:r>
              <w:t>1,8;2,7.9</w:t>
            </w:r>
          </w:p>
        </w:tc>
        <w:tc>
          <w:tcPr>
            <w:tcW w:w="3053" w:type="dxa"/>
          </w:tcPr>
          <w:p w14:paraId="046E42E4" w14:textId="5E9E663D" w:rsidR="004B605A" w:rsidRDefault="00B37602" w:rsidP="00E855EB">
            <w:pPr>
              <w:pStyle w:val="KeinLeerraum"/>
            </w:pPr>
            <w:r>
              <w:t>Ninive wird durch eine Flut zerstört werden.</w:t>
            </w:r>
          </w:p>
        </w:tc>
        <w:tc>
          <w:tcPr>
            <w:tcW w:w="6208" w:type="dxa"/>
          </w:tcPr>
          <w:p w14:paraId="402027CD" w14:textId="77777777" w:rsidR="004B605A" w:rsidRDefault="00243678" w:rsidP="00E855EB">
            <w:pPr>
              <w:pStyle w:val="KeinLeerraum"/>
            </w:pPr>
            <w:proofErr w:type="spellStart"/>
            <w:r>
              <w:t>Diodorus</w:t>
            </w:r>
            <w:proofErr w:type="spellEnd"/>
            <w:r>
              <w:t xml:space="preserve"> schreibt, dass drei Jahre nach der Eroberung ein heftiger Regensturm den nahen Fluss über die Ufer treten und durch seine Fluten Teile der Stadt überfluteten und Teile der Mauern einstürzen liess </w:t>
            </w:r>
            <w:r w:rsidRPr="00FA35E4">
              <w:rPr>
                <w:i/>
                <w:iCs/>
              </w:rPr>
              <w:t>(</w:t>
            </w:r>
            <w:proofErr w:type="spellStart"/>
            <w:r w:rsidRPr="00FA35E4">
              <w:rPr>
                <w:i/>
                <w:iCs/>
              </w:rPr>
              <w:t>Bibliotheca</w:t>
            </w:r>
            <w:proofErr w:type="spellEnd"/>
            <w:r w:rsidRPr="00FA35E4">
              <w:rPr>
                <w:i/>
                <w:iCs/>
              </w:rPr>
              <w:t xml:space="preserve"> Historica, 2,26,9; 2,72,13)</w:t>
            </w:r>
            <w:r>
              <w:t xml:space="preserve">. </w:t>
            </w:r>
          </w:p>
          <w:p w14:paraId="28A1128C" w14:textId="7AE34FC1" w:rsidR="00243678" w:rsidRDefault="00243678" w:rsidP="00E855EB">
            <w:pPr>
              <w:pStyle w:val="KeinLeerraum"/>
            </w:pPr>
            <w:r>
              <w:t>Xenophon spricht von einem schrecklichen Unwetter</w:t>
            </w:r>
            <w:r w:rsidR="000B6750">
              <w:t xml:space="preserve"> (vermutlich ein Sturm) in Verbindung mit der Einnahme der Stadt </w:t>
            </w:r>
            <w:r w:rsidR="000B6750" w:rsidRPr="00FA35E4">
              <w:rPr>
                <w:i/>
                <w:iCs/>
              </w:rPr>
              <w:t>(Anabasis, 3,4,12)</w:t>
            </w:r>
            <w:r w:rsidR="000B6750">
              <w:t xml:space="preserve">. Daneben kann der Fluss </w:t>
            </w:r>
            <w:proofErr w:type="spellStart"/>
            <w:r w:rsidR="000B6750">
              <w:t>Khosr</w:t>
            </w:r>
            <w:proofErr w:type="spellEnd"/>
            <w:r w:rsidR="000B6750">
              <w:t xml:space="preserve"> über die Ufer getreten sein, der in die Stadt von Nordwesten her beim </w:t>
            </w:r>
            <w:proofErr w:type="spellStart"/>
            <w:r w:rsidR="000B6750">
              <w:t>Ninlil</w:t>
            </w:r>
            <w:proofErr w:type="spellEnd"/>
            <w:r w:rsidR="000B6750">
              <w:t>-Tor hinein und sie in südwestlicher Richtung durchfloss. Möglicherweise haben die Feinde auch die Wehr geöffnet.</w:t>
            </w:r>
          </w:p>
        </w:tc>
      </w:tr>
      <w:tr w:rsidR="00243678" w14:paraId="2B777461" w14:textId="77777777" w:rsidTr="00243678">
        <w:tc>
          <w:tcPr>
            <w:tcW w:w="1195" w:type="dxa"/>
          </w:tcPr>
          <w:p w14:paraId="2993E8D9" w14:textId="77777777" w:rsidR="00243678" w:rsidRDefault="004B605A" w:rsidP="00E855EB">
            <w:pPr>
              <w:pStyle w:val="KeinLeerraum"/>
            </w:pPr>
            <w:r>
              <w:t>1,10;2,14;</w:t>
            </w:r>
          </w:p>
          <w:p w14:paraId="3A2F3043" w14:textId="5922DD62" w:rsidR="004B605A" w:rsidRDefault="004B605A" w:rsidP="00E855EB">
            <w:pPr>
              <w:pStyle w:val="KeinLeerraum"/>
            </w:pPr>
            <w:r>
              <w:t>3,15</w:t>
            </w:r>
          </w:p>
        </w:tc>
        <w:tc>
          <w:tcPr>
            <w:tcW w:w="3053" w:type="dxa"/>
          </w:tcPr>
          <w:p w14:paraId="106A4DFC" w14:textId="7BAE9288" w:rsidR="004B605A" w:rsidRDefault="00B37602" w:rsidP="00E855EB">
            <w:pPr>
              <w:pStyle w:val="KeinLeerraum"/>
            </w:pPr>
            <w:r>
              <w:t>Ninive wird durch Feuer zerstört werden.</w:t>
            </w:r>
          </w:p>
        </w:tc>
        <w:tc>
          <w:tcPr>
            <w:tcW w:w="6208" w:type="dxa"/>
          </w:tcPr>
          <w:p w14:paraId="3F5B451E" w14:textId="2A7620D8" w:rsidR="004B605A" w:rsidRDefault="000B6750" w:rsidP="00E855EB">
            <w:pPr>
              <w:pStyle w:val="KeinLeerraum"/>
            </w:pPr>
            <w:r>
              <w:t xml:space="preserve">Archäologische Ausgrabungen in Ninive haben verkohltes Holz und Asche zu Tage gefördert. "Es ist keine Frage, dass es klare Belege für einen Brand des Tempels sowie des Palastes von Sanherib gibt, da eine etwa 6 cm dicke Aschenschicht deutlich im südöstlichen Gebiet auf der Ebene der Siedlung Sargons zu finden ist" </w:t>
            </w:r>
            <w:r w:rsidRPr="00FA35E4">
              <w:rPr>
                <w:i/>
                <w:iCs/>
              </w:rPr>
              <w:t xml:space="preserve">(R. Campbell Thompson und R. W. Hutchinson, A Century </w:t>
            </w:r>
            <w:proofErr w:type="spellStart"/>
            <w:r w:rsidRPr="00FA35E4">
              <w:rPr>
                <w:i/>
                <w:iCs/>
              </w:rPr>
              <w:t>of</w:t>
            </w:r>
            <w:proofErr w:type="spellEnd"/>
            <w:r w:rsidRPr="00FA35E4">
              <w:rPr>
                <w:i/>
                <w:iCs/>
              </w:rPr>
              <w:t xml:space="preserve"> Exploration at </w:t>
            </w:r>
            <w:proofErr w:type="spellStart"/>
            <w:r w:rsidRPr="00FA35E4">
              <w:rPr>
                <w:i/>
                <w:iCs/>
              </w:rPr>
              <w:t>Niniveh</w:t>
            </w:r>
            <w:proofErr w:type="spellEnd"/>
            <w:r w:rsidRPr="00FA35E4">
              <w:rPr>
                <w:i/>
                <w:iCs/>
              </w:rPr>
              <w:t xml:space="preserve">. London: </w:t>
            </w:r>
            <w:proofErr w:type="spellStart"/>
            <w:r w:rsidRPr="00FA35E4">
              <w:rPr>
                <w:i/>
                <w:iCs/>
              </w:rPr>
              <w:t>Luzac</w:t>
            </w:r>
            <w:proofErr w:type="spellEnd"/>
            <w:r w:rsidRPr="00FA35E4">
              <w:rPr>
                <w:i/>
                <w:iCs/>
              </w:rPr>
              <w:t>, 1929, S. 45.77).</w:t>
            </w:r>
          </w:p>
        </w:tc>
      </w:tr>
      <w:tr w:rsidR="00243678" w14:paraId="51397115" w14:textId="77777777" w:rsidTr="00243678">
        <w:tc>
          <w:tcPr>
            <w:tcW w:w="1195" w:type="dxa"/>
          </w:tcPr>
          <w:p w14:paraId="20B876F8" w14:textId="0F0C5C04" w:rsidR="004B605A" w:rsidRDefault="004B605A" w:rsidP="00E855EB">
            <w:pPr>
              <w:pStyle w:val="KeinLeerraum"/>
            </w:pPr>
            <w:r>
              <w:t>3,3</w:t>
            </w:r>
          </w:p>
        </w:tc>
        <w:tc>
          <w:tcPr>
            <w:tcW w:w="3053" w:type="dxa"/>
          </w:tcPr>
          <w:p w14:paraId="4B5987FB" w14:textId="1C12B8EE" w:rsidR="004B605A" w:rsidRDefault="00B37602" w:rsidP="00E855EB">
            <w:pPr>
              <w:pStyle w:val="KeinLeerraum"/>
            </w:pPr>
            <w:r>
              <w:t>Die Einnahme der Stadt Ninive wird von einem grossen Massaker unter den Einwohnern begleitet sein.</w:t>
            </w:r>
          </w:p>
        </w:tc>
        <w:tc>
          <w:tcPr>
            <w:tcW w:w="6208" w:type="dxa"/>
          </w:tcPr>
          <w:p w14:paraId="5FB8D7BE" w14:textId="340FD75A" w:rsidR="004B605A" w:rsidRDefault="000B6750" w:rsidP="00E855EB">
            <w:pPr>
              <w:pStyle w:val="KeinLeerraum"/>
            </w:pPr>
            <w:r>
              <w:t xml:space="preserve">"Die Eroberer besiegten die Assyrer in zwei Schlachten in der Ebene vor der Stadt. (…) Die Zahl der Erschlagenen war so gross, dass der Fluss durch die Vermischung mit Blut über eine ansehnliche Entfernung hin seine Farbe veränderte." </w:t>
            </w:r>
            <w:r w:rsidRPr="00FA35E4">
              <w:rPr>
                <w:i/>
                <w:iCs/>
              </w:rPr>
              <w:t>(</w:t>
            </w:r>
            <w:proofErr w:type="spellStart"/>
            <w:r w:rsidRPr="00FA35E4">
              <w:rPr>
                <w:i/>
                <w:iCs/>
              </w:rPr>
              <w:t>Diodorus</w:t>
            </w:r>
            <w:proofErr w:type="spellEnd"/>
            <w:r w:rsidRPr="00FA35E4">
              <w:rPr>
                <w:i/>
                <w:iCs/>
              </w:rPr>
              <w:t xml:space="preserve">, </w:t>
            </w:r>
            <w:proofErr w:type="spellStart"/>
            <w:r w:rsidRPr="00FA35E4">
              <w:rPr>
                <w:i/>
                <w:iCs/>
              </w:rPr>
              <w:t>Bibliotheca</w:t>
            </w:r>
            <w:proofErr w:type="spellEnd"/>
            <w:r w:rsidRPr="00FA35E4">
              <w:rPr>
                <w:i/>
                <w:iCs/>
              </w:rPr>
              <w:t xml:space="preserve"> Historica, 2,26,6-7)</w:t>
            </w:r>
            <w:r>
              <w:t>.</w:t>
            </w:r>
          </w:p>
        </w:tc>
      </w:tr>
      <w:tr w:rsidR="00243678" w:rsidRPr="00FA35E4" w14:paraId="411981A3" w14:textId="77777777" w:rsidTr="00243678">
        <w:tc>
          <w:tcPr>
            <w:tcW w:w="1195" w:type="dxa"/>
          </w:tcPr>
          <w:p w14:paraId="23B42366" w14:textId="6A055364" w:rsidR="004B605A" w:rsidRDefault="004B605A" w:rsidP="00E855EB">
            <w:pPr>
              <w:pStyle w:val="KeinLeerraum"/>
            </w:pPr>
            <w:r>
              <w:lastRenderedPageBreak/>
              <w:t>2,10-11</w:t>
            </w:r>
          </w:p>
        </w:tc>
        <w:tc>
          <w:tcPr>
            <w:tcW w:w="3053" w:type="dxa"/>
          </w:tcPr>
          <w:p w14:paraId="758FCB83" w14:textId="35B0BCF4" w:rsidR="004B605A" w:rsidRDefault="00B37602" w:rsidP="00E855EB">
            <w:pPr>
              <w:pStyle w:val="KeinLeerraum"/>
            </w:pPr>
            <w:r>
              <w:t>Die Einnahme der Stadt Ninive wird von Plünderungen begleitet sein.</w:t>
            </w:r>
          </w:p>
        </w:tc>
        <w:tc>
          <w:tcPr>
            <w:tcW w:w="6208" w:type="dxa"/>
          </w:tcPr>
          <w:p w14:paraId="1B8082E6" w14:textId="39C76B87" w:rsidR="004B605A" w:rsidRDefault="001C53F8" w:rsidP="00E855EB">
            <w:pPr>
              <w:pStyle w:val="KeinLeerraum"/>
            </w:pPr>
            <w:r>
              <w:t xml:space="preserve">Nach der Babylonischen Chronik wurden </w:t>
            </w:r>
            <w:r w:rsidR="000B6750">
              <w:t>"unzählbar</w:t>
            </w:r>
            <w:r w:rsidR="00FA35E4">
              <w:t xml:space="preserve"> viele berühmte Altertümer fortgeschleppt. Die Stadt wurde in einen Ruinenhügel verwandelt."</w:t>
            </w:r>
          </w:p>
          <w:p w14:paraId="50BEC1B1" w14:textId="21CBF54D" w:rsidR="00FA35E4" w:rsidRPr="004E23AF" w:rsidRDefault="00FA35E4" w:rsidP="00E855EB">
            <w:pPr>
              <w:pStyle w:val="KeinLeerraum"/>
            </w:pPr>
            <w:r w:rsidRPr="004E23AF">
              <w:rPr>
                <w:i/>
                <w:iCs/>
              </w:rPr>
              <w:t>(</w:t>
            </w:r>
            <w:proofErr w:type="spellStart"/>
            <w:r w:rsidRPr="004E23AF">
              <w:rPr>
                <w:i/>
                <w:iCs/>
              </w:rPr>
              <w:t>Luckenbill</w:t>
            </w:r>
            <w:proofErr w:type="spellEnd"/>
            <w:r w:rsidRPr="004E23AF">
              <w:rPr>
                <w:i/>
                <w:iCs/>
              </w:rPr>
              <w:t xml:space="preserve">, </w:t>
            </w:r>
            <w:proofErr w:type="spellStart"/>
            <w:r w:rsidRPr="004E23AF">
              <w:rPr>
                <w:i/>
                <w:iCs/>
              </w:rPr>
              <w:t>Ancient</w:t>
            </w:r>
            <w:proofErr w:type="spellEnd"/>
            <w:r w:rsidRPr="004E23AF">
              <w:rPr>
                <w:i/>
                <w:iCs/>
              </w:rPr>
              <w:t xml:space="preserve"> Records </w:t>
            </w:r>
            <w:proofErr w:type="spellStart"/>
            <w:r w:rsidRPr="004E23AF">
              <w:rPr>
                <w:i/>
                <w:iCs/>
              </w:rPr>
              <w:t>of</w:t>
            </w:r>
            <w:proofErr w:type="spellEnd"/>
            <w:r w:rsidRPr="004E23AF">
              <w:rPr>
                <w:i/>
                <w:iCs/>
              </w:rPr>
              <w:t xml:space="preserve"> </w:t>
            </w:r>
            <w:proofErr w:type="spellStart"/>
            <w:r w:rsidRPr="004E23AF">
              <w:rPr>
                <w:i/>
                <w:iCs/>
              </w:rPr>
              <w:t>Assyria</w:t>
            </w:r>
            <w:proofErr w:type="spellEnd"/>
            <w:r w:rsidRPr="004E23AF">
              <w:rPr>
                <w:i/>
                <w:iCs/>
              </w:rPr>
              <w:t xml:space="preserve"> and </w:t>
            </w:r>
            <w:proofErr w:type="spellStart"/>
            <w:r w:rsidRPr="004E23AF">
              <w:rPr>
                <w:i/>
                <w:iCs/>
              </w:rPr>
              <w:t>Babylonia</w:t>
            </w:r>
            <w:proofErr w:type="spellEnd"/>
            <w:r w:rsidRPr="004E23AF">
              <w:rPr>
                <w:i/>
                <w:iCs/>
              </w:rPr>
              <w:t>, 2,420)</w:t>
            </w:r>
            <w:r w:rsidRPr="004E23AF">
              <w:t>.</w:t>
            </w:r>
          </w:p>
        </w:tc>
      </w:tr>
      <w:tr w:rsidR="004B605A" w14:paraId="2A95C318" w14:textId="77777777" w:rsidTr="00243678">
        <w:tc>
          <w:tcPr>
            <w:tcW w:w="1195" w:type="dxa"/>
          </w:tcPr>
          <w:p w14:paraId="610FCFF0" w14:textId="301864B1" w:rsidR="004B605A" w:rsidRDefault="004B605A" w:rsidP="00E855EB">
            <w:pPr>
              <w:pStyle w:val="KeinLeerraum"/>
            </w:pPr>
            <w:r>
              <w:t>2,9</w:t>
            </w:r>
          </w:p>
        </w:tc>
        <w:tc>
          <w:tcPr>
            <w:tcW w:w="3053" w:type="dxa"/>
          </w:tcPr>
          <w:p w14:paraId="36A90B12" w14:textId="5CB93B96" w:rsidR="004B605A" w:rsidRDefault="00B37602" w:rsidP="00E855EB">
            <w:pPr>
              <w:pStyle w:val="KeinLeerraum"/>
            </w:pPr>
            <w:r>
              <w:t>Nach der Einnahme von Ninive werden die Einwohner versuchen zu fliehen.</w:t>
            </w:r>
          </w:p>
        </w:tc>
        <w:tc>
          <w:tcPr>
            <w:tcW w:w="6208" w:type="dxa"/>
          </w:tcPr>
          <w:p w14:paraId="0E1A8610" w14:textId="1001A975" w:rsidR="004B605A" w:rsidRDefault="00FA35E4" w:rsidP="00E855EB">
            <w:pPr>
              <w:pStyle w:val="KeinLeerraum"/>
            </w:pPr>
            <w:r>
              <w:t>"</w:t>
            </w:r>
            <w:proofErr w:type="spellStart"/>
            <w:r>
              <w:t>Sardanapalus</w:t>
            </w:r>
            <w:proofErr w:type="spellEnd"/>
            <w:r>
              <w:t xml:space="preserve"> (ein anderer Name für König Sin-</w:t>
            </w:r>
            <w:proofErr w:type="spellStart"/>
            <w:r>
              <w:t>sar</w:t>
            </w:r>
            <w:proofErr w:type="spellEnd"/>
            <w:r>
              <w:t>-</w:t>
            </w:r>
            <w:proofErr w:type="spellStart"/>
            <w:r>
              <w:t>iskun</w:t>
            </w:r>
            <w:proofErr w:type="spellEnd"/>
            <w:r>
              <w:t xml:space="preserve">) schickte seine drei Söhne und zwei Töchter mit vielen Schätzen nach </w:t>
            </w:r>
            <w:proofErr w:type="spellStart"/>
            <w:r>
              <w:t>Paphlagonia</w:t>
            </w:r>
            <w:proofErr w:type="spellEnd"/>
            <w:r>
              <w:t xml:space="preserve"> zu dem Statthalter </w:t>
            </w:r>
            <w:r w:rsidR="001C53F8">
              <w:t xml:space="preserve">von </w:t>
            </w:r>
            <w:proofErr w:type="spellStart"/>
            <w:r w:rsidR="001C53F8">
              <w:t>Kattos</w:t>
            </w:r>
            <w:proofErr w:type="spellEnd"/>
            <w:r w:rsidR="001C53F8">
              <w:t xml:space="preserve">, der einer seiner ergebensten Untertanen war." </w:t>
            </w:r>
            <w:r w:rsidR="001C53F8" w:rsidRPr="00FA35E4">
              <w:rPr>
                <w:i/>
                <w:iCs/>
              </w:rPr>
              <w:t>(</w:t>
            </w:r>
            <w:proofErr w:type="spellStart"/>
            <w:r w:rsidR="001C53F8" w:rsidRPr="00FA35E4">
              <w:rPr>
                <w:i/>
                <w:iCs/>
              </w:rPr>
              <w:t>Diodorus</w:t>
            </w:r>
            <w:proofErr w:type="spellEnd"/>
            <w:r w:rsidR="001C53F8" w:rsidRPr="00FA35E4">
              <w:rPr>
                <w:i/>
                <w:iCs/>
              </w:rPr>
              <w:t xml:space="preserve">, </w:t>
            </w:r>
            <w:proofErr w:type="spellStart"/>
            <w:r w:rsidR="001C53F8" w:rsidRPr="00FA35E4">
              <w:rPr>
                <w:i/>
                <w:iCs/>
              </w:rPr>
              <w:t>Bibliotheca</w:t>
            </w:r>
            <w:proofErr w:type="spellEnd"/>
            <w:r w:rsidR="001C53F8" w:rsidRPr="00FA35E4">
              <w:rPr>
                <w:i/>
                <w:iCs/>
              </w:rPr>
              <w:t xml:space="preserve"> Historica, 2,26,</w:t>
            </w:r>
            <w:r w:rsidR="001C53F8">
              <w:rPr>
                <w:i/>
                <w:iCs/>
              </w:rPr>
              <w:t>8</w:t>
            </w:r>
            <w:r w:rsidR="001C53F8" w:rsidRPr="00FA35E4">
              <w:rPr>
                <w:i/>
                <w:iCs/>
              </w:rPr>
              <w:t>)</w:t>
            </w:r>
            <w:r w:rsidR="001C53F8">
              <w:t>.</w:t>
            </w:r>
          </w:p>
        </w:tc>
      </w:tr>
      <w:tr w:rsidR="004B605A" w14:paraId="388C586B" w14:textId="77777777" w:rsidTr="00243678">
        <w:tc>
          <w:tcPr>
            <w:tcW w:w="1195" w:type="dxa"/>
          </w:tcPr>
          <w:p w14:paraId="0C967853" w14:textId="244B88C9" w:rsidR="004B605A" w:rsidRDefault="004B605A" w:rsidP="00E855EB">
            <w:pPr>
              <w:pStyle w:val="KeinLeerraum"/>
            </w:pPr>
            <w:r>
              <w:t>3,17</w:t>
            </w:r>
          </w:p>
        </w:tc>
        <w:tc>
          <w:tcPr>
            <w:tcW w:w="3053" w:type="dxa"/>
          </w:tcPr>
          <w:p w14:paraId="0392AE85" w14:textId="7FC5A789" w:rsidR="004B605A" w:rsidRDefault="00B37602" w:rsidP="00E855EB">
            <w:pPr>
              <w:pStyle w:val="KeinLeerraum"/>
            </w:pPr>
            <w:r>
              <w:t>Die Offiziere von Ninive werden ängstlich werden und fliehen.</w:t>
            </w:r>
          </w:p>
        </w:tc>
        <w:tc>
          <w:tcPr>
            <w:tcW w:w="6208" w:type="dxa"/>
          </w:tcPr>
          <w:p w14:paraId="2D3DD7CB" w14:textId="5A9F057C" w:rsidR="004B605A" w:rsidRDefault="001C53F8" w:rsidP="00E855EB">
            <w:pPr>
              <w:pStyle w:val="KeinLeerraum"/>
            </w:pPr>
            <w:r>
              <w:t xml:space="preserve">Nach der Babylonischen Chronik "desertierten (die Armee von) Assyrien vom König." </w:t>
            </w:r>
            <w:r w:rsidRPr="00FA35E4">
              <w:rPr>
                <w:i/>
                <w:iCs/>
                <w:lang w:val="fr-CH"/>
              </w:rPr>
              <w:t>(</w:t>
            </w:r>
            <w:proofErr w:type="spellStart"/>
            <w:r w:rsidRPr="00FA35E4">
              <w:rPr>
                <w:i/>
                <w:iCs/>
                <w:lang w:val="fr-CH"/>
              </w:rPr>
              <w:t>Luckenbill</w:t>
            </w:r>
            <w:proofErr w:type="spellEnd"/>
            <w:r w:rsidRPr="00FA35E4">
              <w:rPr>
                <w:i/>
                <w:iCs/>
                <w:lang w:val="fr-CH"/>
              </w:rPr>
              <w:t xml:space="preserve">, Ancient Records of </w:t>
            </w:r>
            <w:proofErr w:type="spellStart"/>
            <w:r w:rsidRPr="00FA35E4">
              <w:rPr>
                <w:i/>
                <w:iCs/>
                <w:lang w:val="fr-CH"/>
              </w:rPr>
              <w:t>Assyria</w:t>
            </w:r>
            <w:proofErr w:type="spellEnd"/>
            <w:r w:rsidRPr="00FA35E4">
              <w:rPr>
                <w:i/>
                <w:iCs/>
                <w:lang w:val="fr-CH"/>
              </w:rPr>
              <w:t xml:space="preserve"> and </w:t>
            </w:r>
            <w:proofErr w:type="spellStart"/>
            <w:r w:rsidRPr="00FA35E4">
              <w:rPr>
                <w:i/>
                <w:iCs/>
                <w:lang w:val="fr-CH"/>
              </w:rPr>
              <w:t>Babylonia</w:t>
            </w:r>
            <w:proofErr w:type="spellEnd"/>
            <w:r w:rsidRPr="00FA35E4">
              <w:rPr>
                <w:i/>
                <w:iCs/>
                <w:lang w:val="fr-CH"/>
              </w:rPr>
              <w:t>, 2,420)</w:t>
            </w:r>
            <w:r>
              <w:rPr>
                <w:lang w:val="fr-CH"/>
              </w:rPr>
              <w:t>.</w:t>
            </w:r>
          </w:p>
        </w:tc>
      </w:tr>
      <w:tr w:rsidR="004B605A" w14:paraId="01ACDF05" w14:textId="77777777" w:rsidTr="00243678">
        <w:tc>
          <w:tcPr>
            <w:tcW w:w="1195" w:type="dxa"/>
          </w:tcPr>
          <w:p w14:paraId="33810EC9" w14:textId="3E5A8AAA" w:rsidR="004B605A" w:rsidRDefault="004B605A" w:rsidP="00E855EB">
            <w:pPr>
              <w:pStyle w:val="KeinLeerraum"/>
            </w:pPr>
            <w:r>
              <w:t>1,14</w:t>
            </w:r>
          </w:p>
        </w:tc>
        <w:tc>
          <w:tcPr>
            <w:tcW w:w="3053" w:type="dxa"/>
          </w:tcPr>
          <w:p w14:paraId="7921136D" w14:textId="304AFF26" w:rsidR="004B605A" w:rsidRDefault="00B37602" w:rsidP="00E855EB">
            <w:pPr>
              <w:pStyle w:val="KeinLeerraum"/>
            </w:pPr>
            <w:r>
              <w:t>Die Götzen und Standbilder von Ninive werden zerstört werden.</w:t>
            </w:r>
          </w:p>
        </w:tc>
        <w:tc>
          <w:tcPr>
            <w:tcW w:w="6208" w:type="dxa"/>
          </w:tcPr>
          <w:p w14:paraId="04F337B5" w14:textId="54C2355B" w:rsidR="004B605A" w:rsidRDefault="001C53F8" w:rsidP="00E855EB">
            <w:pPr>
              <w:pStyle w:val="KeinLeerraum"/>
            </w:pPr>
            <w:r>
              <w:t xml:space="preserve">Die Standbilder der Göttin Ischtar lagen bei den Ausgrabungen kopflos in dem Schutt der Ruinen. </w:t>
            </w:r>
            <w:r w:rsidRPr="001C53F8">
              <w:rPr>
                <w:i/>
                <w:iCs/>
              </w:rPr>
              <w:t xml:space="preserve">(Bericht von R. Campell Thompson und R. W. Hutchinson: "The British Museum </w:t>
            </w:r>
            <w:proofErr w:type="spellStart"/>
            <w:r w:rsidRPr="001C53F8">
              <w:rPr>
                <w:i/>
                <w:iCs/>
              </w:rPr>
              <w:t>Excavations</w:t>
            </w:r>
            <w:proofErr w:type="spellEnd"/>
            <w:r w:rsidRPr="001C53F8">
              <w:rPr>
                <w:i/>
                <w:iCs/>
              </w:rPr>
              <w:t xml:space="preserve"> on </w:t>
            </w:r>
            <w:proofErr w:type="spellStart"/>
            <w:r w:rsidRPr="001C53F8">
              <w:rPr>
                <w:i/>
                <w:iCs/>
              </w:rPr>
              <w:t>the</w:t>
            </w:r>
            <w:proofErr w:type="spellEnd"/>
            <w:r w:rsidRPr="001C53F8">
              <w:rPr>
                <w:i/>
                <w:iCs/>
              </w:rPr>
              <w:t xml:space="preserve"> Temple </w:t>
            </w:r>
            <w:proofErr w:type="spellStart"/>
            <w:r w:rsidRPr="001C53F8">
              <w:rPr>
                <w:i/>
                <w:iCs/>
              </w:rPr>
              <w:t>of</w:t>
            </w:r>
            <w:proofErr w:type="spellEnd"/>
            <w:r w:rsidRPr="001C53F8">
              <w:rPr>
                <w:i/>
                <w:iCs/>
              </w:rPr>
              <w:t xml:space="preserve"> Ishtar at </w:t>
            </w:r>
            <w:proofErr w:type="spellStart"/>
            <w:r w:rsidRPr="001C53F8">
              <w:rPr>
                <w:i/>
                <w:iCs/>
              </w:rPr>
              <w:t>Niniveh</w:t>
            </w:r>
            <w:proofErr w:type="spellEnd"/>
            <w:r w:rsidRPr="001C53F8">
              <w:rPr>
                <w:i/>
                <w:iCs/>
              </w:rPr>
              <w:t xml:space="preserve">, 1930-1". </w:t>
            </w:r>
            <w:proofErr w:type="spellStart"/>
            <w:r w:rsidRPr="001C53F8">
              <w:rPr>
                <w:i/>
                <w:iCs/>
              </w:rPr>
              <w:t>Annals</w:t>
            </w:r>
            <w:proofErr w:type="spellEnd"/>
            <w:r w:rsidRPr="001C53F8">
              <w:rPr>
                <w:i/>
                <w:iCs/>
              </w:rPr>
              <w:t xml:space="preserve"> </w:t>
            </w:r>
            <w:proofErr w:type="spellStart"/>
            <w:r w:rsidRPr="001C53F8">
              <w:rPr>
                <w:i/>
                <w:iCs/>
              </w:rPr>
              <w:t>of</w:t>
            </w:r>
            <w:proofErr w:type="spellEnd"/>
            <w:r w:rsidRPr="001C53F8">
              <w:rPr>
                <w:i/>
                <w:iCs/>
              </w:rPr>
              <w:t xml:space="preserve"> </w:t>
            </w:r>
            <w:proofErr w:type="spellStart"/>
            <w:r w:rsidRPr="001C53F8">
              <w:rPr>
                <w:i/>
                <w:iCs/>
              </w:rPr>
              <w:t>Archaeology</w:t>
            </w:r>
            <w:proofErr w:type="spellEnd"/>
            <w:r w:rsidRPr="001C53F8">
              <w:rPr>
                <w:i/>
                <w:iCs/>
              </w:rPr>
              <w:t xml:space="preserve"> and </w:t>
            </w:r>
            <w:proofErr w:type="spellStart"/>
            <w:r w:rsidRPr="001C53F8">
              <w:rPr>
                <w:i/>
                <w:iCs/>
              </w:rPr>
              <w:t>Anthropoligy</w:t>
            </w:r>
            <w:proofErr w:type="spellEnd"/>
            <w:r w:rsidRPr="001C53F8">
              <w:rPr>
                <w:i/>
                <w:iCs/>
              </w:rPr>
              <w:t xml:space="preserve"> 19, S. 55-56).</w:t>
            </w:r>
          </w:p>
        </w:tc>
      </w:tr>
      <w:tr w:rsidR="004B605A" w14:paraId="7C467B1B" w14:textId="77777777" w:rsidTr="00243678">
        <w:tc>
          <w:tcPr>
            <w:tcW w:w="1195" w:type="dxa"/>
          </w:tcPr>
          <w:p w14:paraId="04CBE274" w14:textId="49097931" w:rsidR="004B605A" w:rsidRDefault="004B605A" w:rsidP="00E855EB">
            <w:pPr>
              <w:pStyle w:val="KeinLeerraum"/>
            </w:pPr>
            <w:r>
              <w:t>1,9.14</w:t>
            </w:r>
          </w:p>
        </w:tc>
        <w:tc>
          <w:tcPr>
            <w:tcW w:w="3053" w:type="dxa"/>
          </w:tcPr>
          <w:p w14:paraId="1CBB40A1" w14:textId="43D7C7DF" w:rsidR="004B605A" w:rsidRDefault="00B37602" w:rsidP="00E855EB">
            <w:pPr>
              <w:pStyle w:val="KeinLeerraum"/>
            </w:pPr>
            <w:r>
              <w:t>Die Zerstörung Ninives wird endgültig sein.</w:t>
            </w:r>
          </w:p>
        </w:tc>
        <w:tc>
          <w:tcPr>
            <w:tcW w:w="6208" w:type="dxa"/>
          </w:tcPr>
          <w:p w14:paraId="56AB14B6" w14:textId="2371D099" w:rsidR="004B605A" w:rsidRDefault="001C53F8" w:rsidP="00E855EB">
            <w:pPr>
              <w:pStyle w:val="KeinLeerraum"/>
            </w:pPr>
            <w:r>
              <w:t>Viele nahöstliche Städte der Antike wurden wieder aufgebaut (z.B. Samaria, Jerusalem, Babel) Ninive jedoch nie.</w:t>
            </w:r>
          </w:p>
        </w:tc>
      </w:tr>
    </w:tbl>
    <w:p w14:paraId="15458D20" w14:textId="77777777" w:rsidR="004B605A" w:rsidRDefault="004B605A" w:rsidP="00E855EB">
      <w:pPr>
        <w:pStyle w:val="KeinLeerraum"/>
      </w:pPr>
    </w:p>
    <w:sectPr w:rsidR="004B605A"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234B" w14:textId="77777777" w:rsidR="008A7B4A" w:rsidRDefault="008A7B4A" w:rsidP="006A58BE">
      <w:pPr>
        <w:spacing w:after="0" w:line="240" w:lineRule="auto"/>
      </w:pPr>
      <w:r>
        <w:separator/>
      </w:r>
    </w:p>
  </w:endnote>
  <w:endnote w:type="continuationSeparator" w:id="0">
    <w:p w14:paraId="30AA438E" w14:textId="77777777" w:rsidR="008A7B4A" w:rsidRDefault="008A7B4A"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8E19B" w14:textId="77777777" w:rsidR="008A7B4A" w:rsidRDefault="008A7B4A" w:rsidP="006A58BE">
      <w:pPr>
        <w:spacing w:after="0" w:line="240" w:lineRule="auto"/>
      </w:pPr>
      <w:r>
        <w:separator/>
      </w:r>
    </w:p>
  </w:footnote>
  <w:footnote w:type="continuationSeparator" w:id="0">
    <w:p w14:paraId="339BD80D" w14:textId="77777777" w:rsidR="008A7B4A" w:rsidRDefault="008A7B4A"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4"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3"/>
  </w:num>
  <w:num w:numId="5">
    <w:abstractNumId w:val="14"/>
  </w:num>
  <w:num w:numId="6">
    <w:abstractNumId w:val="16"/>
  </w:num>
  <w:num w:numId="7">
    <w:abstractNumId w:val="6"/>
  </w:num>
  <w:num w:numId="8">
    <w:abstractNumId w:val="17"/>
  </w:num>
  <w:num w:numId="9">
    <w:abstractNumId w:val="2"/>
  </w:num>
  <w:num w:numId="10">
    <w:abstractNumId w:val="13"/>
  </w:num>
  <w:num w:numId="11">
    <w:abstractNumId w:val="10"/>
  </w:num>
  <w:num w:numId="12">
    <w:abstractNumId w:val="11"/>
  </w:num>
  <w:num w:numId="13">
    <w:abstractNumId w:val="5"/>
  </w:num>
  <w:num w:numId="14">
    <w:abstractNumId w:val="7"/>
  </w:num>
  <w:num w:numId="15">
    <w:abstractNumId w:val="4"/>
  </w:num>
  <w:num w:numId="16">
    <w:abstractNumId w:val="8"/>
  </w:num>
  <w:num w:numId="17">
    <w:abstractNumId w:val="15"/>
  </w:num>
  <w:num w:numId="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718"/>
    <w:rsid w:val="00006453"/>
    <w:rsid w:val="000102E7"/>
    <w:rsid w:val="00011163"/>
    <w:rsid w:val="00012210"/>
    <w:rsid w:val="00014229"/>
    <w:rsid w:val="00020FB0"/>
    <w:rsid w:val="00022D13"/>
    <w:rsid w:val="00025C69"/>
    <w:rsid w:val="00026AFA"/>
    <w:rsid w:val="000301EE"/>
    <w:rsid w:val="00033B0F"/>
    <w:rsid w:val="00042BF6"/>
    <w:rsid w:val="000438CA"/>
    <w:rsid w:val="00045664"/>
    <w:rsid w:val="000465AD"/>
    <w:rsid w:val="00051036"/>
    <w:rsid w:val="00054C5E"/>
    <w:rsid w:val="0005558E"/>
    <w:rsid w:val="00057DE6"/>
    <w:rsid w:val="00060DDE"/>
    <w:rsid w:val="000623F6"/>
    <w:rsid w:val="00062BA1"/>
    <w:rsid w:val="00065AC4"/>
    <w:rsid w:val="000703E5"/>
    <w:rsid w:val="00072D0D"/>
    <w:rsid w:val="00073D10"/>
    <w:rsid w:val="000741B4"/>
    <w:rsid w:val="00081A56"/>
    <w:rsid w:val="00083880"/>
    <w:rsid w:val="00085B2B"/>
    <w:rsid w:val="00085E09"/>
    <w:rsid w:val="00091895"/>
    <w:rsid w:val="000919F8"/>
    <w:rsid w:val="00092FD7"/>
    <w:rsid w:val="00096A3F"/>
    <w:rsid w:val="000973B7"/>
    <w:rsid w:val="000A3655"/>
    <w:rsid w:val="000A6BFB"/>
    <w:rsid w:val="000B0EA7"/>
    <w:rsid w:val="000B16B2"/>
    <w:rsid w:val="000B2F31"/>
    <w:rsid w:val="000B34E8"/>
    <w:rsid w:val="000B66C2"/>
    <w:rsid w:val="000B6750"/>
    <w:rsid w:val="000B747A"/>
    <w:rsid w:val="000C16CF"/>
    <w:rsid w:val="000C2EB7"/>
    <w:rsid w:val="000C6B22"/>
    <w:rsid w:val="000D1940"/>
    <w:rsid w:val="000D5507"/>
    <w:rsid w:val="000E0CCD"/>
    <w:rsid w:val="000E10BE"/>
    <w:rsid w:val="000E279A"/>
    <w:rsid w:val="000E660D"/>
    <w:rsid w:val="000E7AA1"/>
    <w:rsid w:val="000F4799"/>
    <w:rsid w:val="000F5CF4"/>
    <w:rsid w:val="001040B5"/>
    <w:rsid w:val="00107638"/>
    <w:rsid w:val="00107AEB"/>
    <w:rsid w:val="00107B26"/>
    <w:rsid w:val="00107B8E"/>
    <w:rsid w:val="00110B64"/>
    <w:rsid w:val="0011715D"/>
    <w:rsid w:val="001176F9"/>
    <w:rsid w:val="00121B4B"/>
    <w:rsid w:val="00125E9E"/>
    <w:rsid w:val="001265E3"/>
    <w:rsid w:val="00132FA0"/>
    <w:rsid w:val="00135780"/>
    <w:rsid w:val="00135A80"/>
    <w:rsid w:val="00135B5E"/>
    <w:rsid w:val="00136BE2"/>
    <w:rsid w:val="0014109A"/>
    <w:rsid w:val="00142852"/>
    <w:rsid w:val="00146A19"/>
    <w:rsid w:val="00146EEF"/>
    <w:rsid w:val="00152B62"/>
    <w:rsid w:val="00152C9E"/>
    <w:rsid w:val="00152F59"/>
    <w:rsid w:val="00155726"/>
    <w:rsid w:val="00155D49"/>
    <w:rsid w:val="00163B79"/>
    <w:rsid w:val="00165F01"/>
    <w:rsid w:val="001706CB"/>
    <w:rsid w:val="00171BC9"/>
    <w:rsid w:val="00172EFD"/>
    <w:rsid w:val="0017584D"/>
    <w:rsid w:val="00175A63"/>
    <w:rsid w:val="00175FD1"/>
    <w:rsid w:val="00176DFC"/>
    <w:rsid w:val="00180571"/>
    <w:rsid w:val="001829F7"/>
    <w:rsid w:val="00185B58"/>
    <w:rsid w:val="0018676C"/>
    <w:rsid w:val="00192402"/>
    <w:rsid w:val="00194E19"/>
    <w:rsid w:val="0019546D"/>
    <w:rsid w:val="001965E9"/>
    <w:rsid w:val="001A0099"/>
    <w:rsid w:val="001A14DB"/>
    <w:rsid w:val="001A1C32"/>
    <w:rsid w:val="001A23DE"/>
    <w:rsid w:val="001A46E2"/>
    <w:rsid w:val="001B2BBA"/>
    <w:rsid w:val="001B3295"/>
    <w:rsid w:val="001B554C"/>
    <w:rsid w:val="001B58A1"/>
    <w:rsid w:val="001B5CF2"/>
    <w:rsid w:val="001C069F"/>
    <w:rsid w:val="001C26A1"/>
    <w:rsid w:val="001C28D3"/>
    <w:rsid w:val="001C53F8"/>
    <w:rsid w:val="001C75F3"/>
    <w:rsid w:val="001D119A"/>
    <w:rsid w:val="001D1B7A"/>
    <w:rsid w:val="001D45DF"/>
    <w:rsid w:val="001E0FC9"/>
    <w:rsid w:val="001E21B7"/>
    <w:rsid w:val="001E57FC"/>
    <w:rsid w:val="001E600D"/>
    <w:rsid w:val="001E63B6"/>
    <w:rsid w:val="001F0168"/>
    <w:rsid w:val="001F01A5"/>
    <w:rsid w:val="001F1251"/>
    <w:rsid w:val="001F1DC1"/>
    <w:rsid w:val="001F3111"/>
    <w:rsid w:val="001F3D15"/>
    <w:rsid w:val="001F4332"/>
    <w:rsid w:val="00200C67"/>
    <w:rsid w:val="00201D70"/>
    <w:rsid w:val="00205117"/>
    <w:rsid w:val="00207FD8"/>
    <w:rsid w:val="00211E8F"/>
    <w:rsid w:val="00213384"/>
    <w:rsid w:val="00213945"/>
    <w:rsid w:val="00216D08"/>
    <w:rsid w:val="002174B8"/>
    <w:rsid w:val="00224B15"/>
    <w:rsid w:val="002274C5"/>
    <w:rsid w:val="00227E82"/>
    <w:rsid w:val="00233226"/>
    <w:rsid w:val="00233783"/>
    <w:rsid w:val="00235218"/>
    <w:rsid w:val="002362CF"/>
    <w:rsid w:val="002368B5"/>
    <w:rsid w:val="00237A4F"/>
    <w:rsid w:val="00241A39"/>
    <w:rsid w:val="0024287C"/>
    <w:rsid w:val="00243678"/>
    <w:rsid w:val="00245485"/>
    <w:rsid w:val="00245DDA"/>
    <w:rsid w:val="00252E4F"/>
    <w:rsid w:val="0025306A"/>
    <w:rsid w:val="00253B30"/>
    <w:rsid w:val="00254078"/>
    <w:rsid w:val="00255199"/>
    <w:rsid w:val="00255622"/>
    <w:rsid w:val="002557D5"/>
    <w:rsid w:val="00256B10"/>
    <w:rsid w:val="00260FA5"/>
    <w:rsid w:val="00261672"/>
    <w:rsid w:val="00262280"/>
    <w:rsid w:val="002667CD"/>
    <w:rsid w:val="00267240"/>
    <w:rsid w:val="00270003"/>
    <w:rsid w:val="002708E4"/>
    <w:rsid w:val="00275A7A"/>
    <w:rsid w:val="00276795"/>
    <w:rsid w:val="002809AE"/>
    <w:rsid w:val="00281B6F"/>
    <w:rsid w:val="00282093"/>
    <w:rsid w:val="002826C9"/>
    <w:rsid w:val="002826EB"/>
    <w:rsid w:val="002828E2"/>
    <w:rsid w:val="0028348E"/>
    <w:rsid w:val="002857C7"/>
    <w:rsid w:val="00286ECB"/>
    <w:rsid w:val="00287F59"/>
    <w:rsid w:val="0029289E"/>
    <w:rsid w:val="0029412B"/>
    <w:rsid w:val="00295B27"/>
    <w:rsid w:val="002A0C3B"/>
    <w:rsid w:val="002A0E6C"/>
    <w:rsid w:val="002B4C25"/>
    <w:rsid w:val="002C4194"/>
    <w:rsid w:val="002D0B8E"/>
    <w:rsid w:val="002D547E"/>
    <w:rsid w:val="002D59EE"/>
    <w:rsid w:val="002D6E14"/>
    <w:rsid w:val="002E0721"/>
    <w:rsid w:val="002E1DA0"/>
    <w:rsid w:val="002E2CEF"/>
    <w:rsid w:val="002E4563"/>
    <w:rsid w:val="002F238F"/>
    <w:rsid w:val="002F4B4F"/>
    <w:rsid w:val="002F4C51"/>
    <w:rsid w:val="002F53CB"/>
    <w:rsid w:val="002F690A"/>
    <w:rsid w:val="0030048D"/>
    <w:rsid w:val="00302C07"/>
    <w:rsid w:val="00304CA8"/>
    <w:rsid w:val="00307649"/>
    <w:rsid w:val="00310004"/>
    <w:rsid w:val="003122A8"/>
    <w:rsid w:val="00315471"/>
    <w:rsid w:val="00316914"/>
    <w:rsid w:val="00317330"/>
    <w:rsid w:val="00317669"/>
    <w:rsid w:val="00322A6E"/>
    <w:rsid w:val="00323B77"/>
    <w:rsid w:val="003247D1"/>
    <w:rsid w:val="00326537"/>
    <w:rsid w:val="003274BB"/>
    <w:rsid w:val="00330899"/>
    <w:rsid w:val="00330BAD"/>
    <w:rsid w:val="00333921"/>
    <w:rsid w:val="00334792"/>
    <w:rsid w:val="003349D8"/>
    <w:rsid w:val="003353CE"/>
    <w:rsid w:val="003354ED"/>
    <w:rsid w:val="00336D82"/>
    <w:rsid w:val="003420D3"/>
    <w:rsid w:val="0034795C"/>
    <w:rsid w:val="00350345"/>
    <w:rsid w:val="00350521"/>
    <w:rsid w:val="00355191"/>
    <w:rsid w:val="003563A8"/>
    <w:rsid w:val="00364651"/>
    <w:rsid w:val="00365180"/>
    <w:rsid w:val="00365E55"/>
    <w:rsid w:val="0037037F"/>
    <w:rsid w:val="00373728"/>
    <w:rsid w:val="00373E20"/>
    <w:rsid w:val="00381301"/>
    <w:rsid w:val="00382AAD"/>
    <w:rsid w:val="00383B16"/>
    <w:rsid w:val="00383C7B"/>
    <w:rsid w:val="00384993"/>
    <w:rsid w:val="0038579C"/>
    <w:rsid w:val="00387D64"/>
    <w:rsid w:val="00391B02"/>
    <w:rsid w:val="00391FD9"/>
    <w:rsid w:val="00392D51"/>
    <w:rsid w:val="00394DD0"/>
    <w:rsid w:val="0039680C"/>
    <w:rsid w:val="003A1B1F"/>
    <w:rsid w:val="003A27EE"/>
    <w:rsid w:val="003A42B0"/>
    <w:rsid w:val="003B18CD"/>
    <w:rsid w:val="003B38CA"/>
    <w:rsid w:val="003B6143"/>
    <w:rsid w:val="003B6D58"/>
    <w:rsid w:val="003B7A5B"/>
    <w:rsid w:val="003C0B5C"/>
    <w:rsid w:val="003C2DB0"/>
    <w:rsid w:val="003C3643"/>
    <w:rsid w:val="003C409F"/>
    <w:rsid w:val="003C40B3"/>
    <w:rsid w:val="003C6430"/>
    <w:rsid w:val="003C6D8B"/>
    <w:rsid w:val="003D096A"/>
    <w:rsid w:val="003D1326"/>
    <w:rsid w:val="003D3834"/>
    <w:rsid w:val="003D5C75"/>
    <w:rsid w:val="003D5F67"/>
    <w:rsid w:val="003F02FC"/>
    <w:rsid w:val="003F0ED1"/>
    <w:rsid w:val="003F35C4"/>
    <w:rsid w:val="003F3D93"/>
    <w:rsid w:val="003F456E"/>
    <w:rsid w:val="003F61ED"/>
    <w:rsid w:val="00401341"/>
    <w:rsid w:val="004023BA"/>
    <w:rsid w:val="00411CDB"/>
    <w:rsid w:val="00412981"/>
    <w:rsid w:val="00413495"/>
    <w:rsid w:val="00413673"/>
    <w:rsid w:val="004145AF"/>
    <w:rsid w:val="004211E7"/>
    <w:rsid w:val="004224C4"/>
    <w:rsid w:val="00422666"/>
    <w:rsid w:val="00422C44"/>
    <w:rsid w:val="00431AE1"/>
    <w:rsid w:val="00434447"/>
    <w:rsid w:val="004347E4"/>
    <w:rsid w:val="00434AC6"/>
    <w:rsid w:val="00436144"/>
    <w:rsid w:val="00436E92"/>
    <w:rsid w:val="0043723B"/>
    <w:rsid w:val="00437F75"/>
    <w:rsid w:val="00440992"/>
    <w:rsid w:val="004413D4"/>
    <w:rsid w:val="00442B3F"/>
    <w:rsid w:val="00444502"/>
    <w:rsid w:val="00444E9B"/>
    <w:rsid w:val="004458B7"/>
    <w:rsid w:val="00446D02"/>
    <w:rsid w:val="00446E78"/>
    <w:rsid w:val="00451B5A"/>
    <w:rsid w:val="004526B7"/>
    <w:rsid w:val="0045518C"/>
    <w:rsid w:val="00456A24"/>
    <w:rsid w:val="004607B6"/>
    <w:rsid w:val="00460DF9"/>
    <w:rsid w:val="004618C1"/>
    <w:rsid w:val="00462405"/>
    <w:rsid w:val="00462E7B"/>
    <w:rsid w:val="00463AC8"/>
    <w:rsid w:val="004661A7"/>
    <w:rsid w:val="00466427"/>
    <w:rsid w:val="004717BE"/>
    <w:rsid w:val="004728FE"/>
    <w:rsid w:val="004744AC"/>
    <w:rsid w:val="0047724C"/>
    <w:rsid w:val="00481793"/>
    <w:rsid w:val="00482A1B"/>
    <w:rsid w:val="004847A6"/>
    <w:rsid w:val="00487D46"/>
    <w:rsid w:val="00493BD3"/>
    <w:rsid w:val="00496059"/>
    <w:rsid w:val="004961E8"/>
    <w:rsid w:val="00496B04"/>
    <w:rsid w:val="004A0185"/>
    <w:rsid w:val="004A2EEA"/>
    <w:rsid w:val="004B0922"/>
    <w:rsid w:val="004B1670"/>
    <w:rsid w:val="004B26D2"/>
    <w:rsid w:val="004B5D98"/>
    <w:rsid w:val="004B605A"/>
    <w:rsid w:val="004C2611"/>
    <w:rsid w:val="004D0F1B"/>
    <w:rsid w:val="004D2A4A"/>
    <w:rsid w:val="004D312C"/>
    <w:rsid w:val="004D34B8"/>
    <w:rsid w:val="004D3D41"/>
    <w:rsid w:val="004D4EB0"/>
    <w:rsid w:val="004D6150"/>
    <w:rsid w:val="004E23AF"/>
    <w:rsid w:val="004E4028"/>
    <w:rsid w:val="004E600A"/>
    <w:rsid w:val="004E7DE9"/>
    <w:rsid w:val="004F016D"/>
    <w:rsid w:val="004F1172"/>
    <w:rsid w:val="004F26A9"/>
    <w:rsid w:val="004F76D8"/>
    <w:rsid w:val="00502EE6"/>
    <w:rsid w:val="00503119"/>
    <w:rsid w:val="0050456C"/>
    <w:rsid w:val="00507830"/>
    <w:rsid w:val="00507D51"/>
    <w:rsid w:val="0051094B"/>
    <w:rsid w:val="00510B09"/>
    <w:rsid w:val="00514AA9"/>
    <w:rsid w:val="00516921"/>
    <w:rsid w:val="005174AE"/>
    <w:rsid w:val="00520709"/>
    <w:rsid w:val="005230DF"/>
    <w:rsid w:val="00523E2A"/>
    <w:rsid w:val="00524634"/>
    <w:rsid w:val="0052526B"/>
    <w:rsid w:val="00525814"/>
    <w:rsid w:val="00527947"/>
    <w:rsid w:val="00527F7C"/>
    <w:rsid w:val="00530457"/>
    <w:rsid w:val="00533C69"/>
    <w:rsid w:val="00535FE0"/>
    <w:rsid w:val="005428C6"/>
    <w:rsid w:val="005434E4"/>
    <w:rsid w:val="00544011"/>
    <w:rsid w:val="00550221"/>
    <w:rsid w:val="00550456"/>
    <w:rsid w:val="0055123B"/>
    <w:rsid w:val="0055268D"/>
    <w:rsid w:val="0055328C"/>
    <w:rsid w:val="00560268"/>
    <w:rsid w:val="0056079D"/>
    <w:rsid w:val="00561170"/>
    <w:rsid w:val="00563FD1"/>
    <w:rsid w:val="00564514"/>
    <w:rsid w:val="00565457"/>
    <w:rsid w:val="00575541"/>
    <w:rsid w:val="00575B89"/>
    <w:rsid w:val="00575BE8"/>
    <w:rsid w:val="00577508"/>
    <w:rsid w:val="00581579"/>
    <w:rsid w:val="00583CD7"/>
    <w:rsid w:val="00584353"/>
    <w:rsid w:val="0058718C"/>
    <w:rsid w:val="00587F40"/>
    <w:rsid w:val="00596950"/>
    <w:rsid w:val="005A00F3"/>
    <w:rsid w:val="005A1EA1"/>
    <w:rsid w:val="005A2017"/>
    <w:rsid w:val="005A5059"/>
    <w:rsid w:val="005A6EC2"/>
    <w:rsid w:val="005A7DA5"/>
    <w:rsid w:val="005B02FF"/>
    <w:rsid w:val="005B0989"/>
    <w:rsid w:val="005B0C2A"/>
    <w:rsid w:val="005B3466"/>
    <w:rsid w:val="005B671A"/>
    <w:rsid w:val="005B77CF"/>
    <w:rsid w:val="005C19C8"/>
    <w:rsid w:val="005C2BC0"/>
    <w:rsid w:val="005C3285"/>
    <w:rsid w:val="005C47AC"/>
    <w:rsid w:val="005C6F17"/>
    <w:rsid w:val="005C7A8F"/>
    <w:rsid w:val="005C7CAC"/>
    <w:rsid w:val="005D0DFB"/>
    <w:rsid w:val="005D4EF3"/>
    <w:rsid w:val="005D58A5"/>
    <w:rsid w:val="005E1FA4"/>
    <w:rsid w:val="005E47A9"/>
    <w:rsid w:val="005F0F08"/>
    <w:rsid w:val="005F3620"/>
    <w:rsid w:val="005F666B"/>
    <w:rsid w:val="005F7C48"/>
    <w:rsid w:val="00600CE7"/>
    <w:rsid w:val="00603588"/>
    <w:rsid w:val="00603775"/>
    <w:rsid w:val="0060608A"/>
    <w:rsid w:val="006062DF"/>
    <w:rsid w:val="00606A44"/>
    <w:rsid w:val="00610D75"/>
    <w:rsid w:val="006201D2"/>
    <w:rsid w:val="00622884"/>
    <w:rsid w:val="00625033"/>
    <w:rsid w:val="00626154"/>
    <w:rsid w:val="00627B7A"/>
    <w:rsid w:val="00627FA2"/>
    <w:rsid w:val="00641584"/>
    <w:rsid w:val="00642888"/>
    <w:rsid w:val="00642F5E"/>
    <w:rsid w:val="00643B20"/>
    <w:rsid w:val="00646A9A"/>
    <w:rsid w:val="0065042A"/>
    <w:rsid w:val="006518CF"/>
    <w:rsid w:val="00652B73"/>
    <w:rsid w:val="0065379B"/>
    <w:rsid w:val="00657A49"/>
    <w:rsid w:val="0066196F"/>
    <w:rsid w:val="00661CB3"/>
    <w:rsid w:val="00662977"/>
    <w:rsid w:val="00664F45"/>
    <w:rsid w:val="00666E2E"/>
    <w:rsid w:val="00667078"/>
    <w:rsid w:val="006700CF"/>
    <w:rsid w:val="00670ACD"/>
    <w:rsid w:val="00671511"/>
    <w:rsid w:val="00671558"/>
    <w:rsid w:val="00671B7D"/>
    <w:rsid w:val="00674E4F"/>
    <w:rsid w:val="00675221"/>
    <w:rsid w:val="00680084"/>
    <w:rsid w:val="0068076E"/>
    <w:rsid w:val="006811C4"/>
    <w:rsid w:val="006841A3"/>
    <w:rsid w:val="0068532B"/>
    <w:rsid w:val="00686573"/>
    <w:rsid w:val="00687AAF"/>
    <w:rsid w:val="00691A62"/>
    <w:rsid w:val="00691EC7"/>
    <w:rsid w:val="0069331F"/>
    <w:rsid w:val="00693B19"/>
    <w:rsid w:val="00697A87"/>
    <w:rsid w:val="006A2F5C"/>
    <w:rsid w:val="006A5547"/>
    <w:rsid w:val="006A58BE"/>
    <w:rsid w:val="006A7ACF"/>
    <w:rsid w:val="006A7B44"/>
    <w:rsid w:val="006B0B36"/>
    <w:rsid w:val="006B2B44"/>
    <w:rsid w:val="006B4867"/>
    <w:rsid w:val="006B4DF9"/>
    <w:rsid w:val="006B60BA"/>
    <w:rsid w:val="006C2E04"/>
    <w:rsid w:val="006C3CBA"/>
    <w:rsid w:val="006C44CB"/>
    <w:rsid w:val="006C7061"/>
    <w:rsid w:val="006D1DAE"/>
    <w:rsid w:val="006D333D"/>
    <w:rsid w:val="006D4696"/>
    <w:rsid w:val="006D4CD1"/>
    <w:rsid w:val="006D6C74"/>
    <w:rsid w:val="006D6DFC"/>
    <w:rsid w:val="006E23C4"/>
    <w:rsid w:val="006E3139"/>
    <w:rsid w:val="006E4EEC"/>
    <w:rsid w:val="006E7B14"/>
    <w:rsid w:val="006F0187"/>
    <w:rsid w:val="006F1FC0"/>
    <w:rsid w:val="006F362A"/>
    <w:rsid w:val="006F3F9E"/>
    <w:rsid w:val="006F710F"/>
    <w:rsid w:val="00700CB7"/>
    <w:rsid w:val="00701E5F"/>
    <w:rsid w:val="0070615A"/>
    <w:rsid w:val="00707A3A"/>
    <w:rsid w:val="00711155"/>
    <w:rsid w:val="00717380"/>
    <w:rsid w:val="00717382"/>
    <w:rsid w:val="00717E9C"/>
    <w:rsid w:val="00717FEA"/>
    <w:rsid w:val="00721320"/>
    <w:rsid w:val="00725526"/>
    <w:rsid w:val="00726579"/>
    <w:rsid w:val="0072714B"/>
    <w:rsid w:val="007273F9"/>
    <w:rsid w:val="0073345E"/>
    <w:rsid w:val="007349D7"/>
    <w:rsid w:val="007351E4"/>
    <w:rsid w:val="00735FF5"/>
    <w:rsid w:val="0073785E"/>
    <w:rsid w:val="00740DE1"/>
    <w:rsid w:val="00740F02"/>
    <w:rsid w:val="00741703"/>
    <w:rsid w:val="007419D3"/>
    <w:rsid w:val="0074237A"/>
    <w:rsid w:val="00744955"/>
    <w:rsid w:val="007449D4"/>
    <w:rsid w:val="007525BC"/>
    <w:rsid w:val="00752D0B"/>
    <w:rsid w:val="0075551D"/>
    <w:rsid w:val="00763012"/>
    <w:rsid w:val="00763BA5"/>
    <w:rsid w:val="007642D0"/>
    <w:rsid w:val="00764703"/>
    <w:rsid w:val="00764DA6"/>
    <w:rsid w:val="007735F7"/>
    <w:rsid w:val="0077367F"/>
    <w:rsid w:val="007740D7"/>
    <w:rsid w:val="007826DF"/>
    <w:rsid w:val="00783F7A"/>
    <w:rsid w:val="00784BAF"/>
    <w:rsid w:val="007A036D"/>
    <w:rsid w:val="007A184A"/>
    <w:rsid w:val="007A20F0"/>
    <w:rsid w:val="007A2507"/>
    <w:rsid w:val="007A3735"/>
    <w:rsid w:val="007A4353"/>
    <w:rsid w:val="007A45C4"/>
    <w:rsid w:val="007A6B8D"/>
    <w:rsid w:val="007A7F06"/>
    <w:rsid w:val="007B114F"/>
    <w:rsid w:val="007B33DB"/>
    <w:rsid w:val="007B4016"/>
    <w:rsid w:val="007B5CAF"/>
    <w:rsid w:val="007B769F"/>
    <w:rsid w:val="007C22BF"/>
    <w:rsid w:val="007C2CC4"/>
    <w:rsid w:val="007C2FFF"/>
    <w:rsid w:val="007C7E38"/>
    <w:rsid w:val="007D0492"/>
    <w:rsid w:val="007D3597"/>
    <w:rsid w:val="007D37A8"/>
    <w:rsid w:val="007D3C5A"/>
    <w:rsid w:val="007D506C"/>
    <w:rsid w:val="007D6328"/>
    <w:rsid w:val="007F0271"/>
    <w:rsid w:val="007F0A65"/>
    <w:rsid w:val="007F14D2"/>
    <w:rsid w:val="007F2985"/>
    <w:rsid w:val="007F32D1"/>
    <w:rsid w:val="008020E3"/>
    <w:rsid w:val="00804662"/>
    <w:rsid w:val="00804A6C"/>
    <w:rsid w:val="00805C4C"/>
    <w:rsid w:val="0080613F"/>
    <w:rsid w:val="00811F9F"/>
    <w:rsid w:val="008158A7"/>
    <w:rsid w:val="00815C4A"/>
    <w:rsid w:val="00820AD1"/>
    <w:rsid w:val="00821904"/>
    <w:rsid w:val="0082262E"/>
    <w:rsid w:val="008228CA"/>
    <w:rsid w:val="00822A3B"/>
    <w:rsid w:val="008369E2"/>
    <w:rsid w:val="0084027C"/>
    <w:rsid w:val="0084207B"/>
    <w:rsid w:val="00842EF2"/>
    <w:rsid w:val="008457DE"/>
    <w:rsid w:val="00846C7E"/>
    <w:rsid w:val="008472FE"/>
    <w:rsid w:val="008507B2"/>
    <w:rsid w:val="00850931"/>
    <w:rsid w:val="00852064"/>
    <w:rsid w:val="00853CB8"/>
    <w:rsid w:val="00853E67"/>
    <w:rsid w:val="00855EFA"/>
    <w:rsid w:val="0085623A"/>
    <w:rsid w:val="008578CF"/>
    <w:rsid w:val="00857BE7"/>
    <w:rsid w:val="00860F1E"/>
    <w:rsid w:val="0086282E"/>
    <w:rsid w:val="00863979"/>
    <w:rsid w:val="00864B8C"/>
    <w:rsid w:val="00864F9E"/>
    <w:rsid w:val="00865CCF"/>
    <w:rsid w:val="00866650"/>
    <w:rsid w:val="0086738E"/>
    <w:rsid w:val="008675BD"/>
    <w:rsid w:val="00874FC0"/>
    <w:rsid w:val="00875E41"/>
    <w:rsid w:val="00882185"/>
    <w:rsid w:val="008835AD"/>
    <w:rsid w:val="0088582F"/>
    <w:rsid w:val="0089162E"/>
    <w:rsid w:val="00892BBD"/>
    <w:rsid w:val="00892FA0"/>
    <w:rsid w:val="0089303D"/>
    <w:rsid w:val="008946EB"/>
    <w:rsid w:val="0089540D"/>
    <w:rsid w:val="00896D2F"/>
    <w:rsid w:val="008A0583"/>
    <w:rsid w:val="008A2988"/>
    <w:rsid w:val="008A3D07"/>
    <w:rsid w:val="008A51AB"/>
    <w:rsid w:val="008A5DBF"/>
    <w:rsid w:val="008A72E9"/>
    <w:rsid w:val="008A7B4A"/>
    <w:rsid w:val="008B6462"/>
    <w:rsid w:val="008B7A58"/>
    <w:rsid w:val="008C1162"/>
    <w:rsid w:val="008C134F"/>
    <w:rsid w:val="008C324B"/>
    <w:rsid w:val="008C375E"/>
    <w:rsid w:val="008C3EE9"/>
    <w:rsid w:val="008D210F"/>
    <w:rsid w:val="008E0F0E"/>
    <w:rsid w:val="008E16D3"/>
    <w:rsid w:val="008E2140"/>
    <w:rsid w:val="008E4EAF"/>
    <w:rsid w:val="008E5DE6"/>
    <w:rsid w:val="008E6BFA"/>
    <w:rsid w:val="008E7C7D"/>
    <w:rsid w:val="008F051C"/>
    <w:rsid w:val="008F1E8B"/>
    <w:rsid w:val="008F34EC"/>
    <w:rsid w:val="008F35BB"/>
    <w:rsid w:val="008F4BA6"/>
    <w:rsid w:val="008F5D03"/>
    <w:rsid w:val="008F7C33"/>
    <w:rsid w:val="00904DF3"/>
    <w:rsid w:val="009050F6"/>
    <w:rsid w:val="009051E8"/>
    <w:rsid w:val="009079E9"/>
    <w:rsid w:val="009102AC"/>
    <w:rsid w:val="009103C5"/>
    <w:rsid w:val="0091259E"/>
    <w:rsid w:val="00916BDE"/>
    <w:rsid w:val="00923F93"/>
    <w:rsid w:val="00924E0F"/>
    <w:rsid w:val="0092586B"/>
    <w:rsid w:val="00925C9F"/>
    <w:rsid w:val="00927691"/>
    <w:rsid w:val="0093052B"/>
    <w:rsid w:val="00931062"/>
    <w:rsid w:val="00931193"/>
    <w:rsid w:val="00931EA2"/>
    <w:rsid w:val="00941490"/>
    <w:rsid w:val="009520DB"/>
    <w:rsid w:val="00952142"/>
    <w:rsid w:val="00955809"/>
    <w:rsid w:val="009561F4"/>
    <w:rsid w:val="00960B6B"/>
    <w:rsid w:val="00960F0C"/>
    <w:rsid w:val="00961C9C"/>
    <w:rsid w:val="00962669"/>
    <w:rsid w:val="0096397D"/>
    <w:rsid w:val="00967432"/>
    <w:rsid w:val="00970A14"/>
    <w:rsid w:val="00972297"/>
    <w:rsid w:val="0097323F"/>
    <w:rsid w:val="00974114"/>
    <w:rsid w:val="00974961"/>
    <w:rsid w:val="00975248"/>
    <w:rsid w:val="00977D59"/>
    <w:rsid w:val="00977E91"/>
    <w:rsid w:val="00980453"/>
    <w:rsid w:val="00983AE1"/>
    <w:rsid w:val="009935E4"/>
    <w:rsid w:val="00993FB7"/>
    <w:rsid w:val="00995237"/>
    <w:rsid w:val="009A1485"/>
    <w:rsid w:val="009A700B"/>
    <w:rsid w:val="009A7A75"/>
    <w:rsid w:val="009B2495"/>
    <w:rsid w:val="009B2731"/>
    <w:rsid w:val="009B5CAE"/>
    <w:rsid w:val="009B7E92"/>
    <w:rsid w:val="009B7F3B"/>
    <w:rsid w:val="009C040B"/>
    <w:rsid w:val="009C27B6"/>
    <w:rsid w:val="009C3828"/>
    <w:rsid w:val="009C670F"/>
    <w:rsid w:val="009C6D4B"/>
    <w:rsid w:val="009D093C"/>
    <w:rsid w:val="009D1769"/>
    <w:rsid w:val="009D1A33"/>
    <w:rsid w:val="009D5075"/>
    <w:rsid w:val="009D5334"/>
    <w:rsid w:val="009D5AA6"/>
    <w:rsid w:val="009E12BC"/>
    <w:rsid w:val="009E5940"/>
    <w:rsid w:val="009E5DBF"/>
    <w:rsid w:val="009F0CB9"/>
    <w:rsid w:val="009F2D29"/>
    <w:rsid w:val="009F3E47"/>
    <w:rsid w:val="009F43B8"/>
    <w:rsid w:val="009F70AA"/>
    <w:rsid w:val="00A018B3"/>
    <w:rsid w:val="00A02C76"/>
    <w:rsid w:val="00A02F04"/>
    <w:rsid w:val="00A03B30"/>
    <w:rsid w:val="00A05975"/>
    <w:rsid w:val="00A072DE"/>
    <w:rsid w:val="00A12ED4"/>
    <w:rsid w:val="00A1492E"/>
    <w:rsid w:val="00A168AC"/>
    <w:rsid w:val="00A204BC"/>
    <w:rsid w:val="00A23FA2"/>
    <w:rsid w:val="00A27266"/>
    <w:rsid w:val="00A32873"/>
    <w:rsid w:val="00A32D9F"/>
    <w:rsid w:val="00A35AD3"/>
    <w:rsid w:val="00A36641"/>
    <w:rsid w:val="00A36FF3"/>
    <w:rsid w:val="00A37807"/>
    <w:rsid w:val="00A37C5D"/>
    <w:rsid w:val="00A4474C"/>
    <w:rsid w:val="00A452F9"/>
    <w:rsid w:val="00A47796"/>
    <w:rsid w:val="00A50B53"/>
    <w:rsid w:val="00A51A71"/>
    <w:rsid w:val="00A5631D"/>
    <w:rsid w:val="00A65315"/>
    <w:rsid w:val="00A764F1"/>
    <w:rsid w:val="00A770E0"/>
    <w:rsid w:val="00A82EC3"/>
    <w:rsid w:val="00A847B9"/>
    <w:rsid w:val="00A8593A"/>
    <w:rsid w:val="00A8646F"/>
    <w:rsid w:val="00A92BF8"/>
    <w:rsid w:val="00A97A73"/>
    <w:rsid w:val="00AA2DA3"/>
    <w:rsid w:val="00AA3FEC"/>
    <w:rsid w:val="00AA59D9"/>
    <w:rsid w:val="00AA5BAB"/>
    <w:rsid w:val="00AB04A2"/>
    <w:rsid w:val="00AB0FAF"/>
    <w:rsid w:val="00AB3C82"/>
    <w:rsid w:val="00AB601C"/>
    <w:rsid w:val="00AB6E71"/>
    <w:rsid w:val="00AC05DC"/>
    <w:rsid w:val="00AC488C"/>
    <w:rsid w:val="00AC5208"/>
    <w:rsid w:val="00AC56DF"/>
    <w:rsid w:val="00AC60B5"/>
    <w:rsid w:val="00AD0D34"/>
    <w:rsid w:val="00AD0E3B"/>
    <w:rsid w:val="00AD584F"/>
    <w:rsid w:val="00AE1659"/>
    <w:rsid w:val="00AE1E0F"/>
    <w:rsid w:val="00AE6263"/>
    <w:rsid w:val="00AF0E76"/>
    <w:rsid w:val="00AF3508"/>
    <w:rsid w:val="00AF507B"/>
    <w:rsid w:val="00AF7A2B"/>
    <w:rsid w:val="00AF7CCF"/>
    <w:rsid w:val="00B04452"/>
    <w:rsid w:val="00B05B8D"/>
    <w:rsid w:val="00B06D90"/>
    <w:rsid w:val="00B07DC4"/>
    <w:rsid w:val="00B10CB7"/>
    <w:rsid w:val="00B11525"/>
    <w:rsid w:val="00B14140"/>
    <w:rsid w:val="00B15F3C"/>
    <w:rsid w:val="00B25189"/>
    <w:rsid w:val="00B26064"/>
    <w:rsid w:val="00B2624D"/>
    <w:rsid w:val="00B26766"/>
    <w:rsid w:val="00B303EA"/>
    <w:rsid w:val="00B34B9B"/>
    <w:rsid w:val="00B36D0C"/>
    <w:rsid w:val="00B37602"/>
    <w:rsid w:val="00B42B3F"/>
    <w:rsid w:val="00B43C18"/>
    <w:rsid w:val="00B43CCB"/>
    <w:rsid w:val="00B44AC1"/>
    <w:rsid w:val="00B46FE4"/>
    <w:rsid w:val="00B472DB"/>
    <w:rsid w:val="00B5220A"/>
    <w:rsid w:val="00B52513"/>
    <w:rsid w:val="00B52C64"/>
    <w:rsid w:val="00B52E93"/>
    <w:rsid w:val="00B53DEC"/>
    <w:rsid w:val="00B5712A"/>
    <w:rsid w:val="00B6295B"/>
    <w:rsid w:val="00B640E1"/>
    <w:rsid w:val="00B656AB"/>
    <w:rsid w:val="00B65C38"/>
    <w:rsid w:val="00B66FD0"/>
    <w:rsid w:val="00B7157C"/>
    <w:rsid w:val="00B73566"/>
    <w:rsid w:val="00B75621"/>
    <w:rsid w:val="00B77F01"/>
    <w:rsid w:val="00B80D5B"/>
    <w:rsid w:val="00B82742"/>
    <w:rsid w:val="00B847F5"/>
    <w:rsid w:val="00B85E6D"/>
    <w:rsid w:val="00B867D6"/>
    <w:rsid w:val="00B874F0"/>
    <w:rsid w:val="00B9114F"/>
    <w:rsid w:val="00B923C9"/>
    <w:rsid w:val="00B954A7"/>
    <w:rsid w:val="00B95553"/>
    <w:rsid w:val="00B96328"/>
    <w:rsid w:val="00B9681E"/>
    <w:rsid w:val="00B96E3D"/>
    <w:rsid w:val="00B9745E"/>
    <w:rsid w:val="00BA0BFA"/>
    <w:rsid w:val="00BA176D"/>
    <w:rsid w:val="00BA1AAE"/>
    <w:rsid w:val="00BA47FD"/>
    <w:rsid w:val="00BA5F6A"/>
    <w:rsid w:val="00BA794E"/>
    <w:rsid w:val="00BB0583"/>
    <w:rsid w:val="00BB1DC1"/>
    <w:rsid w:val="00BB2508"/>
    <w:rsid w:val="00BB2A9C"/>
    <w:rsid w:val="00BB356B"/>
    <w:rsid w:val="00BB54D3"/>
    <w:rsid w:val="00BB6178"/>
    <w:rsid w:val="00BB6A8D"/>
    <w:rsid w:val="00BC3ABB"/>
    <w:rsid w:val="00BC466A"/>
    <w:rsid w:val="00BC57AE"/>
    <w:rsid w:val="00BC7FD9"/>
    <w:rsid w:val="00BD6959"/>
    <w:rsid w:val="00BE23F6"/>
    <w:rsid w:val="00BE38E4"/>
    <w:rsid w:val="00BE424D"/>
    <w:rsid w:val="00BE4768"/>
    <w:rsid w:val="00BE775B"/>
    <w:rsid w:val="00BF2875"/>
    <w:rsid w:val="00BF2DA1"/>
    <w:rsid w:val="00BF308D"/>
    <w:rsid w:val="00BF5022"/>
    <w:rsid w:val="00BF7171"/>
    <w:rsid w:val="00C076FA"/>
    <w:rsid w:val="00C1161B"/>
    <w:rsid w:val="00C1292F"/>
    <w:rsid w:val="00C15CE1"/>
    <w:rsid w:val="00C20B4C"/>
    <w:rsid w:val="00C228EA"/>
    <w:rsid w:val="00C24BE7"/>
    <w:rsid w:val="00C2632B"/>
    <w:rsid w:val="00C2740D"/>
    <w:rsid w:val="00C3146A"/>
    <w:rsid w:val="00C33BDE"/>
    <w:rsid w:val="00C35EB7"/>
    <w:rsid w:val="00C37C5E"/>
    <w:rsid w:val="00C37D7D"/>
    <w:rsid w:val="00C41A33"/>
    <w:rsid w:val="00C41D89"/>
    <w:rsid w:val="00C44BC1"/>
    <w:rsid w:val="00C46BB0"/>
    <w:rsid w:val="00C46C62"/>
    <w:rsid w:val="00C52CAE"/>
    <w:rsid w:val="00C55AFB"/>
    <w:rsid w:val="00C6060A"/>
    <w:rsid w:val="00C637C5"/>
    <w:rsid w:val="00C64D48"/>
    <w:rsid w:val="00C65213"/>
    <w:rsid w:val="00C65FC7"/>
    <w:rsid w:val="00C66116"/>
    <w:rsid w:val="00C66F01"/>
    <w:rsid w:val="00C6798B"/>
    <w:rsid w:val="00C71706"/>
    <w:rsid w:val="00C71897"/>
    <w:rsid w:val="00C7395E"/>
    <w:rsid w:val="00C73B7F"/>
    <w:rsid w:val="00C74223"/>
    <w:rsid w:val="00C745F5"/>
    <w:rsid w:val="00C75553"/>
    <w:rsid w:val="00C80850"/>
    <w:rsid w:val="00C817BD"/>
    <w:rsid w:val="00C84840"/>
    <w:rsid w:val="00C848CF"/>
    <w:rsid w:val="00C9175D"/>
    <w:rsid w:val="00C917BC"/>
    <w:rsid w:val="00C93143"/>
    <w:rsid w:val="00C9666B"/>
    <w:rsid w:val="00CA233C"/>
    <w:rsid w:val="00CA628B"/>
    <w:rsid w:val="00CA7A7B"/>
    <w:rsid w:val="00CA7B2C"/>
    <w:rsid w:val="00CB2F81"/>
    <w:rsid w:val="00CB3F55"/>
    <w:rsid w:val="00CB4767"/>
    <w:rsid w:val="00CB478A"/>
    <w:rsid w:val="00CB50BD"/>
    <w:rsid w:val="00CB6702"/>
    <w:rsid w:val="00CB6DEE"/>
    <w:rsid w:val="00CB7B25"/>
    <w:rsid w:val="00CC2F5A"/>
    <w:rsid w:val="00CC34C3"/>
    <w:rsid w:val="00CC4BCD"/>
    <w:rsid w:val="00CD0CBA"/>
    <w:rsid w:val="00CD176B"/>
    <w:rsid w:val="00CD480E"/>
    <w:rsid w:val="00CD611D"/>
    <w:rsid w:val="00CD6C22"/>
    <w:rsid w:val="00CD75CB"/>
    <w:rsid w:val="00CE3CE3"/>
    <w:rsid w:val="00CF536A"/>
    <w:rsid w:val="00CF5828"/>
    <w:rsid w:val="00CF5CAE"/>
    <w:rsid w:val="00CF5DA8"/>
    <w:rsid w:val="00CF61A3"/>
    <w:rsid w:val="00D04DDE"/>
    <w:rsid w:val="00D1328B"/>
    <w:rsid w:val="00D27BA2"/>
    <w:rsid w:val="00D30554"/>
    <w:rsid w:val="00D31E1D"/>
    <w:rsid w:val="00D33602"/>
    <w:rsid w:val="00D41750"/>
    <w:rsid w:val="00D41D60"/>
    <w:rsid w:val="00D41E74"/>
    <w:rsid w:val="00D42CDC"/>
    <w:rsid w:val="00D4308E"/>
    <w:rsid w:val="00D45170"/>
    <w:rsid w:val="00D46834"/>
    <w:rsid w:val="00D46DA4"/>
    <w:rsid w:val="00D52CDD"/>
    <w:rsid w:val="00D52EE7"/>
    <w:rsid w:val="00D5625E"/>
    <w:rsid w:val="00D62ED4"/>
    <w:rsid w:val="00D63E9F"/>
    <w:rsid w:val="00D64A5C"/>
    <w:rsid w:val="00D64ED6"/>
    <w:rsid w:val="00D65BBD"/>
    <w:rsid w:val="00D65F9D"/>
    <w:rsid w:val="00D66D40"/>
    <w:rsid w:val="00D71AC4"/>
    <w:rsid w:val="00D71F89"/>
    <w:rsid w:val="00D742CB"/>
    <w:rsid w:val="00D75033"/>
    <w:rsid w:val="00D75BC6"/>
    <w:rsid w:val="00D843ED"/>
    <w:rsid w:val="00D8583F"/>
    <w:rsid w:val="00D86E28"/>
    <w:rsid w:val="00D86E64"/>
    <w:rsid w:val="00D86F5B"/>
    <w:rsid w:val="00D87D78"/>
    <w:rsid w:val="00D9214F"/>
    <w:rsid w:val="00D93D3A"/>
    <w:rsid w:val="00D953BE"/>
    <w:rsid w:val="00D95C69"/>
    <w:rsid w:val="00D961A0"/>
    <w:rsid w:val="00D9784E"/>
    <w:rsid w:val="00DA0A4F"/>
    <w:rsid w:val="00DA0AEA"/>
    <w:rsid w:val="00DA0EBD"/>
    <w:rsid w:val="00DA102C"/>
    <w:rsid w:val="00DA289F"/>
    <w:rsid w:val="00DA2C0F"/>
    <w:rsid w:val="00DA3D97"/>
    <w:rsid w:val="00DA470D"/>
    <w:rsid w:val="00DA4710"/>
    <w:rsid w:val="00DA6DE1"/>
    <w:rsid w:val="00DB5BCA"/>
    <w:rsid w:val="00DB5E2E"/>
    <w:rsid w:val="00DB61A6"/>
    <w:rsid w:val="00DB6314"/>
    <w:rsid w:val="00DB76CA"/>
    <w:rsid w:val="00DB7904"/>
    <w:rsid w:val="00DD017F"/>
    <w:rsid w:val="00DD2135"/>
    <w:rsid w:val="00DD3C2D"/>
    <w:rsid w:val="00DD5003"/>
    <w:rsid w:val="00DD6E4B"/>
    <w:rsid w:val="00DD713C"/>
    <w:rsid w:val="00DD7E3A"/>
    <w:rsid w:val="00DE0CD0"/>
    <w:rsid w:val="00DE2F2E"/>
    <w:rsid w:val="00DE3CFF"/>
    <w:rsid w:val="00DE441B"/>
    <w:rsid w:val="00DE6675"/>
    <w:rsid w:val="00DF39EE"/>
    <w:rsid w:val="00DF5B96"/>
    <w:rsid w:val="00DF70AF"/>
    <w:rsid w:val="00DF7859"/>
    <w:rsid w:val="00DF7B05"/>
    <w:rsid w:val="00DF7DBD"/>
    <w:rsid w:val="00E0795D"/>
    <w:rsid w:val="00E07E9F"/>
    <w:rsid w:val="00E12015"/>
    <w:rsid w:val="00E1673F"/>
    <w:rsid w:val="00E1674E"/>
    <w:rsid w:val="00E1759F"/>
    <w:rsid w:val="00E17773"/>
    <w:rsid w:val="00E20AD6"/>
    <w:rsid w:val="00E21009"/>
    <w:rsid w:val="00E215BF"/>
    <w:rsid w:val="00E217DD"/>
    <w:rsid w:val="00E237DA"/>
    <w:rsid w:val="00E26784"/>
    <w:rsid w:val="00E324D8"/>
    <w:rsid w:val="00E34C0D"/>
    <w:rsid w:val="00E3792E"/>
    <w:rsid w:val="00E43AF8"/>
    <w:rsid w:val="00E43E49"/>
    <w:rsid w:val="00E477E1"/>
    <w:rsid w:val="00E47D1F"/>
    <w:rsid w:val="00E47FC6"/>
    <w:rsid w:val="00E5097B"/>
    <w:rsid w:val="00E55215"/>
    <w:rsid w:val="00E55584"/>
    <w:rsid w:val="00E57A92"/>
    <w:rsid w:val="00E6089B"/>
    <w:rsid w:val="00E62216"/>
    <w:rsid w:val="00E64080"/>
    <w:rsid w:val="00E64720"/>
    <w:rsid w:val="00E67030"/>
    <w:rsid w:val="00E675FC"/>
    <w:rsid w:val="00E719D8"/>
    <w:rsid w:val="00E73CB1"/>
    <w:rsid w:val="00E748F7"/>
    <w:rsid w:val="00E8071C"/>
    <w:rsid w:val="00E81105"/>
    <w:rsid w:val="00E8265D"/>
    <w:rsid w:val="00E82886"/>
    <w:rsid w:val="00E83A79"/>
    <w:rsid w:val="00E855EB"/>
    <w:rsid w:val="00E85811"/>
    <w:rsid w:val="00E86024"/>
    <w:rsid w:val="00E860B3"/>
    <w:rsid w:val="00E869E0"/>
    <w:rsid w:val="00E8766C"/>
    <w:rsid w:val="00E87704"/>
    <w:rsid w:val="00E95929"/>
    <w:rsid w:val="00E95C6D"/>
    <w:rsid w:val="00EA0EE2"/>
    <w:rsid w:val="00EA24AB"/>
    <w:rsid w:val="00EB0A6D"/>
    <w:rsid w:val="00EB392C"/>
    <w:rsid w:val="00EB39E4"/>
    <w:rsid w:val="00EB6FE5"/>
    <w:rsid w:val="00EC0147"/>
    <w:rsid w:val="00EC0EA0"/>
    <w:rsid w:val="00EC164F"/>
    <w:rsid w:val="00EC16A7"/>
    <w:rsid w:val="00EC321D"/>
    <w:rsid w:val="00EC48C5"/>
    <w:rsid w:val="00ED2318"/>
    <w:rsid w:val="00ED281D"/>
    <w:rsid w:val="00ED2E9D"/>
    <w:rsid w:val="00ED3B5B"/>
    <w:rsid w:val="00ED41A3"/>
    <w:rsid w:val="00ED6C36"/>
    <w:rsid w:val="00EE14DC"/>
    <w:rsid w:val="00EE197D"/>
    <w:rsid w:val="00EE288C"/>
    <w:rsid w:val="00EF145B"/>
    <w:rsid w:val="00EF2A0E"/>
    <w:rsid w:val="00EF2E10"/>
    <w:rsid w:val="00EF30E3"/>
    <w:rsid w:val="00EF4CB7"/>
    <w:rsid w:val="00EF5058"/>
    <w:rsid w:val="00EF53B0"/>
    <w:rsid w:val="00EF5565"/>
    <w:rsid w:val="00F02D50"/>
    <w:rsid w:val="00F03AEA"/>
    <w:rsid w:val="00F04AE4"/>
    <w:rsid w:val="00F04CE3"/>
    <w:rsid w:val="00F059AC"/>
    <w:rsid w:val="00F0624D"/>
    <w:rsid w:val="00F0657F"/>
    <w:rsid w:val="00F0799D"/>
    <w:rsid w:val="00F1051D"/>
    <w:rsid w:val="00F10646"/>
    <w:rsid w:val="00F10F4B"/>
    <w:rsid w:val="00F13891"/>
    <w:rsid w:val="00F200C4"/>
    <w:rsid w:val="00F20F97"/>
    <w:rsid w:val="00F258A2"/>
    <w:rsid w:val="00F27245"/>
    <w:rsid w:val="00F27C92"/>
    <w:rsid w:val="00F27D9E"/>
    <w:rsid w:val="00F354A5"/>
    <w:rsid w:val="00F36A0D"/>
    <w:rsid w:val="00F438B6"/>
    <w:rsid w:val="00F534F7"/>
    <w:rsid w:val="00F5500E"/>
    <w:rsid w:val="00F55213"/>
    <w:rsid w:val="00F55A8C"/>
    <w:rsid w:val="00F577BD"/>
    <w:rsid w:val="00F67E6F"/>
    <w:rsid w:val="00F70D29"/>
    <w:rsid w:val="00F73D31"/>
    <w:rsid w:val="00F74558"/>
    <w:rsid w:val="00F7471D"/>
    <w:rsid w:val="00F825D9"/>
    <w:rsid w:val="00F83319"/>
    <w:rsid w:val="00F859EC"/>
    <w:rsid w:val="00F85D89"/>
    <w:rsid w:val="00F91269"/>
    <w:rsid w:val="00F9169F"/>
    <w:rsid w:val="00F94F4C"/>
    <w:rsid w:val="00F978E2"/>
    <w:rsid w:val="00F97DDB"/>
    <w:rsid w:val="00FA0AD2"/>
    <w:rsid w:val="00FA2262"/>
    <w:rsid w:val="00FA2D5E"/>
    <w:rsid w:val="00FA35E4"/>
    <w:rsid w:val="00FA3908"/>
    <w:rsid w:val="00FA44F3"/>
    <w:rsid w:val="00FA4CD2"/>
    <w:rsid w:val="00FA702E"/>
    <w:rsid w:val="00FB0DC3"/>
    <w:rsid w:val="00FB2493"/>
    <w:rsid w:val="00FB7028"/>
    <w:rsid w:val="00FC10CE"/>
    <w:rsid w:val="00FD15EF"/>
    <w:rsid w:val="00FD20DF"/>
    <w:rsid w:val="00FD2216"/>
    <w:rsid w:val="00FD36D0"/>
    <w:rsid w:val="00FD3947"/>
    <w:rsid w:val="00FD3B51"/>
    <w:rsid w:val="00FD6234"/>
    <w:rsid w:val="00FD7C2E"/>
    <w:rsid w:val="00FE0D9E"/>
    <w:rsid w:val="00FE2DF4"/>
    <w:rsid w:val="00FE778B"/>
    <w:rsid w:val="00FE788C"/>
    <w:rsid w:val="00FF0AB8"/>
    <w:rsid w:val="00FF4402"/>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DA102C"/>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DA102C"/>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18f9bc80d8a6402e" Type="http://schemas.microsoft.com/office/2019/09/relationships/intelligence" Target="intelligence.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A881A-BD5E-47A8-A9DD-255A7281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5098</Words>
  <Characters>32121</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21</cp:revision>
  <cp:lastPrinted>2021-09-06T17:17:00Z</cp:lastPrinted>
  <dcterms:created xsi:type="dcterms:W3CDTF">2021-05-17T14:56:00Z</dcterms:created>
  <dcterms:modified xsi:type="dcterms:W3CDTF">2021-09-06T17:20:00Z</dcterms:modified>
</cp:coreProperties>
</file>