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6FE" w:rsidRDefault="00411CDB" w:rsidP="00740F02">
      <w:pPr>
        <w:pStyle w:val="berschrift2"/>
      </w:pPr>
      <w:r>
        <w:t xml:space="preserve">Predigtdienst vom </w:t>
      </w:r>
      <w:r w:rsidR="00A53484">
        <w:t>31</w:t>
      </w:r>
      <w:r>
        <w:t xml:space="preserve">. </w:t>
      </w:r>
      <w:r w:rsidR="00740F02">
        <w:t>Mai</w:t>
      </w:r>
      <w:r>
        <w:t xml:space="preserve"> 20</w:t>
      </w:r>
      <w:r w:rsidR="004E7DE9">
        <w:t>20</w:t>
      </w:r>
    </w:p>
    <w:p w:rsidR="00411CDB" w:rsidRDefault="00411CDB" w:rsidP="00411CDB"/>
    <w:p w:rsidR="00411CDB" w:rsidRDefault="00411CDB" w:rsidP="00411CDB">
      <w:r>
        <w:t>Gebet</w:t>
      </w:r>
    </w:p>
    <w:p w:rsidR="005B02FF" w:rsidRPr="009A7A75" w:rsidRDefault="009A7A75" w:rsidP="009A7A75">
      <w:r>
        <w:t xml:space="preserve">Kapitel </w:t>
      </w:r>
      <w:r w:rsidR="004E7DE9">
        <w:t>4</w:t>
      </w:r>
      <w:r w:rsidR="00740F02">
        <w:t>2</w:t>
      </w:r>
      <w:r>
        <w:t xml:space="preserve"> </w:t>
      </w:r>
      <w:r w:rsidR="004E7DE9">
        <w:t xml:space="preserve">  </w:t>
      </w:r>
      <w:r>
        <w:t xml:space="preserve">Verse </w:t>
      </w:r>
      <w:r w:rsidR="004E7DE9">
        <w:t>1</w:t>
      </w:r>
      <w:r w:rsidR="00740F02">
        <w:t>070</w:t>
      </w:r>
    </w:p>
    <w:p w:rsidR="00411CDB" w:rsidRDefault="00411CDB" w:rsidP="00411CDB">
      <w:pPr>
        <w:pStyle w:val="berschrift1"/>
      </w:pPr>
      <w:r>
        <w:t>Thema:</w:t>
      </w:r>
      <w:r w:rsidR="00DD713C">
        <w:t xml:space="preserve"> </w:t>
      </w:r>
      <w:r w:rsidR="002B0B6B">
        <w:t xml:space="preserve">Wie reden wir als </w:t>
      </w:r>
      <w:r w:rsidR="005075AB">
        <w:t>Christen</w:t>
      </w:r>
      <w:r w:rsidR="002B0B6B">
        <w:t xml:space="preserve"> miteinander</w:t>
      </w:r>
      <w:r w:rsidR="00345CC2">
        <w:t>.</w:t>
      </w:r>
    </w:p>
    <w:p w:rsidR="002F53CB" w:rsidRPr="002F53CB" w:rsidRDefault="002F53CB" w:rsidP="002F53CB"/>
    <w:p w:rsidR="002F53CB" w:rsidRPr="001C75F3" w:rsidRDefault="00180571" w:rsidP="00444502">
      <w:pPr>
        <w:pStyle w:val="berschrift2"/>
        <w:rPr>
          <w:b w:val="0"/>
          <w:bCs/>
        </w:rPr>
      </w:pPr>
      <w:r w:rsidRPr="001C75F3">
        <w:rPr>
          <w:b w:val="0"/>
          <w:bCs/>
        </w:rPr>
        <w:t xml:space="preserve">Schlüsselvers: </w:t>
      </w:r>
      <w:r w:rsidR="002A53B3">
        <w:rPr>
          <w:b w:val="0"/>
          <w:bCs/>
        </w:rPr>
        <w:t>Hiob</w:t>
      </w:r>
      <w:r w:rsidR="00B10995">
        <w:rPr>
          <w:b w:val="0"/>
          <w:bCs/>
        </w:rPr>
        <w:t xml:space="preserve"> 9,33</w:t>
      </w:r>
    </w:p>
    <w:p w:rsidR="00444502" w:rsidRPr="00A54951" w:rsidRDefault="004079BB" w:rsidP="007B114F">
      <w:pPr>
        <w:pStyle w:val="KeinLeerraum"/>
        <w:rPr>
          <w:bCs/>
          <w:i/>
          <w:iCs/>
          <w:sz w:val="22"/>
          <w:szCs w:val="25"/>
          <w:shd w:val="clear" w:color="auto" w:fill="FFFFFF"/>
        </w:rPr>
      </w:pPr>
      <w:r>
        <w:rPr>
          <w:rStyle w:val="verse-content--hover"/>
          <w:b/>
          <w:szCs w:val="29"/>
          <w:shd w:val="clear" w:color="auto" w:fill="FFFFFF"/>
        </w:rPr>
        <w:t>"</w:t>
      </w:r>
      <w:r w:rsidR="00B10995" w:rsidRPr="00A54951">
        <w:rPr>
          <w:rStyle w:val="verse-content--hover"/>
          <w:rFonts w:cstheme="minorHAnsi"/>
          <w:b/>
          <w:szCs w:val="34"/>
          <w:shd w:val="clear" w:color="auto" w:fill="FFFFFF"/>
        </w:rPr>
        <w:t>es gibt auch keinen Mittler zwischen uns, der seine Hand auf uns beide legen könnte.</w:t>
      </w:r>
      <w:r>
        <w:rPr>
          <w:rStyle w:val="verse-content--hover"/>
          <w:rFonts w:cstheme="minorHAnsi"/>
          <w:b/>
          <w:szCs w:val="34"/>
          <w:shd w:val="clear" w:color="auto" w:fill="FFFFFF"/>
        </w:rPr>
        <w:t>"</w:t>
      </w:r>
    </w:p>
    <w:p w:rsidR="002B0B6B" w:rsidRPr="00613576" w:rsidRDefault="002A53B3" w:rsidP="00C60589">
      <w:pPr>
        <w:pStyle w:val="berschrift1"/>
        <w:tabs>
          <w:tab w:val="left" w:pos="2705"/>
        </w:tabs>
      </w:pPr>
      <w:r w:rsidRPr="002A53B3">
        <w:t>Freunde Hiobs</w:t>
      </w:r>
      <w:r w:rsidR="00C60589">
        <w:tab/>
      </w:r>
    </w:p>
    <w:p w:rsidR="00526E63" w:rsidRDefault="00C60589" w:rsidP="00C60589">
      <w:pPr>
        <w:pStyle w:val="KeinLeerraum"/>
        <w:rPr>
          <w:rStyle w:val="verse-numbergroup"/>
        </w:rPr>
      </w:pPr>
      <w:r>
        <w:rPr>
          <w:rStyle w:val="verse-numbergroup"/>
        </w:rPr>
        <w:t xml:space="preserve">Wir lesen im Buch Hiob von seinen 3 Freunden. </w:t>
      </w:r>
      <w:r w:rsidR="001E6C68">
        <w:rPr>
          <w:rStyle w:val="verse-numbergroup"/>
        </w:rPr>
        <w:t xml:space="preserve">Diese Freunde sind nicht schlechte Freunde von Hiob, wie es in den Diskussionsrunden den Anschein machen könnte. Es heisst </w:t>
      </w:r>
      <w:r w:rsidR="00526E63">
        <w:rPr>
          <w:rStyle w:val="verse-numbergroup"/>
        </w:rPr>
        <w:t xml:space="preserve">zu </w:t>
      </w:r>
      <w:r w:rsidR="00E73EAC">
        <w:rPr>
          <w:rStyle w:val="verse-numbergroup"/>
        </w:rPr>
        <w:t>B</w:t>
      </w:r>
      <w:r w:rsidR="00526E63">
        <w:rPr>
          <w:rStyle w:val="verse-numbergroup"/>
        </w:rPr>
        <w:t>eginn von ihnen, dass sie sich 7 Tage Zeit nahmen, um einfach bei Hiob zu sein, und das ohne zu sprechen. Wer könnte sich das heute noch leisten? Sie nahmen sich Zeit und hatten Mitgefühl für die Situation von Hiob.</w:t>
      </w:r>
    </w:p>
    <w:p w:rsidR="00C60589" w:rsidRDefault="00526E63" w:rsidP="00C60589">
      <w:pPr>
        <w:pStyle w:val="KeinLeerraum"/>
        <w:rPr>
          <w:rStyle w:val="verse-numbergroup"/>
        </w:rPr>
      </w:pPr>
      <w:r>
        <w:rPr>
          <w:rStyle w:val="verse-numbergroup"/>
        </w:rPr>
        <w:t>Hiob 2,11-13</w:t>
      </w:r>
    </w:p>
    <w:p w:rsidR="00613576" w:rsidRDefault="00C60589" w:rsidP="00C60589">
      <w:pPr>
        <w:pStyle w:val="Untertitel"/>
        <w:rPr>
          <w:rStyle w:val="verse-content--hover"/>
        </w:rPr>
      </w:pPr>
      <w:r w:rsidRPr="00C60589">
        <w:rPr>
          <w:rStyle w:val="verse-numbergroup"/>
        </w:rPr>
        <w:t>11</w:t>
      </w:r>
      <w:r w:rsidRPr="00C60589">
        <w:rPr>
          <w:rStyle w:val="verse-number"/>
        </w:rPr>
        <w:t> </w:t>
      </w:r>
      <w:r w:rsidRPr="00C60589">
        <w:rPr>
          <w:rStyle w:val="verse-content--hover"/>
        </w:rPr>
        <w:t>Als aber die drei Freunde Hiobs von all diesem Unglück hörten, das über ihn gekommen war, kamen sie, jeder von seinem Ort, nämlich Eliphas, der Temaniter, und Bildad, der Schuchiter, und Zophar, der Naamatiter; diese verabredeten sich, miteinander hinzugehen, um ihm ihr Beileid zu bezeugen und ihn zu trösten.</w:t>
      </w:r>
      <w:r w:rsidR="00B96613">
        <w:rPr>
          <w:rStyle w:val="verse-content--hover"/>
        </w:rPr>
        <w:t xml:space="preserve"> </w:t>
      </w:r>
      <w:r w:rsidRPr="00C60589">
        <w:rPr>
          <w:rStyle w:val="verse-numbergroup"/>
        </w:rPr>
        <w:t>12</w:t>
      </w:r>
      <w:r w:rsidRPr="00C60589">
        <w:rPr>
          <w:rStyle w:val="verse-number"/>
        </w:rPr>
        <w:t> </w:t>
      </w:r>
      <w:r w:rsidRPr="00C60589">
        <w:rPr>
          <w:rStyle w:val="verse-content--hover"/>
        </w:rPr>
        <w:t>Und als sie von ferne ihre Augen erhoben, erkannten sie ihn nicht mehr. Da erhoben sie ihre Stimme und weinten; und jeder zerriss sein Gewand, und sie warfen Staub über ihre Häupter zum Himmel.</w:t>
      </w:r>
      <w:r w:rsidR="00B96613">
        <w:rPr>
          <w:rStyle w:val="verse-content--hover"/>
        </w:rPr>
        <w:t xml:space="preserve"> </w:t>
      </w:r>
      <w:r w:rsidRPr="00C60589">
        <w:rPr>
          <w:rStyle w:val="verse-numbergroup"/>
        </w:rPr>
        <w:t>13</w:t>
      </w:r>
      <w:r w:rsidRPr="00C60589">
        <w:rPr>
          <w:rStyle w:val="verse-number"/>
        </w:rPr>
        <w:t> </w:t>
      </w:r>
      <w:r w:rsidRPr="00C60589">
        <w:rPr>
          <w:rStyle w:val="verse-content--hover"/>
        </w:rPr>
        <w:t>Dann setzten sie sich zu ihm auf den Erdboden sieben Tage und sieben Nächte lang, und keiner redete ein Wort mit ihm; denn sie sahen, dass sein Schmerz sehr groß war.</w:t>
      </w:r>
    </w:p>
    <w:p w:rsidR="004079BB" w:rsidRDefault="004079BB" w:rsidP="004079BB">
      <w:pPr>
        <w:pStyle w:val="KeinLeerraum"/>
      </w:pPr>
      <w:r>
        <w:t>Die Freunde von Hiob waren zutiefst betrübt. Als sie ankamen, erkannten sie Hiob in seiner Verunstaltung durch die Krankheit und die Schmerzen nicht</w:t>
      </w:r>
      <w:r w:rsidR="002B5F4D">
        <w:t xml:space="preserve"> mehr</w:t>
      </w:r>
      <w:r>
        <w:t xml:space="preserve">. </w:t>
      </w:r>
    </w:p>
    <w:p w:rsidR="002B5F4D" w:rsidRDefault="002B5F4D" w:rsidP="004079BB">
      <w:pPr>
        <w:pStyle w:val="KeinLeerraum"/>
      </w:pPr>
      <w:r>
        <w:t>Es ist unklar, mit welchen Krankheiten Hiob geschlagen wurde. Manche vermuten Lepra oder Pest. Den vielen Symptomen nach zu urteilen, waren es vielleicht sogar verschiedene Krankheiten auf einmal. Genannt werden schmerzhafte Geschwüre am ganzen Körper (2,7; 2,13; 30,17), die beständig eiterten, von Würmern befallen waren (7,5) und juckten (2,8); schwarz werdende (30,30) und zerfallende Haut (13,28); Zahnausfall (19,20) und ekelhafter Mundgeruch (19,17); Gewichtsverlust (16,8; 33,21) und körperlicher Verfall (16,6; 17,7; 19,20); Appetitlosigkeit (3,24; 6,7)</w:t>
      </w:r>
      <w:r w:rsidR="00174E6F">
        <w:t xml:space="preserve">; Schlaflosigkeit (7,4); nicht nachlassender (30,17), grosser und quälender Schmerz (3,24); hohes Fieber (30,30) und Wahnvorstellungen (7,14). </w:t>
      </w:r>
    </w:p>
    <w:p w:rsidR="00174E6F" w:rsidRPr="004079BB" w:rsidRDefault="00174E6F" w:rsidP="004079BB">
      <w:pPr>
        <w:pStyle w:val="KeinLeerraum"/>
      </w:pPr>
    </w:p>
    <w:p w:rsidR="00C60589" w:rsidRDefault="00526E63" w:rsidP="00C60589">
      <w:r>
        <w:t>Wir möchten uns kurz mit den einzelnen Freunden von Hiob beschäftigen.</w:t>
      </w:r>
    </w:p>
    <w:tbl>
      <w:tblPr>
        <w:tblStyle w:val="Tabellenraster"/>
        <w:tblW w:w="10485" w:type="dxa"/>
        <w:tblLook w:val="04A0" w:firstRow="1" w:lastRow="0" w:firstColumn="1" w:lastColumn="0" w:noHBand="0" w:noVBand="1"/>
      </w:tblPr>
      <w:tblGrid>
        <w:gridCol w:w="4957"/>
        <w:gridCol w:w="5528"/>
      </w:tblGrid>
      <w:tr w:rsidR="00174E6F" w:rsidTr="00EE647A">
        <w:tc>
          <w:tcPr>
            <w:tcW w:w="4957" w:type="dxa"/>
          </w:tcPr>
          <w:p w:rsidR="00174E6F" w:rsidRDefault="00174E6F" w:rsidP="00174E6F">
            <w:pPr>
              <w:pStyle w:val="KeinLeerraum"/>
            </w:pPr>
            <w:r>
              <w:t>Sie kamen von weither zu Hiob, um ihm ihr Beileid zu bezeugen und ihn zu trösten</w:t>
            </w:r>
            <w:r w:rsidR="00EE647A">
              <w:t xml:space="preserve"> (2,11)</w:t>
            </w:r>
            <w:r>
              <w:t xml:space="preserve">, </w:t>
            </w:r>
          </w:p>
        </w:tc>
        <w:tc>
          <w:tcPr>
            <w:tcW w:w="5528" w:type="dxa"/>
          </w:tcPr>
          <w:p w:rsidR="00174E6F" w:rsidRDefault="00174E6F" w:rsidP="00174E6F">
            <w:pPr>
              <w:pStyle w:val="KeinLeerraum"/>
            </w:pPr>
            <w:r>
              <w:t>während alle anderen sich von ihm abgewandt hatten</w:t>
            </w:r>
            <w:r w:rsidR="00EE647A">
              <w:t xml:space="preserve"> (19,13-16)</w:t>
            </w:r>
            <w:r>
              <w:t>.</w:t>
            </w:r>
          </w:p>
        </w:tc>
      </w:tr>
      <w:tr w:rsidR="00174E6F" w:rsidTr="00EE647A">
        <w:tc>
          <w:tcPr>
            <w:tcW w:w="4957" w:type="dxa"/>
          </w:tcPr>
          <w:p w:rsidR="00174E6F" w:rsidRDefault="00EE647A" w:rsidP="00174E6F">
            <w:pPr>
              <w:pStyle w:val="KeinLeerraum"/>
            </w:pPr>
            <w:r>
              <w:t>Sie ertrugen ihn, obwohl er einen schrecklichen Anblick bot (2,12) und stank (19,17),</w:t>
            </w:r>
          </w:p>
        </w:tc>
        <w:tc>
          <w:tcPr>
            <w:tcW w:w="5528" w:type="dxa"/>
          </w:tcPr>
          <w:p w:rsidR="00174E6F" w:rsidRDefault="00EE647A" w:rsidP="00174E6F">
            <w:pPr>
              <w:pStyle w:val="KeinLeerraum"/>
            </w:pPr>
            <w:r>
              <w:t>während andere sich ihren Ekel anmerken liessen (19,17).</w:t>
            </w:r>
          </w:p>
        </w:tc>
      </w:tr>
      <w:tr w:rsidR="00174E6F" w:rsidTr="00EE647A">
        <w:tc>
          <w:tcPr>
            <w:tcW w:w="4957" w:type="dxa"/>
          </w:tcPr>
          <w:p w:rsidR="00174E6F" w:rsidRDefault="00EE647A" w:rsidP="00174E6F">
            <w:pPr>
              <w:pStyle w:val="KeinLeerraum"/>
            </w:pPr>
            <w:r>
              <w:t>Sie sassen bei ihm auf der Erde und schwiegen ganze sieben Tage lang (2,13),</w:t>
            </w:r>
          </w:p>
        </w:tc>
        <w:tc>
          <w:tcPr>
            <w:tcW w:w="5528" w:type="dxa"/>
          </w:tcPr>
          <w:p w:rsidR="00174E6F" w:rsidRDefault="00EE647A" w:rsidP="00174E6F">
            <w:pPr>
              <w:pStyle w:val="KeinLeerraum"/>
            </w:pPr>
            <w:r>
              <w:t>während es in ihren Gedanken brodelte (4,2).</w:t>
            </w:r>
          </w:p>
        </w:tc>
      </w:tr>
      <w:tr w:rsidR="00174E6F" w:rsidTr="00EE647A">
        <w:tc>
          <w:tcPr>
            <w:tcW w:w="4957" w:type="dxa"/>
          </w:tcPr>
          <w:p w:rsidR="00174E6F" w:rsidRDefault="00EE647A" w:rsidP="00174E6F">
            <w:pPr>
              <w:pStyle w:val="KeinLeerraum"/>
            </w:pPr>
            <w:r>
              <w:t>Sie redeten mit Hiob (3-33),</w:t>
            </w:r>
          </w:p>
        </w:tc>
        <w:tc>
          <w:tcPr>
            <w:tcW w:w="5528" w:type="dxa"/>
          </w:tcPr>
          <w:p w:rsidR="00174E6F" w:rsidRDefault="00EE647A" w:rsidP="00174E6F">
            <w:pPr>
              <w:pStyle w:val="KeinLeerraum"/>
            </w:pPr>
            <w:r>
              <w:t>währende andere nur (verächtlich) über ihn redeten (19,18).</w:t>
            </w:r>
          </w:p>
        </w:tc>
      </w:tr>
    </w:tbl>
    <w:p w:rsidR="00174E6F" w:rsidRDefault="00174E6F" w:rsidP="00174E6F">
      <w:pPr>
        <w:pStyle w:val="KeinLeerraum"/>
      </w:pPr>
    </w:p>
    <w:p w:rsidR="00174E6F" w:rsidRDefault="00174E6F" w:rsidP="00174E6F">
      <w:pPr>
        <w:pStyle w:val="KeinLeerraum"/>
      </w:pPr>
    </w:p>
    <w:p w:rsidR="00EE647A" w:rsidRDefault="00EE647A" w:rsidP="00174E6F">
      <w:pPr>
        <w:pStyle w:val="KeinLeerraum"/>
      </w:pPr>
    </w:p>
    <w:p w:rsidR="00EE647A" w:rsidRPr="00C60589" w:rsidRDefault="00EE647A" w:rsidP="00174E6F">
      <w:pPr>
        <w:pStyle w:val="KeinLeerraum"/>
      </w:pPr>
    </w:p>
    <w:tbl>
      <w:tblPr>
        <w:tblStyle w:val="Tabellenraster"/>
        <w:tblW w:w="10678" w:type="dxa"/>
        <w:tblLook w:val="04A0" w:firstRow="1" w:lastRow="0" w:firstColumn="1" w:lastColumn="0" w:noHBand="0" w:noVBand="1"/>
      </w:tblPr>
      <w:tblGrid>
        <w:gridCol w:w="2122"/>
        <w:gridCol w:w="3118"/>
        <w:gridCol w:w="2747"/>
        <w:gridCol w:w="2691"/>
      </w:tblGrid>
      <w:tr w:rsidR="0070445D" w:rsidTr="00C60589">
        <w:tc>
          <w:tcPr>
            <w:tcW w:w="2122" w:type="dxa"/>
          </w:tcPr>
          <w:p w:rsidR="0070445D" w:rsidRPr="009F7DAB" w:rsidRDefault="0070445D" w:rsidP="0070445D">
            <w:pPr>
              <w:pStyle w:val="KeinLeerraum"/>
              <w:rPr>
                <w:sz w:val="22"/>
              </w:rPr>
            </w:pPr>
            <w:r w:rsidRPr="009F7DAB">
              <w:rPr>
                <w:sz w:val="22"/>
              </w:rPr>
              <w:lastRenderedPageBreak/>
              <w:t>Name</w:t>
            </w:r>
            <w:r w:rsidR="003B5926" w:rsidRPr="009F7DAB">
              <w:rPr>
                <w:sz w:val="22"/>
              </w:rPr>
              <w:t xml:space="preserve"> und Herkunft</w:t>
            </w:r>
          </w:p>
        </w:tc>
        <w:tc>
          <w:tcPr>
            <w:tcW w:w="3118" w:type="dxa"/>
          </w:tcPr>
          <w:p w:rsidR="0070445D" w:rsidRPr="009F7DAB" w:rsidRDefault="0070445D" w:rsidP="0070445D">
            <w:pPr>
              <w:pStyle w:val="KeinLeerraum"/>
              <w:rPr>
                <w:sz w:val="22"/>
              </w:rPr>
            </w:pPr>
            <w:r w:rsidRPr="009F7DAB">
              <w:rPr>
                <w:sz w:val="22"/>
              </w:rPr>
              <w:t>Eliphas</w:t>
            </w:r>
            <w:r w:rsidR="003B5926" w:rsidRPr="009F7DAB">
              <w:rPr>
                <w:sz w:val="22"/>
              </w:rPr>
              <w:t xml:space="preserve"> / von Teman</w:t>
            </w:r>
          </w:p>
          <w:p w:rsidR="009F7DAB" w:rsidRPr="009F7DAB" w:rsidRDefault="00FD2214" w:rsidP="0070445D">
            <w:pPr>
              <w:pStyle w:val="KeinLeerraum"/>
              <w:rPr>
                <w:sz w:val="22"/>
              </w:rPr>
            </w:pPr>
            <w:r w:rsidRPr="009F7DAB">
              <w:rPr>
                <w:sz w:val="22"/>
              </w:rPr>
              <w:t>(mein Gott ist Feingold)</w:t>
            </w:r>
          </w:p>
        </w:tc>
        <w:tc>
          <w:tcPr>
            <w:tcW w:w="2747" w:type="dxa"/>
          </w:tcPr>
          <w:p w:rsidR="0070445D" w:rsidRDefault="0070445D" w:rsidP="0070445D">
            <w:pPr>
              <w:pStyle w:val="KeinLeerraum"/>
              <w:rPr>
                <w:sz w:val="22"/>
              </w:rPr>
            </w:pPr>
            <w:r w:rsidRPr="00FD2214">
              <w:rPr>
                <w:sz w:val="22"/>
              </w:rPr>
              <w:t>Bildad</w:t>
            </w:r>
            <w:r w:rsidR="003B5926" w:rsidRPr="00FD2214">
              <w:rPr>
                <w:sz w:val="22"/>
              </w:rPr>
              <w:t xml:space="preserve"> / von Schuach</w:t>
            </w:r>
          </w:p>
          <w:p w:rsidR="00FD2214" w:rsidRPr="00FD2214" w:rsidRDefault="00FD2214" w:rsidP="0070445D">
            <w:pPr>
              <w:pStyle w:val="KeinLeerraum"/>
              <w:rPr>
                <w:sz w:val="22"/>
              </w:rPr>
            </w:pPr>
            <w:r>
              <w:rPr>
                <w:sz w:val="22"/>
              </w:rPr>
              <w:t>(Sohn des Streits)</w:t>
            </w:r>
          </w:p>
        </w:tc>
        <w:tc>
          <w:tcPr>
            <w:tcW w:w="2691" w:type="dxa"/>
          </w:tcPr>
          <w:p w:rsidR="0070445D" w:rsidRDefault="0070445D" w:rsidP="0070445D">
            <w:pPr>
              <w:pStyle w:val="KeinLeerraum"/>
              <w:rPr>
                <w:sz w:val="22"/>
              </w:rPr>
            </w:pPr>
            <w:r w:rsidRPr="00FD2214">
              <w:rPr>
                <w:sz w:val="22"/>
              </w:rPr>
              <w:t>Zophar</w:t>
            </w:r>
            <w:r w:rsidR="003B5926" w:rsidRPr="00FD2214">
              <w:rPr>
                <w:sz w:val="22"/>
              </w:rPr>
              <w:t xml:space="preserve"> / von Naamah</w:t>
            </w:r>
          </w:p>
          <w:p w:rsidR="00FD2214" w:rsidRPr="00FD2214" w:rsidRDefault="00FD2214" w:rsidP="0070445D">
            <w:pPr>
              <w:pStyle w:val="KeinLeerraum"/>
              <w:rPr>
                <w:sz w:val="22"/>
              </w:rPr>
            </w:pPr>
            <w:r>
              <w:rPr>
                <w:sz w:val="22"/>
              </w:rPr>
              <w:t>(der Rauhe, Haarige)</w:t>
            </w:r>
          </w:p>
        </w:tc>
      </w:tr>
      <w:tr w:rsidR="0070445D" w:rsidTr="00C60589">
        <w:tc>
          <w:tcPr>
            <w:tcW w:w="2122" w:type="dxa"/>
          </w:tcPr>
          <w:p w:rsidR="0070445D" w:rsidRPr="009F7DAB" w:rsidRDefault="003B5926" w:rsidP="0070445D">
            <w:pPr>
              <w:pStyle w:val="KeinLeerraum"/>
              <w:rPr>
                <w:sz w:val="22"/>
              </w:rPr>
            </w:pPr>
            <w:r w:rsidRPr="009F7DAB">
              <w:rPr>
                <w:sz w:val="22"/>
              </w:rPr>
              <w:t>Theorie</w:t>
            </w:r>
          </w:p>
        </w:tc>
        <w:tc>
          <w:tcPr>
            <w:tcW w:w="3118" w:type="dxa"/>
          </w:tcPr>
          <w:p w:rsidR="009F7DAB" w:rsidRPr="009F7DAB" w:rsidRDefault="003B5926" w:rsidP="0070445D">
            <w:pPr>
              <w:pStyle w:val="KeinLeerraum"/>
              <w:rPr>
                <w:sz w:val="22"/>
              </w:rPr>
            </w:pPr>
            <w:r w:rsidRPr="009F7DAB">
              <w:rPr>
                <w:sz w:val="22"/>
              </w:rPr>
              <w:t xml:space="preserve">Er ist der </w:t>
            </w:r>
            <w:r w:rsidRPr="009F7DAB">
              <w:rPr>
                <w:b/>
                <w:sz w:val="22"/>
              </w:rPr>
              <w:t>Theologe</w:t>
            </w:r>
            <w:r w:rsidRPr="009F7DAB">
              <w:rPr>
                <w:sz w:val="22"/>
              </w:rPr>
              <w:t xml:space="preserve">, </w:t>
            </w:r>
          </w:p>
          <w:p w:rsidR="0070445D" w:rsidRPr="009F7DAB" w:rsidRDefault="003B5926" w:rsidP="0070445D">
            <w:pPr>
              <w:pStyle w:val="KeinLeerraum"/>
              <w:rPr>
                <w:sz w:val="22"/>
              </w:rPr>
            </w:pPr>
            <w:r w:rsidRPr="009F7DAB">
              <w:rPr>
                <w:sz w:val="22"/>
              </w:rPr>
              <w:t>Gott bestraft die Bösen nach dem Gesetz von Saat und Ernte.</w:t>
            </w:r>
          </w:p>
          <w:p w:rsidR="003B5926" w:rsidRPr="009F7DAB" w:rsidRDefault="003B5926" w:rsidP="0070445D">
            <w:pPr>
              <w:pStyle w:val="KeinLeerraum"/>
              <w:rPr>
                <w:sz w:val="22"/>
              </w:rPr>
            </w:pPr>
            <w:r w:rsidRPr="009F7DAB">
              <w:rPr>
                <w:sz w:val="22"/>
              </w:rPr>
              <w:t xml:space="preserve">4,8 </w:t>
            </w:r>
            <w:r w:rsidRPr="009F7DAB">
              <w:rPr>
                <w:rStyle w:val="UntertitelZchn"/>
                <w:sz w:val="22"/>
                <w:szCs w:val="22"/>
              </w:rPr>
              <w:t>Soviel ich gesehen habe: Die Unrecht pflügen und die Unheil säen, die ernten es auch.</w:t>
            </w:r>
          </w:p>
        </w:tc>
        <w:tc>
          <w:tcPr>
            <w:tcW w:w="2747" w:type="dxa"/>
          </w:tcPr>
          <w:p w:rsidR="009F7DAB" w:rsidRDefault="00FD2214" w:rsidP="0070445D">
            <w:pPr>
              <w:pStyle w:val="KeinLeerraum"/>
              <w:rPr>
                <w:sz w:val="22"/>
              </w:rPr>
            </w:pPr>
            <w:r w:rsidRPr="00FD2214">
              <w:rPr>
                <w:sz w:val="22"/>
              </w:rPr>
              <w:t xml:space="preserve">Er ist der </w:t>
            </w:r>
            <w:r w:rsidRPr="009F7DAB">
              <w:rPr>
                <w:b/>
                <w:sz w:val="22"/>
              </w:rPr>
              <w:t>Traditionist</w:t>
            </w:r>
            <w:r w:rsidRPr="00FD2214">
              <w:rPr>
                <w:sz w:val="22"/>
              </w:rPr>
              <w:t xml:space="preserve">, </w:t>
            </w:r>
          </w:p>
          <w:p w:rsidR="00FD2214" w:rsidRPr="00FD2214" w:rsidRDefault="00FD2214" w:rsidP="0070445D">
            <w:pPr>
              <w:pStyle w:val="KeinLeerraum"/>
              <w:rPr>
                <w:sz w:val="22"/>
              </w:rPr>
            </w:pPr>
            <w:r w:rsidRPr="00FD2214">
              <w:rPr>
                <w:sz w:val="22"/>
              </w:rPr>
              <w:t xml:space="preserve">er behauptet, dass Gott schon immer die Bösen bestraft hat. </w:t>
            </w:r>
          </w:p>
          <w:p w:rsidR="0070445D" w:rsidRPr="00FD2214" w:rsidRDefault="00FD2214" w:rsidP="0070445D">
            <w:pPr>
              <w:pStyle w:val="KeinLeerraum"/>
              <w:rPr>
                <w:sz w:val="22"/>
              </w:rPr>
            </w:pPr>
            <w:r w:rsidRPr="00FD2214">
              <w:rPr>
                <w:sz w:val="22"/>
              </w:rPr>
              <w:t xml:space="preserve">8,8 </w:t>
            </w:r>
            <w:r w:rsidRPr="00FD2214">
              <w:rPr>
                <w:rStyle w:val="UntertitelZchn"/>
                <w:sz w:val="22"/>
                <w:szCs w:val="22"/>
              </w:rPr>
              <w:t>Denn frage doch das frühere Geschlecht und beherzige das, was ihre Väter erforscht haben!</w:t>
            </w:r>
          </w:p>
        </w:tc>
        <w:tc>
          <w:tcPr>
            <w:tcW w:w="2691" w:type="dxa"/>
          </w:tcPr>
          <w:p w:rsidR="0070445D" w:rsidRDefault="009F7DAB" w:rsidP="0070445D">
            <w:pPr>
              <w:pStyle w:val="KeinLeerraum"/>
              <w:rPr>
                <w:sz w:val="22"/>
              </w:rPr>
            </w:pPr>
            <w:r>
              <w:rPr>
                <w:sz w:val="22"/>
              </w:rPr>
              <w:t xml:space="preserve">Er ist der </w:t>
            </w:r>
            <w:r w:rsidRPr="009F7DAB">
              <w:rPr>
                <w:b/>
                <w:sz w:val="22"/>
              </w:rPr>
              <w:t>Dogmatiker</w:t>
            </w:r>
            <w:r>
              <w:rPr>
                <w:sz w:val="22"/>
              </w:rPr>
              <w:t>,</w:t>
            </w:r>
          </w:p>
          <w:p w:rsidR="009F7DAB" w:rsidRDefault="009F7DAB" w:rsidP="0070445D">
            <w:pPr>
              <w:pStyle w:val="KeinLeerraum"/>
              <w:rPr>
                <w:sz w:val="22"/>
              </w:rPr>
            </w:pPr>
            <w:r>
              <w:rPr>
                <w:sz w:val="22"/>
              </w:rPr>
              <w:t xml:space="preserve">dessen Lehre klar ist: Gott bestraft Sünde! </w:t>
            </w:r>
          </w:p>
          <w:p w:rsidR="009F7DAB" w:rsidRPr="00FD2214" w:rsidRDefault="009F7DAB" w:rsidP="0070445D">
            <w:pPr>
              <w:pStyle w:val="KeinLeerraum"/>
              <w:rPr>
                <w:sz w:val="22"/>
              </w:rPr>
            </w:pPr>
            <w:r>
              <w:rPr>
                <w:sz w:val="22"/>
              </w:rPr>
              <w:t>So und so ist es! (11,20)</w:t>
            </w:r>
          </w:p>
        </w:tc>
      </w:tr>
      <w:tr w:rsidR="003B5926" w:rsidTr="00C60589">
        <w:tc>
          <w:tcPr>
            <w:tcW w:w="2122" w:type="dxa"/>
          </w:tcPr>
          <w:p w:rsidR="003B5926" w:rsidRPr="009F7DAB" w:rsidRDefault="003B5926" w:rsidP="0070445D">
            <w:pPr>
              <w:pStyle w:val="KeinLeerraum"/>
              <w:rPr>
                <w:sz w:val="22"/>
              </w:rPr>
            </w:pPr>
            <w:r w:rsidRPr="009F7DAB">
              <w:rPr>
                <w:sz w:val="22"/>
              </w:rPr>
              <w:t>Erklärung der Theorie</w:t>
            </w:r>
          </w:p>
        </w:tc>
        <w:tc>
          <w:tcPr>
            <w:tcW w:w="3118" w:type="dxa"/>
          </w:tcPr>
          <w:p w:rsidR="003B5926" w:rsidRPr="009F7DAB" w:rsidRDefault="003B5926" w:rsidP="0070445D">
            <w:pPr>
              <w:pStyle w:val="KeinLeerraum"/>
              <w:rPr>
                <w:sz w:val="22"/>
              </w:rPr>
            </w:pPr>
            <w:r w:rsidRPr="009F7DAB">
              <w:rPr>
                <w:sz w:val="22"/>
              </w:rPr>
              <w:t xml:space="preserve">Hiob hat Schuld auf sich geladen und muss deshalb leiden! </w:t>
            </w:r>
          </w:p>
        </w:tc>
        <w:tc>
          <w:tcPr>
            <w:tcW w:w="2747" w:type="dxa"/>
          </w:tcPr>
          <w:p w:rsidR="003B5926" w:rsidRPr="00FD2214" w:rsidRDefault="00FD2214" w:rsidP="0070445D">
            <w:pPr>
              <w:pStyle w:val="KeinLeerraum"/>
              <w:rPr>
                <w:sz w:val="22"/>
              </w:rPr>
            </w:pPr>
            <w:r>
              <w:rPr>
                <w:sz w:val="22"/>
              </w:rPr>
              <w:t>Gottes Strafe ist der Beweis für die Schuld Hiobs</w:t>
            </w:r>
            <w:r w:rsidR="009F7DAB">
              <w:rPr>
                <w:sz w:val="22"/>
              </w:rPr>
              <w:t>. Er wirft Hiob Gottlosigkeit vor. (8,13)</w:t>
            </w:r>
          </w:p>
        </w:tc>
        <w:tc>
          <w:tcPr>
            <w:tcW w:w="2691" w:type="dxa"/>
          </w:tcPr>
          <w:p w:rsidR="003B5926" w:rsidRPr="00FD2214" w:rsidRDefault="009F7DAB" w:rsidP="0070445D">
            <w:pPr>
              <w:pStyle w:val="KeinLeerraum"/>
              <w:rPr>
                <w:sz w:val="22"/>
              </w:rPr>
            </w:pPr>
            <w:r>
              <w:rPr>
                <w:sz w:val="22"/>
              </w:rPr>
              <w:t>Hiobs Leiden ist die Strafe für seine persönliche Sünde. (11,3-6)</w:t>
            </w:r>
          </w:p>
        </w:tc>
      </w:tr>
      <w:tr w:rsidR="0070445D" w:rsidTr="00C60589">
        <w:tc>
          <w:tcPr>
            <w:tcW w:w="2122" w:type="dxa"/>
          </w:tcPr>
          <w:p w:rsidR="0070445D" w:rsidRPr="009F7DAB" w:rsidRDefault="0070445D" w:rsidP="0070445D">
            <w:pPr>
              <w:pStyle w:val="KeinLeerraum"/>
              <w:rPr>
                <w:sz w:val="22"/>
              </w:rPr>
            </w:pPr>
            <w:r w:rsidRPr="009F7DAB">
              <w:rPr>
                <w:sz w:val="22"/>
              </w:rPr>
              <w:t>Hintergrund im Gespräch</w:t>
            </w:r>
          </w:p>
        </w:tc>
        <w:tc>
          <w:tcPr>
            <w:tcW w:w="3118" w:type="dxa"/>
          </w:tcPr>
          <w:p w:rsidR="0070445D" w:rsidRPr="009F7DAB" w:rsidRDefault="0070445D" w:rsidP="0070445D">
            <w:pPr>
              <w:pStyle w:val="KeinLeerraum"/>
              <w:rPr>
                <w:sz w:val="22"/>
              </w:rPr>
            </w:pPr>
            <w:r w:rsidRPr="009F7DAB">
              <w:rPr>
                <w:sz w:val="22"/>
              </w:rPr>
              <w:t>Eigene Erfahrungen</w:t>
            </w:r>
            <w:r w:rsidR="00FD2214" w:rsidRPr="009F7DAB">
              <w:rPr>
                <w:sz w:val="22"/>
              </w:rPr>
              <w:t xml:space="preserve"> (4,8; 5,27)</w:t>
            </w:r>
          </w:p>
          <w:p w:rsidR="003B5926" w:rsidRPr="009F7DAB" w:rsidRDefault="003B5926" w:rsidP="0070445D">
            <w:pPr>
              <w:pStyle w:val="KeinLeerraum"/>
              <w:rPr>
                <w:sz w:val="22"/>
              </w:rPr>
            </w:pPr>
            <w:r w:rsidRPr="009F7DAB">
              <w:rPr>
                <w:sz w:val="22"/>
              </w:rPr>
              <w:t>Göttliche Offenbarung (4,12-21)</w:t>
            </w:r>
          </w:p>
        </w:tc>
        <w:tc>
          <w:tcPr>
            <w:tcW w:w="2747" w:type="dxa"/>
          </w:tcPr>
          <w:p w:rsidR="0070445D" w:rsidRDefault="0070445D" w:rsidP="0070445D">
            <w:pPr>
              <w:pStyle w:val="KeinLeerraum"/>
              <w:rPr>
                <w:sz w:val="22"/>
              </w:rPr>
            </w:pPr>
            <w:r w:rsidRPr="00FD2214">
              <w:rPr>
                <w:sz w:val="22"/>
              </w:rPr>
              <w:t>Autorität der Väter</w:t>
            </w:r>
          </w:p>
          <w:p w:rsidR="009F7DAB" w:rsidRPr="00FD2214" w:rsidRDefault="009F7DAB" w:rsidP="0070445D">
            <w:pPr>
              <w:pStyle w:val="KeinLeerraum"/>
              <w:rPr>
                <w:sz w:val="22"/>
              </w:rPr>
            </w:pPr>
            <w:r>
              <w:rPr>
                <w:sz w:val="22"/>
              </w:rPr>
              <w:t>Frühere Generation und Tradition</w:t>
            </w:r>
          </w:p>
        </w:tc>
        <w:tc>
          <w:tcPr>
            <w:tcW w:w="2691" w:type="dxa"/>
          </w:tcPr>
          <w:p w:rsidR="0070445D" w:rsidRPr="00FD2214" w:rsidRDefault="009F7DAB" w:rsidP="0070445D">
            <w:pPr>
              <w:pStyle w:val="KeinLeerraum"/>
              <w:rPr>
                <w:sz w:val="22"/>
              </w:rPr>
            </w:pPr>
            <w:r>
              <w:rPr>
                <w:sz w:val="22"/>
              </w:rPr>
              <w:t>Er ist überzeugt von seinem eigenen scharfen Urteil.</w:t>
            </w:r>
          </w:p>
        </w:tc>
      </w:tr>
      <w:tr w:rsidR="0070445D" w:rsidTr="00C60589">
        <w:tc>
          <w:tcPr>
            <w:tcW w:w="2122" w:type="dxa"/>
          </w:tcPr>
          <w:p w:rsidR="0070445D" w:rsidRPr="009F7DAB" w:rsidRDefault="003B5926" w:rsidP="0070445D">
            <w:pPr>
              <w:pStyle w:val="KeinLeerraum"/>
              <w:rPr>
                <w:sz w:val="22"/>
              </w:rPr>
            </w:pPr>
            <w:r w:rsidRPr="009F7DAB">
              <w:rPr>
                <w:sz w:val="22"/>
              </w:rPr>
              <w:t>Spezielles</w:t>
            </w:r>
          </w:p>
        </w:tc>
        <w:tc>
          <w:tcPr>
            <w:tcW w:w="3118" w:type="dxa"/>
          </w:tcPr>
          <w:p w:rsidR="0070445D" w:rsidRPr="009F7DAB" w:rsidRDefault="003B5926" w:rsidP="0070445D">
            <w:pPr>
              <w:pStyle w:val="KeinLeerraum"/>
              <w:rPr>
                <w:sz w:val="22"/>
              </w:rPr>
            </w:pPr>
            <w:r w:rsidRPr="009F7DAB">
              <w:rPr>
                <w:sz w:val="22"/>
              </w:rPr>
              <w:t>Er war als Ältester der Gesprächsführer.</w:t>
            </w:r>
          </w:p>
        </w:tc>
        <w:tc>
          <w:tcPr>
            <w:tcW w:w="2747" w:type="dxa"/>
          </w:tcPr>
          <w:p w:rsidR="0070445D" w:rsidRPr="00FD2214" w:rsidRDefault="009F7DAB" w:rsidP="0070445D">
            <w:pPr>
              <w:pStyle w:val="KeinLeerraum"/>
              <w:rPr>
                <w:sz w:val="22"/>
              </w:rPr>
            </w:pPr>
            <w:r>
              <w:rPr>
                <w:sz w:val="22"/>
              </w:rPr>
              <w:t>Er repräsentiert das mittlere Alter</w:t>
            </w:r>
          </w:p>
        </w:tc>
        <w:tc>
          <w:tcPr>
            <w:tcW w:w="2691" w:type="dxa"/>
          </w:tcPr>
          <w:p w:rsidR="0070445D" w:rsidRPr="00FD2214" w:rsidRDefault="009F7DAB" w:rsidP="0070445D">
            <w:pPr>
              <w:pStyle w:val="KeinLeerraum"/>
              <w:rPr>
                <w:sz w:val="22"/>
              </w:rPr>
            </w:pPr>
            <w:r>
              <w:rPr>
                <w:sz w:val="22"/>
              </w:rPr>
              <w:t>Er war der jüngste der 3 Freunde.</w:t>
            </w:r>
          </w:p>
        </w:tc>
      </w:tr>
      <w:tr w:rsidR="009F7DAB" w:rsidTr="00C60589">
        <w:tc>
          <w:tcPr>
            <w:tcW w:w="2122" w:type="dxa"/>
          </w:tcPr>
          <w:p w:rsidR="009F7DAB" w:rsidRPr="009F7DAB" w:rsidRDefault="009F7DAB" w:rsidP="0070445D">
            <w:pPr>
              <w:pStyle w:val="KeinLeerraum"/>
              <w:rPr>
                <w:sz w:val="22"/>
              </w:rPr>
            </w:pPr>
            <w:r w:rsidRPr="009F7DAB">
              <w:rPr>
                <w:sz w:val="22"/>
              </w:rPr>
              <w:t>Biblischer Hintergrund</w:t>
            </w:r>
          </w:p>
        </w:tc>
        <w:tc>
          <w:tcPr>
            <w:tcW w:w="3118" w:type="dxa"/>
          </w:tcPr>
          <w:p w:rsidR="009F7DAB" w:rsidRPr="009F7DAB" w:rsidRDefault="009F7DAB" w:rsidP="009F7DAB">
            <w:pPr>
              <w:pStyle w:val="KeinLeerraum"/>
              <w:rPr>
                <w:sz w:val="22"/>
              </w:rPr>
            </w:pPr>
            <w:r w:rsidRPr="009F7DAB">
              <w:rPr>
                <w:sz w:val="22"/>
              </w:rPr>
              <w:t>Eliphas ist ein Name der Nachkommen Esaus,</w:t>
            </w:r>
          </w:p>
          <w:p w:rsidR="00097A3B" w:rsidRDefault="009F7DAB" w:rsidP="009F7DAB">
            <w:pPr>
              <w:pStyle w:val="KeinLeerraum"/>
              <w:rPr>
                <w:sz w:val="22"/>
              </w:rPr>
            </w:pPr>
            <w:r w:rsidRPr="009F7DAB">
              <w:rPr>
                <w:sz w:val="22"/>
              </w:rPr>
              <w:t>d. h. Edoms (Gen 36,10). Teman hieß ein anderer der Söhne Edoms</w:t>
            </w:r>
            <w:r w:rsidR="00097A3B">
              <w:rPr>
                <w:sz w:val="22"/>
              </w:rPr>
              <w:t xml:space="preserve"> </w:t>
            </w:r>
            <w:r w:rsidRPr="009F7DAB">
              <w:rPr>
                <w:sz w:val="22"/>
              </w:rPr>
              <w:t>(</w:t>
            </w:r>
            <w:r w:rsidR="00097A3B">
              <w:rPr>
                <w:sz w:val="22"/>
              </w:rPr>
              <w:t>Gen</w:t>
            </w:r>
            <w:r w:rsidRPr="009F7DAB">
              <w:rPr>
                <w:sz w:val="22"/>
              </w:rPr>
              <w:t xml:space="preserve"> 36,11). Nach </w:t>
            </w:r>
          </w:p>
          <w:p w:rsidR="009F7DAB" w:rsidRPr="009F7DAB" w:rsidRDefault="009F7DAB" w:rsidP="0070445D">
            <w:pPr>
              <w:pStyle w:val="KeinLeerraum"/>
              <w:rPr>
                <w:sz w:val="22"/>
              </w:rPr>
            </w:pPr>
            <w:r w:rsidRPr="009F7DAB">
              <w:rPr>
                <w:sz w:val="22"/>
              </w:rPr>
              <w:t>Am 1,12 und Ob 8-9 war Teman auch der Name einer</w:t>
            </w:r>
            <w:r w:rsidR="00097A3B">
              <w:rPr>
                <w:sz w:val="22"/>
              </w:rPr>
              <w:t xml:space="preserve"> </w:t>
            </w:r>
            <w:r w:rsidRPr="009F7DAB">
              <w:rPr>
                <w:sz w:val="22"/>
              </w:rPr>
              <w:t>Stadt in Edom. Von dort mag Eliphas gestammt haben. Jer 49,7 lässt vermuten,</w:t>
            </w:r>
            <w:r w:rsidR="00097A3B">
              <w:rPr>
                <w:sz w:val="22"/>
              </w:rPr>
              <w:t xml:space="preserve"> </w:t>
            </w:r>
            <w:r w:rsidRPr="009F7DAB">
              <w:rPr>
                <w:sz w:val="22"/>
              </w:rPr>
              <w:t>dass Teman im Ruf besonders großer Weisheit</w:t>
            </w:r>
            <w:r w:rsidR="00097A3B">
              <w:rPr>
                <w:sz w:val="22"/>
              </w:rPr>
              <w:t xml:space="preserve"> </w:t>
            </w:r>
            <w:r w:rsidRPr="009F7DAB">
              <w:rPr>
                <w:sz w:val="22"/>
              </w:rPr>
              <w:t>stand.</w:t>
            </w:r>
          </w:p>
        </w:tc>
        <w:tc>
          <w:tcPr>
            <w:tcW w:w="2747" w:type="dxa"/>
          </w:tcPr>
          <w:p w:rsidR="00C60589" w:rsidRPr="00C60589" w:rsidRDefault="00C60589" w:rsidP="00C60589">
            <w:pPr>
              <w:pStyle w:val="KeinLeerraum"/>
              <w:rPr>
                <w:sz w:val="22"/>
              </w:rPr>
            </w:pPr>
            <w:r w:rsidRPr="00C60589">
              <w:rPr>
                <w:sz w:val="22"/>
              </w:rPr>
              <w:t>Der Name Bildad ist in Texten aus der alten,</w:t>
            </w:r>
          </w:p>
          <w:p w:rsidR="00C60589" w:rsidRPr="00C60589" w:rsidRDefault="00C60589" w:rsidP="00C60589">
            <w:pPr>
              <w:pStyle w:val="KeinLeerraum"/>
              <w:rPr>
                <w:sz w:val="22"/>
              </w:rPr>
            </w:pPr>
            <w:r w:rsidRPr="00C60589">
              <w:rPr>
                <w:sz w:val="22"/>
              </w:rPr>
              <w:t>am Mittellauf des Tigris gelegenen Stadt Nuzi bekannt. Schuach hieß</w:t>
            </w:r>
          </w:p>
          <w:p w:rsidR="00C60589" w:rsidRPr="00C60589" w:rsidRDefault="00C60589" w:rsidP="00C60589">
            <w:pPr>
              <w:pStyle w:val="KeinLeerraum"/>
              <w:rPr>
                <w:sz w:val="22"/>
              </w:rPr>
            </w:pPr>
            <w:r w:rsidRPr="00C60589">
              <w:rPr>
                <w:sz w:val="22"/>
              </w:rPr>
              <w:t xml:space="preserve">einer der Söhne Abrahams von seiner zweiten Frau Ketura </w:t>
            </w:r>
            <w:r>
              <w:rPr>
                <w:sz w:val="22"/>
              </w:rPr>
              <w:t>(Gen</w:t>
            </w:r>
            <w:r w:rsidRPr="00C60589">
              <w:rPr>
                <w:sz w:val="22"/>
              </w:rPr>
              <w:t xml:space="preserve"> 25,2).</w:t>
            </w:r>
          </w:p>
          <w:p w:rsidR="009F7DAB" w:rsidRPr="00C60589" w:rsidRDefault="00C60589" w:rsidP="0070445D">
            <w:pPr>
              <w:pStyle w:val="KeinLeerraum"/>
              <w:rPr>
                <w:sz w:val="22"/>
              </w:rPr>
            </w:pPr>
            <w:r w:rsidRPr="00C60589">
              <w:rPr>
                <w:sz w:val="22"/>
              </w:rPr>
              <w:t>Keilinschriftlich</w:t>
            </w:r>
            <w:r>
              <w:rPr>
                <w:sz w:val="22"/>
              </w:rPr>
              <w:t xml:space="preserve"> </w:t>
            </w:r>
            <w:r w:rsidRPr="00C60589">
              <w:rPr>
                <w:sz w:val="22"/>
              </w:rPr>
              <w:t>ist Schuach als Name einer Ortschaft am Mittellauf des</w:t>
            </w:r>
            <w:r>
              <w:rPr>
                <w:sz w:val="22"/>
              </w:rPr>
              <w:t xml:space="preserve"> </w:t>
            </w:r>
            <w:r w:rsidRPr="00C60589">
              <w:rPr>
                <w:sz w:val="22"/>
              </w:rPr>
              <w:t>Euphrat belegt.</w:t>
            </w:r>
          </w:p>
        </w:tc>
        <w:tc>
          <w:tcPr>
            <w:tcW w:w="2691" w:type="dxa"/>
          </w:tcPr>
          <w:p w:rsidR="00C60589" w:rsidRPr="00C60589" w:rsidRDefault="00C60589" w:rsidP="00C60589">
            <w:pPr>
              <w:pStyle w:val="KeinLeerraum"/>
              <w:rPr>
                <w:sz w:val="22"/>
              </w:rPr>
            </w:pPr>
            <w:r w:rsidRPr="00C60589">
              <w:rPr>
                <w:sz w:val="22"/>
              </w:rPr>
              <w:t xml:space="preserve">Der Ortsname </w:t>
            </w:r>
            <w:r>
              <w:rPr>
                <w:sz w:val="22"/>
              </w:rPr>
              <w:t>N</w:t>
            </w:r>
            <w:r w:rsidRPr="00C60589">
              <w:rPr>
                <w:sz w:val="22"/>
              </w:rPr>
              <w:t xml:space="preserve">acamâh bedeutet »schön, lieblich«. </w:t>
            </w:r>
          </w:p>
          <w:p w:rsidR="00C60589" w:rsidRPr="00C60589" w:rsidRDefault="00C60589" w:rsidP="00C60589">
            <w:pPr>
              <w:pStyle w:val="KeinLeerraum"/>
              <w:rPr>
                <w:sz w:val="22"/>
              </w:rPr>
            </w:pPr>
            <w:r w:rsidRPr="00C60589">
              <w:rPr>
                <w:sz w:val="22"/>
              </w:rPr>
              <w:t>Solche Ortsnamen müssen natürlich so häufig</w:t>
            </w:r>
            <w:r>
              <w:rPr>
                <w:sz w:val="22"/>
              </w:rPr>
              <w:t xml:space="preserve"> </w:t>
            </w:r>
            <w:r w:rsidRPr="00C60589">
              <w:rPr>
                <w:sz w:val="22"/>
              </w:rPr>
              <w:t>gewesen sein (</w:t>
            </w:r>
            <w:r>
              <w:rPr>
                <w:sz w:val="22"/>
              </w:rPr>
              <w:t xml:space="preserve">laut </w:t>
            </w:r>
            <w:r w:rsidRPr="00C60589">
              <w:rPr>
                <w:sz w:val="22"/>
              </w:rPr>
              <w:t>Jos 15,41 lag auch in Juda ein Nacamâh), dass wir aus ihm nichts Gewisses</w:t>
            </w:r>
          </w:p>
          <w:p w:rsidR="00C60589" w:rsidRPr="00C60589" w:rsidRDefault="00C60589" w:rsidP="00C60589">
            <w:pPr>
              <w:pStyle w:val="KeinLeerraum"/>
              <w:rPr>
                <w:sz w:val="22"/>
              </w:rPr>
            </w:pPr>
            <w:r w:rsidRPr="00C60589">
              <w:rPr>
                <w:sz w:val="22"/>
              </w:rPr>
              <w:t>schließen können. Zophar ist weder in der Bibel noch außerhalb</w:t>
            </w:r>
            <w:r>
              <w:rPr>
                <w:sz w:val="22"/>
              </w:rPr>
              <w:t xml:space="preserve"> </w:t>
            </w:r>
            <w:r w:rsidRPr="00C60589">
              <w:rPr>
                <w:sz w:val="22"/>
              </w:rPr>
              <w:t>der Bibel irgendwo sonst belegt.</w:t>
            </w:r>
          </w:p>
          <w:p w:rsidR="009F7DAB" w:rsidRDefault="009F7DAB" w:rsidP="0070445D">
            <w:pPr>
              <w:pStyle w:val="KeinLeerraum"/>
              <w:rPr>
                <w:sz w:val="22"/>
              </w:rPr>
            </w:pPr>
          </w:p>
        </w:tc>
      </w:tr>
    </w:tbl>
    <w:p w:rsidR="005F3109" w:rsidRDefault="005F3109" w:rsidP="005F3109">
      <w:pPr>
        <w:pStyle w:val="berschrift1"/>
      </w:pPr>
      <w:r>
        <w:t xml:space="preserve">Aufbau der Reden </w:t>
      </w:r>
    </w:p>
    <w:p w:rsidR="005F3109" w:rsidRDefault="005F3109" w:rsidP="005F3109">
      <w:pPr>
        <w:pStyle w:val="KeinLeerraum"/>
      </w:pPr>
      <w:r>
        <w:t xml:space="preserve">Nach der ersten Runde erkennen wir ein Muster in den Reden der 3 Freunde. Die Argumente der drei gleichen sich sogar in der Reihenfolge. </w:t>
      </w:r>
    </w:p>
    <w:p w:rsidR="002E3C7C" w:rsidRDefault="002E3C7C" w:rsidP="005F3109">
      <w:pPr>
        <w:pStyle w:val="KeinLeerraum"/>
      </w:pPr>
    </w:p>
    <w:p w:rsidR="002E3C7C" w:rsidRDefault="006F50BB" w:rsidP="002E3C7C">
      <w:pPr>
        <w:pStyle w:val="berschrift3"/>
      </w:pPr>
      <w:r>
        <w:t>Rhetorische</w:t>
      </w:r>
      <w:r w:rsidR="002E3C7C">
        <w:t xml:space="preserve"> Fragen</w:t>
      </w:r>
    </w:p>
    <w:p w:rsidR="005F3109" w:rsidRDefault="0089261C" w:rsidP="005F3109">
      <w:pPr>
        <w:pStyle w:val="KeinLeerraum"/>
      </w:pPr>
      <w:r>
        <w:t>Eliphas</w:t>
      </w:r>
      <w:r w:rsidR="005F3109">
        <w:t xml:space="preserve"> (4,2)</w:t>
      </w:r>
    </w:p>
    <w:p w:rsidR="005F3109" w:rsidRDefault="005F3109" w:rsidP="005F3109">
      <w:pPr>
        <w:pStyle w:val="Untertitel"/>
        <w:rPr>
          <w:rStyle w:val="verse-content--hover"/>
        </w:rPr>
      </w:pPr>
      <w:r w:rsidRPr="005F3109">
        <w:rPr>
          <w:rStyle w:val="verse-numbergroup"/>
        </w:rPr>
        <w:t>2</w:t>
      </w:r>
      <w:r w:rsidRPr="005F3109">
        <w:rPr>
          <w:rStyle w:val="verse-number"/>
        </w:rPr>
        <w:t> </w:t>
      </w:r>
      <w:r w:rsidRPr="005F3109">
        <w:rPr>
          <w:rStyle w:val="verse-content--hover"/>
        </w:rPr>
        <w:t>Wenn man ein Wort an dich richtet, wird es dich verärgern? Aber Worte zurückhalten, wer könnte das?</w:t>
      </w:r>
    </w:p>
    <w:p w:rsidR="005F3109" w:rsidRDefault="005F3109" w:rsidP="005F3109">
      <w:pPr>
        <w:pStyle w:val="KeinLeerraum"/>
      </w:pPr>
      <w:r>
        <w:t>Bildad (8,2-3)</w:t>
      </w:r>
    </w:p>
    <w:p w:rsidR="005F3109" w:rsidRDefault="005F3109" w:rsidP="005F3109">
      <w:pPr>
        <w:pStyle w:val="Untertitel"/>
        <w:rPr>
          <w:rStyle w:val="verse-content--hover"/>
        </w:rPr>
      </w:pPr>
      <w:r w:rsidRPr="005F3109">
        <w:rPr>
          <w:rStyle w:val="verse-numbergroup"/>
        </w:rPr>
        <w:t>2</w:t>
      </w:r>
      <w:r w:rsidRPr="005F3109">
        <w:rPr>
          <w:rStyle w:val="verse-number"/>
        </w:rPr>
        <w:t> </w:t>
      </w:r>
      <w:r w:rsidRPr="005F3109">
        <w:rPr>
          <w:rStyle w:val="verse-content--hover"/>
        </w:rPr>
        <w:t>Wie lange willst du solche Reden führen, [wie lange] sollen die Worte deines Mundes wie heftiger Wind sein?</w:t>
      </w:r>
      <w:r>
        <w:rPr>
          <w:rStyle w:val="verse-content--hover"/>
        </w:rPr>
        <w:t xml:space="preserve"> </w:t>
      </w:r>
      <w:r w:rsidRPr="005F3109">
        <w:rPr>
          <w:rStyle w:val="verse-numbergroup"/>
        </w:rPr>
        <w:t>3</w:t>
      </w:r>
      <w:r w:rsidRPr="005F3109">
        <w:rPr>
          <w:rStyle w:val="verse-number"/>
        </w:rPr>
        <w:t> </w:t>
      </w:r>
      <w:r w:rsidRPr="005F3109">
        <w:rPr>
          <w:rStyle w:val="verse-content--hover"/>
        </w:rPr>
        <w:t>Beugt denn Gott das Recht, oder verkehrt der Allmächtige die Gerechtigkeit?</w:t>
      </w:r>
    </w:p>
    <w:p w:rsidR="005F3109" w:rsidRDefault="005F3109" w:rsidP="005F3109">
      <w:pPr>
        <w:pStyle w:val="KeinLeerraum"/>
      </w:pPr>
      <w:r>
        <w:t>Zophar (11,2)</w:t>
      </w:r>
    </w:p>
    <w:p w:rsidR="005F3109" w:rsidRDefault="005F3109" w:rsidP="005F3109">
      <w:pPr>
        <w:pStyle w:val="Untertitel"/>
        <w:rPr>
          <w:rStyle w:val="verse-content--hover"/>
        </w:rPr>
      </w:pPr>
      <w:r w:rsidRPr="005F3109">
        <w:rPr>
          <w:rStyle w:val="verse-numbergroup"/>
        </w:rPr>
        <w:t>2</w:t>
      </w:r>
      <w:r w:rsidRPr="005F3109">
        <w:rPr>
          <w:rStyle w:val="verse-number"/>
        </w:rPr>
        <w:t> </w:t>
      </w:r>
      <w:r w:rsidRPr="005F3109">
        <w:rPr>
          <w:rStyle w:val="verse-content--hover"/>
        </w:rPr>
        <w:t>Soll die Menge der Worte unbeantwortet bleiben und der Schwätzer recht behalten?</w:t>
      </w:r>
    </w:p>
    <w:p w:rsidR="002E3C7C" w:rsidRPr="002E3C7C" w:rsidRDefault="002E3C7C" w:rsidP="002E3C7C">
      <w:pPr>
        <w:pStyle w:val="KeinLeerraum"/>
      </w:pPr>
    </w:p>
    <w:p w:rsidR="002E3C7C" w:rsidRDefault="002E3C7C" w:rsidP="002E3C7C">
      <w:pPr>
        <w:pStyle w:val="berschrift3"/>
      </w:pPr>
      <w:r>
        <w:t>Gottes Gerechtigkeit</w:t>
      </w:r>
    </w:p>
    <w:p w:rsidR="002E3C7C" w:rsidRDefault="002E3C7C" w:rsidP="002E3C7C">
      <w:pPr>
        <w:pStyle w:val="KeinLeerraum"/>
      </w:pPr>
      <w:r>
        <w:t xml:space="preserve">Anschliessend stellen alle die unbestrittene Gerechtigkeit Gottes gegenüber der Ungerechtigkeit des Menschen dar. </w:t>
      </w:r>
    </w:p>
    <w:p w:rsidR="002E3C7C" w:rsidRDefault="0089261C" w:rsidP="002E3C7C">
      <w:pPr>
        <w:pStyle w:val="KeinLeerraum"/>
      </w:pPr>
      <w:r>
        <w:t xml:space="preserve">Eliphas </w:t>
      </w:r>
      <w:r w:rsidR="002E3C7C">
        <w:t>(4,17)</w:t>
      </w:r>
    </w:p>
    <w:p w:rsidR="002E3C7C" w:rsidRPr="002E3C7C" w:rsidRDefault="002E3C7C" w:rsidP="002E3C7C">
      <w:pPr>
        <w:pStyle w:val="Untertitel"/>
      </w:pPr>
      <w:r w:rsidRPr="002E3C7C">
        <w:rPr>
          <w:rStyle w:val="verse-numbergroup"/>
        </w:rPr>
        <w:lastRenderedPageBreak/>
        <w:t>17</w:t>
      </w:r>
      <w:r w:rsidRPr="002E3C7C">
        <w:rPr>
          <w:rStyle w:val="verse-number"/>
        </w:rPr>
        <w:t> </w:t>
      </w:r>
      <w:r w:rsidRPr="002E3C7C">
        <w:rPr>
          <w:rStyle w:val="verse-content--hover"/>
        </w:rPr>
        <w:t>Kann wohl ein Sterblicher gerecht sein vor Gott, oder ein Mann rein vor seinem Schöpfer?</w:t>
      </w:r>
    </w:p>
    <w:p w:rsidR="002E3C7C" w:rsidRDefault="002E3C7C" w:rsidP="002E3C7C">
      <w:pPr>
        <w:pStyle w:val="KeinLeerraum"/>
      </w:pPr>
      <w:r>
        <w:t>Bildad (8,3)</w:t>
      </w:r>
    </w:p>
    <w:p w:rsidR="002E3C7C" w:rsidRPr="002E3C7C" w:rsidRDefault="002E3C7C" w:rsidP="002E3C7C">
      <w:pPr>
        <w:pStyle w:val="Untertitel"/>
      </w:pPr>
      <w:r w:rsidRPr="002E3C7C">
        <w:rPr>
          <w:rStyle w:val="verse-numbergroup"/>
        </w:rPr>
        <w:t>3</w:t>
      </w:r>
      <w:r w:rsidRPr="002E3C7C">
        <w:rPr>
          <w:rStyle w:val="verse-number"/>
        </w:rPr>
        <w:t> </w:t>
      </w:r>
      <w:r w:rsidRPr="002E3C7C">
        <w:rPr>
          <w:rStyle w:val="verse-content--hover"/>
        </w:rPr>
        <w:t>Beugt denn Gott das Recht, oder verkehrt der Allmächtige die Gerechtigkeit?</w:t>
      </w:r>
    </w:p>
    <w:p w:rsidR="002E3C7C" w:rsidRDefault="002E3C7C" w:rsidP="002E3C7C">
      <w:pPr>
        <w:pStyle w:val="KeinLeerraum"/>
      </w:pPr>
      <w:r>
        <w:t>Zophar (11,5-6)</w:t>
      </w:r>
    </w:p>
    <w:p w:rsidR="002E3C7C" w:rsidRDefault="002E3C7C" w:rsidP="002E3C7C">
      <w:pPr>
        <w:pStyle w:val="Untertitel"/>
        <w:rPr>
          <w:rStyle w:val="verse-content--hover"/>
        </w:rPr>
      </w:pPr>
      <w:r w:rsidRPr="002E3C7C">
        <w:rPr>
          <w:rStyle w:val="verse-numbergroup"/>
        </w:rPr>
        <w:t>5</w:t>
      </w:r>
      <w:r w:rsidRPr="002E3C7C">
        <w:rPr>
          <w:rStyle w:val="verse-number"/>
        </w:rPr>
        <w:t> </w:t>
      </w:r>
      <w:r w:rsidR="00A6435B" w:rsidRPr="002E3C7C">
        <w:rPr>
          <w:rStyle w:val="verse-content--hover"/>
        </w:rPr>
        <w:t>O,</w:t>
      </w:r>
      <w:r w:rsidRPr="002E3C7C">
        <w:rPr>
          <w:rStyle w:val="verse-content--hover"/>
        </w:rPr>
        <w:t xml:space="preserve"> dass doch Gott reden möchte und seine Lippen auftäte gegen dich! </w:t>
      </w:r>
      <w:r w:rsidRPr="002E3C7C">
        <w:rPr>
          <w:rStyle w:val="verse-numbergroup"/>
        </w:rPr>
        <w:t>6</w:t>
      </w:r>
      <w:r w:rsidRPr="002E3C7C">
        <w:rPr>
          <w:rStyle w:val="verse-number"/>
        </w:rPr>
        <w:t> </w:t>
      </w:r>
      <w:r w:rsidRPr="002E3C7C">
        <w:rPr>
          <w:rStyle w:val="verse-content--hover"/>
        </w:rPr>
        <w:t>Und dass er dir doch die Geheimnisse der Weisheit verkündete — denn es gibt noch doppelt so viele wie du weißt —, so würdest du erkennen, dass Gott dir noch nachlässt von deiner Schuld!</w:t>
      </w:r>
    </w:p>
    <w:p w:rsidR="002E3C7C" w:rsidRDefault="002E3C7C" w:rsidP="002E3C7C">
      <w:pPr>
        <w:pStyle w:val="KeinLeerraum"/>
      </w:pPr>
    </w:p>
    <w:p w:rsidR="002E3C7C" w:rsidRDefault="002E3C7C" w:rsidP="002E3C7C">
      <w:pPr>
        <w:pStyle w:val="berschrift3"/>
      </w:pPr>
      <w:r>
        <w:t>Hiob soll sich an Gott wenden</w:t>
      </w:r>
    </w:p>
    <w:p w:rsidR="002E3C7C" w:rsidRDefault="0089261C" w:rsidP="002E3C7C">
      <w:pPr>
        <w:pStyle w:val="KeinLeerraum"/>
      </w:pPr>
      <w:r>
        <w:t xml:space="preserve">Eliphas </w:t>
      </w:r>
      <w:r w:rsidR="002E3C7C">
        <w:t>(5,8)</w:t>
      </w:r>
    </w:p>
    <w:p w:rsidR="002E3C7C" w:rsidRPr="002E3C7C" w:rsidRDefault="002E3C7C" w:rsidP="002E3C7C">
      <w:pPr>
        <w:pStyle w:val="Untertitel"/>
      </w:pPr>
      <w:r w:rsidRPr="002E3C7C">
        <w:rPr>
          <w:rStyle w:val="verse-numbergroup"/>
        </w:rPr>
        <w:t>8</w:t>
      </w:r>
      <w:r w:rsidRPr="002E3C7C">
        <w:rPr>
          <w:rStyle w:val="verse-number"/>
        </w:rPr>
        <w:t> </w:t>
      </w:r>
      <w:r w:rsidRPr="002E3C7C">
        <w:rPr>
          <w:rStyle w:val="verse-content--hover"/>
        </w:rPr>
        <w:t>Ich jedoch würde Gott suchen und Gott meine Sache darlegen,</w:t>
      </w:r>
    </w:p>
    <w:p w:rsidR="002E3C7C" w:rsidRDefault="002E3C7C" w:rsidP="002E3C7C">
      <w:pPr>
        <w:pStyle w:val="KeinLeerraum"/>
      </w:pPr>
      <w:r>
        <w:t>Bildad (8,5)</w:t>
      </w:r>
    </w:p>
    <w:p w:rsidR="002E3C7C" w:rsidRPr="002E3C7C" w:rsidRDefault="002E3C7C" w:rsidP="002E3C7C">
      <w:pPr>
        <w:pStyle w:val="Untertitel"/>
      </w:pPr>
      <w:r w:rsidRPr="002E3C7C">
        <w:rPr>
          <w:rStyle w:val="verse-numbergroup"/>
        </w:rPr>
        <w:t>5</w:t>
      </w:r>
      <w:r w:rsidRPr="002E3C7C">
        <w:rPr>
          <w:rStyle w:val="verse-number"/>
        </w:rPr>
        <w:t> </w:t>
      </w:r>
      <w:r w:rsidRPr="002E3C7C">
        <w:rPr>
          <w:rStyle w:val="verse-content--hover"/>
        </w:rPr>
        <w:t>Bist du es aber, so suche Gott ernstlich und flehe um Gnade zu dem Allmächtigen!</w:t>
      </w:r>
    </w:p>
    <w:p w:rsidR="002E3C7C" w:rsidRDefault="002E3C7C" w:rsidP="002E3C7C">
      <w:pPr>
        <w:pStyle w:val="KeinLeerraum"/>
      </w:pPr>
      <w:r>
        <w:t>Zophar (11,13)</w:t>
      </w:r>
    </w:p>
    <w:p w:rsidR="002E3C7C" w:rsidRPr="002E3C7C" w:rsidRDefault="002E3C7C" w:rsidP="002E3C7C">
      <w:pPr>
        <w:pStyle w:val="Untertitel"/>
      </w:pPr>
      <w:r w:rsidRPr="002E3C7C">
        <w:rPr>
          <w:rStyle w:val="verse-numbergroup"/>
        </w:rPr>
        <w:t>13</w:t>
      </w:r>
      <w:r w:rsidRPr="002E3C7C">
        <w:rPr>
          <w:rStyle w:val="verse-number"/>
        </w:rPr>
        <w:t> </w:t>
      </w:r>
      <w:r w:rsidRPr="002E3C7C">
        <w:rPr>
          <w:rStyle w:val="verse-content--hover"/>
        </w:rPr>
        <w:t>Wenn du nun dein Herz fest ausrichtest und zu ihm deine Hände ausstreckst</w:t>
      </w:r>
    </w:p>
    <w:p w:rsidR="002E3C7C" w:rsidRPr="002E3C7C" w:rsidRDefault="002E3C7C" w:rsidP="002E3C7C">
      <w:pPr>
        <w:pStyle w:val="KeinLeerraum"/>
      </w:pPr>
    </w:p>
    <w:p w:rsidR="002E3C7C" w:rsidRDefault="002E3C7C" w:rsidP="002E3C7C">
      <w:pPr>
        <w:pStyle w:val="berschrift3"/>
      </w:pPr>
      <w:r>
        <w:t>Das Ende des Gerechten ist gut</w:t>
      </w:r>
    </w:p>
    <w:p w:rsidR="002E3C7C" w:rsidRDefault="002E3C7C" w:rsidP="002E3C7C">
      <w:pPr>
        <w:pStyle w:val="KeinLeerraum"/>
      </w:pPr>
      <w:r>
        <w:t>Zum Schluss ihrer Reden</w:t>
      </w:r>
      <w:r w:rsidR="000573D9">
        <w:t>,</w:t>
      </w:r>
      <w:r>
        <w:t xml:space="preserve"> stellen sie das Ende der Gottlosen</w:t>
      </w:r>
      <w:r w:rsidR="00E73EAC">
        <w:t>,</w:t>
      </w:r>
      <w:r>
        <w:t xml:space="preserve"> de</w:t>
      </w:r>
      <w:r w:rsidR="000573D9">
        <w:t>m Wohlergehen</w:t>
      </w:r>
      <w:r>
        <w:t xml:space="preserve"> des Gerechten gegenüber. </w:t>
      </w:r>
    </w:p>
    <w:p w:rsidR="00BB3F68" w:rsidRDefault="0089261C" w:rsidP="00BB3F68">
      <w:pPr>
        <w:pStyle w:val="KeinLeerraum"/>
      </w:pPr>
      <w:r>
        <w:t xml:space="preserve">Eliphas </w:t>
      </w:r>
      <w:r w:rsidR="00BB3F68">
        <w:t>(4,8-11; 5,19-26)</w:t>
      </w:r>
    </w:p>
    <w:p w:rsidR="00BB3F68" w:rsidRDefault="00BB3F68" w:rsidP="00BB3F68">
      <w:pPr>
        <w:pStyle w:val="Untertitel"/>
        <w:rPr>
          <w:rStyle w:val="verse-content--hover"/>
        </w:rPr>
      </w:pPr>
      <w:r w:rsidRPr="00BB3F68">
        <w:rPr>
          <w:rStyle w:val="verse-numbergroup"/>
        </w:rPr>
        <w:t>8</w:t>
      </w:r>
      <w:r w:rsidRPr="00BB3F68">
        <w:rPr>
          <w:rStyle w:val="verse-number"/>
        </w:rPr>
        <w:t> </w:t>
      </w:r>
      <w:r w:rsidRPr="00BB3F68">
        <w:rPr>
          <w:rStyle w:val="verse-content--hover"/>
        </w:rPr>
        <w:t>Soviel ich gesehen habe: Die Unrecht pflügen und die Unheil säen, die ernten es auch.</w:t>
      </w:r>
      <w:r w:rsidR="001345C4">
        <w:rPr>
          <w:rStyle w:val="verse-content--hover"/>
        </w:rPr>
        <w:t xml:space="preserve"> </w:t>
      </w:r>
      <w:r w:rsidRPr="00BB3F68">
        <w:rPr>
          <w:rStyle w:val="verse-numbergroup"/>
        </w:rPr>
        <w:t>9</w:t>
      </w:r>
      <w:r w:rsidRPr="00BB3F68">
        <w:rPr>
          <w:rStyle w:val="verse-number"/>
        </w:rPr>
        <w:t> </w:t>
      </w:r>
      <w:r w:rsidRPr="00BB3F68">
        <w:rPr>
          <w:rStyle w:val="verse-content--hover"/>
        </w:rPr>
        <w:t>Durch Gottes Odem kommen sie um; durch den Hauch seines Zornes werden sie verzehrt.</w:t>
      </w:r>
      <w:r w:rsidR="001345C4">
        <w:rPr>
          <w:rStyle w:val="verse-content--hover"/>
        </w:rPr>
        <w:t xml:space="preserve"> </w:t>
      </w:r>
      <w:r w:rsidRPr="00BB3F68">
        <w:rPr>
          <w:rStyle w:val="verse-numbergroup"/>
        </w:rPr>
        <w:t>10</w:t>
      </w:r>
      <w:r w:rsidRPr="00BB3F68">
        <w:rPr>
          <w:rStyle w:val="verse-number"/>
        </w:rPr>
        <w:t> </w:t>
      </w:r>
      <w:r w:rsidRPr="00BB3F68">
        <w:rPr>
          <w:rStyle w:val="verse-content--hover"/>
        </w:rPr>
        <w:t>Das Brüllen des Löwen und die Stimme des Junglöwen [verstummt], und die Zähne der jungen Löwen werden ausgebrochen.</w:t>
      </w:r>
      <w:r w:rsidR="001345C4">
        <w:rPr>
          <w:rStyle w:val="verse-content--hover"/>
        </w:rPr>
        <w:t xml:space="preserve"> </w:t>
      </w:r>
      <w:r w:rsidRPr="00BB3F68">
        <w:rPr>
          <w:rStyle w:val="verse-numbergroup"/>
        </w:rPr>
        <w:t>11</w:t>
      </w:r>
      <w:r w:rsidRPr="00BB3F68">
        <w:rPr>
          <w:rStyle w:val="verse-number"/>
        </w:rPr>
        <w:t> </w:t>
      </w:r>
      <w:r w:rsidRPr="00BB3F68">
        <w:rPr>
          <w:rStyle w:val="verse-content--hover"/>
        </w:rPr>
        <w:t>Der Löwe kommt um aus Mangel an Beute, und die Jungen der Löwin zerstreuen sich.</w:t>
      </w:r>
    </w:p>
    <w:p w:rsidR="00BB3F68" w:rsidRPr="00BB3F68" w:rsidRDefault="00BB3F68" w:rsidP="00BB3F68">
      <w:pPr>
        <w:pStyle w:val="KeinLeerraum"/>
      </w:pPr>
    </w:p>
    <w:p w:rsidR="00BB3F68" w:rsidRPr="00BB3F68" w:rsidRDefault="00BB3F68" w:rsidP="00BB3F68">
      <w:pPr>
        <w:pStyle w:val="Untertitel"/>
      </w:pPr>
      <w:r w:rsidRPr="00BB3F68">
        <w:rPr>
          <w:rStyle w:val="verse-numbergroup"/>
        </w:rPr>
        <w:t>19</w:t>
      </w:r>
      <w:r w:rsidRPr="00BB3F68">
        <w:rPr>
          <w:rStyle w:val="verse-number"/>
        </w:rPr>
        <w:t> </w:t>
      </w:r>
      <w:r w:rsidRPr="00BB3F68">
        <w:rPr>
          <w:rStyle w:val="verse-content--hover"/>
        </w:rPr>
        <w:t>In sechs Bedrängnissen wird er dich erretten, und in sieben wird dich nichts Böses antasten:</w:t>
      </w:r>
      <w:r>
        <w:rPr>
          <w:rStyle w:val="verse-content--hover"/>
        </w:rPr>
        <w:t xml:space="preserve"> </w:t>
      </w:r>
      <w:r w:rsidRPr="00BB3F68">
        <w:rPr>
          <w:rStyle w:val="verse-numbergroup"/>
        </w:rPr>
        <w:t>20</w:t>
      </w:r>
      <w:r w:rsidRPr="00BB3F68">
        <w:rPr>
          <w:rStyle w:val="verse-number"/>
        </w:rPr>
        <w:t> </w:t>
      </w:r>
      <w:r w:rsidRPr="00BB3F68">
        <w:rPr>
          <w:rStyle w:val="verse-content--hover"/>
        </w:rPr>
        <w:t>In Hungersnot wird er dich vom Tod erlösen und im Krieg von der Gewalt des Schwertes;</w:t>
      </w:r>
      <w:r>
        <w:rPr>
          <w:rStyle w:val="verse-content--hover"/>
        </w:rPr>
        <w:t xml:space="preserve"> </w:t>
      </w:r>
      <w:r w:rsidRPr="00BB3F68">
        <w:rPr>
          <w:rStyle w:val="verse-numbergroup"/>
        </w:rPr>
        <w:t>21</w:t>
      </w:r>
      <w:r w:rsidRPr="00BB3F68">
        <w:rPr>
          <w:rStyle w:val="verse-number"/>
        </w:rPr>
        <w:t> </w:t>
      </w:r>
      <w:r w:rsidRPr="00BB3F68">
        <w:rPr>
          <w:rStyle w:val="verse-content--hover"/>
        </w:rPr>
        <w:t>vor der Geißel der Zunge wirst du geborgen sein und wirst die Verwüstung nicht fürchten, wenn sie kommt.</w:t>
      </w:r>
      <w:r>
        <w:rPr>
          <w:rStyle w:val="verse-content--hover"/>
        </w:rPr>
        <w:t xml:space="preserve"> </w:t>
      </w:r>
      <w:r w:rsidRPr="00BB3F68">
        <w:rPr>
          <w:rStyle w:val="verse-numbergroup"/>
        </w:rPr>
        <w:t>22</w:t>
      </w:r>
      <w:r w:rsidRPr="00BB3F68">
        <w:rPr>
          <w:rStyle w:val="verse-number"/>
        </w:rPr>
        <w:t> </w:t>
      </w:r>
      <w:r w:rsidRPr="00BB3F68">
        <w:rPr>
          <w:rStyle w:val="verse-content--hover"/>
        </w:rPr>
        <w:t>Über Verwüstung und Dürre wirst du lachen und vor den wilden Tieren der Erde nicht erschrecken,</w:t>
      </w:r>
      <w:r>
        <w:rPr>
          <w:rStyle w:val="verse-content--hover"/>
        </w:rPr>
        <w:t xml:space="preserve"> </w:t>
      </w:r>
      <w:r w:rsidRPr="00BB3F68">
        <w:rPr>
          <w:rStyle w:val="verse-numbergroup"/>
        </w:rPr>
        <w:t>23</w:t>
      </w:r>
      <w:r w:rsidRPr="00BB3F68">
        <w:rPr>
          <w:rStyle w:val="verse-number"/>
        </w:rPr>
        <w:t> </w:t>
      </w:r>
      <w:r w:rsidRPr="00BB3F68">
        <w:rPr>
          <w:rStyle w:val="verse-content--hover"/>
        </w:rPr>
        <w:t>denn mit den Steinen des Feldes stehst du im Bund, und das Wild des Feldes hält Frieden mit dir.</w:t>
      </w:r>
      <w:r>
        <w:rPr>
          <w:rStyle w:val="verse-content--hover"/>
        </w:rPr>
        <w:t xml:space="preserve"> </w:t>
      </w:r>
      <w:r w:rsidRPr="00BB3F68">
        <w:rPr>
          <w:rStyle w:val="verse-numbergroup"/>
        </w:rPr>
        <w:t>24</w:t>
      </w:r>
      <w:r w:rsidRPr="00BB3F68">
        <w:rPr>
          <w:rStyle w:val="verse-number"/>
        </w:rPr>
        <w:t> </w:t>
      </w:r>
      <w:r w:rsidRPr="00BB3F68">
        <w:rPr>
          <w:rStyle w:val="verse-content--hover"/>
        </w:rPr>
        <w:t>Du wirst erfahren, dass dein Zelt sicher ist, und betrachtest du deine Wohnung, so fehlt dir nichts.</w:t>
      </w:r>
      <w:r>
        <w:rPr>
          <w:rStyle w:val="verse-content--hover"/>
        </w:rPr>
        <w:t xml:space="preserve"> </w:t>
      </w:r>
      <w:r w:rsidRPr="00BB3F68">
        <w:rPr>
          <w:rStyle w:val="verse-numbergroup"/>
        </w:rPr>
        <w:t>25</w:t>
      </w:r>
      <w:r w:rsidRPr="00BB3F68">
        <w:rPr>
          <w:rStyle w:val="verse-number"/>
        </w:rPr>
        <w:t> </w:t>
      </w:r>
      <w:r w:rsidRPr="00BB3F68">
        <w:rPr>
          <w:rStyle w:val="verse-content--hover"/>
        </w:rPr>
        <w:t>Du wirst erfahren, dass dein Same zahlreich wird und deine Sprösslinge wie das Gras auf Erden.</w:t>
      </w:r>
      <w:r>
        <w:rPr>
          <w:rStyle w:val="verse-content--hover"/>
        </w:rPr>
        <w:t xml:space="preserve"> </w:t>
      </w:r>
      <w:r w:rsidRPr="00BB3F68">
        <w:rPr>
          <w:rStyle w:val="verse-numbergroup"/>
        </w:rPr>
        <w:t>26</w:t>
      </w:r>
      <w:r w:rsidRPr="00BB3F68">
        <w:rPr>
          <w:rStyle w:val="verse-number"/>
        </w:rPr>
        <w:t> </w:t>
      </w:r>
      <w:r w:rsidRPr="00BB3F68">
        <w:rPr>
          <w:rStyle w:val="verse-content--hover"/>
        </w:rPr>
        <w:t>Du wirst in gutem Alter begraben werden, wie man Garben einbringt zu ihrer Zeit.</w:t>
      </w:r>
    </w:p>
    <w:p w:rsidR="00BB3F68" w:rsidRDefault="00BB3F68" w:rsidP="00BB3F68">
      <w:pPr>
        <w:pStyle w:val="KeinLeerraum"/>
      </w:pPr>
      <w:r>
        <w:t>Bildad (8,13-22)</w:t>
      </w:r>
    </w:p>
    <w:p w:rsidR="00BB3F68" w:rsidRPr="00BB3F68" w:rsidRDefault="00BB3F68" w:rsidP="00BB3F68">
      <w:pPr>
        <w:pStyle w:val="Untertitel"/>
      </w:pPr>
      <w:r w:rsidRPr="00BB3F68">
        <w:rPr>
          <w:rStyle w:val="verse-numbergroup"/>
        </w:rPr>
        <w:t>13</w:t>
      </w:r>
      <w:r w:rsidRPr="00BB3F68">
        <w:rPr>
          <w:rStyle w:val="verse-number"/>
        </w:rPr>
        <w:t> </w:t>
      </w:r>
      <w:r w:rsidRPr="00BB3F68">
        <w:rPr>
          <w:rStyle w:val="verse-content--hover"/>
        </w:rPr>
        <w:t>Das ist der Weg all derer, die Gott vergessen; ja, die Hoffnung des Ruchlosen geht zugrunde!</w:t>
      </w:r>
      <w:r>
        <w:rPr>
          <w:rStyle w:val="verse-content--hover"/>
        </w:rPr>
        <w:t xml:space="preserve"> </w:t>
      </w:r>
      <w:r w:rsidRPr="00BB3F68">
        <w:rPr>
          <w:rStyle w:val="verse-numbergroup"/>
        </w:rPr>
        <w:t>14</w:t>
      </w:r>
      <w:r w:rsidRPr="00BB3F68">
        <w:rPr>
          <w:rStyle w:val="verse-number"/>
        </w:rPr>
        <w:t> </w:t>
      </w:r>
      <w:r w:rsidRPr="00BB3F68">
        <w:rPr>
          <w:rStyle w:val="verse-content--hover"/>
        </w:rPr>
        <w:t>Seine Zuversicht wird abgeschnitten, und sein Vertrauen ist ein Spinngewebe.</w:t>
      </w:r>
      <w:r>
        <w:rPr>
          <w:rStyle w:val="verse-content--hover"/>
        </w:rPr>
        <w:t xml:space="preserve"> </w:t>
      </w:r>
      <w:r w:rsidRPr="00BB3F68">
        <w:rPr>
          <w:rStyle w:val="verse-numbergroup"/>
        </w:rPr>
        <w:t>15</w:t>
      </w:r>
      <w:r w:rsidRPr="00BB3F68">
        <w:rPr>
          <w:rStyle w:val="verse-number"/>
        </w:rPr>
        <w:t> </w:t>
      </w:r>
      <w:r w:rsidRPr="00BB3F68">
        <w:rPr>
          <w:rStyle w:val="verse-content--hover"/>
        </w:rPr>
        <w:t>Er stützt sich auf sein Haus, aber es hält nicht stand; er hält sich daran fest, aber es bleibt nicht stehen.</w:t>
      </w:r>
      <w:r>
        <w:rPr>
          <w:rStyle w:val="verse-content--hover"/>
        </w:rPr>
        <w:t xml:space="preserve"> </w:t>
      </w:r>
      <w:r w:rsidRPr="00BB3F68">
        <w:rPr>
          <w:rStyle w:val="verse-numbergroup"/>
        </w:rPr>
        <w:t>16</w:t>
      </w:r>
      <w:r w:rsidRPr="00BB3F68">
        <w:rPr>
          <w:rStyle w:val="verse-number"/>
        </w:rPr>
        <w:t> </w:t>
      </w:r>
      <w:r w:rsidRPr="00BB3F68">
        <w:rPr>
          <w:rStyle w:val="verse-content--hover"/>
        </w:rPr>
        <w:t>Er steht voll Saft im Sonnenschein, und seine Ranken überziehen seinen Garten;</w:t>
      </w:r>
      <w:r>
        <w:rPr>
          <w:rStyle w:val="verse-content--hover"/>
        </w:rPr>
        <w:t xml:space="preserve"> </w:t>
      </w:r>
      <w:r w:rsidRPr="00BB3F68">
        <w:rPr>
          <w:rStyle w:val="verse-numbergroup"/>
        </w:rPr>
        <w:t>17</w:t>
      </w:r>
      <w:r w:rsidRPr="00BB3F68">
        <w:rPr>
          <w:rStyle w:val="verse-number"/>
        </w:rPr>
        <w:t> </w:t>
      </w:r>
      <w:r w:rsidRPr="00BB3F68">
        <w:rPr>
          <w:rStyle w:val="verse-content--hover"/>
        </w:rPr>
        <w:t>über Steinhaufen schlingen sich seine Wurzeln, auf ein Haus von Steinen schaut er hin.</w:t>
      </w:r>
      <w:r>
        <w:rPr>
          <w:rStyle w:val="verse-content--hover"/>
        </w:rPr>
        <w:t xml:space="preserve"> </w:t>
      </w:r>
      <w:r w:rsidRPr="00BB3F68">
        <w:rPr>
          <w:rStyle w:val="verse-numbergroup"/>
        </w:rPr>
        <w:t>18</w:t>
      </w:r>
      <w:r w:rsidRPr="00BB3F68">
        <w:rPr>
          <w:rStyle w:val="verse-number"/>
        </w:rPr>
        <w:t> </w:t>
      </w:r>
      <w:r w:rsidRPr="00BB3F68">
        <w:rPr>
          <w:rStyle w:val="verse-content--hover"/>
        </w:rPr>
        <w:t>Doch wenn man ihn von seiner Stätte wegreißt, so verleugnet sie ihn: »Ich habe dich nie gesehen!«</w:t>
      </w:r>
      <w:r>
        <w:rPr>
          <w:rStyle w:val="verse-content--hover"/>
        </w:rPr>
        <w:t xml:space="preserve"> </w:t>
      </w:r>
      <w:r w:rsidRPr="00BB3F68">
        <w:rPr>
          <w:rStyle w:val="verse-numbergroup"/>
        </w:rPr>
        <w:t>19</w:t>
      </w:r>
      <w:r w:rsidRPr="00BB3F68">
        <w:rPr>
          <w:rStyle w:val="verse-number"/>
        </w:rPr>
        <w:t> </w:t>
      </w:r>
      <w:r w:rsidRPr="00BB3F68">
        <w:rPr>
          <w:rStyle w:val="verse-content--hover"/>
        </w:rPr>
        <w:t>Siehe, das ist die Freude seines Weges, und aus dem Staub werden andere wachsen.</w:t>
      </w:r>
      <w:r>
        <w:rPr>
          <w:rStyle w:val="verse-content--hover"/>
        </w:rPr>
        <w:t xml:space="preserve"> </w:t>
      </w:r>
      <w:r w:rsidRPr="00BB3F68">
        <w:rPr>
          <w:rStyle w:val="verse-numbergroup"/>
        </w:rPr>
        <w:t>20</w:t>
      </w:r>
      <w:r w:rsidRPr="00BB3F68">
        <w:rPr>
          <w:rStyle w:val="verse-number"/>
        </w:rPr>
        <w:t> </w:t>
      </w:r>
      <w:r w:rsidRPr="00BB3F68">
        <w:rPr>
          <w:rStyle w:val="verse-content--hover"/>
        </w:rPr>
        <w:t>Siehe, Gott verwirft den Unschuldigen nicht, und er reicht auch keinem Übeltäter die Hand;</w:t>
      </w:r>
      <w:r>
        <w:rPr>
          <w:rStyle w:val="verse-content--hover"/>
        </w:rPr>
        <w:t xml:space="preserve"> </w:t>
      </w:r>
      <w:r w:rsidRPr="00BB3F68">
        <w:rPr>
          <w:rStyle w:val="verse-numbergroup"/>
        </w:rPr>
        <w:t>21</w:t>
      </w:r>
      <w:r w:rsidRPr="00BB3F68">
        <w:rPr>
          <w:rStyle w:val="verse-number"/>
        </w:rPr>
        <w:t> </w:t>
      </w:r>
      <w:r w:rsidRPr="00BB3F68">
        <w:rPr>
          <w:rStyle w:val="verse-content--hover"/>
        </w:rPr>
        <w:t xml:space="preserve">während er deinen Mund mit Lachen füllen wird und deine Lippen mit </w:t>
      </w:r>
      <w:r w:rsidRPr="00BB3F68">
        <w:rPr>
          <w:rStyle w:val="verse-content--hover"/>
        </w:rPr>
        <w:lastRenderedPageBreak/>
        <w:t>Freudengeschrei,</w:t>
      </w:r>
      <w:r>
        <w:rPr>
          <w:rStyle w:val="verse-content--hover"/>
        </w:rPr>
        <w:t xml:space="preserve"> </w:t>
      </w:r>
      <w:r w:rsidRPr="00BB3F68">
        <w:rPr>
          <w:rStyle w:val="verse-numbergroup"/>
        </w:rPr>
        <w:t>22</w:t>
      </w:r>
      <w:r w:rsidRPr="00BB3F68">
        <w:rPr>
          <w:rStyle w:val="verse-number"/>
        </w:rPr>
        <w:t> </w:t>
      </w:r>
      <w:r w:rsidRPr="00BB3F68">
        <w:rPr>
          <w:rStyle w:val="verse-content--hover"/>
        </w:rPr>
        <w:t>werden deine Hasser mit Schande bekleidet werden, und das Zelt der Gottlosen wird nicht mehr sein!</w:t>
      </w:r>
    </w:p>
    <w:p w:rsidR="00BB3F68" w:rsidRDefault="00BB3F68" w:rsidP="00BB3F68">
      <w:pPr>
        <w:pStyle w:val="KeinLeerraum"/>
      </w:pPr>
      <w:r>
        <w:t>Zophar (11,13-20)</w:t>
      </w:r>
    </w:p>
    <w:p w:rsidR="00BB3F68" w:rsidRPr="00BB3F68" w:rsidRDefault="00BB3F68" w:rsidP="00BB3F68">
      <w:pPr>
        <w:pStyle w:val="Untertitel"/>
      </w:pPr>
      <w:r w:rsidRPr="00BB3F68">
        <w:rPr>
          <w:rStyle w:val="verse-numbergroup"/>
        </w:rPr>
        <w:t>13</w:t>
      </w:r>
      <w:r w:rsidRPr="00BB3F68">
        <w:rPr>
          <w:rStyle w:val="verse-number"/>
        </w:rPr>
        <w:t> </w:t>
      </w:r>
      <w:r w:rsidRPr="00BB3F68">
        <w:rPr>
          <w:rStyle w:val="verse-content--hover"/>
        </w:rPr>
        <w:t>Wenn du nun dein Herz fest ausrichtest und zu ihm deine Hände ausstreckst</w:t>
      </w:r>
      <w:r>
        <w:rPr>
          <w:rStyle w:val="verse-content--hover"/>
        </w:rPr>
        <w:t xml:space="preserve"> </w:t>
      </w:r>
      <w:r w:rsidRPr="00BB3F68">
        <w:rPr>
          <w:rStyle w:val="verse-numbergroup"/>
        </w:rPr>
        <w:t>14</w:t>
      </w:r>
      <w:r w:rsidRPr="00BB3F68">
        <w:rPr>
          <w:rStyle w:val="verse-number"/>
        </w:rPr>
        <w:t> </w:t>
      </w:r>
      <w:r w:rsidRPr="00BB3F68">
        <w:rPr>
          <w:rStyle w:val="verse-content--hover"/>
        </w:rPr>
        <w:t>— wenn Unrecht an deinen Händen ist, so entferne es, und lass in deinen Zelten nichts Böses wohnen!</w:t>
      </w:r>
      <w:r>
        <w:rPr>
          <w:rStyle w:val="verse-content--hover"/>
        </w:rPr>
        <w:t xml:space="preserve"> </w:t>
      </w:r>
      <w:r w:rsidRPr="00BB3F68">
        <w:rPr>
          <w:rStyle w:val="verse-numbergroup"/>
        </w:rPr>
        <w:t>15</w:t>
      </w:r>
      <w:r w:rsidRPr="00BB3F68">
        <w:rPr>
          <w:rStyle w:val="verse-number"/>
        </w:rPr>
        <w:t> </w:t>
      </w:r>
      <w:r w:rsidRPr="00BB3F68">
        <w:rPr>
          <w:rStyle w:val="verse-content--hover"/>
        </w:rPr>
        <w:t>Ja, dann darfst du ohne Scheu dein Angesicht erheben und fest auftreten ohne Furcht;</w:t>
      </w:r>
      <w:r>
        <w:rPr>
          <w:rStyle w:val="verse-content--hover"/>
        </w:rPr>
        <w:t xml:space="preserve"> </w:t>
      </w:r>
      <w:r w:rsidRPr="00BB3F68">
        <w:rPr>
          <w:rStyle w:val="verse-numbergroup"/>
        </w:rPr>
        <w:t>16</w:t>
      </w:r>
      <w:r w:rsidRPr="00BB3F68">
        <w:rPr>
          <w:rStyle w:val="verse-number"/>
        </w:rPr>
        <w:t> </w:t>
      </w:r>
      <w:r w:rsidRPr="00BB3F68">
        <w:rPr>
          <w:rStyle w:val="verse-content--hover"/>
        </w:rPr>
        <w:t>dann wirst du deine Mühsal vergessen, wie man das Wasser vergisst, das vorübergeflossen ist.</w:t>
      </w:r>
      <w:r>
        <w:rPr>
          <w:rStyle w:val="verse-content--hover"/>
        </w:rPr>
        <w:t xml:space="preserve"> </w:t>
      </w:r>
      <w:r w:rsidRPr="00BB3F68">
        <w:rPr>
          <w:rStyle w:val="verse-numbergroup"/>
        </w:rPr>
        <w:t>17</w:t>
      </w:r>
      <w:r w:rsidRPr="00BB3F68">
        <w:rPr>
          <w:rStyle w:val="verse-number"/>
        </w:rPr>
        <w:t> </w:t>
      </w:r>
      <w:r w:rsidRPr="00BB3F68">
        <w:rPr>
          <w:rStyle w:val="verse-content--hover"/>
        </w:rPr>
        <w:t>Heller als der Mittag wird dein Leben dir aufgehen; das Dunkel wird wie der Morgen sein.</w:t>
      </w:r>
      <w:r>
        <w:rPr>
          <w:rStyle w:val="verse-content--hover"/>
        </w:rPr>
        <w:t xml:space="preserve"> </w:t>
      </w:r>
      <w:r w:rsidRPr="00BB3F68">
        <w:rPr>
          <w:rStyle w:val="verse-numbergroup"/>
        </w:rPr>
        <w:t>18</w:t>
      </w:r>
      <w:r w:rsidRPr="00BB3F68">
        <w:rPr>
          <w:rStyle w:val="verse-number"/>
        </w:rPr>
        <w:t> </w:t>
      </w:r>
      <w:r w:rsidRPr="00BB3F68">
        <w:rPr>
          <w:rStyle w:val="verse-content--hover"/>
        </w:rPr>
        <w:t>Dann wirst du getrost sein, weil es Hoffnung gibt, und wirst um dich blicken und in Sicherheit dich niederlegen.</w:t>
      </w:r>
      <w:r>
        <w:rPr>
          <w:rStyle w:val="verse-content--hover"/>
        </w:rPr>
        <w:t xml:space="preserve"> </w:t>
      </w:r>
      <w:r w:rsidRPr="00BB3F68">
        <w:rPr>
          <w:rStyle w:val="verse-numbergroup"/>
        </w:rPr>
        <w:t>19</w:t>
      </w:r>
      <w:r w:rsidRPr="00BB3F68">
        <w:rPr>
          <w:rStyle w:val="verse-number"/>
        </w:rPr>
        <w:t> </w:t>
      </w:r>
      <w:r w:rsidRPr="00BB3F68">
        <w:rPr>
          <w:rStyle w:val="verse-content--hover"/>
        </w:rPr>
        <w:t>Du legst dich zur Ruhe, und niemand schreckt dich auf, und viele werden dann deine Gunst suchen.</w:t>
      </w:r>
      <w:r>
        <w:rPr>
          <w:rStyle w:val="verse-content--hover"/>
        </w:rPr>
        <w:t xml:space="preserve"> </w:t>
      </w:r>
      <w:r w:rsidRPr="00BB3F68">
        <w:rPr>
          <w:rStyle w:val="verse-numbergroup"/>
        </w:rPr>
        <w:t>20</w:t>
      </w:r>
      <w:r w:rsidRPr="00BB3F68">
        <w:rPr>
          <w:rStyle w:val="verse-number"/>
        </w:rPr>
        <w:t> </w:t>
      </w:r>
      <w:r w:rsidRPr="00BB3F68">
        <w:rPr>
          <w:rStyle w:val="verse-content--hover"/>
        </w:rPr>
        <w:t>Aber die Augen der Gottlosen verschmachten, [ihre] Zuflucht geht ihnen verloren, und ihre Hoffnung ist das Aushauchen der Seele!</w:t>
      </w:r>
    </w:p>
    <w:p w:rsidR="005F3109" w:rsidRDefault="002E3C7C" w:rsidP="00BB3F68">
      <w:pPr>
        <w:pStyle w:val="KeinLeerraum"/>
        <w:rPr>
          <w:rFonts w:ascii="TimesNewRomanPSMT" w:hAnsi="TimesNewRomanPSMT" w:cs="TimesNewRomanPSMT"/>
          <w:sz w:val="20"/>
          <w:szCs w:val="20"/>
        </w:rPr>
      </w:pPr>
      <w:r>
        <w:t xml:space="preserve"> </w:t>
      </w:r>
    </w:p>
    <w:p w:rsidR="005F3109" w:rsidRPr="00BB3F68" w:rsidRDefault="005F3109" w:rsidP="00BB3F68">
      <w:pPr>
        <w:pStyle w:val="KeinLeerraum"/>
      </w:pPr>
      <w:r w:rsidRPr="00BB3F68">
        <w:t>Wir erkennen aber nicht nur Ähnlichkeit</w:t>
      </w:r>
      <w:r w:rsidR="000573D9">
        <w:t>en</w:t>
      </w:r>
      <w:r w:rsidRPr="00BB3F68">
        <w:t>, sondern auch eine zunehmende</w:t>
      </w:r>
      <w:r w:rsidR="00BB3F68">
        <w:t xml:space="preserve"> </w:t>
      </w:r>
      <w:r w:rsidRPr="00BB3F68">
        <w:t>Heftigkeit der Unterstellungen und Anklagen. Eliphas hatte nur angedeutet,</w:t>
      </w:r>
      <w:r w:rsidR="00BB3F68">
        <w:t xml:space="preserve"> </w:t>
      </w:r>
      <w:r w:rsidRPr="00BB3F68">
        <w:t>Hiob müsse gesündigt haben, Zophar hingegen sagt direkt, Hiob solle</w:t>
      </w:r>
      <w:r w:rsidR="00BB3F68">
        <w:t xml:space="preserve"> </w:t>
      </w:r>
      <w:r w:rsidRPr="00BB3F68">
        <w:t>den Frevel aus seiner Hand entfernen (11,14). Eliphas hatte nur gefragt,</w:t>
      </w:r>
      <w:r w:rsidR="00BB3F68">
        <w:t xml:space="preserve"> </w:t>
      </w:r>
      <w:r w:rsidRPr="00BB3F68">
        <w:t>ob Hiob so vollkommen sei, wie seine Worte vermuten ließen. Zophar</w:t>
      </w:r>
      <w:r w:rsidR="00BB3F68">
        <w:t xml:space="preserve"> </w:t>
      </w:r>
      <w:r w:rsidRPr="00BB3F68">
        <w:t>hingegen nennt ihn offen einen Schwätzer (11,2).</w:t>
      </w:r>
    </w:p>
    <w:p w:rsidR="00990413" w:rsidRDefault="00990413" w:rsidP="00990413">
      <w:pPr>
        <w:autoSpaceDE w:val="0"/>
        <w:autoSpaceDN w:val="0"/>
        <w:adjustRightInd w:val="0"/>
        <w:spacing w:after="0" w:line="240" w:lineRule="auto"/>
        <w:rPr>
          <w:rFonts w:ascii="TimesNewRomanPSMT" w:hAnsi="TimesNewRomanPSMT" w:cs="TimesNewRomanPSMT"/>
          <w:sz w:val="20"/>
          <w:szCs w:val="20"/>
        </w:rPr>
      </w:pPr>
    </w:p>
    <w:p w:rsidR="00BB3F68" w:rsidRDefault="00990413" w:rsidP="00BB3F68">
      <w:pPr>
        <w:pStyle w:val="KeinLeerraum"/>
      </w:pPr>
      <w:r>
        <w:t>In der ersten Runde sind Hiobs Freunde noch taktvoll zurückhaltend,</w:t>
      </w:r>
      <w:r w:rsidR="00BB3F68">
        <w:t xml:space="preserve"> </w:t>
      </w:r>
      <w:r>
        <w:t>indem sie teilweise Hiobs Werke der Frömmigkeit und seine frühere</w:t>
      </w:r>
      <w:r w:rsidR="00BB3F68">
        <w:t xml:space="preserve"> </w:t>
      </w:r>
      <w:r>
        <w:t>Gottesfurcht anerkennen (Kap. 4) und ihre Auffassung von Gottes</w:t>
      </w:r>
      <w:r w:rsidR="00BB3F68">
        <w:t xml:space="preserve"> </w:t>
      </w:r>
      <w:r>
        <w:t xml:space="preserve">Regierung lediglich in allgemeiner Form ausdrücken. </w:t>
      </w:r>
    </w:p>
    <w:p w:rsidR="00BB3F68" w:rsidRDefault="00990413" w:rsidP="00BB3F68">
      <w:pPr>
        <w:pStyle w:val="KeinLeerraum"/>
      </w:pPr>
      <w:r>
        <w:t>In der zweiten</w:t>
      </w:r>
      <w:r w:rsidR="00BB3F68">
        <w:t xml:space="preserve"> </w:t>
      </w:r>
      <w:r>
        <w:t>Runde behaupten sie mit größerem Nachdruck, es müsse einer ein</w:t>
      </w:r>
      <w:r w:rsidR="00BB3F68">
        <w:t xml:space="preserve"> </w:t>
      </w:r>
      <w:r>
        <w:t xml:space="preserve">Gottloser sein, der von solchem Unglück heimgesucht wird. </w:t>
      </w:r>
    </w:p>
    <w:p w:rsidR="00990413" w:rsidRDefault="00990413" w:rsidP="00BB3F68">
      <w:pPr>
        <w:pStyle w:val="KeinLeerraum"/>
      </w:pPr>
      <w:r>
        <w:t>In der dritten</w:t>
      </w:r>
      <w:r w:rsidR="00BB3F68">
        <w:t xml:space="preserve"> </w:t>
      </w:r>
      <w:r>
        <w:t>Runde lassen sie allen freundlichen Schein fahren und sagen offen,</w:t>
      </w:r>
      <w:r w:rsidR="00BB3F68">
        <w:t xml:space="preserve"> </w:t>
      </w:r>
      <w:r>
        <w:t>Hiob sei dieser Gottlose, den Gott seiner Missetaten wegen strafe</w:t>
      </w:r>
      <w:r w:rsidR="00BB3F68">
        <w:t xml:space="preserve"> </w:t>
      </w:r>
      <w:r>
        <w:t>(22,4-10).</w:t>
      </w:r>
      <w:r w:rsidR="00BB3F68">
        <w:t xml:space="preserve"> </w:t>
      </w:r>
      <w:r>
        <w:t>Die selbstsicheren Behauptungen der drei Freunde drängen Hiob,</w:t>
      </w:r>
      <w:r w:rsidR="00BB3F68">
        <w:t xml:space="preserve"> </w:t>
      </w:r>
      <w:r>
        <w:t>sich selbst immer verbissener zu rechtfertigen (13,18-19; 23,10-13;</w:t>
      </w:r>
      <w:r w:rsidR="00BB3F68">
        <w:t xml:space="preserve"> </w:t>
      </w:r>
      <w:r>
        <w:t>27,5-7), bis er sich zur Aussage hinreißen lässt, Gott habe ihm sein</w:t>
      </w:r>
      <w:r w:rsidR="00BB3F68">
        <w:t xml:space="preserve"> </w:t>
      </w:r>
      <w:r>
        <w:t>Recht entzogen (27,2). So kommt es zu der paradoxen Situation, dass</w:t>
      </w:r>
      <w:r w:rsidR="00BB3F68">
        <w:t xml:space="preserve"> </w:t>
      </w:r>
      <w:r>
        <w:t>die Freunde Hiobs ihre falsche Sache recht gut vertreten, während Hiob</w:t>
      </w:r>
      <w:r w:rsidR="00BB3F68">
        <w:t xml:space="preserve"> </w:t>
      </w:r>
      <w:r>
        <w:t>seine gute Sache schlecht vertritt. Ihnen muss daher Hiob je länger, je</w:t>
      </w:r>
      <w:r w:rsidR="00BB3F68">
        <w:t xml:space="preserve"> </w:t>
      </w:r>
      <w:r>
        <w:t>mehr als selbstgerecht und verstockt erscheinen.</w:t>
      </w:r>
    </w:p>
    <w:p w:rsidR="00BB3F68" w:rsidRPr="00BB3F68" w:rsidRDefault="00BB3F68" w:rsidP="00BB3F68">
      <w:pPr>
        <w:pStyle w:val="berschrift1"/>
      </w:pPr>
      <w:r w:rsidRPr="00BB3F68">
        <w:t>Die Thesen der drei Freunde</w:t>
      </w:r>
    </w:p>
    <w:p w:rsidR="00BB3F68" w:rsidRPr="00BB3F68" w:rsidRDefault="00BB3F68" w:rsidP="00BB3F68">
      <w:pPr>
        <w:pStyle w:val="KeinLeerraum"/>
      </w:pPr>
      <w:r w:rsidRPr="00BB3F68">
        <w:t>Drei Runden lang behaupten sie den gleichen Grundsatz:</w:t>
      </w:r>
    </w:p>
    <w:p w:rsidR="00BB3F68" w:rsidRPr="00BB3F68" w:rsidRDefault="00BB3F68" w:rsidP="00BB3F68">
      <w:pPr>
        <w:pStyle w:val="KeinLeerraum"/>
      </w:pPr>
      <w:r w:rsidRPr="00BB3F68">
        <w:t>• Gott ist gerecht.</w:t>
      </w:r>
    </w:p>
    <w:p w:rsidR="00BB3F68" w:rsidRPr="00BB3F68" w:rsidRDefault="00BB3F68" w:rsidP="00BB3F68">
      <w:pPr>
        <w:pStyle w:val="KeinLeerraum"/>
      </w:pPr>
      <w:r w:rsidRPr="00BB3F68">
        <w:t>• Gott straft nur die Sünder.</w:t>
      </w:r>
    </w:p>
    <w:p w:rsidR="00BB3F68" w:rsidRPr="00BB3F68" w:rsidRDefault="00BB3F68" w:rsidP="00BB3F68">
      <w:pPr>
        <w:pStyle w:val="KeinLeerraum"/>
      </w:pPr>
      <w:r w:rsidRPr="00BB3F68">
        <w:t>• Gott segnet die Gerechten.</w:t>
      </w:r>
    </w:p>
    <w:p w:rsidR="00BB3F68" w:rsidRDefault="00BB3F68" w:rsidP="00BB3F68">
      <w:pPr>
        <w:pStyle w:val="KeinLeerraum"/>
      </w:pPr>
      <w:r w:rsidRPr="00BB3F68">
        <w:t>Damit sagen die Freunde, Hiob habe gesündigt; Hiob sei unaufrichtig;</w:t>
      </w:r>
      <w:r>
        <w:t xml:space="preserve"> </w:t>
      </w:r>
      <w:r w:rsidRPr="00BB3F68">
        <w:t>Hiobs Frömmigkeit sei nicht echt, ja, nie echt gewesen.</w:t>
      </w:r>
    </w:p>
    <w:p w:rsidR="00B10995" w:rsidRPr="00BB3F68" w:rsidRDefault="00B10995" w:rsidP="00BB3F68">
      <w:pPr>
        <w:pStyle w:val="KeinLeerraum"/>
      </w:pPr>
    </w:p>
    <w:p w:rsidR="00BB3F68" w:rsidRPr="00BB3F68" w:rsidRDefault="00BB3F68" w:rsidP="00BB3F68">
      <w:pPr>
        <w:pStyle w:val="KeinLeerraum"/>
      </w:pPr>
      <w:r>
        <w:t>Dies verleitet Hiob dazu</w:t>
      </w:r>
      <w:r w:rsidR="00B10995">
        <w:t>,</w:t>
      </w:r>
      <w:r>
        <w:t xml:space="preserve"> seine Thesen in den Raum zu werfen. </w:t>
      </w:r>
    </w:p>
    <w:p w:rsidR="00BB3F68" w:rsidRPr="00BB3F68" w:rsidRDefault="00BB3F68" w:rsidP="00BB3F68">
      <w:pPr>
        <w:pStyle w:val="KeinLeerraum"/>
      </w:pPr>
      <w:r w:rsidRPr="00BB3F68">
        <w:t>• Gott ist gerecht.</w:t>
      </w:r>
    </w:p>
    <w:p w:rsidR="00BB3F68" w:rsidRPr="00BB3F68" w:rsidRDefault="00BB3F68" w:rsidP="00BB3F68">
      <w:pPr>
        <w:pStyle w:val="KeinLeerraum"/>
      </w:pPr>
      <w:r w:rsidRPr="00BB3F68">
        <w:t>• Auch die Gerechten müssen leiden.</w:t>
      </w:r>
    </w:p>
    <w:p w:rsidR="00BB3F68" w:rsidRPr="00BB3F68" w:rsidRDefault="00BB3F68" w:rsidP="00BB3F68">
      <w:pPr>
        <w:pStyle w:val="KeinLeerraum"/>
      </w:pPr>
      <w:r w:rsidRPr="00BB3F68">
        <w:t>• Den Gottlosen geht es oft besser als den Gerechten.</w:t>
      </w:r>
    </w:p>
    <w:p w:rsidR="00990413" w:rsidRDefault="00BB3F68" w:rsidP="00B10995">
      <w:pPr>
        <w:pStyle w:val="KeinLeerraum"/>
      </w:pPr>
      <w:r w:rsidRPr="00BB3F68">
        <w:t>Indem Hiob sagt, auch Gerechte müssten leiden, verteidigt er seine</w:t>
      </w:r>
      <w:r w:rsidR="003D478B">
        <w:t xml:space="preserve"> </w:t>
      </w:r>
      <w:r w:rsidRPr="00BB3F68">
        <w:t>Gerechtigkeit. Er lässt es dabei sogar darauf ankommen, dass Gottes</w:t>
      </w:r>
      <w:r w:rsidR="003D478B">
        <w:t xml:space="preserve"> </w:t>
      </w:r>
      <w:r w:rsidRPr="00BB3F68">
        <w:t>Handeln an ihm als ungerecht erscheint.</w:t>
      </w:r>
    </w:p>
    <w:p w:rsidR="001345C4" w:rsidRDefault="001345C4" w:rsidP="00B10995">
      <w:pPr>
        <w:pStyle w:val="KeinLeerraum"/>
      </w:pPr>
      <w:r>
        <w:t>Hiob 32,2</w:t>
      </w:r>
    </w:p>
    <w:p w:rsidR="001345C4" w:rsidRPr="001345C4" w:rsidRDefault="001345C4" w:rsidP="001345C4">
      <w:pPr>
        <w:pStyle w:val="Untertitel"/>
      </w:pPr>
      <w:r w:rsidRPr="001345C4">
        <w:rPr>
          <w:rStyle w:val="verse-numbergroup"/>
        </w:rPr>
        <w:t>2</w:t>
      </w:r>
      <w:r w:rsidRPr="001345C4">
        <w:rPr>
          <w:rStyle w:val="verse-number"/>
        </w:rPr>
        <w:t> </w:t>
      </w:r>
      <w:r w:rsidRPr="001345C4">
        <w:rPr>
          <w:rStyle w:val="verse-content--hover"/>
        </w:rPr>
        <w:t>Da entbrannte der Zorn Elihus, des Sohnes Baracheels, des Busiters, aus dem Geschlecht Ram; über Hiob entbrannte sein Zorn, weil er meinte, er sei Gott gegenüber im Recht;</w:t>
      </w:r>
    </w:p>
    <w:p w:rsidR="003D478B" w:rsidRDefault="003D478B" w:rsidP="003D478B">
      <w:pPr>
        <w:pStyle w:val="berschrift1"/>
      </w:pPr>
      <w:r>
        <w:lastRenderedPageBreak/>
        <w:t>Die Antworten der Freunde</w:t>
      </w:r>
    </w:p>
    <w:p w:rsidR="00990413" w:rsidRPr="003D478B" w:rsidRDefault="00990413" w:rsidP="003D478B">
      <w:pPr>
        <w:pStyle w:val="KeinLeerraum"/>
      </w:pPr>
      <w:r w:rsidRPr="003D478B">
        <w:t>Durch Hiobs immer schärfer werdende Antworten lassen sie sich</w:t>
      </w:r>
      <w:r w:rsidR="003D478B">
        <w:t xml:space="preserve"> </w:t>
      </w:r>
      <w:r w:rsidRPr="003D478B">
        <w:t>wiederum zu immer gröberen Worten verleiten. Das zeigen uns schon die</w:t>
      </w:r>
      <w:r w:rsidR="003D478B">
        <w:t xml:space="preserve"> </w:t>
      </w:r>
      <w:r w:rsidRPr="003D478B">
        <w:t>eröffnenden Worte ihrer Reden:</w:t>
      </w:r>
    </w:p>
    <w:p w:rsidR="00990413" w:rsidRPr="003D478B" w:rsidRDefault="00990413" w:rsidP="003D478B">
      <w:pPr>
        <w:pStyle w:val="KeinLeerraum"/>
      </w:pPr>
      <w:r w:rsidRPr="003D478B">
        <w:t xml:space="preserve">• Kapitel 4 (Eliphas): </w:t>
      </w:r>
      <w:r w:rsidRPr="003D478B">
        <w:rPr>
          <w:rStyle w:val="UntertitelZchn"/>
        </w:rPr>
        <w:t>»Versucht man ein Wort an dich, wirst du</w:t>
      </w:r>
      <w:r w:rsidR="003D478B" w:rsidRPr="003D478B">
        <w:rPr>
          <w:rStyle w:val="UntertitelZchn"/>
        </w:rPr>
        <w:t xml:space="preserve"> </w:t>
      </w:r>
      <w:r w:rsidRPr="003D478B">
        <w:rPr>
          <w:rStyle w:val="UntertitelZchn"/>
        </w:rPr>
        <w:t>müde?«</w:t>
      </w:r>
    </w:p>
    <w:p w:rsidR="00990413" w:rsidRPr="003D478B" w:rsidRDefault="00990413" w:rsidP="003D478B">
      <w:pPr>
        <w:pStyle w:val="KeinLeerraum"/>
      </w:pPr>
      <w:r w:rsidRPr="003D478B">
        <w:t xml:space="preserve">• Kapitel 8 (Bildad): </w:t>
      </w:r>
      <w:r w:rsidRPr="003D478B">
        <w:rPr>
          <w:rStyle w:val="UntertitelZchn"/>
        </w:rPr>
        <w:t>»Wie lange willst du solches reden, sollen die</w:t>
      </w:r>
      <w:r w:rsidR="003D478B" w:rsidRPr="003D478B">
        <w:rPr>
          <w:rStyle w:val="UntertitelZchn"/>
        </w:rPr>
        <w:t xml:space="preserve"> </w:t>
      </w:r>
      <w:r w:rsidRPr="003D478B">
        <w:rPr>
          <w:rStyle w:val="UntertitelZchn"/>
        </w:rPr>
        <w:t>Worte deines Mundes heftiger Wind sein?«</w:t>
      </w:r>
    </w:p>
    <w:p w:rsidR="00990413" w:rsidRPr="003D478B" w:rsidRDefault="00990413" w:rsidP="003D478B">
      <w:pPr>
        <w:pStyle w:val="KeinLeerraum"/>
      </w:pPr>
      <w:r w:rsidRPr="003D478B">
        <w:t xml:space="preserve">• Kapitel 11 (Zophar): </w:t>
      </w:r>
      <w:r w:rsidRPr="003D478B">
        <w:rPr>
          <w:rStyle w:val="UntertitelZchn"/>
        </w:rPr>
        <w:t>»Sollte die Menge der Worte nicht beantwortet</w:t>
      </w:r>
      <w:r w:rsidR="003D478B" w:rsidRPr="003D478B">
        <w:rPr>
          <w:rStyle w:val="UntertitelZchn"/>
        </w:rPr>
        <w:t xml:space="preserve"> </w:t>
      </w:r>
      <w:r w:rsidRPr="003D478B">
        <w:rPr>
          <w:rStyle w:val="UntertitelZchn"/>
        </w:rPr>
        <w:t>werden, oder sollte ein Schwätzer recht behalten?«</w:t>
      </w:r>
    </w:p>
    <w:p w:rsidR="00990413" w:rsidRPr="003D478B" w:rsidRDefault="00990413" w:rsidP="003D478B">
      <w:pPr>
        <w:pStyle w:val="KeinLeerraum"/>
      </w:pPr>
      <w:r w:rsidRPr="003D478B">
        <w:t xml:space="preserve">• Kapitel 15 (Eliphas): </w:t>
      </w:r>
      <w:r w:rsidRPr="003D478B">
        <w:rPr>
          <w:rStyle w:val="UntertitelZchn"/>
        </w:rPr>
        <w:t>»Wird ein Weiser windiges Wissen erwidern,</w:t>
      </w:r>
      <w:r w:rsidR="003D478B" w:rsidRPr="003D478B">
        <w:rPr>
          <w:rStyle w:val="UntertitelZchn"/>
        </w:rPr>
        <w:t xml:space="preserve"> </w:t>
      </w:r>
      <w:r w:rsidRPr="003D478B">
        <w:rPr>
          <w:rStyle w:val="UntertitelZchn"/>
        </w:rPr>
        <w:t>… du verdirbst die Andacht vor Gott. Denn dein Unrecht</w:t>
      </w:r>
      <w:r w:rsidR="003D478B" w:rsidRPr="003D478B">
        <w:rPr>
          <w:rStyle w:val="UntertitelZchn"/>
        </w:rPr>
        <w:t xml:space="preserve"> </w:t>
      </w:r>
      <w:r w:rsidRPr="003D478B">
        <w:rPr>
          <w:rStyle w:val="UntertitelZchn"/>
        </w:rPr>
        <w:t>lehrt deinen Mund, und du wählst die Sprache der Listigen.«</w:t>
      </w:r>
    </w:p>
    <w:p w:rsidR="00990413" w:rsidRPr="003D478B" w:rsidRDefault="00990413" w:rsidP="003D478B">
      <w:pPr>
        <w:pStyle w:val="KeinLeerraum"/>
      </w:pPr>
      <w:r w:rsidRPr="003D478B">
        <w:t xml:space="preserve">• Kapitel 18 (Bildad): </w:t>
      </w:r>
      <w:r w:rsidRPr="003D478B">
        <w:rPr>
          <w:rStyle w:val="UntertitelZchn"/>
        </w:rPr>
        <w:t>»Wie lange lauert ihr auf Worte? Werdet</w:t>
      </w:r>
      <w:r w:rsidR="003D478B" w:rsidRPr="003D478B">
        <w:rPr>
          <w:rStyle w:val="UntertitelZchn"/>
        </w:rPr>
        <w:t xml:space="preserve"> </w:t>
      </w:r>
      <w:r w:rsidRPr="003D478B">
        <w:rPr>
          <w:rStyle w:val="UntertitelZchn"/>
        </w:rPr>
        <w:t>besonnen, und dann wollen wir reden! Warum werden wir wie</w:t>
      </w:r>
      <w:r w:rsidR="003D478B" w:rsidRPr="003D478B">
        <w:rPr>
          <w:rStyle w:val="UntertitelZchn"/>
        </w:rPr>
        <w:t xml:space="preserve"> </w:t>
      </w:r>
      <w:r w:rsidRPr="003D478B">
        <w:rPr>
          <w:rStyle w:val="UntertitelZchn"/>
        </w:rPr>
        <w:t>Vieh geachtet, sind dumm in euren Augen? Du, der sich selbst</w:t>
      </w:r>
      <w:r w:rsidR="003D478B" w:rsidRPr="003D478B">
        <w:rPr>
          <w:rStyle w:val="UntertitelZchn"/>
        </w:rPr>
        <w:t xml:space="preserve"> </w:t>
      </w:r>
      <w:r w:rsidRPr="003D478B">
        <w:rPr>
          <w:rStyle w:val="UntertitelZchn"/>
        </w:rPr>
        <w:t>zerfleischt in seinem Zorn, soll deinetwegen die Erde veröden</w:t>
      </w:r>
      <w:r w:rsidR="003D478B" w:rsidRPr="003D478B">
        <w:rPr>
          <w:rStyle w:val="UntertitelZchn"/>
        </w:rPr>
        <w:t xml:space="preserve"> </w:t>
      </w:r>
      <w:r w:rsidRPr="003D478B">
        <w:rPr>
          <w:rStyle w:val="UntertitelZchn"/>
        </w:rPr>
        <w:t>und der Fels von seiner Stelle rücken?«</w:t>
      </w:r>
    </w:p>
    <w:p w:rsidR="00990413" w:rsidRPr="003D478B" w:rsidRDefault="00990413" w:rsidP="003D478B">
      <w:pPr>
        <w:pStyle w:val="KeinLeerraum"/>
      </w:pPr>
      <w:r w:rsidRPr="003D478B">
        <w:t xml:space="preserve">• Kapitel 20 (Zophar): </w:t>
      </w:r>
      <w:r w:rsidRPr="003D478B">
        <w:rPr>
          <w:rStyle w:val="UntertitelZchn"/>
        </w:rPr>
        <w:t>»Darum erwidern mir meine Gedanken,</w:t>
      </w:r>
      <w:r w:rsidR="003D478B" w:rsidRPr="003D478B">
        <w:rPr>
          <w:rStyle w:val="UntertitelZchn"/>
        </w:rPr>
        <w:t xml:space="preserve"> </w:t>
      </w:r>
      <w:r w:rsidRPr="003D478B">
        <w:rPr>
          <w:rStyle w:val="UntertitelZchn"/>
        </w:rPr>
        <w:t>und daher drängt es mich. Eine Rüge mir zur Schande muss ich</w:t>
      </w:r>
      <w:r w:rsidR="003D478B" w:rsidRPr="003D478B">
        <w:rPr>
          <w:rStyle w:val="UntertitelZchn"/>
        </w:rPr>
        <w:t xml:space="preserve"> </w:t>
      </w:r>
      <w:r w:rsidRPr="003D478B">
        <w:rPr>
          <w:rStyle w:val="UntertitelZchn"/>
        </w:rPr>
        <w:t>hören, doch aus meiner Einsicht entgegnet mein Geist.«</w:t>
      </w:r>
    </w:p>
    <w:p w:rsidR="00990413" w:rsidRDefault="00990413" w:rsidP="003D478B">
      <w:pPr>
        <w:pStyle w:val="Untertitel"/>
        <w:ind w:left="0"/>
      </w:pPr>
      <w:r w:rsidRPr="003D478B">
        <w:t>• Kapitel 22 (Eliphas): »Kann ein Mann Gott Nutzen bringen? Es</w:t>
      </w:r>
      <w:r w:rsidR="003D478B" w:rsidRPr="003D478B">
        <w:t xml:space="preserve"> </w:t>
      </w:r>
      <w:r w:rsidRPr="003D478B">
        <w:t>nützt der Verständige nur sich selbst. Freut sich der Allmächtige,</w:t>
      </w:r>
      <w:r w:rsidR="003D478B" w:rsidRPr="003D478B">
        <w:t xml:space="preserve"> </w:t>
      </w:r>
      <w:r w:rsidRPr="003D478B">
        <w:t>wenn du gerecht bist? Ist’s ihm Gewinn, wenn du aufrecht wandelst?</w:t>
      </w:r>
      <w:r w:rsidR="003D478B" w:rsidRPr="003D478B">
        <w:t xml:space="preserve"> </w:t>
      </w:r>
      <w:r w:rsidRPr="003D478B">
        <w:t>Straft er dich, weil du ihn fürchtest, geht er darum mit dir</w:t>
      </w:r>
      <w:r w:rsidR="003D478B" w:rsidRPr="003D478B">
        <w:t xml:space="preserve"> </w:t>
      </w:r>
      <w:r w:rsidRPr="003D478B">
        <w:t>ins Gericht? Ist nicht deine Bosheit groß und deiner Missetaten</w:t>
      </w:r>
      <w:r w:rsidR="003D478B">
        <w:t xml:space="preserve"> </w:t>
      </w:r>
      <w:r w:rsidRPr="003D478B">
        <w:t>kein Ende?«</w:t>
      </w:r>
    </w:p>
    <w:p w:rsidR="003D478B" w:rsidRPr="003D478B" w:rsidRDefault="003D478B" w:rsidP="003D478B"/>
    <w:p w:rsidR="008309A2" w:rsidRDefault="008309A2" w:rsidP="003D478B">
      <w:pPr>
        <w:pStyle w:val="KeinLeerraum"/>
      </w:pPr>
      <w:r>
        <w:t xml:space="preserve">Wie wir auf der Übersicht sehen, finden 3 Gesprächsrunden statt. Alle laufen gleich ab. </w:t>
      </w:r>
    </w:p>
    <w:p w:rsidR="008309A2" w:rsidRDefault="008309A2" w:rsidP="003D478B">
      <w:pPr>
        <w:pStyle w:val="KeinLeerraum"/>
      </w:pPr>
    </w:p>
    <w:tbl>
      <w:tblPr>
        <w:tblStyle w:val="Tabellenraster"/>
        <w:tblpPr w:leftFromText="141" w:rightFromText="141" w:vertAnchor="text" w:horzAnchor="margin" w:tblpY="-41"/>
        <w:tblW w:w="0" w:type="auto"/>
        <w:tblLook w:val="04A0" w:firstRow="1" w:lastRow="0" w:firstColumn="1" w:lastColumn="0" w:noHBand="0" w:noVBand="1"/>
      </w:tblPr>
      <w:tblGrid>
        <w:gridCol w:w="2405"/>
        <w:gridCol w:w="2552"/>
        <w:gridCol w:w="2409"/>
      </w:tblGrid>
      <w:tr w:rsidR="00321F5B" w:rsidTr="00321F5B">
        <w:tc>
          <w:tcPr>
            <w:tcW w:w="2405" w:type="dxa"/>
          </w:tcPr>
          <w:p w:rsidR="00321F5B" w:rsidRDefault="00321F5B" w:rsidP="00321F5B">
            <w:pPr>
              <w:pStyle w:val="KeinLeerraum"/>
            </w:pPr>
            <w:r>
              <w:t>1. Runde</w:t>
            </w:r>
            <w:r w:rsidR="00674507">
              <w:t xml:space="preserve"> (</w:t>
            </w:r>
            <w:r w:rsidR="00BE1433">
              <w:t>4-14)</w:t>
            </w:r>
          </w:p>
        </w:tc>
        <w:tc>
          <w:tcPr>
            <w:tcW w:w="2552" w:type="dxa"/>
          </w:tcPr>
          <w:p w:rsidR="00321F5B" w:rsidRDefault="00321F5B" w:rsidP="00321F5B">
            <w:pPr>
              <w:pStyle w:val="KeinLeerraum"/>
            </w:pPr>
            <w:r>
              <w:t>2. Runde</w:t>
            </w:r>
            <w:r w:rsidR="00BE1433">
              <w:t xml:space="preserve"> (15-21)</w:t>
            </w:r>
          </w:p>
        </w:tc>
        <w:tc>
          <w:tcPr>
            <w:tcW w:w="2409" w:type="dxa"/>
          </w:tcPr>
          <w:p w:rsidR="00321F5B" w:rsidRDefault="00321F5B" w:rsidP="00321F5B">
            <w:pPr>
              <w:pStyle w:val="KeinLeerraum"/>
            </w:pPr>
            <w:r>
              <w:t>3. Runde</w:t>
            </w:r>
            <w:r w:rsidR="00BE1433">
              <w:t xml:space="preserve"> (22-28)</w:t>
            </w:r>
          </w:p>
        </w:tc>
      </w:tr>
      <w:tr w:rsidR="00321F5B" w:rsidTr="00321F5B">
        <w:tc>
          <w:tcPr>
            <w:tcW w:w="2405" w:type="dxa"/>
          </w:tcPr>
          <w:p w:rsidR="00321F5B" w:rsidRDefault="00321F5B" w:rsidP="00321F5B">
            <w:pPr>
              <w:pStyle w:val="KeinLeerraum"/>
            </w:pPr>
            <w:r>
              <w:t>Eliphas</w:t>
            </w:r>
            <w:r>
              <w:tab/>
            </w:r>
            <w:r>
              <w:tab/>
              <w:t>Hiob</w:t>
            </w:r>
          </w:p>
          <w:p w:rsidR="00321F5B" w:rsidRDefault="00321F5B" w:rsidP="00321F5B">
            <w:pPr>
              <w:pStyle w:val="KeinLeerraum"/>
            </w:pPr>
            <w:r>
              <w:t>Bildad</w:t>
            </w:r>
            <w:r>
              <w:tab/>
            </w:r>
            <w:r>
              <w:tab/>
              <w:t>Hiob</w:t>
            </w:r>
          </w:p>
          <w:p w:rsidR="00321F5B" w:rsidRDefault="00321F5B" w:rsidP="00321F5B">
            <w:pPr>
              <w:pStyle w:val="KeinLeerraum"/>
            </w:pPr>
            <w:r>
              <w:t>Zophar</w:t>
            </w:r>
            <w:r>
              <w:tab/>
            </w:r>
            <w:r>
              <w:tab/>
              <w:t>Hiob</w:t>
            </w:r>
          </w:p>
        </w:tc>
        <w:tc>
          <w:tcPr>
            <w:tcW w:w="2552" w:type="dxa"/>
          </w:tcPr>
          <w:p w:rsidR="00321F5B" w:rsidRDefault="00321F5B" w:rsidP="00321F5B">
            <w:pPr>
              <w:pStyle w:val="KeinLeerraum"/>
            </w:pPr>
            <w:r>
              <w:t>Eliphas</w:t>
            </w:r>
            <w:r>
              <w:tab/>
            </w:r>
            <w:r>
              <w:tab/>
              <w:t>Hiob</w:t>
            </w:r>
          </w:p>
          <w:p w:rsidR="00321F5B" w:rsidRDefault="00321F5B" w:rsidP="00321F5B">
            <w:pPr>
              <w:pStyle w:val="KeinLeerraum"/>
            </w:pPr>
            <w:r>
              <w:t>Bildad</w:t>
            </w:r>
            <w:r>
              <w:tab/>
            </w:r>
            <w:r>
              <w:tab/>
              <w:t>Hiob</w:t>
            </w:r>
          </w:p>
          <w:p w:rsidR="00321F5B" w:rsidRDefault="00321F5B" w:rsidP="00321F5B">
            <w:pPr>
              <w:pStyle w:val="KeinLeerraum"/>
            </w:pPr>
            <w:r>
              <w:t>Zophar</w:t>
            </w:r>
            <w:r>
              <w:tab/>
            </w:r>
            <w:r>
              <w:tab/>
              <w:t>Hiob</w:t>
            </w:r>
          </w:p>
        </w:tc>
        <w:tc>
          <w:tcPr>
            <w:tcW w:w="2409" w:type="dxa"/>
          </w:tcPr>
          <w:p w:rsidR="00321F5B" w:rsidRDefault="00321F5B" w:rsidP="00321F5B">
            <w:pPr>
              <w:pStyle w:val="KeinLeerraum"/>
            </w:pPr>
            <w:r>
              <w:t>Eliphas</w:t>
            </w:r>
            <w:r>
              <w:tab/>
            </w:r>
            <w:r>
              <w:tab/>
              <w:t>Hiob</w:t>
            </w:r>
          </w:p>
          <w:p w:rsidR="00321F5B" w:rsidRDefault="00321F5B" w:rsidP="00321F5B">
            <w:pPr>
              <w:pStyle w:val="KeinLeerraum"/>
            </w:pPr>
            <w:r>
              <w:t>Bildad</w:t>
            </w:r>
            <w:r>
              <w:tab/>
            </w:r>
            <w:r>
              <w:tab/>
              <w:t>Hiob</w:t>
            </w:r>
          </w:p>
        </w:tc>
      </w:tr>
    </w:tbl>
    <w:p w:rsidR="008309A2" w:rsidRDefault="008309A2" w:rsidP="003D478B">
      <w:pPr>
        <w:pStyle w:val="KeinLeerraum"/>
      </w:pPr>
    </w:p>
    <w:p w:rsidR="008309A2" w:rsidRDefault="008309A2" w:rsidP="003D478B">
      <w:pPr>
        <w:pStyle w:val="KeinLeerraum"/>
      </w:pPr>
    </w:p>
    <w:p w:rsidR="008309A2" w:rsidRDefault="008309A2" w:rsidP="003D478B">
      <w:pPr>
        <w:pStyle w:val="KeinLeerraum"/>
      </w:pPr>
    </w:p>
    <w:p w:rsidR="008309A2" w:rsidRDefault="008309A2" w:rsidP="008309A2">
      <w:pPr>
        <w:pStyle w:val="KeinLeerraum"/>
      </w:pPr>
    </w:p>
    <w:p w:rsidR="008309A2" w:rsidRDefault="008309A2" w:rsidP="003D478B">
      <w:pPr>
        <w:pStyle w:val="KeinLeerraum"/>
      </w:pPr>
    </w:p>
    <w:p w:rsidR="00321F5B" w:rsidRDefault="00321F5B" w:rsidP="003D478B">
      <w:pPr>
        <w:pStyle w:val="KeinLeerraum"/>
      </w:pPr>
      <w:r>
        <w:t xml:space="preserve">In der 3. Runde meldet sich Zophar gar nicht mehr zu Wort, weil er keinen Sinn mehr sieht. Es ist irgendwie alles gesagt und sie sind immer noch am gleichen Ort und kommen nicht weiter. </w:t>
      </w:r>
    </w:p>
    <w:p w:rsidR="00321F5B" w:rsidRDefault="00321F5B" w:rsidP="003D478B">
      <w:pPr>
        <w:pStyle w:val="KeinLeerraum"/>
      </w:pPr>
    </w:p>
    <w:p w:rsidR="00321F5B" w:rsidRDefault="00990413" w:rsidP="003D478B">
      <w:pPr>
        <w:pStyle w:val="KeinLeerraum"/>
      </w:pPr>
      <w:r w:rsidRPr="003D478B">
        <w:t>In seiner letzten Rede behauptet Eliphas das Gegenteil von dem, was er</w:t>
      </w:r>
      <w:r w:rsidR="003D478B">
        <w:t xml:space="preserve"> </w:t>
      </w:r>
      <w:r w:rsidRPr="003D478B">
        <w:t>in seiner ersten Rede über Hiob gesagt hatte (siehe 4,3-4 und 22,6-9).</w:t>
      </w:r>
      <w:r w:rsidR="003D478B">
        <w:t xml:space="preserve"> </w:t>
      </w:r>
    </w:p>
    <w:p w:rsidR="00321F5B" w:rsidRDefault="00321F5B" w:rsidP="003D478B">
      <w:pPr>
        <w:pStyle w:val="KeinLeerraum"/>
      </w:pPr>
      <w:r>
        <w:t>Hiob 4,3-4</w:t>
      </w:r>
    </w:p>
    <w:p w:rsidR="00321F5B" w:rsidRPr="00321F5B" w:rsidRDefault="00321F5B" w:rsidP="00321F5B">
      <w:pPr>
        <w:pStyle w:val="Untertitel"/>
      </w:pPr>
      <w:r w:rsidRPr="00321F5B">
        <w:rPr>
          <w:rStyle w:val="verse-numbergroup"/>
        </w:rPr>
        <w:t>3</w:t>
      </w:r>
      <w:r w:rsidRPr="00321F5B">
        <w:rPr>
          <w:rStyle w:val="verse-number"/>
        </w:rPr>
        <w:t> </w:t>
      </w:r>
      <w:r w:rsidRPr="00321F5B">
        <w:rPr>
          <w:rStyle w:val="verse-content--hover"/>
        </w:rPr>
        <w:t>Siehe, du hast viele unterwiesen und hast müde Hände gestärkt.</w:t>
      </w:r>
      <w:r>
        <w:rPr>
          <w:rStyle w:val="verse-content--hover"/>
        </w:rPr>
        <w:t xml:space="preserve"> </w:t>
      </w:r>
      <w:r w:rsidRPr="00321F5B">
        <w:rPr>
          <w:rStyle w:val="verse-numbergroup"/>
        </w:rPr>
        <w:t>4</w:t>
      </w:r>
      <w:r w:rsidRPr="00321F5B">
        <w:rPr>
          <w:rStyle w:val="verse-number"/>
        </w:rPr>
        <w:t> </w:t>
      </w:r>
      <w:r w:rsidRPr="00321F5B">
        <w:rPr>
          <w:rStyle w:val="verse-content--hover"/>
        </w:rPr>
        <w:t>Deine Worte haben den Strauchelnden aufgerichtet, und wankende Knie hast du gekräftigt.</w:t>
      </w:r>
    </w:p>
    <w:p w:rsidR="00321F5B" w:rsidRDefault="00321F5B" w:rsidP="003D478B">
      <w:pPr>
        <w:pStyle w:val="KeinLeerraum"/>
      </w:pPr>
      <w:r>
        <w:t>Hiob 22,6-9</w:t>
      </w:r>
    </w:p>
    <w:p w:rsidR="00321F5B" w:rsidRPr="00321F5B" w:rsidRDefault="00321F5B" w:rsidP="00321F5B">
      <w:pPr>
        <w:pStyle w:val="Untertitel"/>
      </w:pPr>
      <w:r w:rsidRPr="00321F5B">
        <w:rPr>
          <w:rStyle w:val="verse-numbergroup"/>
        </w:rPr>
        <w:t>6</w:t>
      </w:r>
      <w:r w:rsidRPr="00321F5B">
        <w:rPr>
          <w:rStyle w:val="verse-number"/>
        </w:rPr>
        <w:t> </w:t>
      </w:r>
      <w:r w:rsidRPr="00321F5B">
        <w:rPr>
          <w:rStyle w:val="verse-content--hover"/>
        </w:rPr>
        <w:t>Du hast deine Brüder grundlos gepfändet und den Entblößten die Kleider ausgezogen;</w:t>
      </w:r>
      <w:r>
        <w:rPr>
          <w:rStyle w:val="verse-content--hover"/>
        </w:rPr>
        <w:t xml:space="preserve"> </w:t>
      </w:r>
      <w:r w:rsidRPr="00321F5B">
        <w:rPr>
          <w:rStyle w:val="verse-numbergroup"/>
        </w:rPr>
        <w:t>7</w:t>
      </w:r>
      <w:r w:rsidRPr="00321F5B">
        <w:rPr>
          <w:rStyle w:val="verse-number"/>
        </w:rPr>
        <w:t> </w:t>
      </w:r>
      <w:r w:rsidRPr="00321F5B">
        <w:rPr>
          <w:rStyle w:val="verse-content--hover"/>
        </w:rPr>
        <w:t>du hast dem Ermatteten kein Wasser zu trinken gegeben und dem Hungrigen das Brot verweigert.</w:t>
      </w:r>
      <w:r>
        <w:rPr>
          <w:rStyle w:val="verse-content--hover"/>
        </w:rPr>
        <w:t xml:space="preserve"> </w:t>
      </w:r>
      <w:r w:rsidRPr="00321F5B">
        <w:rPr>
          <w:rStyle w:val="verse-numbergroup"/>
        </w:rPr>
        <w:t>8</w:t>
      </w:r>
      <w:r w:rsidRPr="00321F5B">
        <w:rPr>
          <w:rStyle w:val="verse-number"/>
        </w:rPr>
        <w:t> </w:t>
      </w:r>
      <w:r w:rsidRPr="00321F5B">
        <w:rPr>
          <w:rStyle w:val="verse-content--hover"/>
        </w:rPr>
        <w:t>Dem Gewalttätigen gehört ja das Land, und der Angesehene wohnt darin.</w:t>
      </w:r>
      <w:r>
        <w:rPr>
          <w:rStyle w:val="verse-content--hover"/>
        </w:rPr>
        <w:t xml:space="preserve"> </w:t>
      </w:r>
      <w:r w:rsidRPr="00321F5B">
        <w:rPr>
          <w:rStyle w:val="verse-numbergroup"/>
        </w:rPr>
        <w:t>9</w:t>
      </w:r>
      <w:r w:rsidRPr="00321F5B">
        <w:rPr>
          <w:rStyle w:val="verse-number"/>
        </w:rPr>
        <w:t> </w:t>
      </w:r>
      <w:r w:rsidRPr="00321F5B">
        <w:rPr>
          <w:rStyle w:val="verse-content--hover"/>
        </w:rPr>
        <w:t>Du hast Witwen leer fortgeschickt, und die Arme der Waisen wurden zerbrochen.</w:t>
      </w:r>
    </w:p>
    <w:p w:rsidR="00E73EAC" w:rsidRDefault="00990413" w:rsidP="00E73EAC">
      <w:pPr>
        <w:pStyle w:val="KeinLeerraum"/>
      </w:pPr>
      <w:r w:rsidRPr="003D478B">
        <w:t>Die ganze Auseinandersetzung wird so zum Musterbeispiel dafür, wie</w:t>
      </w:r>
      <w:r w:rsidR="00321F5B">
        <w:t xml:space="preserve"> </w:t>
      </w:r>
      <w:r w:rsidRPr="003D478B">
        <w:t>Freunde und Brüder in ihrem vermeintlich heiligen Eifern um Gott und</w:t>
      </w:r>
      <w:r w:rsidR="003D478B">
        <w:t xml:space="preserve"> </w:t>
      </w:r>
      <w:r w:rsidRPr="003D478B">
        <w:t>um Gerechtigkeit</w:t>
      </w:r>
      <w:r w:rsidR="000573D9">
        <w:t>,</w:t>
      </w:r>
      <w:r w:rsidRPr="003D478B">
        <w:t xml:space="preserve"> einander immer fremder werden, bis sie sich am Ende</w:t>
      </w:r>
      <w:r w:rsidR="003D478B">
        <w:t xml:space="preserve"> </w:t>
      </w:r>
      <w:r w:rsidRPr="003D478B">
        <w:t>nichts mehr zu sagen wissen und jeder den anderen resigniert aufgibt</w:t>
      </w:r>
      <w:r w:rsidR="003D478B">
        <w:t xml:space="preserve"> </w:t>
      </w:r>
      <w:r w:rsidRPr="003D478B">
        <w:t>(siehe 31,40; 32,1).</w:t>
      </w:r>
      <w:r w:rsidR="0015716C">
        <w:t xml:space="preserve"> Hiob spricht am Schluss seiner Rede in Kapitel 31: </w:t>
      </w:r>
      <w:r w:rsidR="004079BB">
        <w:rPr>
          <w:i/>
        </w:rPr>
        <w:t>"</w:t>
      </w:r>
      <w:r w:rsidR="0015716C" w:rsidRPr="0015716C">
        <w:rPr>
          <w:i/>
        </w:rPr>
        <w:t>Die Worte Hiobs sind zu Ende.</w:t>
      </w:r>
      <w:r w:rsidR="004079BB">
        <w:rPr>
          <w:i/>
        </w:rPr>
        <w:t>"</w:t>
      </w:r>
      <w:r w:rsidR="0015716C">
        <w:rPr>
          <w:i/>
        </w:rPr>
        <w:t xml:space="preserve"> </w:t>
      </w:r>
      <w:r w:rsidR="0015716C">
        <w:t xml:space="preserve">und im Anschliessenden Vers in Kapitel 32 heisst es, dass die Freunde aufhörten mit den </w:t>
      </w:r>
      <w:r w:rsidR="004079BB">
        <w:t>Reden,</w:t>
      </w:r>
      <w:r w:rsidR="0015716C">
        <w:t xml:space="preserve"> weil Hiob sich nicht belehren lies.</w:t>
      </w:r>
    </w:p>
    <w:p w:rsidR="00E73EAC" w:rsidRDefault="00E73EAC" w:rsidP="00E73EAC">
      <w:pPr>
        <w:pStyle w:val="KeinLeerraum"/>
      </w:pPr>
    </w:p>
    <w:p w:rsidR="00E73EAC" w:rsidRDefault="00E73EAC" w:rsidP="00E73EAC">
      <w:pPr>
        <w:pStyle w:val="KeinLeerraum"/>
      </w:pPr>
    </w:p>
    <w:p w:rsidR="00E73EAC" w:rsidRDefault="00E73EAC" w:rsidP="00E73EAC">
      <w:pPr>
        <w:pStyle w:val="KeinLeerraum"/>
      </w:pPr>
    </w:p>
    <w:p w:rsidR="00E73EAC" w:rsidRDefault="00E73EAC" w:rsidP="00E73EAC">
      <w:pPr>
        <w:pStyle w:val="KeinLeerraum"/>
      </w:pPr>
    </w:p>
    <w:p w:rsidR="000F35C5" w:rsidRDefault="000F35C5" w:rsidP="000F35C5">
      <w:pPr>
        <w:pStyle w:val="berschrift1"/>
      </w:pPr>
      <w:r>
        <w:lastRenderedPageBreak/>
        <w:t>Anwendung</w:t>
      </w:r>
    </w:p>
    <w:p w:rsidR="008309A2" w:rsidRDefault="008309A2" w:rsidP="00E73EAC">
      <w:pPr>
        <w:pStyle w:val="KeinLeerraum"/>
      </w:pPr>
      <w:r>
        <w:t>Wie reden wir als Gemeinde</w:t>
      </w:r>
      <w:r w:rsidR="0015716C">
        <w:t>/ Christen</w:t>
      </w:r>
      <w:r>
        <w:t xml:space="preserve"> miteinander</w:t>
      </w:r>
    </w:p>
    <w:p w:rsidR="008309A2" w:rsidRDefault="008309A2" w:rsidP="008309A2">
      <w:pPr>
        <w:pStyle w:val="KeinLeerraum"/>
      </w:pPr>
      <w:r>
        <w:t xml:space="preserve">In diesen Diskussionen erkennen wir Grundsätze wie wir miteinander Reden sollen. Es ist sehr wichtig, wie wir als Christen miteinander sprechen und übereinander denken. Gott hat uns in seinem Wort Regeln gegeben wie wir Umgang miteinander haben sollen. </w:t>
      </w:r>
    </w:p>
    <w:p w:rsidR="008309A2" w:rsidRPr="00FB7A82" w:rsidRDefault="008309A2" w:rsidP="008309A2">
      <w:pPr>
        <w:pStyle w:val="KeinLeerraum"/>
        <w:rPr>
          <w:rStyle w:val="UntertitelZchn"/>
          <w:rFonts w:eastAsiaTheme="minorHAnsi"/>
          <w:i w:val="0"/>
          <w:color w:val="auto"/>
          <w:spacing w:val="0"/>
          <w:szCs w:val="22"/>
        </w:rPr>
      </w:pPr>
      <w:r>
        <w:rPr>
          <w:rStyle w:val="UntertitelZchn"/>
          <w:rFonts w:eastAsiaTheme="minorHAnsi"/>
          <w:i w:val="0"/>
          <w:color w:val="auto"/>
          <w:spacing w:val="0"/>
          <w:szCs w:val="22"/>
        </w:rPr>
        <w:t>Hiob 11,2</w:t>
      </w:r>
    </w:p>
    <w:p w:rsidR="008309A2" w:rsidRPr="00F25E74" w:rsidRDefault="008309A2" w:rsidP="008309A2">
      <w:pPr>
        <w:pStyle w:val="KeinLeerraum"/>
      </w:pPr>
      <w:r w:rsidRPr="00FB7A82">
        <w:rPr>
          <w:rStyle w:val="UntertitelZchn"/>
        </w:rPr>
        <w:t>2 Soll die Menge der Worte unbeantwortet bleiben und der Schwätzer recht behalten?</w:t>
      </w:r>
    </w:p>
    <w:p w:rsidR="008309A2" w:rsidRPr="0093146C" w:rsidRDefault="008309A2" w:rsidP="008309A2">
      <w:pPr>
        <w:pStyle w:val="KeinLeerraum"/>
      </w:pPr>
      <w:r w:rsidRPr="0093146C">
        <w:t>Vergleichen wir den Anfang von Zophars Rede mit den einleitenden Worten des Eliphas, erkennen wir, wie der Erstgenannte sich nicht mehr um Takt bemüht. Er sagt Hiob offen und unverhüllt, dass er ihn für einen Schwätzer hält. Sind wir einmal auf diesem Niveau angelangt, haben wir einander nichts mehr zu sagen. Dann gilt es nur noch, den Gegner aus dem Feld zu schlagen und sich und seine Meinung zu behaupten. Elihu wird das nicht tun, obwohl er Hiob mit scharfen Worten rügt. Er sagt dabei aber nicht, Hiob sei ein Schwätzer, sondern er sagt, Hiob habe ungebührlich geredet. Er sagt nicht, Hiob sei ein Gottloser, sondern er habe geredet wie ein Gottloser</w:t>
      </w:r>
    </w:p>
    <w:p w:rsidR="008309A2" w:rsidRPr="0093146C" w:rsidRDefault="008309A2" w:rsidP="008309A2">
      <w:pPr>
        <w:pStyle w:val="KeinLeerraum"/>
      </w:pPr>
      <w:r w:rsidRPr="0093146C">
        <w:t>(34,7-9.35-37). Wir dürfen, ja, wir müssen Sünden an den Brüdern verurteilen, aber wir dürfen nicht den Bruder richten. Das ist ein nur scheinbar feiner Unterschied. Er ist in Wahrheit sehr groß. Darum fordert</w:t>
      </w:r>
    </w:p>
    <w:p w:rsidR="008309A2" w:rsidRDefault="008309A2" w:rsidP="008309A2">
      <w:pPr>
        <w:pStyle w:val="KeinLeerraum"/>
      </w:pPr>
      <w:r w:rsidRPr="0093146C">
        <w:t xml:space="preserve">der Herr uns auf, am Bruder die Sünde zu verurteilen (Lk 17,3), aber er verbietet uns, den Bruder zu richten (Mt 7,1). </w:t>
      </w:r>
    </w:p>
    <w:p w:rsidR="00674507" w:rsidRDefault="00674507" w:rsidP="008309A2">
      <w:pPr>
        <w:pStyle w:val="KeinLeerraum"/>
      </w:pPr>
    </w:p>
    <w:p w:rsidR="008309A2" w:rsidRPr="0093146C" w:rsidRDefault="008309A2" w:rsidP="008309A2">
      <w:pPr>
        <w:pStyle w:val="KeinLeerraum"/>
        <w:numPr>
          <w:ilvl w:val="0"/>
          <w:numId w:val="24"/>
        </w:numPr>
      </w:pPr>
      <w:r>
        <w:t>Nicht richten</w:t>
      </w:r>
      <w:r w:rsidR="000F35C5">
        <w:t xml:space="preserve"> (Güte)</w:t>
      </w:r>
    </w:p>
    <w:p w:rsidR="008309A2" w:rsidRDefault="008309A2" w:rsidP="008309A2">
      <w:pPr>
        <w:pStyle w:val="KeinLeerraum"/>
        <w:rPr>
          <w:rFonts w:ascii="TimesNewRomanPSMT" w:hAnsi="TimesNewRomanPSMT" w:cs="TimesNewRomanPSMT"/>
        </w:rPr>
      </w:pPr>
      <w:r>
        <w:rPr>
          <w:rFonts w:ascii="TimesNewRomanPSMT" w:hAnsi="TimesNewRomanPSMT" w:cs="TimesNewRomanPSMT"/>
        </w:rPr>
        <w:t>Jak 4,11-12</w:t>
      </w:r>
    </w:p>
    <w:p w:rsidR="008309A2" w:rsidRPr="00FB7A82" w:rsidRDefault="008309A2" w:rsidP="008309A2">
      <w:pPr>
        <w:pStyle w:val="Untertitel"/>
      </w:pPr>
      <w:r w:rsidRPr="00FB7A82">
        <w:t>Redet nicht gegeneinander, Brüder. Wer gegen seinen Bruder</w:t>
      </w:r>
    </w:p>
    <w:p w:rsidR="008309A2" w:rsidRDefault="008309A2" w:rsidP="008309A2">
      <w:pPr>
        <w:pStyle w:val="Untertitel"/>
      </w:pPr>
      <w:r w:rsidRPr="00FB7A82">
        <w:t>redet oder seinen Bruder richtet, redet gegen das Gesetz und richtet das Gesetz. Wenn du aber das Gesetz richtest, so bist du nicht ein Täter des Gesetzes, sondern ein Richter. Einer ist der Gesetzgeber und Richter, der zu erretten und zu verderben vermag. Du aber, wer bist du, der du den Nächsten richtest</w:t>
      </w:r>
      <w:r>
        <w:t>?</w:t>
      </w:r>
    </w:p>
    <w:p w:rsidR="008309A2" w:rsidRPr="008F37C8" w:rsidRDefault="0015716C" w:rsidP="008309A2">
      <w:pPr>
        <w:pStyle w:val="KeinLeerraum"/>
        <w:numPr>
          <w:ilvl w:val="0"/>
          <w:numId w:val="24"/>
        </w:numPr>
      </w:pPr>
      <w:r>
        <w:t>Ein gutes</w:t>
      </w:r>
      <w:r w:rsidR="008309A2">
        <w:t xml:space="preserve"> Wort </w:t>
      </w:r>
      <w:r w:rsidR="00A6435B">
        <w:t>zur richtigen Zeit</w:t>
      </w:r>
      <w:r w:rsidR="000F35C5">
        <w:t xml:space="preserve"> (Sanftmut)</w:t>
      </w:r>
    </w:p>
    <w:p w:rsidR="008309A2" w:rsidRPr="0093146C" w:rsidRDefault="008309A2" w:rsidP="008309A2">
      <w:pPr>
        <w:pStyle w:val="KeinLeerraum"/>
      </w:pPr>
      <w:r w:rsidRPr="0093146C">
        <w:t xml:space="preserve">Wir sollten uns durch das schlechte Beispiel des Eliphas warnen lassen: Es gibt wenige Dinge, die einen Geplagten so plagen wie </w:t>
      </w:r>
      <w:r w:rsidR="00BE1433">
        <w:t>gutgemeinte</w:t>
      </w:r>
      <w:r w:rsidRPr="0093146C">
        <w:t xml:space="preserve"> biblische Ratschläge, die nicht am Platz sind. Der Schreiber des Buches</w:t>
      </w:r>
    </w:p>
    <w:p w:rsidR="008309A2" w:rsidRPr="0093146C" w:rsidRDefault="008309A2" w:rsidP="008309A2">
      <w:pPr>
        <w:pStyle w:val="KeinLeerraum"/>
      </w:pPr>
      <w:r w:rsidRPr="0093146C">
        <w:t>der Sprüche sagt, ein gutes Wort an den rechten Mann und zur rechten Zeit gesprochen, sei überaus kostbar. Unberufene Tadler sind allen, Gott und den Menschen, ein Ärgernis; ein weiser Tadler ist Gold wert:</w:t>
      </w:r>
    </w:p>
    <w:p w:rsidR="008309A2" w:rsidRDefault="008309A2" w:rsidP="008309A2">
      <w:pPr>
        <w:pStyle w:val="KeinLeerraum"/>
        <w:rPr>
          <w:rFonts w:ascii="TimesNewRomanPS-ItalicMT" w:hAnsi="TimesNewRomanPS-ItalicMT" w:cs="TimesNewRomanPS-ItalicMT"/>
          <w:i/>
          <w:iCs/>
        </w:rPr>
      </w:pPr>
      <w:r w:rsidRPr="0093146C">
        <w:t>Spr 25,11-12</w:t>
      </w:r>
    </w:p>
    <w:p w:rsidR="008309A2" w:rsidRDefault="008309A2" w:rsidP="008309A2">
      <w:pPr>
        <w:pStyle w:val="Untertitel"/>
      </w:pPr>
      <w:r>
        <w:t>Goldene Äpfel in silbernen Prunkgeräten: so ist ein Wort, geredet zu</w:t>
      </w:r>
    </w:p>
    <w:p w:rsidR="008309A2" w:rsidRDefault="008309A2" w:rsidP="008309A2">
      <w:pPr>
        <w:pStyle w:val="Untertitel"/>
      </w:pPr>
      <w:r>
        <w:t>seiner Zeit. Ein goldener Ohrring und ein Halsgeschmeide von feinem</w:t>
      </w:r>
    </w:p>
    <w:p w:rsidR="008309A2" w:rsidRDefault="008309A2" w:rsidP="008309A2">
      <w:pPr>
        <w:pStyle w:val="Untertitel"/>
      </w:pPr>
      <w:r>
        <w:t>Gold: So ist ein weiser Tadler für ein hörendes Ohr.</w:t>
      </w:r>
    </w:p>
    <w:p w:rsidR="008309A2" w:rsidRDefault="008309A2" w:rsidP="008309A2">
      <w:pPr>
        <w:pStyle w:val="KeinLeerraum"/>
        <w:numPr>
          <w:ilvl w:val="0"/>
          <w:numId w:val="24"/>
        </w:numPr>
      </w:pPr>
      <w:r>
        <w:t>Nicht nur Ratschläge, sondern zuhören</w:t>
      </w:r>
      <w:r w:rsidR="000F35C5">
        <w:t xml:space="preserve"> (Selbstbeherrschung) </w:t>
      </w:r>
    </w:p>
    <w:p w:rsidR="008309A2" w:rsidRDefault="008309A2" w:rsidP="008309A2">
      <w:pPr>
        <w:pStyle w:val="KeinLeerraum"/>
      </w:pPr>
      <w:r>
        <w:t>Hiob 12,3</w:t>
      </w:r>
    </w:p>
    <w:p w:rsidR="008309A2" w:rsidRDefault="008309A2" w:rsidP="008309A2">
      <w:pPr>
        <w:pStyle w:val="Untertitel"/>
        <w:rPr>
          <w:rStyle w:val="verse-content--hover"/>
        </w:rPr>
      </w:pPr>
      <w:r w:rsidRPr="008F37C8">
        <w:rPr>
          <w:rStyle w:val="verse-numbergroup"/>
        </w:rPr>
        <w:t>3</w:t>
      </w:r>
      <w:r w:rsidRPr="008F37C8">
        <w:rPr>
          <w:rStyle w:val="verse-number"/>
        </w:rPr>
        <w:t> </w:t>
      </w:r>
      <w:r w:rsidRPr="008F37C8">
        <w:rPr>
          <w:rStyle w:val="verse-content--hover"/>
        </w:rPr>
        <w:t>Auch ich habe Verstand wie ihr und stehe nicht hinter euch zurück; wer wüsste denn diese Dinge nicht?</w:t>
      </w:r>
    </w:p>
    <w:p w:rsidR="008309A2" w:rsidRDefault="008309A2" w:rsidP="008309A2">
      <w:pPr>
        <w:pStyle w:val="KeinLeerraum"/>
        <w:numPr>
          <w:ilvl w:val="0"/>
          <w:numId w:val="24"/>
        </w:numPr>
      </w:pPr>
      <w:r>
        <w:t>Den andern höher achten</w:t>
      </w:r>
      <w:r w:rsidR="000F35C5">
        <w:t xml:space="preserve"> (Liebe und Freude)</w:t>
      </w:r>
    </w:p>
    <w:p w:rsidR="008309A2" w:rsidRDefault="008309A2" w:rsidP="008309A2">
      <w:pPr>
        <w:pStyle w:val="KeinLeerraum"/>
      </w:pPr>
      <w:r>
        <w:t>Phil 2,3</w:t>
      </w:r>
    </w:p>
    <w:p w:rsidR="008309A2" w:rsidRDefault="008309A2" w:rsidP="008309A2">
      <w:pPr>
        <w:pStyle w:val="Untertitel"/>
        <w:rPr>
          <w:rStyle w:val="UntertitelZchn"/>
          <w:i/>
        </w:rPr>
      </w:pPr>
      <w:r w:rsidRPr="006B2890">
        <w:rPr>
          <w:rStyle w:val="UntertitelZchn"/>
          <w:i/>
        </w:rPr>
        <w:t>3 Tut nichts aus Selbstsucht oder nichtigem Ehrgeiz, sondern in Demut achte einer den anderen höher als sich selbst.</w:t>
      </w:r>
    </w:p>
    <w:p w:rsidR="008309A2" w:rsidRDefault="0015716C" w:rsidP="008309A2">
      <w:pPr>
        <w:pStyle w:val="KeinLeerraum"/>
        <w:numPr>
          <w:ilvl w:val="0"/>
          <w:numId w:val="24"/>
        </w:numPr>
      </w:pPr>
      <w:r>
        <w:t>Nicht a</w:t>
      </w:r>
      <w:r w:rsidR="008309A2">
        <w:t>lles besser wissen</w:t>
      </w:r>
      <w:r w:rsidR="000F35C5">
        <w:t xml:space="preserve"> (Friede und Freundlichkeit)</w:t>
      </w:r>
    </w:p>
    <w:p w:rsidR="008309A2" w:rsidRPr="006B2890" w:rsidRDefault="008309A2" w:rsidP="008309A2">
      <w:pPr>
        <w:pStyle w:val="KeinLeerraum"/>
      </w:pPr>
      <w:r>
        <w:t>Röm 2,1</w:t>
      </w:r>
    </w:p>
    <w:p w:rsidR="008309A2" w:rsidRDefault="008309A2" w:rsidP="008309A2">
      <w:pPr>
        <w:pStyle w:val="Untertitel"/>
      </w:pPr>
      <w:r w:rsidRPr="006B2890">
        <w:t>1 Darum bist du nicht zu entschuldigen, o Mensch, wer du auch seist, der du richtest! Denn worin du den anderen richtest, verurteilst du dich selbst; denn du, der du richtest, verübst ja dasselbe!</w:t>
      </w:r>
    </w:p>
    <w:p w:rsidR="008309A2" w:rsidRDefault="008309A2" w:rsidP="008309A2">
      <w:pPr>
        <w:pStyle w:val="KeinLeerraum"/>
        <w:numPr>
          <w:ilvl w:val="0"/>
          <w:numId w:val="24"/>
        </w:numPr>
      </w:pPr>
      <w:r>
        <w:lastRenderedPageBreak/>
        <w:t>Freunde bleiben Freunde</w:t>
      </w:r>
      <w:r w:rsidR="000F35C5">
        <w:t xml:space="preserve"> (Treue)</w:t>
      </w:r>
    </w:p>
    <w:p w:rsidR="008309A2" w:rsidRDefault="008309A2" w:rsidP="008309A2">
      <w:pPr>
        <w:pStyle w:val="KeinLeerraum"/>
      </w:pPr>
      <w:r>
        <w:t xml:space="preserve">Menschen brauchen Unterstützung gerade in ihrem Leid, </w:t>
      </w:r>
      <w:r w:rsidR="000F35C5">
        <w:t>Menschen,</w:t>
      </w:r>
      <w:r>
        <w:t xml:space="preserve"> welchen ihnen den Rücken stärken und für sie da sind. </w:t>
      </w:r>
    </w:p>
    <w:p w:rsidR="008309A2" w:rsidRPr="006B2890" w:rsidRDefault="008309A2" w:rsidP="008309A2">
      <w:pPr>
        <w:pStyle w:val="KeinLeerraum"/>
      </w:pPr>
      <w:r>
        <w:t>Hiob 19,13-15</w:t>
      </w:r>
    </w:p>
    <w:p w:rsidR="008309A2" w:rsidRDefault="008309A2" w:rsidP="008309A2">
      <w:pPr>
        <w:pStyle w:val="Untertitel"/>
        <w:rPr>
          <w:rStyle w:val="verse-content--hover"/>
        </w:rPr>
      </w:pPr>
      <w:r w:rsidRPr="00525CBF">
        <w:rPr>
          <w:rStyle w:val="verse-numbergroup"/>
        </w:rPr>
        <w:t>13</w:t>
      </w:r>
      <w:r w:rsidRPr="00525CBF">
        <w:rPr>
          <w:rStyle w:val="verse-number"/>
        </w:rPr>
        <w:t> </w:t>
      </w:r>
      <w:r w:rsidRPr="00525CBF">
        <w:rPr>
          <w:rStyle w:val="verse-content--hover"/>
        </w:rPr>
        <w:t>Meine Brüder hat er von mir verscheucht, und die mich kennen, sind mir ganz entfremdet.</w:t>
      </w:r>
      <w:r>
        <w:rPr>
          <w:rStyle w:val="verse-content--hover"/>
        </w:rPr>
        <w:t xml:space="preserve"> </w:t>
      </w:r>
      <w:r w:rsidRPr="00525CBF">
        <w:rPr>
          <w:rStyle w:val="verse-numbergroup"/>
        </w:rPr>
        <w:t>14</w:t>
      </w:r>
      <w:r w:rsidRPr="00525CBF">
        <w:rPr>
          <w:rStyle w:val="verse-number"/>
        </w:rPr>
        <w:t> </w:t>
      </w:r>
      <w:r w:rsidRPr="00525CBF">
        <w:rPr>
          <w:rStyle w:val="verse-content--hover"/>
        </w:rPr>
        <w:t>Meine Verwandten bleiben aus, und meine Vertrauten verlassen mich.</w:t>
      </w:r>
      <w:r>
        <w:rPr>
          <w:rStyle w:val="verse-content--hover"/>
        </w:rPr>
        <w:t xml:space="preserve"> </w:t>
      </w:r>
      <w:r w:rsidRPr="00525CBF">
        <w:rPr>
          <w:rStyle w:val="verse-numbergroup"/>
        </w:rPr>
        <w:t>15</w:t>
      </w:r>
      <w:r w:rsidRPr="00525CBF">
        <w:rPr>
          <w:rStyle w:val="verse-number"/>
        </w:rPr>
        <w:t> </w:t>
      </w:r>
      <w:r w:rsidRPr="00525CBF">
        <w:rPr>
          <w:rStyle w:val="verse-content--hover"/>
        </w:rPr>
        <w:t>Meine Hausgenossen und meine Mägde halten mich für einen Fremden; sie sehen mich als einen Unbekannten an.</w:t>
      </w:r>
    </w:p>
    <w:p w:rsidR="00E73EAC" w:rsidRPr="00E73EAC" w:rsidRDefault="00E73EAC" w:rsidP="00E73EAC">
      <w:pPr>
        <w:pStyle w:val="KeinLeerraum"/>
      </w:pPr>
      <w:r>
        <w:t xml:space="preserve">Auch Paulus war allein und verlassen, dies hat er in seinen Briefen erwähnt. </w:t>
      </w:r>
    </w:p>
    <w:p w:rsidR="008309A2" w:rsidRDefault="008309A2" w:rsidP="008309A2">
      <w:pPr>
        <w:pStyle w:val="KeinLeerraum"/>
        <w:numPr>
          <w:ilvl w:val="0"/>
          <w:numId w:val="24"/>
        </w:numPr>
      </w:pPr>
      <w:r>
        <w:t>Warten können</w:t>
      </w:r>
      <w:r w:rsidR="000F35C5">
        <w:t xml:space="preserve"> (Geduld)</w:t>
      </w:r>
    </w:p>
    <w:p w:rsidR="008309A2" w:rsidRDefault="008309A2" w:rsidP="008309A2">
      <w:pPr>
        <w:pStyle w:val="KeinLeerraum"/>
      </w:pPr>
      <w:r>
        <w:t>Spr 18,13</w:t>
      </w:r>
    </w:p>
    <w:p w:rsidR="008309A2" w:rsidRDefault="008309A2" w:rsidP="008309A2">
      <w:pPr>
        <w:pStyle w:val="Untertitel"/>
        <w:rPr>
          <w:rStyle w:val="verse-content--hover"/>
        </w:rPr>
      </w:pPr>
      <w:r w:rsidRPr="00525CBF">
        <w:rPr>
          <w:rStyle w:val="verse-numbergroup"/>
        </w:rPr>
        <w:t>13</w:t>
      </w:r>
      <w:r w:rsidRPr="00525CBF">
        <w:rPr>
          <w:rStyle w:val="verse-number"/>
        </w:rPr>
        <w:t> </w:t>
      </w:r>
      <w:r w:rsidRPr="00525CBF">
        <w:rPr>
          <w:rStyle w:val="verse-content--hover"/>
        </w:rPr>
        <w:t>Wer antwortet, bevor er gehört hat, dem ist es Torheit und Schande.</w:t>
      </w:r>
    </w:p>
    <w:p w:rsidR="008309A2" w:rsidRDefault="008309A2" w:rsidP="0028549D">
      <w:pPr>
        <w:pStyle w:val="KeinLeerraum"/>
        <w:numPr>
          <w:ilvl w:val="0"/>
          <w:numId w:val="24"/>
        </w:numPr>
      </w:pPr>
      <w:r>
        <w:t>Erfüllt von Gottes Geist</w:t>
      </w:r>
      <w:bookmarkStart w:id="0" w:name="_GoBack"/>
      <w:bookmarkEnd w:id="0"/>
    </w:p>
    <w:p w:rsidR="008309A2" w:rsidRDefault="008309A2" w:rsidP="008309A2">
      <w:pPr>
        <w:pStyle w:val="KeinLeerraum"/>
      </w:pPr>
      <w:r>
        <w:t>Hiob 32,18-21</w:t>
      </w:r>
    </w:p>
    <w:p w:rsidR="008309A2" w:rsidRPr="00525CBF" w:rsidRDefault="008309A2" w:rsidP="008309A2">
      <w:pPr>
        <w:pStyle w:val="Untertitel"/>
      </w:pPr>
      <w:r w:rsidRPr="00525CBF">
        <w:rPr>
          <w:rStyle w:val="verse-numbergroup"/>
        </w:rPr>
        <w:t>18</w:t>
      </w:r>
      <w:r w:rsidRPr="00525CBF">
        <w:rPr>
          <w:rStyle w:val="verse-number"/>
        </w:rPr>
        <w:t> </w:t>
      </w:r>
      <w:r w:rsidRPr="000651AD">
        <w:rPr>
          <w:rStyle w:val="verse-content--hover"/>
          <w:u w:val="single"/>
        </w:rPr>
        <w:t>Denn ich bin voll von Worten, und der Geist, der in mir ist, drängt mich dazu.</w:t>
      </w:r>
      <w:r>
        <w:rPr>
          <w:rStyle w:val="verse-content--hover"/>
        </w:rPr>
        <w:t xml:space="preserve"> </w:t>
      </w:r>
      <w:r w:rsidRPr="00525CBF">
        <w:rPr>
          <w:rStyle w:val="verse-numbergroup"/>
        </w:rPr>
        <w:t>19</w:t>
      </w:r>
      <w:r w:rsidRPr="00525CBF">
        <w:rPr>
          <w:rStyle w:val="verse-number"/>
        </w:rPr>
        <w:t> </w:t>
      </w:r>
      <w:r w:rsidRPr="00525CBF">
        <w:rPr>
          <w:rStyle w:val="verse-content--hover"/>
        </w:rPr>
        <w:t>Siehe, mein Inneres ist wie Wein, der keine Öffnung hat; wie [Wein], der aus neuen Schläuchen hervorbricht.</w:t>
      </w:r>
      <w:r>
        <w:rPr>
          <w:rStyle w:val="verse-content--hover"/>
        </w:rPr>
        <w:t xml:space="preserve"> </w:t>
      </w:r>
      <w:r w:rsidRPr="00525CBF">
        <w:rPr>
          <w:rStyle w:val="verse-numbergroup"/>
        </w:rPr>
        <w:t>20</w:t>
      </w:r>
      <w:r w:rsidRPr="00525CBF">
        <w:rPr>
          <w:rStyle w:val="verse-number"/>
        </w:rPr>
        <w:t> </w:t>
      </w:r>
      <w:r w:rsidRPr="00525CBF">
        <w:rPr>
          <w:rStyle w:val="verse-content--hover"/>
        </w:rPr>
        <w:t>Ich will reden, damit ich Luft bekomme; ich will meine Lippen auftun und antworten.</w:t>
      </w:r>
      <w:r>
        <w:rPr>
          <w:rStyle w:val="verse-content--hover"/>
        </w:rPr>
        <w:t xml:space="preserve"> </w:t>
      </w:r>
      <w:r w:rsidRPr="00525CBF">
        <w:rPr>
          <w:rStyle w:val="verse-numbergroup"/>
        </w:rPr>
        <w:t>21</w:t>
      </w:r>
      <w:r w:rsidRPr="00525CBF">
        <w:rPr>
          <w:rStyle w:val="verse-number"/>
        </w:rPr>
        <w:t> </w:t>
      </w:r>
      <w:r w:rsidRPr="00525CBF">
        <w:rPr>
          <w:rStyle w:val="verse-content--hover"/>
        </w:rPr>
        <w:t>Ich will aber für niemand Partei ergreifen und keinem Menschen schmeicheln;</w:t>
      </w:r>
    </w:p>
    <w:p w:rsidR="008309A2" w:rsidRPr="00525CBF" w:rsidRDefault="008309A2" w:rsidP="008309A2">
      <w:pPr>
        <w:pStyle w:val="KeinLeerraum"/>
      </w:pPr>
      <w:r>
        <w:t xml:space="preserve">Elihu konnte warten. Er musste sich aber sehr zusammen nehmen, dass </w:t>
      </w:r>
      <w:r w:rsidR="000573D9">
        <w:t>werden wir später</w:t>
      </w:r>
      <w:r>
        <w:t xml:space="preserve"> an seiner Aussage</w:t>
      </w:r>
      <w:r w:rsidR="000573D9">
        <w:t xml:space="preserve"> sehen</w:t>
      </w:r>
      <w:r>
        <w:t>.</w:t>
      </w:r>
    </w:p>
    <w:p w:rsidR="008309A2" w:rsidRDefault="008309A2" w:rsidP="008309A2">
      <w:pPr>
        <w:pStyle w:val="KeinLeerraum"/>
      </w:pPr>
      <w:r>
        <w:t>Gal 5,22</w:t>
      </w:r>
    </w:p>
    <w:p w:rsidR="008309A2" w:rsidRDefault="008309A2" w:rsidP="008309A2">
      <w:pPr>
        <w:pStyle w:val="Untertitel"/>
        <w:rPr>
          <w:rStyle w:val="verse-content--hover"/>
        </w:rPr>
      </w:pPr>
      <w:r w:rsidRPr="00525CBF">
        <w:rPr>
          <w:rStyle w:val="verse-numbergroup"/>
        </w:rPr>
        <w:t>22</w:t>
      </w:r>
      <w:r w:rsidRPr="00525CBF">
        <w:rPr>
          <w:rStyle w:val="verse-number"/>
        </w:rPr>
        <w:t> </w:t>
      </w:r>
      <w:r w:rsidRPr="00525CBF">
        <w:rPr>
          <w:rStyle w:val="verse-content--hover"/>
        </w:rPr>
        <w:t>Die Frucht des Geistes aber ist Liebe, Freude, Friede, Langmut, Freundlichkeit, Güte, Treue, Sanftmut, Selbstbeherrschung.</w:t>
      </w:r>
    </w:p>
    <w:p w:rsidR="002B4F78" w:rsidRPr="002B4F78" w:rsidRDefault="002B4F78" w:rsidP="002B4F78">
      <w:r>
        <w:t xml:space="preserve">Wir können bei diesen </w:t>
      </w:r>
      <w:r w:rsidR="00674507">
        <w:t>Punkten,</w:t>
      </w:r>
      <w:r>
        <w:t xml:space="preserve"> die </w:t>
      </w:r>
      <w:r w:rsidR="0018490A">
        <w:t>Frucht des Geistes</w:t>
      </w:r>
      <w:r>
        <w:t xml:space="preserve"> aus dem Galaterbrief </w:t>
      </w:r>
      <w:r w:rsidR="0018490A">
        <w:t>erkennen</w:t>
      </w:r>
      <w:r>
        <w:t xml:space="preserve">. Wir sollen uns immer wieder prüfen, ob wir auf dem richtigen Weg sind. </w:t>
      </w:r>
    </w:p>
    <w:p w:rsidR="008309A2" w:rsidRPr="008309A2" w:rsidRDefault="008309A2" w:rsidP="00E73EAC">
      <w:pPr>
        <w:pStyle w:val="KeinLeerraum"/>
      </w:pPr>
      <w:r>
        <w:t xml:space="preserve">Wir möchten uns noch mit den Antworten von Hiob auseinandersetzten. </w:t>
      </w:r>
    </w:p>
    <w:p w:rsidR="003D478B" w:rsidRPr="003D478B" w:rsidRDefault="003D478B" w:rsidP="003D478B">
      <w:pPr>
        <w:pStyle w:val="berschrift1"/>
      </w:pPr>
      <w:r w:rsidRPr="003D478B">
        <w:t>Hiobs Antworten</w:t>
      </w:r>
    </w:p>
    <w:p w:rsidR="003D478B" w:rsidRPr="003D478B" w:rsidRDefault="003D478B" w:rsidP="003D478B">
      <w:pPr>
        <w:pStyle w:val="KeinLeerraum"/>
      </w:pPr>
      <w:r w:rsidRPr="003D478B">
        <w:t>Der Anfang von Hiobs zwei Antworten der ersten Gesprächsrunde lassen</w:t>
      </w:r>
      <w:r>
        <w:t xml:space="preserve"> </w:t>
      </w:r>
      <w:r w:rsidRPr="003D478B">
        <w:t>uns schon ahnen, wohin die Diskussion treibt:</w:t>
      </w:r>
    </w:p>
    <w:p w:rsidR="003D478B" w:rsidRPr="003D478B" w:rsidRDefault="003D478B" w:rsidP="003D478B">
      <w:pPr>
        <w:pStyle w:val="KeinLeerraum"/>
      </w:pPr>
      <w:r w:rsidRPr="003D478B">
        <w:t xml:space="preserve">• Kapitel 6 (an Eliphas): </w:t>
      </w:r>
      <w:r w:rsidR="005E1529">
        <w:t>"</w:t>
      </w:r>
      <w:r w:rsidRPr="003D478B">
        <w:rPr>
          <w:rStyle w:val="UntertitelZchn"/>
        </w:rPr>
        <w:t>Wägen, ja, wägen sollte man meinen Unmut!</w:t>
      </w:r>
      <w:r w:rsidR="005E1529">
        <w:rPr>
          <w:rStyle w:val="UntertitelZchn"/>
        </w:rPr>
        <w:t>"</w:t>
      </w:r>
      <w:r w:rsidRPr="003D478B">
        <w:t xml:space="preserve"> Hiob begehrt Mitleid.</w:t>
      </w:r>
    </w:p>
    <w:p w:rsidR="003D478B" w:rsidRPr="003D478B" w:rsidRDefault="003D478B" w:rsidP="003D478B">
      <w:pPr>
        <w:pStyle w:val="KeinLeerraum"/>
      </w:pPr>
      <w:r w:rsidRPr="003D478B">
        <w:t xml:space="preserve">• Kapitel 9 (an Bildad): </w:t>
      </w:r>
      <w:r w:rsidR="005E1529">
        <w:rPr>
          <w:rStyle w:val="UntertitelZchn"/>
        </w:rPr>
        <w:t>"</w:t>
      </w:r>
      <w:r w:rsidRPr="003D478B">
        <w:rPr>
          <w:rStyle w:val="UntertitelZchn"/>
        </w:rPr>
        <w:t>Wahrlich, ich weiß, dass es so ist!</w:t>
      </w:r>
      <w:r w:rsidR="005E1529">
        <w:rPr>
          <w:rStyle w:val="UntertitelZchn"/>
        </w:rPr>
        <w:t>"</w:t>
      </w:r>
      <w:r w:rsidRPr="003D478B">
        <w:t xml:space="preserve"> Hiob</w:t>
      </w:r>
      <w:r>
        <w:t xml:space="preserve"> </w:t>
      </w:r>
      <w:r w:rsidRPr="003D478B">
        <w:t>behauptet sein Selbstbewusstsein.</w:t>
      </w:r>
    </w:p>
    <w:p w:rsidR="008309A2" w:rsidRDefault="008309A2" w:rsidP="003D478B">
      <w:pPr>
        <w:pStyle w:val="KeinLeerraum"/>
      </w:pPr>
    </w:p>
    <w:p w:rsidR="003D478B" w:rsidRDefault="003D478B" w:rsidP="003D478B">
      <w:pPr>
        <w:pStyle w:val="KeinLeerraum"/>
      </w:pPr>
      <w:r w:rsidRPr="003D478B">
        <w:t>Mitleid begehren und auf sein überlegenes Wissen pochen, da</w:t>
      </w:r>
      <w:r>
        <w:t>s</w:t>
      </w:r>
      <w:r w:rsidRPr="003D478B">
        <w:t xml:space="preserve"> sind nicht</w:t>
      </w:r>
      <w:r>
        <w:t xml:space="preserve"> </w:t>
      </w:r>
      <w:r w:rsidRPr="003D478B">
        <w:t>die Zutaten zu einem glücklichen Gesprächsverlauf.</w:t>
      </w:r>
    </w:p>
    <w:p w:rsidR="003D478B" w:rsidRPr="003D478B" w:rsidRDefault="003D478B" w:rsidP="003D478B">
      <w:pPr>
        <w:pStyle w:val="KeinLeerraum"/>
      </w:pPr>
    </w:p>
    <w:p w:rsidR="003D478B" w:rsidRPr="003D478B" w:rsidRDefault="003D478B" w:rsidP="003D478B">
      <w:pPr>
        <w:pStyle w:val="KeinLeerraum"/>
      </w:pPr>
      <w:r w:rsidRPr="003D478B">
        <w:t>Es geht auf dieser Spur weiter:</w:t>
      </w:r>
    </w:p>
    <w:p w:rsidR="003D478B" w:rsidRPr="003D478B" w:rsidRDefault="003D478B" w:rsidP="003D478B">
      <w:pPr>
        <w:pStyle w:val="KeinLeerraum"/>
      </w:pPr>
      <w:r w:rsidRPr="003D478B">
        <w:t xml:space="preserve">• Kapitel 12 (an Zophar): </w:t>
      </w:r>
      <w:r w:rsidR="005E1529">
        <w:rPr>
          <w:rStyle w:val="UntertitelZchn"/>
        </w:rPr>
        <w:t>"</w:t>
      </w:r>
      <w:r w:rsidRPr="003D478B">
        <w:rPr>
          <w:rStyle w:val="UntertitelZchn"/>
        </w:rPr>
        <w:t>Ihr seid die Leute!</w:t>
      </w:r>
      <w:r w:rsidR="005E1529">
        <w:rPr>
          <w:rStyle w:val="UntertitelZchn"/>
        </w:rPr>
        <w:t>"</w:t>
      </w:r>
      <w:r w:rsidRPr="003D478B">
        <w:t xml:space="preserve"> Hiob schmäht</w:t>
      </w:r>
      <w:r>
        <w:t xml:space="preserve"> </w:t>
      </w:r>
      <w:r w:rsidRPr="003D478B">
        <w:t>seine Gesprächspartner.</w:t>
      </w:r>
    </w:p>
    <w:p w:rsidR="003D478B" w:rsidRPr="003D478B" w:rsidRDefault="003D478B" w:rsidP="003D478B">
      <w:pPr>
        <w:pStyle w:val="KeinLeerraum"/>
      </w:pPr>
      <w:r w:rsidRPr="003D478B">
        <w:t xml:space="preserve">• Kapitel 16 (an Eliphas): </w:t>
      </w:r>
      <w:r w:rsidR="005E1529">
        <w:rPr>
          <w:rStyle w:val="UntertitelZchn"/>
        </w:rPr>
        <w:t>"</w:t>
      </w:r>
      <w:r w:rsidRPr="003D478B">
        <w:rPr>
          <w:rStyle w:val="UntertitelZchn"/>
        </w:rPr>
        <w:t>Leidige Tröster seid ihr alle!</w:t>
      </w:r>
      <w:r w:rsidR="005E1529">
        <w:rPr>
          <w:rStyle w:val="UntertitelZchn"/>
        </w:rPr>
        <w:t>"</w:t>
      </w:r>
      <w:r w:rsidRPr="003D478B">
        <w:t xml:space="preserve"> Hiob</w:t>
      </w:r>
      <w:r>
        <w:t xml:space="preserve"> </w:t>
      </w:r>
      <w:r w:rsidRPr="003D478B">
        <w:t>beschimpft seine Gesprächspartner.</w:t>
      </w:r>
    </w:p>
    <w:p w:rsidR="003D478B" w:rsidRPr="003D478B" w:rsidRDefault="003D478B" w:rsidP="003D478B">
      <w:pPr>
        <w:pStyle w:val="KeinLeerraum"/>
      </w:pPr>
      <w:r w:rsidRPr="003D478B">
        <w:t xml:space="preserve">• Kapitel 19 (an Bildad): </w:t>
      </w:r>
      <w:r w:rsidR="005E1529">
        <w:rPr>
          <w:rStyle w:val="UntertitelZchn"/>
        </w:rPr>
        <w:t>"</w:t>
      </w:r>
      <w:r w:rsidRPr="003D478B">
        <w:rPr>
          <w:rStyle w:val="UntertitelZchn"/>
        </w:rPr>
        <w:t>Wie lange wollt ihr meine Seele plagen …? Zehnmal habt ihr mich nun geschmäht.</w:t>
      </w:r>
      <w:r w:rsidR="005E1529">
        <w:rPr>
          <w:rStyle w:val="UntertitelZchn"/>
        </w:rPr>
        <w:t xml:space="preserve">" </w:t>
      </w:r>
      <w:r w:rsidRPr="003D478B">
        <w:t>Hiob beklagt</w:t>
      </w:r>
      <w:r>
        <w:t xml:space="preserve"> </w:t>
      </w:r>
      <w:r w:rsidRPr="003D478B">
        <w:t>einmal mehr sein großes Leid und beklagt die Untauglichkeit seiner</w:t>
      </w:r>
      <w:r>
        <w:t xml:space="preserve"> </w:t>
      </w:r>
      <w:r w:rsidRPr="003D478B">
        <w:t>Freunde.</w:t>
      </w:r>
    </w:p>
    <w:p w:rsidR="008309A2" w:rsidRDefault="003D478B" w:rsidP="003D478B">
      <w:pPr>
        <w:pStyle w:val="KeinLeerraum"/>
        <w:rPr>
          <w:rStyle w:val="UntertitelZchn"/>
        </w:rPr>
      </w:pPr>
      <w:r w:rsidRPr="003D478B">
        <w:t xml:space="preserve">• Kapitel 21 (an Zophar): </w:t>
      </w:r>
      <w:r w:rsidR="005E1529">
        <w:t>"</w:t>
      </w:r>
      <w:r w:rsidRPr="003D478B">
        <w:rPr>
          <w:rStyle w:val="UntertitelZchn"/>
        </w:rPr>
        <w:t>Hört, ja, hört meine Rede … ertragt mich, und ich will reden.</w:t>
      </w:r>
      <w:r w:rsidR="005E1529">
        <w:rPr>
          <w:rStyle w:val="UntertitelZchn"/>
        </w:rPr>
        <w:t>"</w:t>
      </w:r>
      <w:r w:rsidRPr="003D478B">
        <w:rPr>
          <w:rStyle w:val="UntertitelZchn"/>
        </w:rPr>
        <w:t xml:space="preserve"> </w:t>
      </w:r>
    </w:p>
    <w:p w:rsidR="00E73EAC" w:rsidRDefault="00E73EAC" w:rsidP="003D478B">
      <w:pPr>
        <w:pStyle w:val="KeinLeerraum"/>
      </w:pPr>
    </w:p>
    <w:p w:rsidR="00BA5C03" w:rsidRDefault="003D478B" w:rsidP="003D478B">
      <w:pPr>
        <w:pStyle w:val="KeinLeerraum"/>
      </w:pPr>
      <w:r w:rsidRPr="003D478B">
        <w:t>Hiob hat inzwischen aufgehört, über</w:t>
      </w:r>
      <w:r>
        <w:t xml:space="preserve"> </w:t>
      </w:r>
      <w:r w:rsidRPr="003D478B">
        <w:t>seine Freunde zu schimpfen, nicht aber, weil er meint, diese seien</w:t>
      </w:r>
      <w:r>
        <w:t xml:space="preserve"> </w:t>
      </w:r>
      <w:r w:rsidRPr="003D478B">
        <w:t>einsichtiger geworden, oder weil er selbst einsichtiger geworden</w:t>
      </w:r>
      <w:r>
        <w:t xml:space="preserve"> </w:t>
      </w:r>
      <w:r w:rsidRPr="003D478B">
        <w:t xml:space="preserve">wäre, sondern weil er im Blick auf sie resigniert hat. </w:t>
      </w:r>
    </w:p>
    <w:p w:rsidR="003D478B" w:rsidRPr="003D478B" w:rsidRDefault="003D478B" w:rsidP="003D478B">
      <w:pPr>
        <w:pStyle w:val="KeinLeerraum"/>
      </w:pPr>
      <w:r w:rsidRPr="003D478B">
        <w:t>Er klagt</w:t>
      </w:r>
      <w:r>
        <w:t xml:space="preserve"> </w:t>
      </w:r>
      <w:r w:rsidRPr="003D478B">
        <w:t>zunehmend nur noch vor Gott.</w:t>
      </w:r>
    </w:p>
    <w:p w:rsidR="003D478B" w:rsidRPr="003D478B" w:rsidRDefault="003D478B" w:rsidP="003D478B">
      <w:pPr>
        <w:pStyle w:val="KeinLeerraum"/>
      </w:pPr>
      <w:r w:rsidRPr="003D478B">
        <w:t xml:space="preserve">• Kapitel 23 (an Eliphas): </w:t>
      </w:r>
      <w:r w:rsidR="005E1529">
        <w:rPr>
          <w:rStyle w:val="UntertitelZchn"/>
        </w:rPr>
        <w:t>"</w:t>
      </w:r>
      <w:r w:rsidRPr="003D478B">
        <w:rPr>
          <w:rStyle w:val="UntertitelZchn"/>
        </w:rPr>
        <w:t>Auch heute ist meine Klage bitter …</w:t>
      </w:r>
      <w:r w:rsidR="005E1529">
        <w:rPr>
          <w:rStyle w:val="UntertitelZchn"/>
        </w:rPr>
        <w:t>"</w:t>
      </w:r>
      <w:r>
        <w:t xml:space="preserve"> </w:t>
      </w:r>
      <w:r w:rsidRPr="003D478B">
        <w:t>Erstmals wendet er sich mit keinem Wort mehr an seine Freunde.</w:t>
      </w:r>
      <w:r>
        <w:t xml:space="preserve"> </w:t>
      </w:r>
      <w:r w:rsidRPr="003D478B">
        <w:t>Er hat sie nunmehr abgeschrieben.</w:t>
      </w:r>
    </w:p>
    <w:p w:rsidR="002A53B3" w:rsidRPr="003D478B" w:rsidRDefault="003D478B" w:rsidP="003D478B">
      <w:pPr>
        <w:pStyle w:val="KeinLeerraum"/>
      </w:pPr>
      <w:r w:rsidRPr="003D478B">
        <w:lastRenderedPageBreak/>
        <w:t xml:space="preserve">• Kapitel 26 (an Bildad): </w:t>
      </w:r>
      <w:r w:rsidR="005E1529">
        <w:rPr>
          <w:rStyle w:val="UntertitelZchn"/>
        </w:rPr>
        <w:t>"</w:t>
      </w:r>
      <w:r w:rsidRPr="003D478B">
        <w:rPr>
          <w:rStyle w:val="UntertitelZchn"/>
        </w:rPr>
        <w:t>Wie hast du den Kraftlosen gestützt … und großes Wissen kundgetan!</w:t>
      </w:r>
      <w:r w:rsidR="005E1529">
        <w:rPr>
          <w:rStyle w:val="UntertitelZchn"/>
        </w:rPr>
        <w:t>"</w:t>
      </w:r>
      <w:r w:rsidRPr="003D478B">
        <w:t xml:space="preserve"> Es ist dies ein letzter Pfeil, aus</w:t>
      </w:r>
      <w:r>
        <w:t xml:space="preserve"> </w:t>
      </w:r>
      <w:r w:rsidRPr="003D478B">
        <w:t>Unwillen gedrechselt und mit Sarkasmus getränkt, den Hiob zum</w:t>
      </w:r>
      <w:r>
        <w:t xml:space="preserve"> </w:t>
      </w:r>
      <w:r w:rsidRPr="003D478B">
        <w:t>Abschied auf seine Gesprächspartner feuert, dann setzt ab Kapitel</w:t>
      </w:r>
      <w:r>
        <w:t xml:space="preserve"> </w:t>
      </w:r>
      <w:r w:rsidRPr="003D478B">
        <w:t>27 sein fünf Kapitel langer Monolog ein.</w:t>
      </w:r>
    </w:p>
    <w:p w:rsidR="008309A2" w:rsidRDefault="00901859" w:rsidP="008309A2">
      <w:pPr>
        <w:pStyle w:val="berschrift1"/>
      </w:pPr>
      <w:r>
        <w:t>"</w:t>
      </w:r>
      <w:r w:rsidR="008309A2">
        <w:t>Warum</w:t>
      </w:r>
      <w:r>
        <w:t>"</w:t>
      </w:r>
      <w:r w:rsidR="008309A2">
        <w:t xml:space="preserve">-Fragen von Hiob </w:t>
      </w:r>
    </w:p>
    <w:p w:rsidR="008309A2" w:rsidRPr="00613576" w:rsidRDefault="008309A2" w:rsidP="008309A2">
      <w:pPr>
        <w:pStyle w:val="KeinLeerraum"/>
      </w:pPr>
      <w:r>
        <w:t xml:space="preserve">9x stellt Hiob Gott die Frage </w:t>
      </w:r>
      <w:r w:rsidR="00901859">
        <w:t>"</w:t>
      </w:r>
      <w:r w:rsidRPr="00613576">
        <w:t>Warum …</w:t>
      </w:r>
      <w:r w:rsidR="00901859">
        <w:t>"</w:t>
      </w:r>
      <w:r>
        <w:t xml:space="preserve"> </w:t>
      </w:r>
      <w:r w:rsidRPr="00613576">
        <w:t>oder</w:t>
      </w:r>
      <w:r>
        <w:t xml:space="preserve"> </w:t>
      </w:r>
      <w:r w:rsidR="00901859">
        <w:t>"</w:t>
      </w:r>
      <w:r w:rsidRPr="00613576">
        <w:t>Weshalb?</w:t>
      </w:r>
      <w:r w:rsidR="00901859">
        <w:t>"</w:t>
      </w:r>
      <w:r>
        <w:t xml:space="preserve">. </w:t>
      </w:r>
    </w:p>
    <w:p w:rsidR="004079BB" w:rsidRDefault="008309A2" w:rsidP="004079BB">
      <w:pPr>
        <w:pStyle w:val="KeinLeerraum"/>
      </w:pPr>
      <w:r w:rsidRPr="00613576">
        <w:t xml:space="preserve">3,11.12.20; 7,20.21; 10,18; 13,24; 21,7; 24,1. </w:t>
      </w:r>
    </w:p>
    <w:p w:rsidR="008309A2" w:rsidRDefault="008309A2" w:rsidP="008309A2">
      <w:pPr>
        <w:pStyle w:val="KeinLeerraum"/>
      </w:pPr>
      <w:r>
        <w:t xml:space="preserve">Er ist Gott und er ist souverän. Er ist der Töpfer und wir sind der Ton. </w:t>
      </w:r>
    </w:p>
    <w:p w:rsidR="008309A2" w:rsidRDefault="008309A2" w:rsidP="008309A2">
      <w:pPr>
        <w:pStyle w:val="KeinLeerraum"/>
      </w:pPr>
      <w:r>
        <w:t>Hiob 3,11-12.20</w:t>
      </w:r>
    </w:p>
    <w:p w:rsidR="004079BB" w:rsidRDefault="008309A2" w:rsidP="008309A2">
      <w:pPr>
        <w:pStyle w:val="Untertitel"/>
        <w:rPr>
          <w:rStyle w:val="verse-content--hover"/>
        </w:rPr>
      </w:pPr>
      <w:r w:rsidRPr="0093146C">
        <w:rPr>
          <w:rStyle w:val="verse-numbergroup"/>
        </w:rPr>
        <w:t>11</w:t>
      </w:r>
      <w:r w:rsidRPr="0093146C">
        <w:rPr>
          <w:rStyle w:val="verse-number"/>
        </w:rPr>
        <w:t> </w:t>
      </w:r>
      <w:r w:rsidRPr="0093146C">
        <w:rPr>
          <w:rStyle w:val="verse-content--hover"/>
          <w:u w:val="single"/>
        </w:rPr>
        <w:t>Warum</w:t>
      </w:r>
      <w:r w:rsidRPr="0093146C">
        <w:rPr>
          <w:rStyle w:val="verse-content--hover"/>
        </w:rPr>
        <w:t xml:space="preserve"> starb ich nicht gleich bei der Geburt, kam nicht um, sobald ich aus dem Mutterschoß hervorging?</w:t>
      </w:r>
      <w:r>
        <w:rPr>
          <w:rStyle w:val="verse-content--hover"/>
        </w:rPr>
        <w:t xml:space="preserve"> </w:t>
      </w:r>
    </w:p>
    <w:p w:rsidR="008309A2" w:rsidRDefault="008309A2" w:rsidP="008309A2">
      <w:pPr>
        <w:pStyle w:val="Untertitel"/>
        <w:rPr>
          <w:rStyle w:val="TitelZchn"/>
          <w:rFonts w:ascii="Cambria" w:hAnsi="Cambria"/>
          <w:color w:val="949494"/>
          <w:sz w:val="20"/>
          <w:szCs w:val="20"/>
        </w:rPr>
      </w:pPr>
      <w:r w:rsidRPr="0093146C">
        <w:rPr>
          <w:rStyle w:val="verse-numbergroup"/>
        </w:rPr>
        <w:t>12</w:t>
      </w:r>
      <w:r w:rsidRPr="0093146C">
        <w:rPr>
          <w:rStyle w:val="verse-number"/>
        </w:rPr>
        <w:t> </w:t>
      </w:r>
      <w:r w:rsidRPr="0093146C">
        <w:rPr>
          <w:rStyle w:val="verse-content--hover"/>
          <w:u w:val="single"/>
        </w:rPr>
        <w:t>Warum</w:t>
      </w:r>
      <w:r w:rsidRPr="0093146C">
        <w:rPr>
          <w:rStyle w:val="verse-content--hover"/>
        </w:rPr>
        <w:t xml:space="preserve"> kamen mir Knie entgegen, und wozu Brüste, dass ich daran trank?</w:t>
      </w:r>
      <w:r w:rsidRPr="0093146C">
        <w:rPr>
          <w:rStyle w:val="TitelZchn"/>
          <w:rFonts w:ascii="Cambria" w:hAnsi="Cambria"/>
          <w:color w:val="949494"/>
          <w:sz w:val="20"/>
          <w:szCs w:val="20"/>
        </w:rPr>
        <w:t xml:space="preserve"> </w:t>
      </w:r>
    </w:p>
    <w:p w:rsidR="004079BB" w:rsidRDefault="008309A2" w:rsidP="004079BB">
      <w:pPr>
        <w:pStyle w:val="Untertitel"/>
      </w:pPr>
      <w:r w:rsidRPr="0093146C">
        <w:t>20 </w:t>
      </w:r>
      <w:r w:rsidRPr="0093146C">
        <w:rPr>
          <w:u w:val="single"/>
        </w:rPr>
        <w:t>Warum</w:t>
      </w:r>
      <w:r w:rsidRPr="0093146C">
        <w:t xml:space="preserve"> lässt Er den Mühseligen das Licht sehen und gibt Leben den Verbitterten,</w:t>
      </w:r>
      <w:r w:rsidR="004079BB" w:rsidRPr="004079BB">
        <w:t xml:space="preserve"> </w:t>
      </w:r>
    </w:p>
    <w:p w:rsidR="004079BB" w:rsidRPr="00613576" w:rsidRDefault="004079BB" w:rsidP="004079BB">
      <w:pPr>
        <w:pStyle w:val="KeinLeerraum"/>
      </w:pPr>
      <w:r w:rsidRPr="00613576">
        <w:t>Gott wird auf kein</w:t>
      </w:r>
      <w:r>
        <w:t>e</w:t>
      </w:r>
      <w:r w:rsidRPr="00613576">
        <w:t xml:space="preserve"> einzige</w:t>
      </w:r>
      <w:r>
        <w:t xml:space="preserve"> Frage </w:t>
      </w:r>
      <w:r w:rsidRPr="00613576">
        <w:t>antworten, denn er ist Gott.</w:t>
      </w:r>
    </w:p>
    <w:p w:rsidR="008309A2" w:rsidRPr="0093146C" w:rsidRDefault="004079BB" w:rsidP="004079BB">
      <w:pPr>
        <w:pStyle w:val="Untertitel"/>
        <w:ind w:left="0" w:firstLine="708"/>
      </w:pPr>
      <w:r>
        <w:t>Wie wir in der nächsten Predigt sehen werden, wird Gott keine Antwort darauf geben.</w:t>
      </w:r>
    </w:p>
    <w:p w:rsidR="002A53B3" w:rsidRPr="002A53B3" w:rsidRDefault="002A53B3" w:rsidP="00A346FE">
      <w:pPr>
        <w:pStyle w:val="berschrift1"/>
      </w:pPr>
      <w:r>
        <w:t>Hiob</w:t>
      </w:r>
      <w:r w:rsidR="0093146C">
        <w:t>s</w:t>
      </w:r>
      <w:r>
        <w:t xml:space="preserve"> Glaube nimmt ab</w:t>
      </w:r>
    </w:p>
    <w:p w:rsidR="000F35C5" w:rsidRDefault="00A346FE" w:rsidP="007B114F">
      <w:pPr>
        <w:pStyle w:val="KeinLeerraum"/>
      </w:pPr>
      <w:r>
        <w:t>W</w:t>
      </w:r>
      <w:r w:rsidR="00345CC2" w:rsidRPr="00A346FE">
        <w:t>ir</w:t>
      </w:r>
      <w:r>
        <w:t xml:space="preserve"> können</w:t>
      </w:r>
      <w:r w:rsidR="00345CC2" w:rsidRPr="00A346FE">
        <w:t xml:space="preserve"> einen Fortschritt in Hiobs Reden feststellen</w:t>
      </w:r>
      <w:r>
        <w:t xml:space="preserve">. </w:t>
      </w:r>
      <w:r w:rsidR="00345CC2" w:rsidRPr="00A346FE">
        <w:t>Er</w:t>
      </w:r>
      <w:r>
        <w:t xml:space="preserve"> </w:t>
      </w:r>
      <w:r w:rsidR="00345CC2" w:rsidRPr="00A346FE">
        <w:t>beginnt mit ohnmächtiger</w:t>
      </w:r>
      <w:r>
        <w:t xml:space="preserve"> </w:t>
      </w:r>
      <w:r w:rsidR="00345CC2" w:rsidRPr="00A346FE">
        <w:t>Verwünschung des Tages seiner Geburt und</w:t>
      </w:r>
      <w:r>
        <w:t xml:space="preserve"> </w:t>
      </w:r>
      <w:r w:rsidR="00345CC2" w:rsidRPr="00A346FE">
        <w:t>findet gegen Schluss zu der Erkenntnis, dass ihm die Weisheit fehlt, um</w:t>
      </w:r>
      <w:r>
        <w:t xml:space="preserve"> </w:t>
      </w:r>
      <w:r w:rsidR="00345CC2" w:rsidRPr="00A346FE">
        <w:t xml:space="preserve">sein Ergehen zu verstehen (28,12-28). </w:t>
      </w:r>
    </w:p>
    <w:p w:rsidR="000F35C5" w:rsidRDefault="00345CC2" w:rsidP="007B114F">
      <w:pPr>
        <w:pStyle w:val="KeinLeerraum"/>
      </w:pPr>
      <w:r w:rsidRPr="00A346FE">
        <w:t>In Kapitel 9 spricht er von seiner</w:t>
      </w:r>
      <w:r w:rsidR="00A346FE">
        <w:t xml:space="preserve"> </w:t>
      </w:r>
      <w:r w:rsidRPr="00A346FE">
        <w:t xml:space="preserve">Sehnsucht nach einem Mittler, </w:t>
      </w:r>
    </w:p>
    <w:p w:rsidR="000F35C5" w:rsidRDefault="00345CC2" w:rsidP="007B114F">
      <w:pPr>
        <w:pStyle w:val="KeinLeerraum"/>
      </w:pPr>
      <w:r w:rsidRPr="00A346FE">
        <w:t>in Kapitel 14 wird seine Sehnsucht nach</w:t>
      </w:r>
      <w:r w:rsidR="00A346FE">
        <w:t xml:space="preserve"> </w:t>
      </w:r>
      <w:r w:rsidRPr="00A346FE">
        <w:t xml:space="preserve">Auferstehung offenbar, </w:t>
      </w:r>
    </w:p>
    <w:p w:rsidR="000F35C5" w:rsidRDefault="00345CC2" w:rsidP="007B114F">
      <w:pPr>
        <w:pStyle w:val="KeinLeerraum"/>
      </w:pPr>
      <w:r w:rsidRPr="00A346FE">
        <w:t>in Kapitel 19 spricht er von der Gewissheit der</w:t>
      </w:r>
      <w:r w:rsidR="00A346FE">
        <w:t xml:space="preserve"> </w:t>
      </w:r>
      <w:r w:rsidRPr="00A346FE">
        <w:t xml:space="preserve">Auferstehung, </w:t>
      </w:r>
    </w:p>
    <w:p w:rsidR="000F35C5" w:rsidRDefault="00345CC2" w:rsidP="007B114F">
      <w:pPr>
        <w:pStyle w:val="KeinLeerraum"/>
      </w:pPr>
      <w:r w:rsidRPr="00A346FE">
        <w:t xml:space="preserve">in Kapitel 26 von der Größe Gottes, </w:t>
      </w:r>
    </w:p>
    <w:p w:rsidR="000F35C5" w:rsidRDefault="00345CC2" w:rsidP="007B114F">
      <w:pPr>
        <w:pStyle w:val="KeinLeerraum"/>
      </w:pPr>
      <w:r w:rsidRPr="00A346FE">
        <w:t>in Kapitel 28 von der</w:t>
      </w:r>
      <w:r w:rsidR="00A346FE">
        <w:t xml:space="preserve"> </w:t>
      </w:r>
      <w:r w:rsidRPr="00A346FE">
        <w:t>Furcht Gottes als</w:t>
      </w:r>
      <w:r w:rsidR="00A346FE">
        <w:t xml:space="preserve"> </w:t>
      </w:r>
      <w:r w:rsidRPr="00A346FE">
        <w:t xml:space="preserve">dem Anfang aller Weisheit. </w:t>
      </w:r>
    </w:p>
    <w:p w:rsidR="000F35C5" w:rsidRDefault="000F35C5" w:rsidP="007B114F">
      <w:pPr>
        <w:pStyle w:val="KeinLeerraum"/>
      </w:pPr>
    </w:p>
    <w:p w:rsidR="000F35C5" w:rsidRDefault="00345CC2" w:rsidP="007B114F">
      <w:pPr>
        <w:pStyle w:val="KeinLeerraum"/>
      </w:pPr>
      <w:r w:rsidRPr="00A346FE">
        <w:t>In den letzten drei Kapiteln</w:t>
      </w:r>
      <w:r w:rsidR="00A346FE">
        <w:t xml:space="preserve"> </w:t>
      </w:r>
      <w:r w:rsidRPr="00A346FE">
        <w:t>(29 – 31) trauert er seinem verflossenen Glück und Ansehen nach</w:t>
      </w:r>
      <w:r w:rsidR="00A346FE">
        <w:t xml:space="preserve"> </w:t>
      </w:r>
      <w:r w:rsidRPr="00A346FE">
        <w:t>und beteuert noch einmal vor Gott seine Unschuld, und dann hat er nichts</w:t>
      </w:r>
      <w:r w:rsidR="00A346FE">
        <w:t xml:space="preserve"> </w:t>
      </w:r>
      <w:r w:rsidRPr="00A346FE">
        <w:t>mehr zu sagen. Das zeigt, dass Hiob all sein Wissen über Gottes Wege</w:t>
      </w:r>
      <w:r w:rsidR="00A346FE">
        <w:t xml:space="preserve"> </w:t>
      </w:r>
      <w:r w:rsidRPr="00A346FE">
        <w:t>und Wesen noch nicht weiterhilft. Er kann es nicht auf sich selbst anwenden.</w:t>
      </w:r>
      <w:r w:rsidR="00A346FE">
        <w:t xml:space="preserve"> </w:t>
      </w:r>
      <w:r w:rsidRPr="00A346FE">
        <w:t xml:space="preserve">Er kann sich selbst mit seinem Wissen nicht trösten. </w:t>
      </w:r>
    </w:p>
    <w:p w:rsidR="000F35C5" w:rsidRDefault="00A346FE" w:rsidP="007B114F">
      <w:pPr>
        <w:pStyle w:val="KeinLeerraum"/>
      </w:pPr>
      <w:r>
        <w:t xml:space="preserve"> </w:t>
      </w:r>
    </w:p>
    <w:p w:rsidR="000F35C5" w:rsidRDefault="00345CC2" w:rsidP="007B114F">
      <w:pPr>
        <w:pStyle w:val="KeinLeerraum"/>
      </w:pPr>
      <w:r w:rsidRPr="00A346FE">
        <w:t>Aber der</w:t>
      </w:r>
      <w:r w:rsidR="00990413" w:rsidRPr="00A346FE">
        <w:t xml:space="preserve"> </w:t>
      </w:r>
      <w:r w:rsidRPr="00A346FE">
        <w:t>Helfer (Elihu) wird sich bald einstellen.</w:t>
      </w:r>
      <w:r w:rsidR="00A346FE">
        <w:t xml:space="preserve"> </w:t>
      </w:r>
      <w:r w:rsidRPr="00A346FE">
        <w:t>Dieser Fortschritt sowie die da und dort aufleuchtenden Momente</w:t>
      </w:r>
      <w:r w:rsidR="00A346FE">
        <w:t xml:space="preserve"> </w:t>
      </w:r>
      <w:r w:rsidRPr="00A346FE">
        <w:t>göttlichen Trostes inmitten seiner endlosen Klagen beweisen, dass</w:t>
      </w:r>
      <w:r w:rsidR="00A346FE">
        <w:t xml:space="preserve"> </w:t>
      </w:r>
      <w:r w:rsidRPr="00A346FE">
        <w:t>Satans Anschlag nicht gelang. Hiob stellt zwar einige Male Gottes Liebe,</w:t>
      </w:r>
      <w:r w:rsidR="00A346FE">
        <w:t xml:space="preserve"> </w:t>
      </w:r>
      <w:r w:rsidRPr="00A346FE">
        <w:t>Gerechtigkeit und Weisheit infrage; aber er klagt vor Gott und zu Gott,</w:t>
      </w:r>
      <w:r w:rsidR="00A346FE">
        <w:t xml:space="preserve"> </w:t>
      </w:r>
      <w:r w:rsidRPr="00A346FE">
        <w:t>sagt sich also nicht los von Gott. Obwohl sein Glaube für eine Zeit einbricht,</w:t>
      </w:r>
      <w:r w:rsidR="00A346FE">
        <w:t xml:space="preserve"> </w:t>
      </w:r>
      <w:r w:rsidRPr="00A346FE">
        <w:t>hört er doch nicht ganz auf (vgl. Lk 22,32). Hiob weiß die ganze</w:t>
      </w:r>
      <w:r w:rsidR="00A346FE">
        <w:t xml:space="preserve"> </w:t>
      </w:r>
      <w:r w:rsidRPr="00A346FE">
        <w:t>Zeit, dass nur Gott ihm in seiner Not helfen kann, wenngleich er nicht</w:t>
      </w:r>
      <w:r w:rsidR="00A346FE">
        <w:t xml:space="preserve"> </w:t>
      </w:r>
      <w:r w:rsidRPr="00A346FE">
        <w:t xml:space="preserve">weiß, wie er es tun wird. </w:t>
      </w:r>
    </w:p>
    <w:p w:rsidR="000F35C5" w:rsidRDefault="000F35C5" w:rsidP="007B114F">
      <w:pPr>
        <w:pStyle w:val="KeinLeerraum"/>
      </w:pPr>
    </w:p>
    <w:p w:rsidR="002A53B3" w:rsidRDefault="00345CC2" w:rsidP="007B114F">
      <w:pPr>
        <w:pStyle w:val="KeinLeerraum"/>
      </w:pPr>
      <w:r w:rsidRPr="00A346FE">
        <w:t>Und schließlich: Hiobs größter Kummer ist</w:t>
      </w:r>
      <w:r w:rsidR="00A346FE">
        <w:t xml:space="preserve"> </w:t>
      </w:r>
      <w:r w:rsidRPr="00A346FE">
        <w:t>ja nicht der Verlust seines Besitzes und seiner Gesundheit, sondern das</w:t>
      </w:r>
      <w:r w:rsidR="00A346FE">
        <w:t xml:space="preserve"> </w:t>
      </w:r>
      <w:r w:rsidRPr="00A346FE">
        <w:t>Gefühl, Gott habe sich gegen ihn gewandt (13,24; 16,9; 19,11; 30,21).</w:t>
      </w:r>
      <w:r w:rsidR="00A346FE">
        <w:t xml:space="preserve"> </w:t>
      </w:r>
      <w:r w:rsidRPr="00A346FE">
        <w:t>Ihm ist dieser Gedanke der unerträglichste, und gerade das beweist am</w:t>
      </w:r>
      <w:r w:rsidR="00A346FE">
        <w:t xml:space="preserve"> </w:t>
      </w:r>
      <w:r w:rsidRPr="00A346FE">
        <w:t>eindrücklichsten, dass Hiob Gott liebt und sich von ihm nie abwendet.</w:t>
      </w:r>
      <w:r w:rsidR="00A346FE">
        <w:t xml:space="preserve"> </w:t>
      </w:r>
      <w:r w:rsidRPr="00A346FE">
        <w:t>Dass Gott nicht mehr sein Freund sein sollte, ist ja nur für den, der an</w:t>
      </w:r>
      <w:r w:rsidR="00A346FE">
        <w:t xml:space="preserve"> </w:t>
      </w:r>
      <w:r w:rsidRPr="00A346FE">
        <w:t>Gott hängt, eine so furchtbare Sache. Wäre Hiob im Herzen ein Gottloser</w:t>
      </w:r>
      <w:r w:rsidR="00A346FE">
        <w:t xml:space="preserve"> </w:t>
      </w:r>
      <w:r w:rsidRPr="00A346FE">
        <w:t>gewesen, wie Satan behauptete, hätte er längst Gott verwünscht und sich</w:t>
      </w:r>
      <w:r w:rsidR="00A346FE">
        <w:t xml:space="preserve"> </w:t>
      </w:r>
      <w:r w:rsidRPr="00A346FE">
        <w:t>für immer von ihm losgesagt.</w:t>
      </w:r>
    </w:p>
    <w:p w:rsidR="00613576" w:rsidRDefault="00613576" w:rsidP="00ED4428">
      <w:pPr>
        <w:pStyle w:val="berschrift1"/>
      </w:pPr>
      <w:r w:rsidRPr="00613576">
        <w:t>Was ist Glaube</w:t>
      </w:r>
    </w:p>
    <w:p w:rsidR="00A30BAE" w:rsidRDefault="00ED4428" w:rsidP="00ED4428">
      <w:pPr>
        <w:pStyle w:val="KeinLeerraum"/>
      </w:pPr>
      <w:r>
        <w:t xml:space="preserve">Wie konnte der gleiche Mann, der sich bisher unter der mächtigen Hand Gottes gedemütigt hatte und bei allem Gott die Ehre gegeben hat, so eine Aussage machen? Dieser Hiob, welcher nach den Vorwürfen seiner Frau Gott die Ehre gegeben und ihn gepriesen hatte so einbrechen? </w:t>
      </w:r>
    </w:p>
    <w:p w:rsidR="00A30BAE" w:rsidRDefault="00A30BAE" w:rsidP="00ED4428">
      <w:pPr>
        <w:pStyle w:val="KeinLeerraum"/>
      </w:pPr>
      <w:r>
        <w:t>In Kapitel 3 lesen wir, dass Hiob dreimal seine Existenz verfluch</w:t>
      </w:r>
      <w:r w:rsidR="00E73EAC">
        <w:t>t</w:t>
      </w:r>
      <w:r>
        <w:t xml:space="preserve">. Zuerst verfluchte er die Tatsache, dass er gezeugt und geboren wurde (3-10), dann verflucht er die Tatsache, dass er nach seiner Geburt genährt und </w:t>
      </w:r>
      <w:r>
        <w:lastRenderedPageBreak/>
        <w:t xml:space="preserve">am Leben erhalten wurde, statt dass Gott ihn sterben liess (11-19) und schliesslich verflucht er den Umstand, dass er weiterhin leben muss (20-26). </w:t>
      </w:r>
    </w:p>
    <w:p w:rsidR="00A30BAE" w:rsidRDefault="00A30BAE" w:rsidP="00ED4428">
      <w:pPr>
        <w:pStyle w:val="KeinLeerraum"/>
      </w:pPr>
      <w:r>
        <w:t xml:space="preserve">Der Unglaube nimmt uns die Sicht für Gott, für seine Verheissungen, für das Ziel aller Dinge, er stürzt uns ins Dunkel und im Dunkeln wissen wir nicht, wo wir sind und was wir sagen. </w:t>
      </w:r>
    </w:p>
    <w:p w:rsidR="00A30BAE" w:rsidRDefault="00A30BAE" w:rsidP="00ED4428">
      <w:pPr>
        <w:pStyle w:val="KeinLeerraum"/>
      </w:pPr>
      <w:r>
        <w:t>Hebr 11,6</w:t>
      </w:r>
    </w:p>
    <w:p w:rsidR="00A30BAE" w:rsidRDefault="00A30BAE" w:rsidP="00A30BAE">
      <w:pPr>
        <w:pStyle w:val="Untertitel"/>
        <w:rPr>
          <w:rStyle w:val="verse-content--hover"/>
        </w:rPr>
      </w:pPr>
      <w:r w:rsidRPr="00A30BAE">
        <w:rPr>
          <w:rStyle w:val="verse-numbergroup"/>
        </w:rPr>
        <w:t>6</w:t>
      </w:r>
      <w:r w:rsidRPr="00A30BAE">
        <w:rPr>
          <w:rStyle w:val="verse-number"/>
        </w:rPr>
        <w:t> </w:t>
      </w:r>
      <w:r w:rsidRPr="00A30BAE">
        <w:rPr>
          <w:rStyle w:val="verse-content--hover"/>
        </w:rPr>
        <w:t>Ohne Glauben aber ist es unmöglich, ihm wohlzugefallen; denn wer zu Gott kommt, muss glauben, dass er ist und dass er die belohnen wird, welche ihn suchen.</w:t>
      </w:r>
    </w:p>
    <w:p w:rsidR="00A30BAE" w:rsidRPr="00A30BAE" w:rsidRDefault="00A30BAE" w:rsidP="00A30BAE">
      <w:pPr>
        <w:pStyle w:val="KeinLeerraum"/>
      </w:pPr>
      <w:r>
        <w:t>Röm 8,6-8</w:t>
      </w:r>
    </w:p>
    <w:p w:rsidR="00A30BAE" w:rsidRPr="00A30BAE" w:rsidRDefault="00A30BAE" w:rsidP="00A30BAE">
      <w:pPr>
        <w:pStyle w:val="Untertitel"/>
        <w:rPr>
          <w:rStyle w:val="verse-content--hover"/>
        </w:rPr>
      </w:pPr>
      <w:r w:rsidRPr="00A30BAE">
        <w:rPr>
          <w:rStyle w:val="verse-numbergroup"/>
        </w:rPr>
        <w:t>6</w:t>
      </w:r>
      <w:r w:rsidRPr="00A30BAE">
        <w:rPr>
          <w:rStyle w:val="verse-number"/>
        </w:rPr>
        <w:t> </w:t>
      </w:r>
      <w:r w:rsidRPr="00A30BAE">
        <w:rPr>
          <w:rStyle w:val="verse-content--hover"/>
        </w:rPr>
        <w:t>Denn das Trachten des Fleisches ist Tod, das Trachten des Geistes aber Leben und Frieden,</w:t>
      </w:r>
      <w:r w:rsidRPr="00A30BAE">
        <w:rPr>
          <w:rStyle w:val="verse-numbergroup"/>
        </w:rPr>
        <w:t>7</w:t>
      </w:r>
      <w:r w:rsidRPr="00A30BAE">
        <w:rPr>
          <w:rStyle w:val="verse-number"/>
        </w:rPr>
        <w:t> </w:t>
      </w:r>
      <w:r w:rsidRPr="00A30BAE">
        <w:rPr>
          <w:rStyle w:val="verse-content--hover"/>
        </w:rPr>
        <w:t>weil nämlich das Trachten des Fleisches Feindschaft gegen Gott ist; denn es unterwirft sich dem Gesetz Gottes nicht, und kann es auch nicht;</w:t>
      </w:r>
      <w:r w:rsidRPr="00A30BAE">
        <w:rPr>
          <w:rStyle w:val="verse-numbergroup"/>
        </w:rPr>
        <w:t>8</w:t>
      </w:r>
      <w:r w:rsidRPr="00A30BAE">
        <w:rPr>
          <w:rStyle w:val="verse-number"/>
        </w:rPr>
        <w:t> </w:t>
      </w:r>
      <w:r w:rsidRPr="00A30BAE">
        <w:rPr>
          <w:rStyle w:val="verse-content--hover"/>
        </w:rPr>
        <w:t>und die im Fleisch sind, können Gott nicht gefallen.</w:t>
      </w:r>
    </w:p>
    <w:p w:rsidR="00ED4428" w:rsidRDefault="00ED4428" w:rsidP="00ED4428">
      <w:pPr>
        <w:pStyle w:val="KeinLeerraum"/>
      </w:pPr>
      <w:r>
        <w:t xml:space="preserve">Der Glaube von Hiob hat ausgesetzt, aber nicht aufgehört. Dies kann bei einem </w:t>
      </w:r>
      <w:r w:rsidR="0093146C">
        <w:t>wiedergeborenen Kind Gottes</w:t>
      </w:r>
      <w:r>
        <w:t xml:space="preserve"> n</w:t>
      </w:r>
      <w:r w:rsidR="008F37C8">
        <w:t>icht</w:t>
      </w:r>
      <w:r>
        <w:t xml:space="preserve"> passieren.</w:t>
      </w:r>
      <w:r w:rsidR="008F37C8">
        <w:t xml:space="preserve"> </w:t>
      </w:r>
    </w:p>
    <w:p w:rsidR="00ED4428" w:rsidRDefault="00ED4428" w:rsidP="00ED4428">
      <w:pPr>
        <w:pStyle w:val="KeinLeerraum"/>
      </w:pPr>
      <w:r>
        <w:t>Lk 22,32</w:t>
      </w:r>
    </w:p>
    <w:p w:rsidR="00ED4428" w:rsidRDefault="00ED4428" w:rsidP="00ED4428">
      <w:pPr>
        <w:pStyle w:val="Untertitel"/>
        <w:rPr>
          <w:rStyle w:val="verse-content--hover"/>
        </w:rPr>
      </w:pPr>
      <w:r w:rsidRPr="00ED4428">
        <w:rPr>
          <w:rStyle w:val="verse-numbergroup"/>
        </w:rPr>
        <w:t>32</w:t>
      </w:r>
      <w:r w:rsidRPr="00ED4428">
        <w:rPr>
          <w:rStyle w:val="verse-number"/>
        </w:rPr>
        <w:t> </w:t>
      </w:r>
      <w:r w:rsidRPr="00ED4428">
        <w:rPr>
          <w:rStyle w:val="verse-content--hover"/>
        </w:rPr>
        <w:t>ich aber habe für dich gebetet, dass dein Glaube nicht aufhöre; und wenn du einst umgekehrt bist, so stärke deine Brüder!</w:t>
      </w:r>
    </w:p>
    <w:p w:rsidR="00ED4428" w:rsidRPr="00ED4428" w:rsidRDefault="00ED4428" w:rsidP="00ED4428">
      <w:pPr>
        <w:pStyle w:val="KeinLeerraum"/>
      </w:pPr>
    </w:p>
    <w:p w:rsidR="00613576" w:rsidRPr="00613576" w:rsidRDefault="00613576" w:rsidP="00613576">
      <w:pPr>
        <w:pStyle w:val="KeinLeerraum"/>
      </w:pPr>
      <w:r w:rsidRPr="00613576">
        <w:t>Was heißt Glaube? Das Vertrauen auf alles, was uns Gott in seinem Wort</w:t>
      </w:r>
      <w:r w:rsidR="00ED4428">
        <w:t xml:space="preserve"> </w:t>
      </w:r>
      <w:r w:rsidRPr="00613576">
        <w:t>gesagt hat</w:t>
      </w:r>
      <w:r w:rsidR="0093146C">
        <w:t xml:space="preserve">. Es geht um die Verheissungen </w:t>
      </w:r>
      <w:r w:rsidR="008F37C8">
        <w:t>unseres Herren Jesus Christus</w:t>
      </w:r>
      <w:r w:rsidR="0093146C">
        <w:t>:</w:t>
      </w:r>
    </w:p>
    <w:p w:rsidR="00ED4428" w:rsidRDefault="00613576" w:rsidP="00613576">
      <w:pPr>
        <w:pStyle w:val="KeinLeerraum"/>
      </w:pPr>
      <w:r w:rsidRPr="00613576">
        <w:t xml:space="preserve">• Gott ist Licht </w:t>
      </w:r>
    </w:p>
    <w:p w:rsidR="00ED4428" w:rsidRDefault="00613576" w:rsidP="00613576">
      <w:pPr>
        <w:pStyle w:val="KeinLeerraum"/>
      </w:pPr>
      <w:r w:rsidRPr="00613576">
        <w:t>1</w:t>
      </w:r>
      <w:r w:rsidR="00F25E74">
        <w:t xml:space="preserve"> </w:t>
      </w:r>
      <w:r w:rsidRPr="00613576">
        <w:t>Jo 1,5</w:t>
      </w:r>
    </w:p>
    <w:p w:rsidR="00ED4428" w:rsidRPr="00A30BAE" w:rsidRDefault="00A30BAE" w:rsidP="00A30BAE">
      <w:pPr>
        <w:pStyle w:val="Untertitel"/>
      </w:pPr>
      <w:r w:rsidRPr="00A30BAE">
        <w:rPr>
          <w:rStyle w:val="verse-numbergroup"/>
        </w:rPr>
        <w:t>5</w:t>
      </w:r>
      <w:r w:rsidRPr="00A30BAE">
        <w:rPr>
          <w:rStyle w:val="verse-number"/>
        </w:rPr>
        <w:t> </w:t>
      </w:r>
      <w:r w:rsidRPr="00A30BAE">
        <w:rPr>
          <w:rStyle w:val="verse-content--hover"/>
        </w:rPr>
        <w:t>Und das ist die Botschaft, die wir von ihm gehört haben und euch verkündigen, dass Gott Licht ist und in ihm gar keine Finsternis ist.</w:t>
      </w:r>
    </w:p>
    <w:p w:rsidR="00613576" w:rsidRPr="00613576" w:rsidRDefault="00613576" w:rsidP="00613576">
      <w:pPr>
        <w:pStyle w:val="KeinLeerraum"/>
      </w:pPr>
      <w:r w:rsidRPr="00613576">
        <w:t>Er tut nichts Böses; er handelt nie gegen</w:t>
      </w:r>
      <w:r w:rsidR="00A30BAE">
        <w:t xml:space="preserve"> </w:t>
      </w:r>
      <w:r w:rsidRPr="00613576">
        <w:t>seinen Bund; er hintergeht niemanden; er tut niemandem</w:t>
      </w:r>
      <w:r w:rsidR="00A30BAE">
        <w:t xml:space="preserve"> </w:t>
      </w:r>
      <w:r w:rsidRPr="00613576">
        <w:t>Unrecht.</w:t>
      </w:r>
      <w:r w:rsidR="00A30BAE">
        <w:t xml:space="preserve"> </w:t>
      </w:r>
      <w:r w:rsidRPr="00613576">
        <w:t>Das Böse ist immer unser; wir haben das Böse gewählt; das Böse</w:t>
      </w:r>
      <w:r w:rsidR="00A30BAE">
        <w:t xml:space="preserve"> </w:t>
      </w:r>
      <w:r w:rsidRPr="00613576">
        <w:t>ist durch uns in die Welt gekommen. Das Wunder der Weisheit</w:t>
      </w:r>
      <w:r w:rsidR="00A30BAE">
        <w:t xml:space="preserve"> </w:t>
      </w:r>
      <w:r w:rsidRPr="00613576">
        <w:t>und der Liebe Gottes ist, dass er aus unserem Bösen unendlich</w:t>
      </w:r>
    </w:p>
    <w:p w:rsidR="00613576" w:rsidRPr="00613576" w:rsidRDefault="00613576" w:rsidP="00613576">
      <w:pPr>
        <w:pStyle w:val="KeinLeerraum"/>
      </w:pPr>
      <w:r w:rsidRPr="00613576">
        <w:t>Gutes hervorkommen lässt (Lk 22,3; Joh 13,2; Apg 2,22-23).</w:t>
      </w:r>
    </w:p>
    <w:p w:rsidR="00A30BAE" w:rsidRDefault="00613576" w:rsidP="00613576">
      <w:pPr>
        <w:pStyle w:val="KeinLeerraum"/>
      </w:pPr>
      <w:r w:rsidRPr="00613576">
        <w:t xml:space="preserve">• Gott ist Liebe </w:t>
      </w:r>
    </w:p>
    <w:p w:rsidR="00A30BAE" w:rsidRDefault="00613576" w:rsidP="00613576">
      <w:pPr>
        <w:pStyle w:val="KeinLeerraum"/>
      </w:pPr>
      <w:r w:rsidRPr="00613576">
        <w:t>1</w:t>
      </w:r>
      <w:r w:rsidR="00F25E74">
        <w:t xml:space="preserve"> </w:t>
      </w:r>
      <w:r w:rsidRPr="00613576">
        <w:t>Jo 4,16</w:t>
      </w:r>
    </w:p>
    <w:p w:rsidR="00A30BAE" w:rsidRPr="00A30BAE" w:rsidRDefault="00A30BAE" w:rsidP="00A30BAE">
      <w:pPr>
        <w:pStyle w:val="Untertitel"/>
      </w:pPr>
      <w:r w:rsidRPr="00A30BAE">
        <w:rPr>
          <w:rStyle w:val="verse-numbergroup"/>
        </w:rPr>
        <w:t>16</w:t>
      </w:r>
      <w:r w:rsidRPr="00A30BAE">
        <w:rPr>
          <w:rStyle w:val="verse-number"/>
        </w:rPr>
        <w:t> </w:t>
      </w:r>
      <w:r w:rsidRPr="00A30BAE">
        <w:rPr>
          <w:rStyle w:val="verse-content--hover"/>
        </w:rPr>
        <w:t>Und wir haben die Liebe erkannt und geglaubt, die Gott zu uns hat. Gott ist Liebe, und wer in der Liebe bleibt, der bleibt in Gott und Gott in ihm.</w:t>
      </w:r>
    </w:p>
    <w:p w:rsidR="00613576" w:rsidRPr="00613576" w:rsidRDefault="00613576" w:rsidP="00613576">
      <w:pPr>
        <w:pStyle w:val="KeinLeerraum"/>
      </w:pPr>
      <w:r w:rsidRPr="00613576">
        <w:t>Er tut uns nur Gutes; all sein Handeln</w:t>
      </w:r>
      <w:r w:rsidR="00A30BAE">
        <w:t xml:space="preserve"> </w:t>
      </w:r>
      <w:r w:rsidRPr="00613576">
        <w:t>hat unser Wohl im Auge; es müssen alle Dinge, die er in unser</w:t>
      </w:r>
    </w:p>
    <w:p w:rsidR="00AA4819" w:rsidRDefault="00613576" w:rsidP="00AA4819">
      <w:pPr>
        <w:pStyle w:val="KeinLeerraum"/>
      </w:pPr>
      <w:r w:rsidRPr="00613576">
        <w:t>Leben sendet, zum höchsten Guten dienen: Wir sollen umgestaltet</w:t>
      </w:r>
      <w:r w:rsidR="00A30BAE">
        <w:t xml:space="preserve"> </w:t>
      </w:r>
      <w:r w:rsidRPr="00613576">
        <w:t>und Christus gleich werden (Röm 8,28-29).</w:t>
      </w:r>
      <w:r w:rsidR="00AA4819" w:rsidRPr="00AA4819">
        <w:t xml:space="preserve"> </w:t>
      </w:r>
    </w:p>
    <w:p w:rsidR="00AA4819" w:rsidRDefault="00AA4819" w:rsidP="00AA4819">
      <w:pPr>
        <w:pStyle w:val="KeinLeerraum"/>
      </w:pPr>
      <w:r w:rsidRPr="00613576">
        <w:t xml:space="preserve">• Alles, was er uns zuteilt, ist vollkommen </w:t>
      </w:r>
    </w:p>
    <w:p w:rsidR="00AA4819" w:rsidRDefault="00AA4819" w:rsidP="00AA4819">
      <w:pPr>
        <w:pStyle w:val="KeinLeerraum"/>
      </w:pPr>
      <w:r w:rsidRPr="00613576">
        <w:t>Jak 1,17-18</w:t>
      </w:r>
    </w:p>
    <w:p w:rsidR="00AA4819" w:rsidRPr="00A30BAE" w:rsidRDefault="00AA4819" w:rsidP="00AA4819">
      <w:pPr>
        <w:pStyle w:val="Untertitel"/>
      </w:pPr>
      <w:r w:rsidRPr="00A30BAE">
        <w:rPr>
          <w:rStyle w:val="verse-numbergroup"/>
        </w:rPr>
        <w:t>17</w:t>
      </w:r>
      <w:r w:rsidRPr="00A30BAE">
        <w:rPr>
          <w:rStyle w:val="verse-number"/>
        </w:rPr>
        <w:t> </w:t>
      </w:r>
      <w:r w:rsidRPr="00A30BAE">
        <w:rPr>
          <w:rStyle w:val="verse-content--hover"/>
        </w:rPr>
        <w:t>Jede gute Gabe und jedes vollkommene Geschenk kommt von oben herab, von dem Vater der Lichter, bei dem keine Veränderung ist, noch ein Schatten infolge von Wechsel.</w:t>
      </w:r>
      <w:r w:rsidRPr="00A30BAE">
        <w:rPr>
          <w:rStyle w:val="verse-numbergroup"/>
        </w:rPr>
        <w:t>18</w:t>
      </w:r>
      <w:r w:rsidRPr="00A30BAE">
        <w:rPr>
          <w:rStyle w:val="verse-number"/>
        </w:rPr>
        <w:t> </w:t>
      </w:r>
      <w:r w:rsidRPr="00A30BAE">
        <w:rPr>
          <w:rStyle w:val="verse-content--hover"/>
        </w:rPr>
        <w:t>Nach seinem Willen hat er uns gezeugt durch das Wort der Wahrheit, damit wir gleichsam Erstlinge seiner Geschöpfe seien.</w:t>
      </w:r>
    </w:p>
    <w:p w:rsidR="00A30BAE" w:rsidRDefault="00613576" w:rsidP="00613576">
      <w:pPr>
        <w:pStyle w:val="KeinLeerraum"/>
      </w:pPr>
      <w:r w:rsidRPr="00613576">
        <w:t xml:space="preserve">• Gott versucht niemanden zur Sünde </w:t>
      </w:r>
    </w:p>
    <w:p w:rsidR="00613576" w:rsidRDefault="00613576" w:rsidP="00613576">
      <w:pPr>
        <w:pStyle w:val="KeinLeerraum"/>
      </w:pPr>
      <w:r w:rsidRPr="00613576">
        <w:t>Jak 1,13-15</w:t>
      </w:r>
    </w:p>
    <w:p w:rsidR="00A30BAE" w:rsidRPr="00A30BAE" w:rsidRDefault="00A30BAE" w:rsidP="00A30BAE">
      <w:pPr>
        <w:pStyle w:val="Untertitel"/>
      </w:pPr>
      <w:r w:rsidRPr="00A30BAE">
        <w:rPr>
          <w:rStyle w:val="verse-numbergroup"/>
        </w:rPr>
        <w:t>13</w:t>
      </w:r>
      <w:r w:rsidRPr="00A30BAE">
        <w:rPr>
          <w:rStyle w:val="verse-number"/>
        </w:rPr>
        <w:t> </w:t>
      </w:r>
      <w:r w:rsidRPr="00A30BAE">
        <w:rPr>
          <w:rStyle w:val="verse-content--hover"/>
        </w:rPr>
        <w:t>Niemand sage, wenn er versucht wird: Ich werde von Gott versucht. Denn Gott kann nicht versucht werden zum Bösen, und er selbst versucht auch niemand;</w:t>
      </w:r>
      <w:r w:rsidRPr="00A30BAE">
        <w:rPr>
          <w:rStyle w:val="verse-numbergroup"/>
        </w:rPr>
        <w:t>14</w:t>
      </w:r>
      <w:r w:rsidRPr="00A30BAE">
        <w:rPr>
          <w:rStyle w:val="verse-number"/>
        </w:rPr>
        <w:t> </w:t>
      </w:r>
      <w:r w:rsidRPr="00A30BAE">
        <w:rPr>
          <w:rStyle w:val="verse-content--hover"/>
        </w:rPr>
        <w:t>sondern jeder Einzelne wird versucht, wenn er von seiner eigenen Begierde gereizt und gelockt wird.</w:t>
      </w:r>
      <w:r w:rsidRPr="00A30BAE">
        <w:rPr>
          <w:rStyle w:val="verse-numbergroup"/>
        </w:rPr>
        <w:t>15</w:t>
      </w:r>
      <w:r w:rsidRPr="00A30BAE">
        <w:rPr>
          <w:rStyle w:val="verse-number"/>
        </w:rPr>
        <w:t> </w:t>
      </w:r>
      <w:r w:rsidRPr="00A30BAE">
        <w:rPr>
          <w:rStyle w:val="verse-content--hover"/>
        </w:rPr>
        <w:t>Danach, wenn die Begierde empfangen hat, gebiert sie die Sünde; die Sünde aber, wenn sie vollendet ist, gebiert den Tod.</w:t>
      </w:r>
    </w:p>
    <w:p w:rsidR="00A30BAE" w:rsidRDefault="00613576" w:rsidP="00613576">
      <w:pPr>
        <w:pStyle w:val="KeinLeerraum"/>
      </w:pPr>
      <w:r w:rsidRPr="00613576">
        <w:t xml:space="preserve">• Er versucht uns nicht über Vermögen </w:t>
      </w:r>
    </w:p>
    <w:p w:rsidR="00613576" w:rsidRDefault="00613576" w:rsidP="00613576">
      <w:pPr>
        <w:pStyle w:val="KeinLeerraum"/>
      </w:pPr>
      <w:r w:rsidRPr="00613576">
        <w:lastRenderedPageBreak/>
        <w:t>1</w:t>
      </w:r>
      <w:r w:rsidR="00F25E74">
        <w:t xml:space="preserve"> </w:t>
      </w:r>
      <w:r w:rsidRPr="00613576">
        <w:t>Kor 10,13</w:t>
      </w:r>
    </w:p>
    <w:p w:rsidR="00A30BAE" w:rsidRDefault="00A30BAE" w:rsidP="00A30BAE">
      <w:pPr>
        <w:pStyle w:val="Untertitel"/>
        <w:rPr>
          <w:rStyle w:val="verse-content--hover"/>
        </w:rPr>
      </w:pPr>
      <w:r w:rsidRPr="00A30BAE">
        <w:rPr>
          <w:rStyle w:val="verse-numbergroup"/>
        </w:rPr>
        <w:t>13</w:t>
      </w:r>
      <w:r w:rsidRPr="00A30BAE">
        <w:rPr>
          <w:rStyle w:val="verse-number"/>
        </w:rPr>
        <w:t> </w:t>
      </w:r>
      <w:r w:rsidRPr="00A30BAE">
        <w:rPr>
          <w:rStyle w:val="verse-content--hover"/>
        </w:rPr>
        <w:t>Es hat euch bisher nur menschliche Versuchung betroffen. Gott aber ist treu; er wird nicht zulassen, dass ihr über euer Vermögen versucht werdet, sondern er wird zugleich mit der Versuchung auch den Ausgang schaffen, sodass ihr sie ertragen könnt.</w:t>
      </w:r>
    </w:p>
    <w:p w:rsidR="00F25E74" w:rsidRDefault="00F25E74" w:rsidP="00F25E74">
      <w:pPr>
        <w:pStyle w:val="berschrift1"/>
      </w:pPr>
      <w:r>
        <w:t>Anwendung</w:t>
      </w:r>
    </w:p>
    <w:p w:rsidR="00F25E74" w:rsidRPr="00A346FE" w:rsidRDefault="00F25E74" w:rsidP="00F25E74">
      <w:r>
        <w:t xml:space="preserve">Wie geht es uns in solchen Zeiten? Das Wissen über Gottes Wege und seinem Wesen hilft Hiob nicht weiter. Genauso hilft es uns auch nicht weiter. Wir müssen lernen dieses Wissen in unserem Leben anzuwenden und unser Vertrauen auf Gott zu legen und auch so zu handeln. Wir brauchen einen Mittler/ Helfer wie ihn Hiob mit Elihu seinem vierten Freund hatte. So haben wir unsern Mittler Jesus Christus, welcher für uns eintritt. </w:t>
      </w:r>
    </w:p>
    <w:p w:rsidR="00613576" w:rsidRPr="00613576" w:rsidRDefault="00613576" w:rsidP="00613576">
      <w:pPr>
        <w:pStyle w:val="KeinLeerraum"/>
      </w:pPr>
      <w:r w:rsidRPr="00613576">
        <w:t>Das sind alles gute Gründe, um den Aufforderungen der Apostel zu folgen</w:t>
      </w:r>
      <w:r w:rsidR="00F25E74">
        <w:t>.</w:t>
      </w:r>
    </w:p>
    <w:p w:rsidR="00F25E74" w:rsidRDefault="00613576" w:rsidP="00613576">
      <w:pPr>
        <w:pStyle w:val="KeinLeerraum"/>
      </w:pPr>
      <w:r w:rsidRPr="00613576">
        <w:t xml:space="preserve">• </w:t>
      </w:r>
      <w:r w:rsidRPr="00F25E74">
        <w:rPr>
          <w:u w:val="single"/>
        </w:rPr>
        <w:t xml:space="preserve">Sagt Gott Dank in </w:t>
      </w:r>
      <w:r w:rsidR="00674507" w:rsidRPr="00F25E74">
        <w:rPr>
          <w:u w:val="single"/>
        </w:rPr>
        <w:t>allem</w:t>
      </w:r>
      <w:r w:rsidR="00674507" w:rsidRPr="00613576">
        <w:t xml:space="preserve"> </w:t>
      </w:r>
      <w:r w:rsidR="00674507">
        <w:t>(Emotionen, Gefühle)</w:t>
      </w:r>
    </w:p>
    <w:p w:rsidR="00613576" w:rsidRDefault="00613576" w:rsidP="00613576">
      <w:pPr>
        <w:pStyle w:val="KeinLeerraum"/>
      </w:pPr>
      <w:r w:rsidRPr="00613576">
        <w:t>1</w:t>
      </w:r>
      <w:r w:rsidR="00F25E74">
        <w:t xml:space="preserve"> </w:t>
      </w:r>
      <w:r w:rsidRPr="00613576">
        <w:t>Thes 5,18</w:t>
      </w:r>
    </w:p>
    <w:p w:rsidR="00F25E74" w:rsidRDefault="00F25E74" w:rsidP="00F25E74">
      <w:pPr>
        <w:pStyle w:val="Untertitel"/>
        <w:rPr>
          <w:rStyle w:val="verse-content--hover"/>
        </w:rPr>
      </w:pPr>
      <w:r w:rsidRPr="00F25E74">
        <w:rPr>
          <w:rStyle w:val="verse-numbergroup"/>
        </w:rPr>
        <w:t>18</w:t>
      </w:r>
      <w:r w:rsidRPr="00F25E74">
        <w:rPr>
          <w:rStyle w:val="verse-number"/>
        </w:rPr>
        <w:t> </w:t>
      </w:r>
      <w:r w:rsidRPr="00F25E74">
        <w:rPr>
          <w:rStyle w:val="verse-content--hover"/>
        </w:rPr>
        <w:t>Seid in allem dankbar; denn das ist der Wille Gottes in Christus Jesus für euch.</w:t>
      </w:r>
    </w:p>
    <w:p w:rsidR="00925BCB" w:rsidRDefault="00925BCB" w:rsidP="00925BCB">
      <w:pPr>
        <w:pStyle w:val="KeinLeerraum"/>
      </w:pPr>
      <w:r>
        <w:t xml:space="preserve">Gott in allem Dank sagen, heisst auch in ALLEM. Das müssen wir uns immer wieder sagen und bewusst für unser Leben nehmen. Wenn wir es aber im Zusammenhang mit der Geschichte von Hiob anschauen, sehen wir, wie es einen ganz anderen Charakter bekommt. Hiob hat wirklich alles verloren und es ging ihm sehr schlecht. Er konnte aber immer noch sagen: </w:t>
      </w:r>
      <w:r w:rsidRPr="00925BCB">
        <w:rPr>
          <w:b/>
        </w:rPr>
        <w:t>"Mein Erlöser lebt!"</w:t>
      </w:r>
      <w:r>
        <w:t xml:space="preserve">. Wir kennen unser Ende auch nicht, oder das Ende unserer Situation. Aber dennoch, sollen wir in ALLEM dankbar sein. Denn auch Paulus wusste von was er schrieb. Der Glaube und das Vertrauen an Gott </w:t>
      </w:r>
      <w:r w:rsidR="00C35B09">
        <w:t>geben</w:t>
      </w:r>
      <w:r>
        <w:t xml:space="preserve"> uns dies Kraft </w:t>
      </w:r>
      <w:r w:rsidR="00C35B09">
        <w:t xml:space="preserve">immer dankbar zu sein. </w:t>
      </w:r>
    </w:p>
    <w:p w:rsidR="00C35B09" w:rsidRPr="00925BCB" w:rsidRDefault="00C35B09" w:rsidP="00925BCB">
      <w:pPr>
        <w:pStyle w:val="KeinLeerraum"/>
      </w:pPr>
    </w:p>
    <w:p w:rsidR="00F25E74" w:rsidRDefault="00613576" w:rsidP="00613576">
      <w:pPr>
        <w:pStyle w:val="KeinLeerraum"/>
      </w:pPr>
      <w:r w:rsidRPr="00613576">
        <w:t xml:space="preserve">• </w:t>
      </w:r>
      <w:r w:rsidRPr="00F25E74">
        <w:rPr>
          <w:u w:val="single"/>
        </w:rPr>
        <w:t>Demütigt euch in allem unter Gottes mächtige Hand</w:t>
      </w:r>
      <w:r w:rsidRPr="00613576">
        <w:t xml:space="preserve"> </w:t>
      </w:r>
      <w:r w:rsidR="00674507">
        <w:t>(Tat, Handeln)</w:t>
      </w:r>
    </w:p>
    <w:p w:rsidR="00F25E74" w:rsidRDefault="00613576" w:rsidP="00613576">
      <w:pPr>
        <w:pStyle w:val="KeinLeerraum"/>
      </w:pPr>
      <w:r w:rsidRPr="00613576">
        <w:t>Jak 4,7</w:t>
      </w:r>
      <w:r w:rsidR="00F25E74">
        <w:t>a</w:t>
      </w:r>
    </w:p>
    <w:p w:rsidR="00F25E74" w:rsidRPr="00F25E74" w:rsidRDefault="00F25E74" w:rsidP="00F25E74">
      <w:pPr>
        <w:pStyle w:val="Untertitel"/>
      </w:pPr>
      <w:r w:rsidRPr="00F25E74">
        <w:rPr>
          <w:rStyle w:val="verse-numbergroup"/>
        </w:rPr>
        <w:t>7</w:t>
      </w:r>
      <w:r w:rsidRPr="00F25E74">
        <w:rPr>
          <w:rStyle w:val="verse-number"/>
        </w:rPr>
        <w:t> </w:t>
      </w:r>
      <w:r w:rsidRPr="00F25E74">
        <w:rPr>
          <w:rStyle w:val="verse-content--hover"/>
        </w:rPr>
        <w:t>So unterwerft euch nun Gott!</w:t>
      </w:r>
    </w:p>
    <w:p w:rsidR="00613576" w:rsidRDefault="00613576" w:rsidP="00613576">
      <w:pPr>
        <w:pStyle w:val="KeinLeerraum"/>
      </w:pPr>
      <w:r w:rsidRPr="00613576">
        <w:t>1</w:t>
      </w:r>
      <w:r w:rsidR="00F25E74">
        <w:t xml:space="preserve"> </w:t>
      </w:r>
      <w:r w:rsidRPr="00613576">
        <w:t>Petr 5,6</w:t>
      </w:r>
    </w:p>
    <w:p w:rsidR="00F25E74" w:rsidRDefault="00F25E74" w:rsidP="00F25E74">
      <w:pPr>
        <w:pStyle w:val="Untertitel"/>
        <w:rPr>
          <w:rStyle w:val="verse-content--hover"/>
        </w:rPr>
      </w:pPr>
      <w:r w:rsidRPr="00F25E74">
        <w:rPr>
          <w:rStyle w:val="verse-numbergroup"/>
        </w:rPr>
        <w:t>6</w:t>
      </w:r>
      <w:r w:rsidRPr="00F25E74">
        <w:rPr>
          <w:rStyle w:val="verse-number"/>
        </w:rPr>
        <w:t> </w:t>
      </w:r>
      <w:r w:rsidRPr="00F25E74">
        <w:rPr>
          <w:rStyle w:val="verse-content--hover"/>
        </w:rPr>
        <w:t>So demütigt euch nun unter die gewaltige Hand Gottes, damit er euch erhöhe zu seiner Zeit!</w:t>
      </w:r>
    </w:p>
    <w:p w:rsidR="00C35B09" w:rsidRDefault="00C35B09" w:rsidP="00C35B09">
      <w:pPr>
        <w:pStyle w:val="KeinLeerraum"/>
      </w:pPr>
      <w:r>
        <w:t xml:space="preserve">Überlassen wir es Gott, uns zu erhöhen. Demütigen wir uns unter die mächtige Hand Gottes, so wie Jakobus schreibt. Nehmen wir uns nicht zu ernst, sondern stellen uns in den Dienst von Gott und seinem Reich. </w:t>
      </w:r>
    </w:p>
    <w:p w:rsidR="00C35B09" w:rsidRPr="00C35B09" w:rsidRDefault="00C35B09" w:rsidP="00C35B09">
      <w:pPr>
        <w:pStyle w:val="KeinLeerraum"/>
      </w:pPr>
    </w:p>
    <w:p w:rsidR="00F25E74" w:rsidRDefault="00613576" w:rsidP="00613576">
      <w:pPr>
        <w:pStyle w:val="KeinLeerraum"/>
      </w:pPr>
      <w:r w:rsidRPr="00613576">
        <w:t xml:space="preserve">• </w:t>
      </w:r>
      <w:r w:rsidRPr="00F25E74">
        <w:rPr>
          <w:u w:val="single"/>
        </w:rPr>
        <w:t>Widersteht dem Satan</w:t>
      </w:r>
      <w:r w:rsidRPr="00613576">
        <w:t xml:space="preserve"> </w:t>
      </w:r>
      <w:r w:rsidR="00674507">
        <w:t>(Gedanken, Kopfsache)</w:t>
      </w:r>
    </w:p>
    <w:p w:rsidR="00F25E74" w:rsidRDefault="00613576" w:rsidP="00613576">
      <w:pPr>
        <w:pStyle w:val="KeinLeerraum"/>
      </w:pPr>
      <w:r w:rsidRPr="00613576">
        <w:t>Jak 4,7</w:t>
      </w:r>
      <w:r w:rsidR="00F25E74">
        <w:t>b</w:t>
      </w:r>
    </w:p>
    <w:p w:rsidR="00F25E74" w:rsidRPr="00F25E74" w:rsidRDefault="00F25E74" w:rsidP="00F25E74">
      <w:pPr>
        <w:pStyle w:val="Untertitel"/>
      </w:pPr>
      <w:r w:rsidRPr="00F25E74">
        <w:rPr>
          <w:rStyle w:val="verse-numbergroup"/>
        </w:rPr>
        <w:t>7</w:t>
      </w:r>
      <w:r w:rsidR="00925BCB">
        <w:rPr>
          <w:rStyle w:val="verse-number"/>
        </w:rPr>
        <w:t xml:space="preserve">b </w:t>
      </w:r>
      <w:r w:rsidRPr="00F25E74">
        <w:rPr>
          <w:rStyle w:val="verse-content--hover"/>
        </w:rPr>
        <w:t>Widersteht dem Teufel, so flieht er von euch;</w:t>
      </w:r>
    </w:p>
    <w:p w:rsidR="00BA6BCC" w:rsidRDefault="00613576" w:rsidP="00613576">
      <w:pPr>
        <w:pStyle w:val="KeinLeerraum"/>
      </w:pPr>
      <w:r w:rsidRPr="00613576">
        <w:t>1</w:t>
      </w:r>
      <w:r w:rsidR="00F25E74">
        <w:t xml:space="preserve"> </w:t>
      </w:r>
      <w:r w:rsidRPr="00613576">
        <w:t>Petr 5,9</w:t>
      </w:r>
    </w:p>
    <w:p w:rsidR="00BA6BCC" w:rsidRDefault="00F25E74" w:rsidP="00F25E74">
      <w:pPr>
        <w:pStyle w:val="Untertitel"/>
        <w:rPr>
          <w:rStyle w:val="verse-content--hover"/>
        </w:rPr>
      </w:pPr>
      <w:r w:rsidRPr="00F25E74">
        <w:rPr>
          <w:rStyle w:val="verse-numbergroup"/>
        </w:rPr>
        <w:t>9</w:t>
      </w:r>
      <w:r w:rsidRPr="00F25E74">
        <w:rPr>
          <w:rStyle w:val="verse-number"/>
        </w:rPr>
        <w:t> </w:t>
      </w:r>
      <w:r w:rsidRPr="00F25E74">
        <w:rPr>
          <w:rStyle w:val="verse-content--hover"/>
        </w:rPr>
        <w:t>dem widersteht, fest im Glauben, in dem Wissen, dass sich die gleichen Leiden erfüllen an eurer Bruderschaft, die in der Welt ist.</w:t>
      </w:r>
    </w:p>
    <w:p w:rsidR="00925BCB" w:rsidRPr="00925BCB" w:rsidRDefault="00925BCB" w:rsidP="00925BCB">
      <w:r>
        <w:t xml:space="preserve">Satan will uns immer wieder anklagen und uns mit schlechten Gedanken für sich beanspruchen. Da ist es wichtig, dass wir uns dem nicht hingeben. Wir können uns entscheiden was wir mit den Angriffen machen. Wir können nicht verhindern, dass uns ein Vogel auf dem Kopf landet, wir können aber entscheiden, ob er auf unserem Kopf ein Nest bauen darf. So ist es mit den Angriffen Satans, wir können nicht verhindern, dass sie in unsere Gedanken kommen. Wir können aber verhindern, dass wir sie weiterführen und etwas daraus entstehen kann. </w:t>
      </w:r>
    </w:p>
    <w:p w:rsidR="0070445D" w:rsidRDefault="0070445D" w:rsidP="00BA5C03">
      <w:pPr>
        <w:pStyle w:val="berschrift1"/>
      </w:pPr>
      <w:r>
        <w:t>Elihu der Mittler</w:t>
      </w:r>
    </w:p>
    <w:p w:rsidR="00CA43A6" w:rsidRDefault="00BA5C03" w:rsidP="0093146C">
      <w:pPr>
        <w:pStyle w:val="KeinLeerraum"/>
      </w:pPr>
      <w:r>
        <w:t xml:space="preserve">Wir kommen jetzt noch zu Elihu. </w:t>
      </w:r>
    </w:p>
    <w:p w:rsidR="00CA43A6" w:rsidRDefault="0070445D" w:rsidP="0093146C">
      <w:pPr>
        <w:pStyle w:val="KeinLeerraum"/>
      </w:pPr>
      <w:r w:rsidRPr="0093146C">
        <w:t>Elihu steht mit seinen Reden nicht umsonst an dieser Stelle: zwischen</w:t>
      </w:r>
      <w:r w:rsidR="00FB7A82" w:rsidRPr="0093146C">
        <w:t xml:space="preserve"> </w:t>
      </w:r>
      <w:r w:rsidRPr="0093146C">
        <w:t>den fruchtlosen Diskussionen Hiobs und seiner Freunde und dem Reden</w:t>
      </w:r>
      <w:r w:rsidR="00FB7A82" w:rsidRPr="0093146C">
        <w:t xml:space="preserve"> </w:t>
      </w:r>
      <w:r w:rsidRPr="0093146C">
        <w:t>Gottes. Er ist in der Tat der Mittler, der da anfängt, wo Hiob und seine</w:t>
      </w:r>
      <w:r w:rsidR="00AA4819">
        <w:t xml:space="preserve"> </w:t>
      </w:r>
      <w:r w:rsidRPr="0093146C">
        <w:lastRenderedPageBreak/>
        <w:t xml:space="preserve">Freunde aufgehört haben, und, nachdem er ausgeredet hat, Hiob </w:t>
      </w:r>
      <w:r w:rsidR="009E4D74" w:rsidRPr="0093146C">
        <w:t>dalässt</w:t>
      </w:r>
      <w:r w:rsidRPr="0093146C">
        <w:t>,</w:t>
      </w:r>
      <w:r w:rsidR="00FB7A82" w:rsidRPr="0093146C">
        <w:t xml:space="preserve"> </w:t>
      </w:r>
      <w:r w:rsidRPr="0093146C">
        <w:t>wo Gott fortfahren kann. Hatte Hiob sich nicht nach einem Schiedsmann</w:t>
      </w:r>
      <w:r w:rsidR="00FB7A82" w:rsidRPr="0093146C">
        <w:t xml:space="preserve"> </w:t>
      </w:r>
      <w:r w:rsidRPr="0093146C">
        <w:t>gesehnt (9,33)? Hier ist er. Als nur menschlicher Mittler erinnert er uns</w:t>
      </w:r>
      <w:r w:rsidR="00FB7A82" w:rsidRPr="0093146C">
        <w:t xml:space="preserve"> </w:t>
      </w:r>
      <w:r w:rsidRPr="0093146C">
        <w:t>an den einen Mittler zwischen Gott und den Menschen, an den Menschen</w:t>
      </w:r>
      <w:r w:rsidR="00FB7A82" w:rsidRPr="0093146C">
        <w:t xml:space="preserve"> </w:t>
      </w:r>
      <w:r w:rsidRPr="0093146C">
        <w:t>Christus Jesus</w:t>
      </w:r>
      <w:r w:rsidR="00CA43A6">
        <w:t>.</w:t>
      </w:r>
    </w:p>
    <w:p w:rsidR="00CA43A6" w:rsidRDefault="0070445D" w:rsidP="0093146C">
      <w:pPr>
        <w:pStyle w:val="KeinLeerraum"/>
      </w:pPr>
      <w:r w:rsidRPr="0093146C">
        <w:t xml:space="preserve">1Tim 2,5 </w:t>
      </w:r>
    </w:p>
    <w:p w:rsidR="00CA43A6" w:rsidRDefault="00CA43A6" w:rsidP="00CA43A6">
      <w:pPr>
        <w:pStyle w:val="Untertitel"/>
      </w:pPr>
      <w:r w:rsidRPr="00CA43A6">
        <w:t>5 Denn es ist ein Gott und ein Mittler zwischen Gott und den Menschen, der Mensch Christus Jesus,</w:t>
      </w:r>
    </w:p>
    <w:p w:rsidR="0070445D" w:rsidRPr="0093146C" w:rsidRDefault="0070445D" w:rsidP="0093146C">
      <w:pPr>
        <w:pStyle w:val="KeinLeerraum"/>
      </w:pPr>
      <w:r w:rsidRPr="0093146C">
        <w:t>Durch seinen Dienst beweist Elihu die Wahrheit</w:t>
      </w:r>
      <w:r w:rsidR="00FB7A82" w:rsidRPr="0093146C">
        <w:t xml:space="preserve"> </w:t>
      </w:r>
      <w:r w:rsidRPr="0093146C">
        <w:t xml:space="preserve">seiner in Kapitel 33,6 gegebenen Erklärung: </w:t>
      </w:r>
      <w:r w:rsidR="00E73EAC">
        <w:t>"</w:t>
      </w:r>
      <w:r w:rsidRPr="0093146C">
        <w:t>Ich bin wie dein Mund</w:t>
      </w:r>
      <w:r w:rsidR="00FB7A82" w:rsidRPr="0093146C">
        <w:t xml:space="preserve"> </w:t>
      </w:r>
      <w:r w:rsidRPr="0093146C">
        <w:t>zu Gott</w:t>
      </w:r>
      <w:r w:rsidR="00E73EAC">
        <w:t>"</w:t>
      </w:r>
      <w:r w:rsidRPr="0093146C">
        <w:t xml:space="preserve">, d. h., Elihu ist </w:t>
      </w:r>
      <w:r w:rsidR="009E4D74" w:rsidRPr="0093146C">
        <w:t>genauso</w:t>
      </w:r>
      <w:r w:rsidRPr="0093146C">
        <w:t xml:space="preserve"> Gott gegenüber, wie Hiobs Mund</w:t>
      </w:r>
      <w:r w:rsidR="00FB7A82" w:rsidRPr="0093146C">
        <w:t xml:space="preserve"> </w:t>
      </w:r>
      <w:r w:rsidRPr="0093146C">
        <w:t>es gewünscht hatte. Auch Mose war seinem Volk ein Mittler, obwohl er</w:t>
      </w:r>
      <w:r w:rsidR="00FB7A82" w:rsidRPr="0093146C">
        <w:t xml:space="preserve"> </w:t>
      </w:r>
      <w:r w:rsidRPr="0093146C">
        <w:t>nur ein Mensch war. Er sprach von Gott her zum Volk, und er sprach</w:t>
      </w:r>
      <w:r w:rsidR="00FB7A82" w:rsidRPr="0093146C">
        <w:t xml:space="preserve"> </w:t>
      </w:r>
      <w:r w:rsidRPr="0093146C">
        <w:t>vom Volk her zu Gott, nachdem es in Sünde gefallen war (</w:t>
      </w:r>
      <w:r w:rsidR="004079BB">
        <w:t>Ex</w:t>
      </w:r>
      <w:r w:rsidRPr="0093146C">
        <w:t xml:space="preserve"> 32 – 34).</w:t>
      </w:r>
    </w:p>
    <w:p w:rsidR="0070445D" w:rsidRPr="0093146C" w:rsidRDefault="0070445D" w:rsidP="0093146C">
      <w:pPr>
        <w:pStyle w:val="KeinLeerraum"/>
      </w:pPr>
      <w:r w:rsidRPr="0093146C">
        <w:t>Der vollkommene Mittler, Christus, der gleichzeitig wahrer Mensch und</w:t>
      </w:r>
      <w:r w:rsidR="00FB7A82" w:rsidRPr="0093146C">
        <w:t xml:space="preserve"> </w:t>
      </w:r>
      <w:r w:rsidRPr="0093146C">
        <w:t>wahrer Gott ist, versteht, von Gott zum Menschen und vom Menschen</w:t>
      </w:r>
      <w:r w:rsidR="00FB7A82" w:rsidRPr="0093146C">
        <w:t xml:space="preserve"> </w:t>
      </w:r>
      <w:r w:rsidRPr="0093146C">
        <w:t>zu Gott so zu reden, dass der Mensch mit Gott versöhnt wird. Elihu hatte</w:t>
      </w:r>
      <w:r w:rsidR="00FB7A82" w:rsidRPr="0093146C">
        <w:t xml:space="preserve"> </w:t>
      </w:r>
      <w:r w:rsidRPr="0093146C">
        <w:t>gewartet, bis Hiob und seine Freunde nicht weiterwussten, denn erst jetzt</w:t>
      </w:r>
      <w:r w:rsidR="00FB7A82" w:rsidRPr="0093146C">
        <w:t xml:space="preserve"> </w:t>
      </w:r>
      <w:r w:rsidRPr="0093146C">
        <w:t>waren sie für seinen Dienst bereit.</w:t>
      </w:r>
    </w:p>
    <w:p w:rsidR="0070445D" w:rsidRDefault="0070445D" w:rsidP="0070445D">
      <w:pPr>
        <w:pStyle w:val="berschrift1"/>
      </w:pPr>
      <w:r>
        <w:t>Elihu</w:t>
      </w:r>
      <w:r w:rsidR="009E4D74">
        <w:t xml:space="preserve"> und sein Charakter</w:t>
      </w:r>
    </w:p>
    <w:p w:rsidR="0070445D" w:rsidRDefault="0070445D" w:rsidP="00F25E74">
      <w:pPr>
        <w:pStyle w:val="KeinLeerraum"/>
      </w:pPr>
      <w:r w:rsidRPr="00F25E74">
        <w:t>Er rechtfertigt keine der beiden Parteien, entbrennt</w:t>
      </w:r>
      <w:r w:rsidR="00FB7A82">
        <w:t xml:space="preserve"> </w:t>
      </w:r>
      <w:r w:rsidRPr="00F25E74">
        <w:t>doch sein Zorn gegen Hiob (32,2) und ebenso gegen seine</w:t>
      </w:r>
      <w:r w:rsidR="00FB7A82">
        <w:t xml:space="preserve"> </w:t>
      </w:r>
      <w:r w:rsidRPr="00F25E74">
        <w:t>drei Freunde (32,3).</w:t>
      </w:r>
    </w:p>
    <w:p w:rsidR="00CA43A6" w:rsidRDefault="00CA43A6" w:rsidP="00F25E74">
      <w:pPr>
        <w:pStyle w:val="KeinLeerraum"/>
      </w:pPr>
      <w:r>
        <w:t>Hiob 32</w:t>
      </w:r>
      <w:r w:rsidR="00A6435B">
        <w:t>,2-3</w:t>
      </w:r>
    </w:p>
    <w:p w:rsidR="00A6435B" w:rsidRPr="00A6435B" w:rsidRDefault="00A6435B" w:rsidP="00A6435B">
      <w:pPr>
        <w:pStyle w:val="Untertitel"/>
      </w:pPr>
      <w:r w:rsidRPr="00A6435B">
        <w:rPr>
          <w:rStyle w:val="verse-numbergroup"/>
        </w:rPr>
        <w:t>2</w:t>
      </w:r>
      <w:r w:rsidRPr="00A6435B">
        <w:rPr>
          <w:rStyle w:val="verse-number"/>
        </w:rPr>
        <w:t> </w:t>
      </w:r>
      <w:r w:rsidRPr="00A6435B">
        <w:rPr>
          <w:rStyle w:val="verse-content--hover"/>
        </w:rPr>
        <w:t>Da entbrannte der Zorn Elihus, des Sohnes Baracheels, des Busiters, aus dem Geschlecht Ram; über Hiob entbrannte sein Zorn, weil er meinte, er sei Gott gegenüber im Recht;</w:t>
      </w:r>
      <w:r w:rsidRPr="00A6435B">
        <w:rPr>
          <w:rStyle w:val="verse-numbergroup"/>
        </w:rPr>
        <w:t>3</w:t>
      </w:r>
      <w:r w:rsidRPr="00A6435B">
        <w:rPr>
          <w:rStyle w:val="verse-number"/>
        </w:rPr>
        <w:t> </w:t>
      </w:r>
      <w:r w:rsidRPr="00A6435B">
        <w:rPr>
          <w:rStyle w:val="verse-content--hover"/>
        </w:rPr>
        <w:t>über seine drei Freunde aber entbrannte sein Zorn, weil sie keine Antwort fanden und Hiob doch verurteilten.</w:t>
      </w:r>
    </w:p>
    <w:p w:rsidR="0070445D" w:rsidRPr="00F25E74" w:rsidRDefault="0070445D" w:rsidP="00F25E74">
      <w:pPr>
        <w:pStyle w:val="KeinLeerraum"/>
      </w:pPr>
      <w:r w:rsidRPr="00F25E74">
        <w:t>• Er hält sich zurück (32,6; vgl. Spr 15,28; 18,13).</w:t>
      </w:r>
    </w:p>
    <w:p w:rsidR="0070445D" w:rsidRPr="00F25E74" w:rsidRDefault="0070445D" w:rsidP="00F25E74">
      <w:pPr>
        <w:pStyle w:val="KeinLeerraum"/>
      </w:pPr>
      <w:r w:rsidRPr="00F25E74">
        <w:t>• Er weiß, dass nur Gott und sein Geist Verständnis geben können</w:t>
      </w:r>
      <w:r w:rsidR="00FB7A82">
        <w:t xml:space="preserve"> </w:t>
      </w:r>
      <w:r w:rsidRPr="00F25E74">
        <w:t>(32,7-8).</w:t>
      </w:r>
    </w:p>
    <w:p w:rsidR="0070445D" w:rsidRPr="00F25E74" w:rsidRDefault="0070445D" w:rsidP="00F25E74">
      <w:pPr>
        <w:pStyle w:val="KeinLeerraum"/>
      </w:pPr>
      <w:r w:rsidRPr="00F25E74">
        <w:t>• Er kennt kein Ansehen der Person (32,21).</w:t>
      </w:r>
    </w:p>
    <w:p w:rsidR="0070445D" w:rsidRPr="00F25E74" w:rsidRDefault="0070445D" w:rsidP="00F25E74">
      <w:pPr>
        <w:pStyle w:val="KeinLeerraum"/>
      </w:pPr>
      <w:r w:rsidRPr="00F25E74">
        <w:t>• Er schmeichelt niemandem (32,21-22; vgl. Gal 1,10). Eliphas</w:t>
      </w:r>
      <w:r w:rsidR="00FB7A82">
        <w:t xml:space="preserve"> </w:t>
      </w:r>
      <w:r w:rsidRPr="00F25E74">
        <w:t>hatte in seiner ersten Rede Hiob mit schmeichelnden Worten zu</w:t>
      </w:r>
      <w:r w:rsidR="00FB7A82">
        <w:t xml:space="preserve"> </w:t>
      </w:r>
      <w:r w:rsidRPr="00F25E74">
        <w:t>gewinnen versucht; das wird Elihu nicht versuchen.</w:t>
      </w:r>
    </w:p>
    <w:p w:rsidR="0070445D" w:rsidRPr="00F25E74" w:rsidRDefault="0070445D" w:rsidP="00F25E74">
      <w:pPr>
        <w:pStyle w:val="KeinLeerraum"/>
      </w:pPr>
      <w:r w:rsidRPr="00F25E74">
        <w:t>• Er fürchtet den, der die Macht hat, das Leben zu nehmen und zu</w:t>
      </w:r>
      <w:r w:rsidR="00FB7A82">
        <w:t xml:space="preserve"> </w:t>
      </w:r>
      <w:r w:rsidRPr="00F25E74">
        <w:t>geben (32,22).</w:t>
      </w:r>
    </w:p>
    <w:p w:rsidR="0070445D" w:rsidRPr="00F25E74" w:rsidRDefault="0070445D" w:rsidP="00F25E74">
      <w:pPr>
        <w:pStyle w:val="KeinLeerraum"/>
      </w:pPr>
      <w:r w:rsidRPr="00F25E74">
        <w:t>• Er redet nicht anders, als er denkt (33,3).</w:t>
      </w:r>
    </w:p>
    <w:p w:rsidR="0070445D" w:rsidRPr="00F25E74" w:rsidRDefault="0070445D" w:rsidP="00F25E74">
      <w:pPr>
        <w:pStyle w:val="KeinLeerraum"/>
      </w:pPr>
      <w:r w:rsidRPr="00F25E74">
        <w:t>• Er weiß sich von Gott abhängig (33,4).</w:t>
      </w:r>
    </w:p>
    <w:p w:rsidR="0070445D" w:rsidRPr="00F25E74" w:rsidRDefault="0070445D" w:rsidP="00F25E74">
      <w:pPr>
        <w:pStyle w:val="KeinLeerraum"/>
      </w:pPr>
      <w:r w:rsidRPr="00F25E74">
        <w:t>• Er stellt sich nicht über Hiob (33,6-7).</w:t>
      </w:r>
    </w:p>
    <w:p w:rsidR="0070445D" w:rsidRPr="00F25E74" w:rsidRDefault="0070445D" w:rsidP="00F25E74">
      <w:pPr>
        <w:pStyle w:val="KeinLeerraum"/>
      </w:pPr>
      <w:r w:rsidRPr="00F25E74">
        <w:t>• Er wünscht, Hiob (im gottgemäßen Sinn) zu rechtfertigen</w:t>
      </w:r>
      <w:r w:rsidR="00FB7A82">
        <w:t xml:space="preserve"> </w:t>
      </w:r>
      <w:r w:rsidRPr="00F25E74">
        <w:t>(33,32).</w:t>
      </w:r>
    </w:p>
    <w:p w:rsidR="00613576" w:rsidRPr="00F25E74" w:rsidRDefault="0070445D" w:rsidP="00F25E74">
      <w:pPr>
        <w:pStyle w:val="KeinLeerraum"/>
      </w:pPr>
      <w:r w:rsidRPr="00F25E74">
        <w:t>• Er eifert um Gottes Ehre (36,3).</w:t>
      </w:r>
    </w:p>
    <w:p w:rsidR="0070445D" w:rsidRPr="0093146C" w:rsidRDefault="0070445D" w:rsidP="0093146C">
      <w:pPr>
        <w:pStyle w:val="berschrift1"/>
      </w:pPr>
      <w:r w:rsidRPr="0093146C">
        <w:t>Elihu</w:t>
      </w:r>
      <w:r w:rsidR="009E4D74">
        <w:t xml:space="preserve"> und seine Reden</w:t>
      </w:r>
    </w:p>
    <w:p w:rsidR="000F35C5" w:rsidRDefault="0070445D" w:rsidP="0093146C">
      <w:pPr>
        <w:pStyle w:val="KeinLeerraum"/>
      </w:pPr>
      <w:r w:rsidRPr="0093146C">
        <w:t>Vieles, was Elihu sagt, hatten Hiob oder seine Freunde mit gleichen Worten</w:t>
      </w:r>
      <w:r w:rsidR="00FB7A82" w:rsidRPr="0093146C">
        <w:t xml:space="preserve"> </w:t>
      </w:r>
      <w:r w:rsidRPr="0093146C">
        <w:t>gesagt. Er sagt Dinge über Gottes Allmacht, Gottes Heiligkeit und</w:t>
      </w:r>
      <w:r w:rsidR="00FB7A82" w:rsidRPr="0093146C">
        <w:t xml:space="preserve"> </w:t>
      </w:r>
      <w:r w:rsidRPr="0093146C">
        <w:t>Gottes Regierung, die wir in diesem Buch nicht zum ersten Mal hören.</w:t>
      </w:r>
      <w:r w:rsidR="00FB7A82" w:rsidRPr="0093146C">
        <w:t xml:space="preserve"> </w:t>
      </w:r>
      <w:r w:rsidRPr="0093146C">
        <w:t>Aber es zeigt sich dabei ein wichtiger Unterschied: Er wendet diese</w:t>
      </w:r>
      <w:r w:rsidR="00FB7A82" w:rsidRPr="0093146C">
        <w:t xml:space="preserve"> </w:t>
      </w:r>
      <w:r w:rsidRPr="0093146C">
        <w:t>Wahrheiten nicht gegen Hiob an, sondern verwendet sie für ihn. Er</w:t>
      </w:r>
      <w:r w:rsidR="00FB7A82" w:rsidRPr="0093146C">
        <w:t xml:space="preserve"> </w:t>
      </w:r>
      <w:r w:rsidRPr="0093146C">
        <w:t>unterstellt Hiob nichts, konstruiert keine verborgenen Ursachen für sein</w:t>
      </w:r>
      <w:r w:rsidR="00FB7A82" w:rsidRPr="0093146C">
        <w:t xml:space="preserve"> </w:t>
      </w:r>
      <w:r w:rsidRPr="0093146C">
        <w:t>Unglück. Er behauptet nicht, Gott strafe Hiob einer bestimmten Sünde</w:t>
      </w:r>
      <w:r w:rsidR="00FB7A82" w:rsidRPr="0093146C">
        <w:t xml:space="preserve"> </w:t>
      </w:r>
      <w:r w:rsidRPr="0093146C">
        <w:t>wegen, sondern er sagt vielmehr, Gott suche ihn mit Leiden heim, um</w:t>
      </w:r>
      <w:r w:rsidR="00FB7A82" w:rsidRPr="0093146C">
        <w:t xml:space="preserve"> </w:t>
      </w:r>
      <w:r w:rsidRPr="0093146C">
        <w:t xml:space="preserve">ihn zu erziehen (33,19; 36,8-10). </w:t>
      </w:r>
    </w:p>
    <w:p w:rsidR="009E4D74" w:rsidRDefault="0070445D" w:rsidP="0093146C">
      <w:pPr>
        <w:pStyle w:val="KeinLeerraum"/>
      </w:pPr>
      <w:r w:rsidRPr="0093146C">
        <w:t>Damit findet sich Elihu in Einklang mit</w:t>
      </w:r>
      <w:r w:rsidR="00FB7A82" w:rsidRPr="0093146C">
        <w:t xml:space="preserve"> </w:t>
      </w:r>
      <w:r w:rsidRPr="0093146C">
        <w:t>den Schreibern des Hebräerbriefes und des Buches der Sprüche. Worin</w:t>
      </w:r>
      <w:r w:rsidR="00FB7A82" w:rsidRPr="0093146C">
        <w:t xml:space="preserve"> </w:t>
      </w:r>
      <w:r w:rsidRPr="0093146C">
        <w:t>Hiob aber offenkundig</w:t>
      </w:r>
      <w:r w:rsidR="00FB7A82" w:rsidRPr="0093146C">
        <w:t xml:space="preserve"> </w:t>
      </w:r>
      <w:r w:rsidRPr="0093146C">
        <w:t>gesündigt hat – für Elihu offenkundig, weil er es</w:t>
      </w:r>
      <w:r w:rsidR="00FB7A82" w:rsidRPr="0093146C">
        <w:t xml:space="preserve"> </w:t>
      </w:r>
      <w:r w:rsidRPr="0093146C">
        <w:t>selbst gehört hatte (33,8) –, darin allein tadelt er ihn. Wiederholt erinnert</w:t>
      </w:r>
      <w:r w:rsidR="00FB7A82" w:rsidRPr="0093146C">
        <w:t xml:space="preserve"> </w:t>
      </w:r>
      <w:r w:rsidRPr="0093146C">
        <w:t xml:space="preserve">er Hiob an die ungehörigen Worte, die er ausgesprochen hatte: </w:t>
      </w:r>
      <w:r w:rsidR="00E73EAC">
        <w:t>"</w:t>
      </w:r>
      <w:r w:rsidRPr="0093146C">
        <w:t>Du hast</w:t>
      </w:r>
      <w:r w:rsidR="00FB7A82" w:rsidRPr="0093146C">
        <w:t xml:space="preserve"> </w:t>
      </w:r>
      <w:r w:rsidRPr="0093146C">
        <w:t>vor meinen Ohren ausgesprochen …</w:t>
      </w:r>
      <w:r w:rsidR="00E73EAC">
        <w:t>"</w:t>
      </w:r>
      <w:r w:rsidRPr="0093146C">
        <w:t xml:space="preserve"> Wie einfach ist das im Grunde:</w:t>
      </w:r>
      <w:r w:rsidR="00FB7A82" w:rsidRPr="0093146C">
        <w:t xml:space="preserve"> </w:t>
      </w:r>
      <w:r w:rsidRPr="0093146C">
        <w:t>Anders als die drei Freunde meint Elihu nicht, Hiob für Dinge anklagen</w:t>
      </w:r>
      <w:r w:rsidR="00FB7A82" w:rsidRPr="0093146C">
        <w:t xml:space="preserve"> </w:t>
      </w:r>
      <w:r w:rsidRPr="0093146C">
        <w:t>zu müssen, die er gar nicht wissen kann. Er tadelt nur, was er an Hiob als</w:t>
      </w:r>
      <w:r w:rsidR="00FB7A82" w:rsidRPr="0093146C">
        <w:t xml:space="preserve"> </w:t>
      </w:r>
      <w:r w:rsidRPr="0093146C">
        <w:t>tadelnswert erkannt hat, nämlich sein ungehöriges Reden</w:t>
      </w:r>
      <w:r w:rsidR="009E4D74">
        <w:t>.</w:t>
      </w:r>
    </w:p>
    <w:p w:rsidR="009E4D74" w:rsidRDefault="009E4D74" w:rsidP="0093146C">
      <w:pPr>
        <w:pStyle w:val="KeinLeerraum"/>
      </w:pPr>
    </w:p>
    <w:p w:rsidR="009E4D74" w:rsidRDefault="00E73EAC" w:rsidP="0093146C">
      <w:pPr>
        <w:pStyle w:val="KeinLeerraum"/>
      </w:pPr>
      <w:r>
        <w:t>"</w:t>
      </w:r>
      <w:r w:rsidR="009E4D74">
        <w:t>Du hast das gesagt</w:t>
      </w:r>
      <w:r>
        <w:t>"</w:t>
      </w:r>
      <w:r w:rsidR="009E4D74">
        <w:t xml:space="preserve"> auf diese Aussagen baut Elihu seine Rede auf.  33,8; 34,5.9; 34,36-37; 35,2-3.14.16; 36,17. </w:t>
      </w:r>
    </w:p>
    <w:p w:rsidR="009E4D74" w:rsidRDefault="009E4D74" w:rsidP="009E4D74">
      <w:pPr>
        <w:pStyle w:val="KeinLeerraum"/>
      </w:pPr>
      <w:r>
        <w:lastRenderedPageBreak/>
        <w:t>Entsprechend sind Elihus Reden Antworten auf Aussagen Hiobs. Die erste, die zweite und die dritte Rede beginnen jedes Mal damit, dass Elihu eine Aussage Hiobs zitiert, um sie daraufhin zu widerlegen</w:t>
      </w:r>
    </w:p>
    <w:p w:rsidR="009E4D74" w:rsidRDefault="009E4D74" w:rsidP="009E4D74">
      <w:pPr>
        <w:pStyle w:val="KeinLeerraum"/>
      </w:pPr>
      <w:r>
        <w:t>(33,8-11; 34,5-6; 35,1-3).</w:t>
      </w:r>
    </w:p>
    <w:p w:rsidR="009E4D74" w:rsidRDefault="009E4D74" w:rsidP="0093146C">
      <w:pPr>
        <w:pStyle w:val="KeinLeerraum"/>
      </w:pPr>
    </w:p>
    <w:p w:rsidR="0070445D" w:rsidRPr="0093146C" w:rsidRDefault="0070445D" w:rsidP="0093146C">
      <w:pPr>
        <w:pStyle w:val="KeinLeerraum"/>
      </w:pPr>
      <w:r w:rsidRPr="0093146C">
        <w:t>Das Deuten des Herzens und das Wissen</w:t>
      </w:r>
      <w:r w:rsidR="00FB7A82" w:rsidRPr="0093146C">
        <w:t xml:space="preserve"> </w:t>
      </w:r>
      <w:r w:rsidRPr="0093146C">
        <w:t>des Verborgenen ist nicht seine, sondern Gottes Sache (Mt 7,1-5;</w:t>
      </w:r>
      <w:r w:rsidR="00FB7A82" w:rsidRPr="0093146C">
        <w:t xml:space="preserve"> </w:t>
      </w:r>
      <w:r w:rsidRPr="0093146C">
        <w:t xml:space="preserve">Jak 4,11; </w:t>
      </w:r>
      <w:r w:rsidR="004079BB">
        <w:t>D</w:t>
      </w:r>
      <w:r w:rsidR="00E73EAC">
        <w:t>eut</w:t>
      </w:r>
      <w:r w:rsidRPr="0093146C">
        <w:t xml:space="preserve"> 29,28). Wie gut, wenn wir diese ganz einfache Richtschnur</w:t>
      </w:r>
      <w:r w:rsidR="00FB7A82" w:rsidRPr="0093146C">
        <w:t xml:space="preserve"> </w:t>
      </w:r>
      <w:r w:rsidRPr="0093146C">
        <w:t>befolgen. Wie viel kopfloses Eifern ersparen wir uns selbst damit,</w:t>
      </w:r>
      <w:r w:rsidR="00FB7A82" w:rsidRPr="0093146C">
        <w:t xml:space="preserve"> </w:t>
      </w:r>
      <w:r w:rsidRPr="0093146C">
        <w:t>und wie viel Ärger ersparen wir anderen, und wie viel weniger Schuld</w:t>
      </w:r>
    </w:p>
    <w:p w:rsidR="004006D2" w:rsidRDefault="0070445D" w:rsidP="0093146C">
      <w:pPr>
        <w:pStyle w:val="KeinLeerraum"/>
      </w:pPr>
      <w:r w:rsidRPr="0093146C">
        <w:t>laden wir uns auf!</w:t>
      </w:r>
      <w:r w:rsidR="00FB7A82" w:rsidRPr="0093146C">
        <w:t xml:space="preserve"> </w:t>
      </w:r>
    </w:p>
    <w:p w:rsidR="004006D2" w:rsidRDefault="0070445D" w:rsidP="0093146C">
      <w:pPr>
        <w:pStyle w:val="KeinLeerraum"/>
      </w:pPr>
      <w:r w:rsidRPr="0093146C">
        <w:t>In seiner ersten Rede (33) spricht Elihu davon, wie Gott zum</w:t>
      </w:r>
      <w:r w:rsidR="00FB7A82" w:rsidRPr="0093146C">
        <w:t xml:space="preserve"> </w:t>
      </w:r>
      <w:r w:rsidRPr="0093146C">
        <w:t xml:space="preserve">Menschen redet. </w:t>
      </w:r>
    </w:p>
    <w:p w:rsidR="004006D2" w:rsidRDefault="0070445D" w:rsidP="0093146C">
      <w:pPr>
        <w:pStyle w:val="KeinLeerraum"/>
      </w:pPr>
      <w:r w:rsidRPr="0093146C">
        <w:t>In seiner zweiten und dritten Rede rechtfertigt Elihu</w:t>
      </w:r>
      <w:r w:rsidR="00FB7A82" w:rsidRPr="0093146C">
        <w:t xml:space="preserve"> </w:t>
      </w:r>
      <w:r w:rsidRPr="0093146C">
        <w:t>Gott vor Hiobs Anwürfen, indem er zeigt, dass Gottes Regierung mit</w:t>
      </w:r>
      <w:r w:rsidR="00FB7A82" w:rsidRPr="0093146C">
        <w:t xml:space="preserve"> </w:t>
      </w:r>
      <w:r w:rsidRPr="0093146C">
        <w:t>vollkommener Gerechtigkeit einhergeht (34) und dass Gott nicht</w:t>
      </w:r>
      <w:r w:rsidR="00FB7A82" w:rsidRPr="0093146C">
        <w:t xml:space="preserve"> </w:t>
      </w:r>
      <w:r w:rsidRPr="0093146C">
        <w:t xml:space="preserve">der Diener unserer Wünsche sein kann (35). </w:t>
      </w:r>
    </w:p>
    <w:p w:rsidR="003B21D3" w:rsidRDefault="0070445D" w:rsidP="0093146C">
      <w:pPr>
        <w:pStyle w:val="KeinLeerraum"/>
      </w:pPr>
      <w:r w:rsidRPr="0093146C">
        <w:t>In seiner letzten Rede</w:t>
      </w:r>
      <w:r w:rsidR="00FB7A82" w:rsidRPr="0093146C">
        <w:t xml:space="preserve"> </w:t>
      </w:r>
      <w:r w:rsidRPr="0093146C">
        <w:t xml:space="preserve">beweist Elihu, dass der Schöpfer gerecht ist (36,3), </w:t>
      </w:r>
    </w:p>
    <w:p w:rsidR="000651AD" w:rsidRDefault="0070445D" w:rsidP="0093146C">
      <w:pPr>
        <w:pStyle w:val="KeinLeerraum"/>
      </w:pPr>
      <w:r w:rsidRPr="0093146C">
        <w:t>dass Gottes Allmacht</w:t>
      </w:r>
      <w:r w:rsidR="00FB7A82" w:rsidRPr="0093146C">
        <w:t xml:space="preserve"> </w:t>
      </w:r>
      <w:r w:rsidRPr="0093146C">
        <w:t xml:space="preserve">von vollkommener Liebe regiert ist (36,5-15) </w:t>
      </w:r>
    </w:p>
    <w:p w:rsidR="004006D2" w:rsidRDefault="0070445D" w:rsidP="0093146C">
      <w:pPr>
        <w:pStyle w:val="KeinLeerraum"/>
      </w:pPr>
      <w:r w:rsidRPr="0093146C">
        <w:t>und wie sich Gottes</w:t>
      </w:r>
      <w:r w:rsidR="00FB7A82" w:rsidRPr="0093146C">
        <w:t xml:space="preserve"> </w:t>
      </w:r>
      <w:r w:rsidRPr="0093146C">
        <w:t>Hoheit, Macht und Weisheit in seinen Schöpfungswerken offenbart</w:t>
      </w:r>
      <w:r w:rsidR="00FB7A82" w:rsidRPr="0093146C">
        <w:t xml:space="preserve"> </w:t>
      </w:r>
      <w:r w:rsidRPr="0093146C">
        <w:t>(36,27 – 37,24).</w:t>
      </w:r>
      <w:r w:rsidR="00FB7A82" w:rsidRPr="0093146C">
        <w:t xml:space="preserve"> </w:t>
      </w:r>
    </w:p>
    <w:p w:rsidR="004006D2" w:rsidRDefault="0070445D" w:rsidP="0093146C">
      <w:pPr>
        <w:pStyle w:val="KeinLeerraum"/>
      </w:pPr>
      <w:r w:rsidRPr="0093146C">
        <w:t>Wir erkennen ein schönes Muster im Aufbau seiner Gedanken, indem</w:t>
      </w:r>
      <w:r w:rsidR="00FB7A82" w:rsidRPr="0093146C">
        <w:t xml:space="preserve"> </w:t>
      </w:r>
      <w:r w:rsidRPr="0093146C">
        <w:t xml:space="preserve">er nach seiner grundlegenden Rede von Kapitel 33 zunächst sagt: </w:t>
      </w:r>
    </w:p>
    <w:p w:rsidR="004006D2" w:rsidRDefault="0070445D" w:rsidP="004006D2">
      <w:pPr>
        <w:pStyle w:val="KeinLeerraum"/>
        <w:numPr>
          <w:ilvl w:val="0"/>
          <w:numId w:val="24"/>
        </w:numPr>
      </w:pPr>
      <w:r w:rsidRPr="0093146C">
        <w:t>Gott</w:t>
      </w:r>
      <w:r w:rsidR="004006D2">
        <w:t xml:space="preserve"> </w:t>
      </w:r>
      <w:r w:rsidRPr="0093146C">
        <w:t xml:space="preserve">ist gerecht (34), und </w:t>
      </w:r>
    </w:p>
    <w:p w:rsidR="004006D2" w:rsidRDefault="0070445D" w:rsidP="004006D2">
      <w:pPr>
        <w:pStyle w:val="KeinLeerraum"/>
        <w:numPr>
          <w:ilvl w:val="0"/>
          <w:numId w:val="24"/>
        </w:numPr>
      </w:pPr>
      <w:r w:rsidRPr="0093146C">
        <w:t>er ist souverän (35). Dann setzt er neu an</w:t>
      </w:r>
      <w:r w:rsidR="00FB7A82" w:rsidRPr="0093146C">
        <w:t xml:space="preserve"> </w:t>
      </w:r>
      <w:r w:rsidRPr="0093146C">
        <w:t xml:space="preserve">und bezeugt: </w:t>
      </w:r>
    </w:p>
    <w:p w:rsidR="004006D2" w:rsidRDefault="0070445D" w:rsidP="004006D2">
      <w:pPr>
        <w:pStyle w:val="KeinLeerraum"/>
        <w:numPr>
          <w:ilvl w:val="0"/>
          <w:numId w:val="24"/>
        </w:numPr>
      </w:pPr>
      <w:r w:rsidRPr="0093146C">
        <w:t xml:space="preserve">Gott ist Liebe (36), und </w:t>
      </w:r>
    </w:p>
    <w:p w:rsidR="0070445D" w:rsidRPr="0093146C" w:rsidRDefault="0070445D" w:rsidP="004006D2">
      <w:pPr>
        <w:pStyle w:val="KeinLeerraum"/>
        <w:numPr>
          <w:ilvl w:val="0"/>
          <w:numId w:val="24"/>
        </w:numPr>
      </w:pPr>
      <w:r w:rsidRPr="0093146C">
        <w:t>er ist souverän (37).</w:t>
      </w:r>
    </w:p>
    <w:p w:rsidR="0070445D" w:rsidRDefault="0070445D" w:rsidP="00F25E74">
      <w:pPr>
        <w:pStyle w:val="KeinLeerraum"/>
      </w:pPr>
    </w:p>
    <w:p w:rsidR="0070445D" w:rsidRPr="007B114F" w:rsidRDefault="0070445D" w:rsidP="007B114F">
      <w:pPr>
        <w:pStyle w:val="KeinLeerraum"/>
      </w:pPr>
    </w:p>
    <w:p w:rsidR="007C2FFF" w:rsidRPr="00E62216" w:rsidRDefault="007C2FFF" w:rsidP="0065042A">
      <w:pPr>
        <w:pStyle w:val="KeinLeerraum"/>
      </w:pPr>
      <w:r>
        <w:t>Gebet</w:t>
      </w:r>
    </w:p>
    <w:sectPr w:rsidR="007C2FFF" w:rsidRPr="00E62216" w:rsidSect="004847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AB6" w:rsidRDefault="005C2AB6" w:rsidP="006A58BE">
      <w:pPr>
        <w:spacing w:after="0" w:line="240" w:lineRule="auto"/>
      </w:pPr>
      <w:r>
        <w:separator/>
      </w:r>
    </w:p>
  </w:endnote>
  <w:endnote w:type="continuationSeparator" w:id="0">
    <w:p w:rsidR="005C2AB6" w:rsidRDefault="005C2AB6" w:rsidP="006A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AB6" w:rsidRDefault="005C2AB6" w:rsidP="006A58BE">
      <w:pPr>
        <w:spacing w:after="0" w:line="240" w:lineRule="auto"/>
      </w:pPr>
      <w:r>
        <w:separator/>
      </w:r>
    </w:p>
  </w:footnote>
  <w:footnote w:type="continuationSeparator" w:id="0">
    <w:p w:rsidR="005C2AB6" w:rsidRDefault="005C2AB6" w:rsidP="006A5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27A4011"/>
    <w:multiLevelType w:val="hybridMultilevel"/>
    <w:tmpl w:val="C3C4B2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DA7D57"/>
    <w:multiLevelType w:val="hybridMultilevel"/>
    <w:tmpl w:val="31DE77D4"/>
    <w:lvl w:ilvl="0" w:tplc="D28E23C2">
      <w:start w:val="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850274"/>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5CF6DCF"/>
    <w:multiLevelType w:val="hybridMultilevel"/>
    <w:tmpl w:val="6FB60A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6DB0D9C"/>
    <w:multiLevelType w:val="hybridMultilevel"/>
    <w:tmpl w:val="B6184A7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20434FA"/>
    <w:multiLevelType w:val="hybridMultilevel"/>
    <w:tmpl w:val="C27C98C0"/>
    <w:lvl w:ilvl="0" w:tplc="820A2E12">
      <w:start w:val="2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AC2550"/>
    <w:multiLevelType w:val="hybridMultilevel"/>
    <w:tmpl w:val="45C633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8278B2"/>
    <w:multiLevelType w:val="hybridMultilevel"/>
    <w:tmpl w:val="DEE4630C"/>
    <w:lvl w:ilvl="0" w:tplc="9B86CB68">
      <w:start w:val="3"/>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40C7AA6"/>
    <w:multiLevelType w:val="hybridMultilevel"/>
    <w:tmpl w:val="C78E20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67F5E76"/>
    <w:multiLevelType w:val="hybridMultilevel"/>
    <w:tmpl w:val="ACE07CA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6556D9B"/>
    <w:multiLevelType w:val="hybridMultilevel"/>
    <w:tmpl w:val="3060487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15731FB"/>
    <w:multiLevelType w:val="hybridMultilevel"/>
    <w:tmpl w:val="42B817C6"/>
    <w:lvl w:ilvl="0" w:tplc="9B86CB68">
      <w:start w:val="3"/>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E50C1F"/>
    <w:multiLevelType w:val="hybridMultilevel"/>
    <w:tmpl w:val="F74470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21E1794"/>
    <w:multiLevelType w:val="hybridMultilevel"/>
    <w:tmpl w:val="68586948"/>
    <w:lvl w:ilvl="0" w:tplc="74ECE7F2">
      <w:start w:val="1"/>
      <w:numFmt w:val="bullet"/>
      <w:lvlText w:val="-"/>
      <w:lvlJc w:val="left"/>
      <w:pPr>
        <w:tabs>
          <w:tab w:val="num" w:pos="720"/>
        </w:tabs>
        <w:ind w:left="720" w:hanging="360"/>
      </w:pPr>
      <w:rPr>
        <w:rFonts w:ascii="Times New Roman" w:hAnsi="Times New Roman" w:hint="default"/>
      </w:rPr>
    </w:lvl>
    <w:lvl w:ilvl="1" w:tplc="EF94B8A2" w:tentative="1">
      <w:start w:val="1"/>
      <w:numFmt w:val="bullet"/>
      <w:lvlText w:val="-"/>
      <w:lvlJc w:val="left"/>
      <w:pPr>
        <w:tabs>
          <w:tab w:val="num" w:pos="1440"/>
        </w:tabs>
        <w:ind w:left="1440" w:hanging="360"/>
      </w:pPr>
      <w:rPr>
        <w:rFonts w:ascii="Times New Roman" w:hAnsi="Times New Roman" w:hint="default"/>
      </w:rPr>
    </w:lvl>
    <w:lvl w:ilvl="2" w:tplc="C3807C5A" w:tentative="1">
      <w:start w:val="1"/>
      <w:numFmt w:val="bullet"/>
      <w:lvlText w:val="-"/>
      <w:lvlJc w:val="left"/>
      <w:pPr>
        <w:tabs>
          <w:tab w:val="num" w:pos="2160"/>
        </w:tabs>
        <w:ind w:left="2160" w:hanging="360"/>
      </w:pPr>
      <w:rPr>
        <w:rFonts w:ascii="Times New Roman" w:hAnsi="Times New Roman" w:hint="default"/>
      </w:rPr>
    </w:lvl>
    <w:lvl w:ilvl="3" w:tplc="244026E2" w:tentative="1">
      <w:start w:val="1"/>
      <w:numFmt w:val="bullet"/>
      <w:lvlText w:val="-"/>
      <w:lvlJc w:val="left"/>
      <w:pPr>
        <w:tabs>
          <w:tab w:val="num" w:pos="2880"/>
        </w:tabs>
        <w:ind w:left="2880" w:hanging="360"/>
      </w:pPr>
      <w:rPr>
        <w:rFonts w:ascii="Times New Roman" w:hAnsi="Times New Roman" w:hint="default"/>
      </w:rPr>
    </w:lvl>
    <w:lvl w:ilvl="4" w:tplc="30B87B2A" w:tentative="1">
      <w:start w:val="1"/>
      <w:numFmt w:val="bullet"/>
      <w:lvlText w:val="-"/>
      <w:lvlJc w:val="left"/>
      <w:pPr>
        <w:tabs>
          <w:tab w:val="num" w:pos="3600"/>
        </w:tabs>
        <w:ind w:left="3600" w:hanging="360"/>
      </w:pPr>
      <w:rPr>
        <w:rFonts w:ascii="Times New Roman" w:hAnsi="Times New Roman" w:hint="default"/>
      </w:rPr>
    </w:lvl>
    <w:lvl w:ilvl="5" w:tplc="997A539E" w:tentative="1">
      <w:start w:val="1"/>
      <w:numFmt w:val="bullet"/>
      <w:lvlText w:val="-"/>
      <w:lvlJc w:val="left"/>
      <w:pPr>
        <w:tabs>
          <w:tab w:val="num" w:pos="4320"/>
        </w:tabs>
        <w:ind w:left="4320" w:hanging="360"/>
      </w:pPr>
      <w:rPr>
        <w:rFonts w:ascii="Times New Roman" w:hAnsi="Times New Roman" w:hint="default"/>
      </w:rPr>
    </w:lvl>
    <w:lvl w:ilvl="6" w:tplc="62DAC7C2" w:tentative="1">
      <w:start w:val="1"/>
      <w:numFmt w:val="bullet"/>
      <w:lvlText w:val="-"/>
      <w:lvlJc w:val="left"/>
      <w:pPr>
        <w:tabs>
          <w:tab w:val="num" w:pos="5040"/>
        </w:tabs>
        <w:ind w:left="5040" w:hanging="360"/>
      </w:pPr>
      <w:rPr>
        <w:rFonts w:ascii="Times New Roman" w:hAnsi="Times New Roman" w:hint="default"/>
      </w:rPr>
    </w:lvl>
    <w:lvl w:ilvl="7" w:tplc="0F3A64EC" w:tentative="1">
      <w:start w:val="1"/>
      <w:numFmt w:val="bullet"/>
      <w:lvlText w:val="-"/>
      <w:lvlJc w:val="left"/>
      <w:pPr>
        <w:tabs>
          <w:tab w:val="num" w:pos="5760"/>
        </w:tabs>
        <w:ind w:left="5760" w:hanging="360"/>
      </w:pPr>
      <w:rPr>
        <w:rFonts w:ascii="Times New Roman" w:hAnsi="Times New Roman" w:hint="default"/>
      </w:rPr>
    </w:lvl>
    <w:lvl w:ilvl="8" w:tplc="24AE8F2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A704CEF"/>
    <w:multiLevelType w:val="hybridMultilevel"/>
    <w:tmpl w:val="4B461F68"/>
    <w:lvl w:ilvl="0" w:tplc="5B36B538">
      <w:start w:val="1"/>
      <w:numFmt w:val="bullet"/>
      <w:lvlText w:val="-"/>
      <w:lvlJc w:val="left"/>
      <w:pPr>
        <w:tabs>
          <w:tab w:val="num" w:pos="720"/>
        </w:tabs>
        <w:ind w:left="720" w:hanging="360"/>
      </w:pPr>
      <w:rPr>
        <w:rFonts w:ascii="Times New Roman" w:hAnsi="Times New Roman" w:hint="default"/>
      </w:rPr>
    </w:lvl>
    <w:lvl w:ilvl="1" w:tplc="B37C5336" w:tentative="1">
      <w:start w:val="1"/>
      <w:numFmt w:val="bullet"/>
      <w:lvlText w:val="-"/>
      <w:lvlJc w:val="left"/>
      <w:pPr>
        <w:tabs>
          <w:tab w:val="num" w:pos="1440"/>
        </w:tabs>
        <w:ind w:left="1440" w:hanging="360"/>
      </w:pPr>
      <w:rPr>
        <w:rFonts w:ascii="Times New Roman" w:hAnsi="Times New Roman" w:hint="default"/>
      </w:rPr>
    </w:lvl>
    <w:lvl w:ilvl="2" w:tplc="ABD20B32" w:tentative="1">
      <w:start w:val="1"/>
      <w:numFmt w:val="bullet"/>
      <w:lvlText w:val="-"/>
      <w:lvlJc w:val="left"/>
      <w:pPr>
        <w:tabs>
          <w:tab w:val="num" w:pos="2160"/>
        </w:tabs>
        <w:ind w:left="2160" w:hanging="360"/>
      </w:pPr>
      <w:rPr>
        <w:rFonts w:ascii="Times New Roman" w:hAnsi="Times New Roman" w:hint="default"/>
      </w:rPr>
    </w:lvl>
    <w:lvl w:ilvl="3" w:tplc="EEE8E712" w:tentative="1">
      <w:start w:val="1"/>
      <w:numFmt w:val="bullet"/>
      <w:lvlText w:val="-"/>
      <w:lvlJc w:val="left"/>
      <w:pPr>
        <w:tabs>
          <w:tab w:val="num" w:pos="2880"/>
        </w:tabs>
        <w:ind w:left="2880" w:hanging="360"/>
      </w:pPr>
      <w:rPr>
        <w:rFonts w:ascii="Times New Roman" w:hAnsi="Times New Roman" w:hint="default"/>
      </w:rPr>
    </w:lvl>
    <w:lvl w:ilvl="4" w:tplc="42763908" w:tentative="1">
      <w:start w:val="1"/>
      <w:numFmt w:val="bullet"/>
      <w:lvlText w:val="-"/>
      <w:lvlJc w:val="left"/>
      <w:pPr>
        <w:tabs>
          <w:tab w:val="num" w:pos="3600"/>
        </w:tabs>
        <w:ind w:left="3600" w:hanging="360"/>
      </w:pPr>
      <w:rPr>
        <w:rFonts w:ascii="Times New Roman" w:hAnsi="Times New Roman" w:hint="default"/>
      </w:rPr>
    </w:lvl>
    <w:lvl w:ilvl="5" w:tplc="5EB832B2" w:tentative="1">
      <w:start w:val="1"/>
      <w:numFmt w:val="bullet"/>
      <w:lvlText w:val="-"/>
      <w:lvlJc w:val="left"/>
      <w:pPr>
        <w:tabs>
          <w:tab w:val="num" w:pos="4320"/>
        </w:tabs>
        <w:ind w:left="4320" w:hanging="360"/>
      </w:pPr>
      <w:rPr>
        <w:rFonts w:ascii="Times New Roman" w:hAnsi="Times New Roman" w:hint="default"/>
      </w:rPr>
    </w:lvl>
    <w:lvl w:ilvl="6" w:tplc="235C0504" w:tentative="1">
      <w:start w:val="1"/>
      <w:numFmt w:val="bullet"/>
      <w:lvlText w:val="-"/>
      <w:lvlJc w:val="left"/>
      <w:pPr>
        <w:tabs>
          <w:tab w:val="num" w:pos="5040"/>
        </w:tabs>
        <w:ind w:left="5040" w:hanging="360"/>
      </w:pPr>
      <w:rPr>
        <w:rFonts w:ascii="Times New Roman" w:hAnsi="Times New Roman" w:hint="default"/>
      </w:rPr>
    </w:lvl>
    <w:lvl w:ilvl="7" w:tplc="D1EE14B0" w:tentative="1">
      <w:start w:val="1"/>
      <w:numFmt w:val="bullet"/>
      <w:lvlText w:val="-"/>
      <w:lvlJc w:val="left"/>
      <w:pPr>
        <w:tabs>
          <w:tab w:val="num" w:pos="5760"/>
        </w:tabs>
        <w:ind w:left="5760" w:hanging="360"/>
      </w:pPr>
      <w:rPr>
        <w:rFonts w:ascii="Times New Roman" w:hAnsi="Times New Roman" w:hint="default"/>
      </w:rPr>
    </w:lvl>
    <w:lvl w:ilvl="8" w:tplc="1B0C206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B627DB9"/>
    <w:multiLevelType w:val="hybridMultilevel"/>
    <w:tmpl w:val="D11A648C"/>
    <w:lvl w:ilvl="0" w:tplc="C534D2F4">
      <w:start w:val="1"/>
      <w:numFmt w:val="bullet"/>
      <w:lvlText w:val="-"/>
      <w:lvlJc w:val="left"/>
      <w:pPr>
        <w:tabs>
          <w:tab w:val="num" w:pos="720"/>
        </w:tabs>
        <w:ind w:left="720" w:hanging="360"/>
      </w:pPr>
      <w:rPr>
        <w:rFonts w:ascii="Times New Roman" w:hAnsi="Times New Roman" w:hint="default"/>
      </w:rPr>
    </w:lvl>
    <w:lvl w:ilvl="1" w:tplc="571673BA" w:tentative="1">
      <w:start w:val="1"/>
      <w:numFmt w:val="bullet"/>
      <w:lvlText w:val="-"/>
      <w:lvlJc w:val="left"/>
      <w:pPr>
        <w:tabs>
          <w:tab w:val="num" w:pos="1440"/>
        </w:tabs>
        <w:ind w:left="1440" w:hanging="360"/>
      </w:pPr>
      <w:rPr>
        <w:rFonts w:ascii="Times New Roman" w:hAnsi="Times New Roman" w:hint="default"/>
      </w:rPr>
    </w:lvl>
    <w:lvl w:ilvl="2" w:tplc="36FA72C2" w:tentative="1">
      <w:start w:val="1"/>
      <w:numFmt w:val="bullet"/>
      <w:lvlText w:val="-"/>
      <w:lvlJc w:val="left"/>
      <w:pPr>
        <w:tabs>
          <w:tab w:val="num" w:pos="2160"/>
        </w:tabs>
        <w:ind w:left="2160" w:hanging="360"/>
      </w:pPr>
      <w:rPr>
        <w:rFonts w:ascii="Times New Roman" w:hAnsi="Times New Roman" w:hint="default"/>
      </w:rPr>
    </w:lvl>
    <w:lvl w:ilvl="3" w:tplc="040A3790" w:tentative="1">
      <w:start w:val="1"/>
      <w:numFmt w:val="bullet"/>
      <w:lvlText w:val="-"/>
      <w:lvlJc w:val="left"/>
      <w:pPr>
        <w:tabs>
          <w:tab w:val="num" w:pos="2880"/>
        </w:tabs>
        <w:ind w:left="2880" w:hanging="360"/>
      </w:pPr>
      <w:rPr>
        <w:rFonts w:ascii="Times New Roman" w:hAnsi="Times New Roman" w:hint="default"/>
      </w:rPr>
    </w:lvl>
    <w:lvl w:ilvl="4" w:tplc="D690E5A4" w:tentative="1">
      <w:start w:val="1"/>
      <w:numFmt w:val="bullet"/>
      <w:lvlText w:val="-"/>
      <w:lvlJc w:val="left"/>
      <w:pPr>
        <w:tabs>
          <w:tab w:val="num" w:pos="3600"/>
        </w:tabs>
        <w:ind w:left="3600" w:hanging="360"/>
      </w:pPr>
      <w:rPr>
        <w:rFonts w:ascii="Times New Roman" w:hAnsi="Times New Roman" w:hint="default"/>
      </w:rPr>
    </w:lvl>
    <w:lvl w:ilvl="5" w:tplc="7ADA70DA" w:tentative="1">
      <w:start w:val="1"/>
      <w:numFmt w:val="bullet"/>
      <w:lvlText w:val="-"/>
      <w:lvlJc w:val="left"/>
      <w:pPr>
        <w:tabs>
          <w:tab w:val="num" w:pos="4320"/>
        </w:tabs>
        <w:ind w:left="4320" w:hanging="360"/>
      </w:pPr>
      <w:rPr>
        <w:rFonts w:ascii="Times New Roman" w:hAnsi="Times New Roman" w:hint="default"/>
      </w:rPr>
    </w:lvl>
    <w:lvl w:ilvl="6" w:tplc="E1C86D08" w:tentative="1">
      <w:start w:val="1"/>
      <w:numFmt w:val="bullet"/>
      <w:lvlText w:val="-"/>
      <w:lvlJc w:val="left"/>
      <w:pPr>
        <w:tabs>
          <w:tab w:val="num" w:pos="5040"/>
        </w:tabs>
        <w:ind w:left="5040" w:hanging="360"/>
      </w:pPr>
      <w:rPr>
        <w:rFonts w:ascii="Times New Roman" w:hAnsi="Times New Roman" w:hint="default"/>
      </w:rPr>
    </w:lvl>
    <w:lvl w:ilvl="7" w:tplc="5864473A" w:tentative="1">
      <w:start w:val="1"/>
      <w:numFmt w:val="bullet"/>
      <w:lvlText w:val="-"/>
      <w:lvlJc w:val="left"/>
      <w:pPr>
        <w:tabs>
          <w:tab w:val="num" w:pos="5760"/>
        </w:tabs>
        <w:ind w:left="5760" w:hanging="360"/>
      </w:pPr>
      <w:rPr>
        <w:rFonts w:ascii="Times New Roman" w:hAnsi="Times New Roman" w:hint="default"/>
      </w:rPr>
    </w:lvl>
    <w:lvl w:ilvl="8" w:tplc="F60AA8B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B725C63"/>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8A853AC"/>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A057F19"/>
    <w:multiLevelType w:val="hybridMultilevel"/>
    <w:tmpl w:val="4F945424"/>
    <w:lvl w:ilvl="0" w:tplc="E508DF20">
      <w:start w:val="1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71424B"/>
    <w:multiLevelType w:val="hybridMultilevel"/>
    <w:tmpl w:val="B6A2093E"/>
    <w:lvl w:ilvl="0" w:tplc="3C4A6B82">
      <w:start w:val="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23F1C7F"/>
    <w:multiLevelType w:val="hybridMultilevel"/>
    <w:tmpl w:val="B0E82B5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A9A3802"/>
    <w:multiLevelType w:val="hybridMultilevel"/>
    <w:tmpl w:val="C3A89B14"/>
    <w:lvl w:ilvl="0" w:tplc="F2205694">
      <w:start w:val="1"/>
      <w:numFmt w:val="bullet"/>
      <w:lvlText w:val="-"/>
      <w:lvlJc w:val="left"/>
      <w:pPr>
        <w:tabs>
          <w:tab w:val="num" w:pos="720"/>
        </w:tabs>
        <w:ind w:left="720" w:hanging="360"/>
      </w:pPr>
      <w:rPr>
        <w:rFonts w:ascii="Times New Roman" w:hAnsi="Times New Roman" w:hint="default"/>
      </w:rPr>
    </w:lvl>
    <w:lvl w:ilvl="1" w:tplc="EAD0CFBE" w:tentative="1">
      <w:start w:val="1"/>
      <w:numFmt w:val="bullet"/>
      <w:lvlText w:val="-"/>
      <w:lvlJc w:val="left"/>
      <w:pPr>
        <w:tabs>
          <w:tab w:val="num" w:pos="1440"/>
        </w:tabs>
        <w:ind w:left="1440" w:hanging="360"/>
      </w:pPr>
      <w:rPr>
        <w:rFonts w:ascii="Times New Roman" w:hAnsi="Times New Roman" w:hint="default"/>
      </w:rPr>
    </w:lvl>
    <w:lvl w:ilvl="2" w:tplc="5A0C0A80" w:tentative="1">
      <w:start w:val="1"/>
      <w:numFmt w:val="bullet"/>
      <w:lvlText w:val="-"/>
      <w:lvlJc w:val="left"/>
      <w:pPr>
        <w:tabs>
          <w:tab w:val="num" w:pos="2160"/>
        </w:tabs>
        <w:ind w:left="2160" w:hanging="360"/>
      </w:pPr>
      <w:rPr>
        <w:rFonts w:ascii="Times New Roman" w:hAnsi="Times New Roman" w:hint="default"/>
      </w:rPr>
    </w:lvl>
    <w:lvl w:ilvl="3" w:tplc="120EE060" w:tentative="1">
      <w:start w:val="1"/>
      <w:numFmt w:val="bullet"/>
      <w:lvlText w:val="-"/>
      <w:lvlJc w:val="left"/>
      <w:pPr>
        <w:tabs>
          <w:tab w:val="num" w:pos="2880"/>
        </w:tabs>
        <w:ind w:left="2880" w:hanging="360"/>
      </w:pPr>
      <w:rPr>
        <w:rFonts w:ascii="Times New Roman" w:hAnsi="Times New Roman" w:hint="default"/>
      </w:rPr>
    </w:lvl>
    <w:lvl w:ilvl="4" w:tplc="63C29956" w:tentative="1">
      <w:start w:val="1"/>
      <w:numFmt w:val="bullet"/>
      <w:lvlText w:val="-"/>
      <w:lvlJc w:val="left"/>
      <w:pPr>
        <w:tabs>
          <w:tab w:val="num" w:pos="3600"/>
        </w:tabs>
        <w:ind w:left="3600" w:hanging="360"/>
      </w:pPr>
      <w:rPr>
        <w:rFonts w:ascii="Times New Roman" w:hAnsi="Times New Roman" w:hint="default"/>
      </w:rPr>
    </w:lvl>
    <w:lvl w:ilvl="5" w:tplc="E3467454" w:tentative="1">
      <w:start w:val="1"/>
      <w:numFmt w:val="bullet"/>
      <w:lvlText w:val="-"/>
      <w:lvlJc w:val="left"/>
      <w:pPr>
        <w:tabs>
          <w:tab w:val="num" w:pos="4320"/>
        </w:tabs>
        <w:ind w:left="4320" w:hanging="360"/>
      </w:pPr>
      <w:rPr>
        <w:rFonts w:ascii="Times New Roman" w:hAnsi="Times New Roman" w:hint="default"/>
      </w:rPr>
    </w:lvl>
    <w:lvl w:ilvl="6" w:tplc="13DE7A2C" w:tentative="1">
      <w:start w:val="1"/>
      <w:numFmt w:val="bullet"/>
      <w:lvlText w:val="-"/>
      <w:lvlJc w:val="left"/>
      <w:pPr>
        <w:tabs>
          <w:tab w:val="num" w:pos="5040"/>
        </w:tabs>
        <w:ind w:left="5040" w:hanging="360"/>
      </w:pPr>
      <w:rPr>
        <w:rFonts w:ascii="Times New Roman" w:hAnsi="Times New Roman" w:hint="default"/>
      </w:rPr>
    </w:lvl>
    <w:lvl w:ilvl="7" w:tplc="76340C32" w:tentative="1">
      <w:start w:val="1"/>
      <w:numFmt w:val="bullet"/>
      <w:lvlText w:val="-"/>
      <w:lvlJc w:val="left"/>
      <w:pPr>
        <w:tabs>
          <w:tab w:val="num" w:pos="5760"/>
        </w:tabs>
        <w:ind w:left="5760" w:hanging="360"/>
      </w:pPr>
      <w:rPr>
        <w:rFonts w:ascii="Times New Roman" w:hAnsi="Times New Roman" w:hint="default"/>
      </w:rPr>
    </w:lvl>
    <w:lvl w:ilvl="8" w:tplc="32C28DA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E0C6A5C"/>
    <w:multiLevelType w:val="hybridMultilevel"/>
    <w:tmpl w:val="2466BE96"/>
    <w:lvl w:ilvl="0" w:tplc="1DB880BE">
      <w:start w:val="1"/>
      <w:numFmt w:val="bullet"/>
      <w:lvlText w:val="-"/>
      <w:lvlJc w:val="left"/>
      <w:pPr>
        <w:tabs>
          <w:tab w:val="num" w:pos="720"/>
        </w:tabs>
        <w:ind w:left="720" w:hanging="360"/>
      </w:pPr>
      <w:rPr>
        <w:rFonts w:ascii="Times New Roman" w:hAnsi="Times New Roman" w:hint="default"/>
      </w:rPr>
    </w:lvl>
    <w:lvl w:ilvl="1" w:tplc="62ACC5DC" w:tentative="1">
      <w:start w:val="1"/>
      <w:numFmt w:val="bullet"/>
      <w:lvlText w:val="-"/>
      <w:lvlJc w:val="left"/>
      <w:pPr>
        <w:tabs>
          <w:tab w:val="num" w:pos="1440"/>
        </w:tabs>
        <w:ind w:left="1440" w:hanging="360"/>
      </w:pPr>
      <w:rPr>
        <w:rFonts w:ascii="Times New Roman" w:hAnsi="Times New Roman" w:hint="default"/>
      </w:rPr>
    </w:lvl>
    <w:lvl w:ilvl="2" w:tplc="2CE6E49A" w:tentative="1">
      <w:start w:val="1"/>
      <w:numFmt w:val="bullet"/>
      <w:lvlText w:val="-"/>
      <w:lvlJc w:val="left"/>
      <w:pPr>
        <w:tabs>
          <w:tab w:val="num" w:pos="2160"/>
        </w:tabs>
        <w:ind w:left="2160" w:hanging="360"/>
      </w:pPr>
      <w:rPr>
        <w:rFonts w:ascii="Times New Roman" w:hAnsi="Times New Roman" w:hint="default"/>
      </w:rPr>
    </w:lvl>
    <w:lvl w:ilvl="3" w:tplc="9BC0BFDE" w:tentative="1">
      <w:start w:val="1"/>
      <w:numFmt w:val="bullet"/>
      <w:lvlText w:val="-"/>
      <w:lvlJc w:val="left"/>
      <w:pPr>
        <w:tabs>
          <w:tab w:val="num" w:pos="2880"/>
        </w:tabs>
        <w:ind w:left="2880" w:hanging="360"/>
      </w:pPr>
      <w:rPr>
        <w:rFonts w:ascii="Times New Roman" w:hAnsi="Times New Roman" w:hint="default"/>
      </w:rPr>
    </w:lvl>
    <w:lvl w:ilvl="4" w:tplc="3B0C9C20" w:tentative="1">
      <w:start w:val="1"/>
      <w:numFmt w:val="bullet"/>
      <w:lvlText w:val="-"/>
      <w:lvlJc w:val="left"/>
      <w:pPr>
        <w:tabs>
          <w:tab w:val="num" w:pos="3600"/>
        </w:tabs>
        <w:ind w:left="3600" w:hanging="360"/>
      </w:pPr>
      <w:rPr>
        <w:rFonts w:ascii="Times New Roman" w:hAnsi="Times New Roman" w:hint="default"/>
      </w:rPr>
    </w:lvl>
    <w:lvl w:ilvl="5" w:tplc="1C5AEF32" w:tentative="1">
      <w:start w:val="1"/>
      <w:numFmt w:val="bullet"/>
      <w:lvlText w:val="-"/>
      <w:lvlJc w:val="left"/>
      <w:pPr>
        <w:tabs>
          <w:tab w:val="num" w:pos="4320"/>
        </w:tabs>
        <w:ind w:left="4320" w:hanging="360"/>
      </w:pPr>
      <w:rPr>
        <w:rFonts w:ascii="Times New Roman" w:hAnsi="Times New Roman" w:hint="default"/>
      </w:rPr>
    </w:lvl>
    <w:lvl w:ilvl="6" w:tplc="FC446ED4" w:tentative="1">
      <w:start w:val="1"/>
      <w:numFmt w:val="bullet"/>
      <w:lvlText w:val="-"/>
      <w:lvlJc w:val="left"/>
      <w:pPr>
        <w:tabs>
          <w:tab w:val="num" w:pos="5040"/>
        </w:tabs>
        <w:ind w:left="5040" w:hanging="360"/>
      </w:pPr>
      <w:rPr>
        <w:rFonts w:ascii="Times New Roman" w:hAnsi="Times New Roman" w:hint="default"/>
      </w:rPr>
    </w:lvl>
    <w:lvl w:ilvl="7" w:tplc="13120352" w:tentative="1">
      <w:start w:val="1"/>
      <w:numFmt w:val="bullet"/>
      <w:lvlText w:val="-"/>
      <w:lvlJc w:val="left"/>
      <w:pPr>
        <w:tabs>
          <w:tab w:val="num" w:pos="5760"/>
        </w:tabs>
        <w:ind w:left="5760" w:hanging="360"/>
      </w:pPr>
      <w:rPr>
        <w:rFonts w:ascii="Times New Roman" w:hAnsi="Times New Roman" w:hint="default"/>
      </w:rPr>
    </w:lvl>
    <w:lvl w:ilvl="8" w:tplc="D250C56E"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8"/>
  </w:num>
  <w:num w:numId="3">
    <w:abstractNumId w:val="3"/>
  </w:num>
  <w:num w:numId="4">
    <w:abstractNumId w:val="2"/>
  </w:num>
  <w:num w:numId="5">
    <w:abstractNumId w:val="6"/>
  </w:num>
  <w:num w:numId="6">
    <w:abstractNumId w:val="0"/>
  </w:num>
  <w:num w:numId="7">
    <w:abstractNumId w:val="9"/>
  </w:num>
  <w:num w:numId="8">
    <w:abstractNumId w:val="4"/>
  </w:num>
  <w:num w:numId="9">
    <w:abstractNumId w:val="8"/>
  </w:num>
  <w:num w:numId="10">
    <w:abstractNumId w:val="12"/>
  </w:num>
  <w:num w:numId="11">
    <w:abstractNumId w:val="20"/>
  </w:num>
  <w:num w:numId="12">
    <w:abstractNumId w:val="19"/>
  </w:num>
  <w:num w:numId="13">
    <w:abstractNumId w:val="1"/>
  </w:num>
  <w:num w:numId="14">
    <w:abstractNumId w:val="10"/>
  </w:num>
  <w:num w:numId="15">
    <w:abstractNumId w:val="21"/>
  </w:num>
  <w:num w:numId="16">
    <w:abstractNumId w:val="7"/>
  </w:num>
  <w:num w:numId="17">
    <w:abstractNumId w:val="5"/>
  </w:num>
  <w:num w:numId="18">
    <w:abstractNumId w:val="23"/>
  </w:num>
  <w:num w:numId="19">
    <w:abstractNumId w:val="14"/>
  </w:num>
  <w:num w:numId="20">
    <w:abstractNumId w:val="16"/>
  </w:num>
  <w:num w:numId="21">
    <w:abstractNumId w:val="22"/>
  </w:num>
  <w:num w:numId="22">
    <w:abstractNumId w:val="15"/>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DB"/>
    <w:rsid w:val="00026AFA"/>
    <w:rsid w:val="00045664"/>
    <w:rsid w:val="000465AD"/>
    <w:rsid w:val="00054C5E"/>
    <w:rsid w:val="0005558E"/>
    <w:rsid w:val="000573D9"/>
    <w:rsid w:val="00057DE6"/>
    <w:rsid w:val="00060DDE"/>
    <w:rsid w:val="000651AD"/>
    <w:rsid w:val="00065AC4"/>
    <w:rsid w:val="000703E5"/>
    <w:rsid w:val="00085E09"/>
    <w:rsid w:val="00096A3F"/>
    <w:rsid w:val="00097A3B"/>
    <w:rsid w:val="000B028F"/>
    <w:rsid w:val="000B0CCD"/>
    <w:rsid w:val="000B16B2"/>
    <w:rsid w:val="000B74B1"/>
    <w:rsid w:val="000C16CF"/>
    <w:rsid w:val="000C77F6"/>
    <w:rsid w:val="000D170D"/>
    <w:rsid w:val="000E0CCD"/>
    <w:rsid w:val="000F35C5"/>
    <w:rsid w:val="000F4799"/>
    <w:rsid w:val="0011715D"/>
    <w:rsid w:val="00121B4B"/>
    <w:rsid w:val="001345C4"/>
    <w:rsid w:val="00140AC9"/>
    <w:rsid w:val="0014109A"/>
    <w:rsid w:val="0015716C"/>
    <w:rsid w:val="00163B79"/>
    <w:rsid w:val="001706CB"/>
    <w:rsid w:val="00171BC9"/>
    <w:rsid w:val="00172EFD"/>
    <w:rsid w:val="00174E6F"/>
    <w:rsid w:val="00180571"/>
    <w:rsid w:val="0018490A"/>
    <w:rsid w:val="00185B58"/>
    <w:rsid w:val="0018676C"/>
    <w:rsid w:val="00194E19"/>
    <w:rsid w:val="001A14DB"/>
    <w:rsid w:val="001B58A1"/>
    <w:rsid w:val="001C069F"/>
    <w:rsid w:val="001C75F3"/>
    <w:rsid w:val="001D45DF"/>
    <w:rsid w:val="001E6C68"/>
    <w:rsid w:val="001F01A5"/>
    <w:rsid w:val="001F3111"/>
    <w:rsid w:val="00200C67"/>
    <w:rsid w:val="00201D70"/>
    <w:rsid w:val="00235218"/>
    <w:rsid w:val="00254078"/>
    <w:rsid w:val="00255199"/>
    <w:rsid w:val="00255622"/>
    <w:rsid w:val="00255C4D"/>
    <w:rsid w:val="00256B10"/>
    <w:rsid w:val="00263A64"/>
    <w:rsid w:val="002667CD"/>
    <w:rsid w:val="00270003"/>
    <w:rsid w:val="002708E4"/>
    <w:rsid w:val="00282093"/>
    <w:rsid w:val="002826EB"/>
    <w:rsid w:val="0028549D"/>
    <w:rsid w:val="0029412B"/>
    <w:rsid w:val="00295361"/>
    <w:rsid w:val="00295B27"/>
    <w:rsid w:val="002A1B54"/>
    <w:rsid w:val="002A53B3"/>
    <w:rsid w:val="002B0B6B"/>
    <w:rsid w:val="002B4C25"/>
    <w:rsid w:val="002B4F78"/>
    <w:rsid w:val="002B5F4D"/>
    <w:rsid w:val="002D6E14"/>
    <w:rsid w:val="002E3C7C"/>
    <w:rsid w:val="002F53CB"/>
    <w:rsid w:val="00310004"/>
    <w:rsid w:val="003122A8"/>
    <w:rsid w:val="00316914"/>
    <w:rsid w:val="00321F5B"/>
    <w:rsid w:val="003240A7"/>
    <w:rsid w:val="003247D1"/>
    <w:rsid w:val="00326537"/>
    <w:rsid w:val="00345CC2"/>
    <w:rsid w:val="00355191"/>
    <w:rsid w:val="003563A8"/>
    <w:rsid w:val="00364651"/>
    <w:rsid w:val="00365180"/>
    <w:rsid w:val="00373728"/>
    <w:rsid w:val="00382AAD"/>
    <w:rsid w:val="00383B16"/>
    <w:rsid w:val="00392D51"/>
    <w:rsid w:val="003A42B0"/>
    <w:rsid w:val="003B21D3"/>
    <w:rsid w:val="003B5926"/>
    <w:rsid w:val="003C0B5C"/>
    <w:rsid w:val="003D1326"/>
    <w:rsid w:val="003D3834"/>
    <w:rsid w:val="003D478B"/>
    <w:rsid w:val="003F61ED"/>
    <w:rsid w:val="004006D2"/>
    <w:rsid w:val="00401341"/>
    <w:rsid w:val="004079BB"/>
    <w:rsid w:val="00411CDB"/>
    <w:rsid w:val="004224C4"/>
    <w:rsid w:val="00422C44"/>
    <w:rsid w:val="0043200D"/>
    <w:rsid w:val="00434447"/>
    <w:rsid w:val="00434AC6"/>
    <w:rsid w:val="00444502"/>
    <w:rsid w:val="00444E9B"/>
    <w:rsid w:val="0045518C"/>
    <w:rsid w:val="00460DF9"/>
    <w:rsid w:val="004661A7"/>
    <w:rsid w:val="004717BE"/>
    <w:rsid w:val="004847A6"/>
    <w:rsid w:val="00487D46"/>
    <w:rsid w:val="004E600A"/>
    <w:rsid w:val="004E7DE9"/>
    <w:rsid w:val="004F26A9"/>
    <w:rsid w:val="00503119"/>
    <w:rsid w:val="005075AB"/>
    <w:rsid w:val="00507830"/>
    <w:rsid w:val="0051094B"/>
    <w:rsid w:val="00510B09"/>
    <w:rsid w:val="00514AA9"/>
    <w:rsid w:val="0052526B"/>
    <w:rsid w:val="00525CBF"/>
    <w:rsid w:val="00526E63"/>
    <w:rsid w:val="00560268"/>
    <w:rsid w:val="005655F6"/>
    <w:rsid w:val="00577508"/>
    <w:rsid w:val="00581579"/>
    <w:rsid w:val="00583CD7"/>
    <w:rsid w:val="0058718C"/>
    <w:rsid w:val="005A00F3"/>
    <w:rsid w:val="005A1EA1"/>
    <w:rsid w:val="005B02FF"/>
    <w:rsid w:val="005B671A"/>
    <w:rsid w:val="005B77CF"/>
    <w:rsid w:val="005B7E20"/>
    <w:rsid w:val="005C2AB6"/>
    <w:rsid w:val="005C6F17"/>
    <w:rsid w:val="005C7A8F"/>
    <w:rsid w:val="005D4EF3"/>
    <w:rsid w:val="005E1529"/>
    <w:rsid w:val="005F3109"/>
    <w:rsid w:val="00613576"/>
    <w:rsid w:val="0061440F"/>
    <w:rsid w:val="00627B7A"/>
    <w:rsid w:val="00640141"/>
    <w:rsid w:val="00642888"/>
    <w:rsid w:val="0065042A"/>
    <w:rsid w:val="0065379B"/>
    <w:rsid w:val="00661CB3"/>
    <w:rsid w:val="00664F45"/>
    <w:rsid w:val="006700CF"/>
    <w:rsid w:val="00674507"/>
    <w:rsid w:val="00680084"/>
    <w:rsid w:val="00686573"/>
    <w:rsid w:val="00687AAF"/>
    <w:rsid w:val="006A58BE"/>
    <w:rsid w:val="006A7B44"/>
    <w:rsid w:val="006B2890"/>
    <w:rsid w:val="006C44CB"/>
    <w:rsid w:val="006D333D"/>
    <w:rsid w:val="006D4696"/>
    <w:rsid w:val="006D4CD1"/>
    <w:rsid w:val="006D6C74"/>
    <w:rsid w:val="006F362A"/>
    <w:rsid w:val="006F50BB"/>
    <w:rsid w:val="006F710F"/>
    <w:rsid w:val="00701E5F"/>
    <w:rsid w:val="0070445D"/>
    <w:rsid w:val="00711155"/>
    <w:rsid w:val="00717382"/>
    <w:rsid w:val="00735FF5"/>
    <w:rsid w:val="00740F02"/>
    <w:rsid w:val="00744955"/>
    <w:rsid w:val="007525BC"/>
    <w:rsid w:val="00763BA5"/>
    <w:rsid w:val="007642D0"/>
    <w:rsid w:val="007826DF"/>
    <w:rsid w:val="007A2507"/>
    <w:rsid w:val="007A6B8D"/>
    <w:rsid w:val="007B114F"/>
    <w:rsid w:val="007C22BF"/>
    <w:rsid w:val="007C2FFF"/>
    <w:rsid w:val="007D0492"/>
    <w:rsid w:val="007D37A8"/>
    <w:rsid w:val="007F0A65"/>
    <w:rsid w:val="007F14D2"/>
    <w:rsid w:val="00805C4C"/>
    <w:rsid w:val="0080613F"/>
    <w:rsid w:val="0080656A"/>
    <w:rsid w:val="00811F9F"/>
    <w:rsid w:val="008228CA"/>
    <w:rsid w:val="008309A2"/>
    <w:rsid w:val="00841808"/>
    <w:rsid w:val="00842EF2"/>
    <w:rsid w:val="00852064"/>
    <w:rsid w:val="00852C69"/>
    <w:rsid w:val="00853CB8"/>
    <w:rsid w:val="0085623A"/>
    <w:rsid w:val="00863979"/>
    <w:rsid w:val="00865CCF"/>
    <w:rsid w:val="00866650"/>
    <w:rsid w:val="00874FC0"/>
    <w:rsid w:val="00882185"/>
    <w:rsid w:val="008835AD"/>
    <w:rsid w:val="0089162E"/>
    <w:rsid w:val="0089261C"/>
    <w:rsid w:val="0089540D"/>
    <w:rsid w:val="00896D2F"/>
    <w:rsid w:val="008A04C2"/>
    <w:rsid w:val="008A2988"/>
    <w:rsid w:val="008A3D07"/>
    <w:rsid w:val="008A51AB"/>
    <w:rsid w:val="008B6462"/>
    <w:rsid w:val="008E0F0E"/>
    <w:rsid w:val="008E4EAF"/>
    <w:rsid w:val="008E7C7D"/>
    <w:rsid w:val="008F051C"/>
    <w:rsid w:val="008F111B"/>
    <w:rsid w:val="008F34EC"/>
    <w:rsid w:val="008F37C8"/>
    <w:rsid w:val="00901859"/>
    <w:rsid w:val="009050F6"/>
    <w:rsid w:val="00925BCB"/>
    <w:rsid w:val="0093052B"/>
    <w:rsid w:val="0093146C"/>
    <w:rsid w:val="00931EA2"/>
    <w:rsid w:val="00941490"/>
    <w:rsid w:val="00960B6B"/>
    <w:rsid w:val="00961C9C"/>
    <w:rsid w:val="00967432"/>
    <w:rsid w:val="00977E91"/>
    <w:rsid w:val="00983AE1"/>
    <w:rsid w:val="00990413"/>
    <w:rsid w:val="00993FB7"/>
    <w:rsid w:val="009A1485"/>
    <w:rsid w:val="009A3F15"/>
    <w:rsid w:val="009A7A75"/>
    <w:rsid w:val="009C040B"/>
    <w:rsid w:val="009C27B6"/>
    <w:rsid w:val="009D1769"/>
    <w:rsid w:val="009D1A33"/>
    <w:rsid w:val="009D5075"/>
    <w:rsid w:val="009D5AA6"/>
    <w:rsid w:val="009E4D74"/>
    <w:rsid w:val="009E5DBF"/>
    <w:rsid w:val="009F2D29"/>
    <w:rsid w:val="009F7DAB"/>
    <w:rsid w:val="00A02C76"/>
    <w:rsid w:val="00A15EB7"/>
    <w:rsid w:val="00A27266"/>
    <w:rsid w:val="00A30BAE"/>
    <w:rsid w:val="00A32D9F"/>
    <w:rsid w:val="00A346FE"/>
    <w:rsid w:val="00A36FF3"/>
    <w:rsid w:val="00A37807"/>
    <w:rsid w:val="00A452F9"/>
    <w:rsid w:val="00A51A71"/>
    <w:rsid w:val="00A53484"/>
    <w:rsid w:val="00A54951"/>
    <w:rsid w:val="00A6435B"/>
    <w:rsid w:val="00A65469"/>
    <w:rsid w:val="00A764F1"/>
    <w:rsid w:val="00A8593A"/>
    <w:rsid w:val="00A92BF8"/>
    <w:rsid w:val="00AA4819"/>
    <w:rsid w:val="00AB601C"/>
    <w:rsid w:val="00AC488C"/>
    <w:rsid w:val="00AD0E3B"/>
    <w:rsid w:val="00AF3508"/>
    <w:rsid w:val="00AF507B"/>
    <w:rsid w:val="00AF7A2B"/>
    <w:rsid w:val="00B04452"/>
    <w:rsid w:val="00B10995"/>
    <w:rsid w:val="00B2624D"/>
    <w:rsid w:val="00B26766"/>
    <w:rsid w:val="00B34B9B"/>
    <w:rsid w:val="00B35E22"/>
    <w:rsid w:val="00B36D0C"/>
    <w:rsid w:val="00B41185"/>
    <w:rsid w:val="00B53DEC"/>
    <w:rsid w:val="00B6295B"/>
    <w:rsid w:val="00B656AB"/>
    <w:rsid w:val="00B65C38"/>
    <w:rsid w:val="00B66FD0"/>
    <w:rsid w:val="00B80D5B"/>
    <w:rsid w:val="00B847F5"/>
    <w:rsid w:val="00B867D6"/>
    <w:rsid w:val="00B9114F"/>
    <w:rsid w:val="00B923C9"/>
    <w:rsid w:val="00B954A7"/>
    <w:rsid w:val="00B96328"/>
    <w:rsid w:val="00B96613"/>
    <w:rsid w:val="00B9681E"/>
    <w:rsid w:val="00BA5C03"/>
    <w:rsid w:val="00BA6BCC"/>
    <w:rsid w:val="00BB2508"/>
    <w:rsid w:val="00BB3F68"/>
    <w:rsid w:val="00BB6A8D"/>
    <w:rsid w:val="00BC3ABB"/>
    <w:rsid w:val="00BE1433"/>
    <w:rsid w:val="00BE34BA"/>
    <w:rsid w:val="00BE38E4"/>
    <w:rsid w:val="00C15CE1"/>
    <w:rsid w:val="00C35B09"/>
    <w:rsid w:val="00C37C5E"/>
    <w:rsid w:val="00C37D7D"/>
    <w:rsid w:val="00C46C62"/>
    <w:rsid w:val="00C60589"/>
    <w:rsid w:val="00C65FC7"/>
    <w:rsid w:val="00C71706"/>
    <w:rsid w:val="00C73B7F"/>
    <w:rsid w:val="00C745F5"/>
    <w:rsid w:val="00C848CF"/>
    <w:rsid w:val="00CA233C"/>
    <w:rsid w:val="00CA43A6"/>
    <w:rsid w:val="00CB2F81"/>
    <w:rsid w:val="00CB478A"/>
    <w:rsid w:val="00CB50BD"/>
    <w:rsid w:val="00CB6702"/>
    <w:rsid w:val="00CB6DEE"/>
    <w:rsid w:val="00CC2F5A"/>
    <w:rsid w:val="00CD611D"/>
    <w:rsid w:val="00CD75CB"/>
    <w:rsid w:val="00CF0AAF"/>
    <w:rsid w:val="00CF536A"/>
    <w:rsid w:val="00CF5DA8"/>
    <w:rsid w:val="00CF61A3"/>
    <w:rsid w:val="00D1328B"/>
    <w:rsid w:val="00D41750"/>
    <w:rsid w:val="00D42CDC"/>
    <w:rsid w:val="00D46DA4"/>
    <w:rsid w:val="00D52CDD"/>
    <w:rsid w:val="00D63E9F"/>
    <w:rsid w:val="00D66D40"/>
    <w:rsid w:val="00D71F89"/>
    <w:rsid w:val="00DA0A4F"/>
    <w:rsid w:val="00DA0AEA"/>
    <w:rsid w:val="00DA1AD8"/>
    <w:rsid w:val="00DA289F"/>
    <w:rsid w:val="00DA3D97"/>
    <w:rsid w:val="00DB61A6"/>
    <w:rsid w:val="00DB76CA"/>
    <w:rsid w:val="00DD713C"/>
    <w:rsid w:val="00DE3CFF"/>
    <w:rsid w:val="00DE6675"/>
    <w:rsid w:val="00DF70AF"/>
    <w:rsid w:val="00E21009"/>
    <w:rsid w:val="00E215BF"/>
    <w:rsid w:val="00E26784"/>
    <w:rsid w:val="00E324D8"/>
    <w:rsid w:val="00E47D1F"/>
    <w:rsid w:val="00E47FC6"/>
    <w:rsid w:val="00E5097B"/>
    <w:rsid w:val="00E51F53"/>
    <w:rsid w:val="00E62216"/>
    <w:rsid w:val="00E67DBE"/>
    <w:rsid w:val="00E73CB1"/>
    <w:rsid w:val="00E73EAC"/>
    <w:rsid w:val="00E81105"/>
    <w:rsid w:val="00E8265D"/>
    <w:rsid w:val="00E83A79"/>
    <w:rsid w:val="00E8766C"/>
    <w:rsid w:val="00E87704"/>
    <w:rsid w:val="00EB39E4"/>
    <w:rsid w:val="00EC164F"/>
    <w:rsid w:val="00EC321D"/>
    <w:rsid w:val="00EC48C5"/>
    <w:rsid w:val="00ED2E9D"/>
    <w:rsid w:val="00ED41A3"/>
    <w:rsid w:val="00ED4428"/>
    <w:rsid w:val="00ED57E7"/>
    <w:rsid w:val="00ED6C36"/>
    <w:rsid w:val="00EE14DC"/>
    <w:rsid w:val="00EE647A"/>
    <w:rsid w:val="00EF30E3"/>
    <w:rsid w:val="00F0657F"/>
    <w:rsid w:val="00F25E74"/>
    <w:rsid w:val="00F27C92"/>
    <w:rsid w:val="00F27D9E"/>
    <w:rsid w:val="00F354A5"/>
    <w:rsid w:val="00F36A0D"/>
    <w:rsid w:val="00F55A8C"/>
    <w:rsid w:val="00F577BD"/>
    <w:rsid w:val="00F6621D"/>
    <w:rsid w:val="00F67E6F"/>
    <w:rsid w:val="00F85D89"/>
    <w:rsid w:val="00F97DDB"/>
    <w:rsid w:val="00FA44F3"/>
    <w:rsid w:val="00FB7A82"/>
    <w:rsid w:val="00FD15EF"/>
    <w:rsid w:val="00FD2214"/>
    <w:rsid w:val="00FD3947"/>
    <w:rsid w:val="00FD7C2E"/>
    <w:rsid w:val="00FE2DF4"/>
    <w:rsid w:val="00FE77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67A6"/>
  <w15:chartTrackingRefBased/>
  <w15:docId w15:val="{44A4CAB4-7AF5-4B46-9FE2-298E89DC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F051C"/>
    <w:rPr>
      <w:sz w:val="24"/>
    </w:rPr>
  </w:style>
  <w:style w:type="paragraph" w:styleId="berschrift1">
    <w:name w:val="heading 1"/>
    <w:basedOn w:val="Standard"/>
    <w:next w:val="Standard"/>
    <w:link w:val="berschrift1Zchn"/>
    <w:autoRedefine/>
    <w:uiPriority w:val="9"/>
    <w:qFormat/>
    <w:rsid w:val="006D4696"/>
    <w:pPr>
      <w:keepNext/>
      <w:keepLines/>
      <w:spacing w:before="240" w:after="0"/>
      <w:outlineLvl w:val="0"/>
    </w:pPr>
    <w:rPr>
      <w:rFonts w:asciiTheme="majorHAnsi" w:eastAsiaTheme="majorEastAsia" w:hAnsiTheme="majorHAnsi" w:cstheme="majorBidi"/>
      <w:sz w:val="28"/>
      <w:szCs w:val="32"/>
    </w:rPr>
  </w:style>
  <w:style w:type="paragraph" w:styleId="berschrift2">
    <w:name w:val="heading 2"/>
    <w:basedOn w:val="Standard"/>
    <w:next w:val="Standard"/>
    <w:link w:val="berschrift2Zchn"/>
    <w:uiPriority w:val="9"/>
    <w:unhideWhenUsed/>
    <w:qFormat/>
    <w:rsid w:val="00866650"/>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berschrift3">
    <w:name w:val="heading 3"/>
    <w:basedOn w:val="Standard"/>
    <w:next w:val="Standard"/>
    <w:link w:val="berschrift3Zchn"/>
    <w:autoRedefine/>
    <w:uiPriority w:val="9"/>
    <w:unhideWhenUsed/>
    <w:qFormat/>
    <w:rsid w:val="006A7B44"/>
    <w:pPr>
      <w:keepNext/>
      <w:keepLines/>
      <w:spacing w:before="40" w:after="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autoRedefine/>
    <w:uiPriority w:val="9"/>
    <w:unhideWhenUsed/>
    <w:qFormat/>
    <w:rsid w:val="006A7B44"/>
    <w:pPr>
      <w:keepNext/>
      <w:keepLines/>
      <w:spacing w:before="40" w:after="0"/>
      <w:outlineLvl w:val="3"/>
    </w:pPr>
    <w:rPr>
      <w:rFonts w:asciiTheme="majorHAnsi" w:eastAsiaTheme="majorEastAsia" w:hAnsiTheme="majorHAnsi"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1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1CDB"/>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6D4696"/>
    <w:rPr>
      <w:rFonts w:asciiTheme="majorHAnsi" w:eastAsiaTheme="majorEastAsia" w:hAnsiTheme="majorHAnsi" w:cstheme="majorBidi"/>
      <w:sz w:val="28"/>
      <w:szCs w:val="32"/>
    </w:rPr>
  </w:style>
  <w:style w:type="table" w:styleId="Tabellenraster">
    <w:name w:val="Table Grid"/>
    <w:basedOn w:val="NormaleTabelle"/>
    <w:uiPriority w:val="39"/>
    <w:rsid w:val="009D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Absatz-Standardschriftart"/>
    <w:rsid w:val="00194E19"/>
  </w:style>
  <w:style w:type="character" w:styleId="Hyperlink">
    <w:name w:val="Hyperlink"/>
    <w:basedOn w:val="Absatz-Standardschriftart"/>
    <w:uiPriority w:val="99"/>
    <w:semiHidden/>
    <w:unhideWhenUsed/>
    <w:rsid w:val="00194E19"/>
    <w:rPr>
      <w:color w:val="0000FF"/>
      <w:u w:val="single"/>
    </w:rPr>
  </w:style>
  <w:style w:type="character" w:customStyle="1" w:styleId="footnote">
    <w:name w:val="footnote"/>
    <w:basedOn w:val="Absatz-Standardschriftart"/>
    <w:rsid w:val="00194E19"/>
  </w:style>
  <w:style w:type="paragraph" w:styleId="Untertitel">
    <w:name w:val="Subtitle"/>
    <w:aliases w:val="Bibelzitate"/>
    <w:basedOn w:val="Standard"/>
    <w:next w:val="Standard"/>
    <w:link w:val="UntertitelZchn"/>
    <w:uiPriority w:val="11"/>
    <w:qFormat/>
    <w:rsid w:val="00CB6DEE"/>
    <w:pPr>
      <w:numPr>
        <w:ilvl w:val="1"/>
      </w:numPr>
      <w:spacing w:after="40"/>
      <w:ind w:left="708"/>
    </w:pPr>
    <w:rPr>
      <w:rFonts w:eastAsiaTheme="minorEastAsia"/>
      <w:i/>
      <w:color w:val="000000" w:themeColor="text1"/>
      <w:spacing w:val="15"/>
      <w:szCs w:val="25"/>
      <w:shd w:val="clear" w:color="auto" w:fill="FFFFFF"/>
    </w:rPr>
  </w:style>
  <w:style w:type="character" w:customStyle="1" w:styleId="UntertitelZchn">
    <w:name w:val="Untertitel Zchn"/>
    <w:aliases w:val="Bibelzitate Zchn"/>
    <w:basedOn w:val="Absatz-Standardschriftart"/>
    <w:link w:val="Untertitel"/>
    <w:uiPriority w:val="11"/>
    <w:rsid w:val="00CB6DEE"/>
    <w:rPr>
      <w:rFonts w:eastAsiaTheme="minorEastAsia"/>
      <w:i/>
      <w:color w:val="000000" w:themeColor="text1"/>
      <w:spacing w:val="15"/>
      <w:sz w:val="24"/>
      <w:szCs w:val="25"/>
    </w:rPr>
  </w:style>
  <w:style w:type="paragraph" w:styleId="KeinLeerraum">
    <w:name w:val="No Spacing"/>
    <w:uiPriority w:val="1"/>
    <w:qFormat/>
    <w:rsid w:val="008F34EC"/>
    <w:pPr>
      <w:spacing w:after="0" w:line="240" w:lineRule="auto"/>
    </w:pPr>
    <w:rPr>
      <w:sz w:val="24"/>
    </w:rPr>
  </w:style>
  <w:style w:type="paragraph" w:styleId="Listenabsatz">
    <w:name w:val="List Paragraph"/>
    <w:basedOn w:val="Standard"/>
    <w:uiPriority w:val="34"/>
    <w:qFormat/>
    <w:rsid w:val="004E600A"/>
    <w:pPr>
      <w:ind w:left="720"/>
      <w:contextualSpacing/>
    </w:pPr>
  </w:style>
  <w:style w:type="character" w:customStyle="1" w:styleId="berschrift2Zchn">
    <w:name w:val="Überschrift 2 Zchn"/>
    <w:basedOn w:val="Absatz-Standardschriftart"/>
    <w:link w:val="berschrift2"/>
    <w:uiPriority w:val="9"/>
    <w:rsid w:val="00866650"/>
    <w:rPr>
      <w:rFonts w:asciiTheme="majorHAnsi" w:eastAsiaTheme="majorEastAsia" w:hAnsiTheme="majorHAnsi" w:cstheme="majorBidi"/>
      <w:b/>
      <w:color w:val="000000" w:themeColor="text1"/>
      <w:sz w:val="26"/>
      <w:szCs w:val="26"/>
    </w:rPr>
  </w:style>
  <w:style w:type="paragraph" w:styleId="Sprechblasentext">
    <w:name w:val="Balloon Text"/>
    <w:basedOn w:val="Standard"/>
    <w:link w:val="SprechblasentextZchn"/>
    <w:uiPriority w:val="99"/>
    <w:semiHidden/>
    <w:unhideWhenUsed/>
    <w:rsid w:val="00642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2888"/>
    <w:rPr>
      <w:rFonts w:ascii="Segoe UI" w:hAnsi="Segoe UI" w:cs="Segoe UI"/>
      <w:sz w:val="18"/>
      <w:szCs w:val="18"/>
    </w:rPr>
  </w:style>
  <w:style w:type="paragraph" w:styleId="Kopfzeile">
    <w:name w:val="header"/>
    <w:basedOn w:val="Standard"/>
    <w:link w:val="KopfzeileZchn"/>
    <w:uiPriority w:val="99"/>
    <w:unhideWhenUsed/>
    <w:rsid w:val="006A58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8BE"/>
  </w:style>
  <w:style w:type="paragraph" w:styleId="Fuzeile">
    <w:name w:val="footer"/>
    <w:basedOn w:val="Standard"/>
    <w:link w:val="FuzeileZchn"/>
    <w:uiPriority w:val="99"/>
    <w:unhideWhenUsed/>
    <w:rsid w:val="006A58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8BE"/>
  </w:style>
  <w:style w:type="character" w:customStyle="1" w:styleId="berschrift3Zchn">
    <w:name w:val="Überschrift 3 Zchn"/>
    <w:basedOn w:val="Absatz-Standardschriftart"/>
    <w:link w:val="berschrift3"/>
    <w:uiPriority w:val="9"/>
    <w:rsid w:val="006A7B44"/>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rsid w:val="006A7B44"/>
    <w:rPr>
      <w:rFonts w:asciiTheme="majorHAnsi" w:eastAsiaTheme="majorEastAsia" w:hAnsiTheme="majorHAnsi" w:cstheme="majorBidi"/>
      <w:i/>
      <w:iCs/>
    </w:rPr>
  </w:style>
  <w:style w:type="character" w:customStyle="1" w:styleId="verse-number">
    <w:name w:val="verse-number"/>
    <w:basedOn w:val="Absatz-Standardschriftart"/>
    <w:rsid w:val="00444502"/>
  </w:style>
  <w:style w:type="character" w:customStyle="1" w:styleId="verse-numbergroup">
    <w:name w:val="verse-number__group"/>
    <w:basedOn w:val="Absatz-Standardschriftart"/>
    <w:rsid w:val="00444502"/>
  </w:style>
  <w:style w:type="character" w:customStyle="1" w:styleId="verse-content--hover">
    <w:name w:val="verse-content--hover"/>
    <w:basedOn w:val="Absatz-Standardschriftart"/>
    <w:rsid w:val="00444502"/>
  </w:style>
  <w:style w:type="character" w:customStyle="1" w:styleId="v-tooltip">
    <w:name w:val="v-tooltip"/>
    <w:basedOn w:val="Absatz-Standardschriftart"/>
    <w:rsid w:val="008F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4585">
      <w:bodyDiv w:val="1"/>
      <w:marLeft w:val="0"/>
      <w:marRight w:val="0"/>
      <w:marTop w:val="0"/>
      <w:marBottom w:val="0"/>
      <w:divBdr>
        <w:top w:val="none" w:sz="0" w:space="0" w:color="auto"/>
        <w:left w:val="none" w:sz="0" w:space="0" w:color="auto"/>
        <w:bottom w:val="none" w:sz="0" w:space="0" w:color="auto"/>
        <w:right w:val="none" w:sz="0" w:space="0" w:color="auto"/>
      </w:divBdr>
      <w:divsChild>
        <w:div w:id="559875062">
          <w:marLeft w:val="720"/>
          <w:marRight w:val="0"/>
          <w:marTop w:val="0"/>
          <w:marBottom w:val="0"/>
          <w:divBdr>
            <w:top w:val="none" w:sz="0" w:space="0" w:color="auto"/>
            <w:left w:val="none" w:sz="0" w:space="0" w:color="auto"/>
            <w:bottom w:val="none" w:sz="0" w:space="0" w:color="auto"/>
            <w:right w:val="none" w:sz="0" w:space="0" w:color="auto"/>
          </w:divBdr>
        </w:div>
        <w:div w:id="25839477">
          <w:marLeft w:val="720"/>
          <w:marRight w:val="0"/>
          <w:marTop w:val="0"/>
          <w:marBottom w:val="0"/>
          <w:divBdr>
            <w:top w:val="none" w:sz="0" w:space="0" w:color="auto"/>
            <w:left w:val="none" w:sz="0" w:space="0" w:color="auto"/>
            <w:bottom w:val="none" w:sz="0" w:space="0" w:color="auto"/>
            <w:right w:val="none" w:sz="0" w:space="0" w:color="auto"/>
          </w:divBdr>
        </w:div>
        <w:div w:id="352655155">
          <w:marLeft w:val="720"/>
          <w:marRight w:val="0"/>
          <w:marTop w:val="0"/>
          <w:marBottom w:val="0"/>
          <w:divBdr>
            <w:top w:val="none" w:sz="0" w:space="0" w:color="auto"/>
            <w:left w:val="none" w:sz="0" w:space="0" w:color="auto"/>
            <w:bottom w:val="none" w:sz="0" w:space="0" w:color="auto"/>
            <w:right w:val="none" w:sz="0" w:space="0" w:color="auto"/>
          </w:divBdr>
        </w:div>
      </w:divsChild>
    </w:div>
    <w:div w:id="140970071">
      <w:bodyDiv w:val="1"/>
      <w:marLeft w:val="0"/>
      <w:marRight w:val="0"/>
      <w:marTop w:val="0"/>
      <w:marBottom w:val="0"/>
      <w:divBdr>
        <w:top w:val="none" w:sz="0" w:space="0" w:color="auto"/>
        <w:left w:val="none" w:sz="0" w:space="0" w:color="auto"/>
        <w:bottom w:val="none" w:sz="0" w:space="0" w:color="auto"/>
        <w:right w:val="none" w:sz="0" w:space="0" w:color="auto"/>
      </w:divBdr>
      <w:divsChild>
        <w:div w:id="1598515495">
          <w:marLeft w:val="0"/>
          <w:marRight w:val="0"/>
          <w:marTop w:val="0"/>
          <w:marBottom w:val="0"/>
          <w:divBdr>
            <w:top w:val="none" w:sz="0" w:space="0" w:color="auto"/>
            <w:left w:val="none" w:sz="0" w:space="0" w:color="auto"/>
            <w:bottom w:val="none" w:sz="0" w:space="0" w:color="auto"/>
            <w:right w:val="none" w:sz="0" w:space="0" w:color="auto"/>
          </w:divBdr>
        </w:div>
        <w:div w:id="587613224">
          <w:marLeft w:val="0"/>
          <w:marRight w:val="0"/>
          <w:marTop w:val="0"/>
          <w:marBottom w:val="0"/>
          <w:divBdr>
            <w:top w:val="none" w:sz="0" w:space="0" w:color="auto"/>
            <w:left w:val="none" w:sz="0" w:space="0" w:color="auto"/>
            <w:bottom w:val="none" w:sz="0" w:space="0" w:color="auto"/>
            <w:right w:val="none" w:sz="0" w:space="0" w:color="auto"/>
          </w:divBdr>
        </w:div>
        <w:div w:id="1284382235">
          <w:marLeft w:val="0"/>
          <w:marRight w:val="0"/>
          <w:marTop w:val="0"/>
          <w:marBottom w:val="0"/>
          <w:divBdr>
            <w:top w:val="none" w:sz="0" w:space="0" w:color="auto"/>
            <w:left w:val="none" w:sz="0" w:space="0" w:color="auto"/>
            <w:bottom w:val="none" w:sz="0" w:space="0" w:color="auto"/>
            <w:right w:val="none" w:sz="0" w:space="0" w:color="auto"/>
          </w:divBdr>
        </w:div>
      </w:divsChild>
    </w:div>
    <w:div w:id="405956261">
      <w:bodyDiv w:val="1"/>
      <w:marLeft w:val="0"/>
      <w:marRight w:val="0"/>
      <w:marTop w:val="0"/>
      <w:marBottom w:val="0"/>
      <w:divBdr>
        <w:top w:val="none" w:sz="0" w:space="0" w:color="auto"/>
        <w:left w:val="none" w:sz="0" w:space="0" w:color="auto"/>
        <w:bottom w:val="none" w:sz="0" w:space="0" w:color="auto"/>
        <w:right w:val="none" w:sz="0" w:space="0" w:color="auto"/>
      </w:divBdr>
      <w:divsChild>
        <w:div w:id="468981453">
          <w:marLeft w:val="0"/>
          <w:marRight w:val="0"/>
          <w:marTop w:val="0"/>
          <w:marBottom w:val="0"/>
          <w:divBdr>
            <w:top w:val="none" w:sz="0" w:space="0" w:color="auto"/>
            <w:left w:val="none" w:sz="0" w:space="0" w:color="auto"/>
            <w:bottom w:val="none" w:sz="0" w:space="0" w:color="auto"/>
            <w:right w:val="none" w:sz="0" w:space="0" w:color="auto"/>
          </w:divBdr>
        </w:div>
        <w:div w:id="907767409">
          <w:marLeft w:val="0"/>
          <w:marRight w:val="0"/>
          <w:marTop w:val="0"/>
          <w:marBottom w:val="0"/>
          <w:divBdr>
            <w:top w:val="none" w:sz="0" w:space="0" w:color="auto"/>
            <w:left w:val="none" w:sz="0" w:space="0" w:color="auto"/>
            <w:bottom w:val="none" w:sz="0" w:space="0" w:color="auto"/>
            <w:right w:val="none" w:sz="0" w:space="0" w:color="auto"/>
          </w:divBdr>
        </w:div>
      </w:divsChild>
    </w:div>
    <w:div w:id="489295821">
      <w:bodyDiv w:val="1"/>
      <w:marLeft w:val="0"/>
      <w:marRight w:val="0"/>
      <w:marTop w:val="0"/>
      <w:marBottom w:val="0"/>
      <w:divBdr>
        <w:top w:val="none" w:sz="0" w:space="0" w:color="auto"/>
        <w:left w:val="none" w:sz="0" w:space="0" w:color="auto"/>
        <w:bottom w:val="none" w:sz="0" w:space="0" w:color="auto"/>
        <w:right w:val="none" w:sz="0" w:space="0" w:color="auto"/>
      </w:divBdr>
      <w:divsChild>
        <w:div w:id="1762607872">
          <w:marLeft w:val="720"/>
          <w:marRight w:val="0"/>
          <w:marTop w:val="0"/>
          <w:marBottom w:val="0"/>
          <w:divBdr>
            <w:top w:val="none" w:sz="0" w:space="0" w:color="auto"/>
            <w:left w:val="none" w:sz="0" w:space="0" w:color="auto"/>
            <w:bottom w:val="none" w:sz="0" w:space="0" w:color="auto"/>
            <w:right w:val="none" w:sz="0" w:space="0" w:color="auto"/>
          </w:divBdr>
        </w:div>
        <w:div w:id="216548061">
          <w:marLeft w:val="720"/>
          <w:marRight w:val="0"/>
          <w:marTop w:val="0"/>
          <w:marBottom w:val="0"/>
          <w:divBdr>
            <w:top w:val="none" w:sz="0" w:space="0" w:color="auto"/>
            <w:left w:val="none" w:sz="0" w:space="0" w:color="auto"/>
            <w:bottom w:val="none" w:sz="0" w:space="0" w:color="auto"/>
            <w:right w:val="none" w:sz="0" w:space="0" w:color="auto"/>
          </w:divBdr>
        </w:div>
        <w:div w:id="160119009">
          <w:marLeft w:val="720"/>
          <w:marRight w:val="0"/>
          <w:marTop w:val="0"/>
          <w:marBottom w:val="0"/>
          <w:divBdr>
            <w:top w:val="none" w:sz="0" w:space="0" w:color="auto"/>
            <w:left w:val="none" w:sz="0" w:space="0" w:color="auto"/>
            <w:bottom w:val="none" w:sz="0" w:space="0" w:color="auto"/>
            <w:right w:val="none" w:sz="0" w:space="0" w:color="auto"/>
          </w:divBdr>
        </w:div>
      </w:divsChild>
    </w:div>
    <w:div w:id="531695989">
      <w:bodyDiv w:val="1"/>
      <w:marLeft w:val="0"/>
      <w:marRight w:val="0"/>
      <w:marTop w:val="0"/>
      <w:marBottom w:val="0"/>
      <w:divBdr>
        <w:top w:val="none" w:sz="0" w:space="0" w:color="auto"/>
        <w:left w:val="none" w:sz="0" w:space="0" w:color="auto"/>
        <w:bottom w:val="none" w:sz="0" w:space="0" w:color="auto"/>
        <w:right w:val="none" w:sz="0" w:space="0" w:color="auto"/>
      </w:divBdr>
      <w:divsChild>
        <w:div w:id="1700427172">
          <w:marLeft w:val="720"/>
          <w:marRight w:val="0"/>
          <w:marTop w:val="0"/>
          <w:marBottom w:val="0"/>
          <w:divBdr>
            <w:top w:val="none" w:sz="0" w:space="0" w:color="auto"/>
            <w:left w:val="none" w:sz="0" w:space="0" w:color="auto"/>
            <w:bottom w:val="none" w:sz="0" w:space="0" w:color="auto"/>
            <w:right w:val="none" w:sz="0" w:space="0" w:color="auto"/>
          </w:divBdr>
        </w:div>
        <w:div w:id="724111779">
          <w:marLeft w:val="720"/>
          <w:marRight w:val="0"/>
          <w:marTop w:val="0"/>
          <w:marBottom w:val="0"/>
          <w:divBdr>
            <w:top w:val="none" w:sz="0" w:space="0" w:color="auto"/>
            <w:left w:val="none" w:sz="0" w:space="0" w:color="auto"/>
            <w:bottom w:val="none" w:sz="0" w:space="0" w:color="auto"/>
            <w:right w:val="none" w:sz="0" w:space="0" w:color="auto"/>
          </w:divBdr>
        </w:div>
      </w:divsChild>
    </w:div>
    <w:div w:id="677804908">
      <w:bodyDiv w:val="1"/>
      <w:marLeft w:val="0"/>
      <w:marRight w:val="0"/>
      <w:marTop w:val="0"/>
      <w:marBottom w:val="0"/>
      <w:divBdr>
        <w:top w:val="none" w:sz="0" w:space="0" w:color="auto"/>
        <w:left w:val="none" w:sz="0" w:space="0" w:color="auto"/>
        <w:bottom w:val="none" w:sz="0" w:space="0" w:color="auto"/>
        <w:right w:val="none" w:sz="0" w:space="0" w:color="auto"/>
      </w:divBdr>
      <w:divsChild>
        <w:div w:id="1629628081">
          <w:marLeft w:val="0"/>
          <w:marRight w:val="0"/>
          <w:marTop w:val="0"/>
          <w:marBottom w:val="0"/>
          <w:divBdr>
            <w:top w:val="none" w:sz="0" w:space="0" w:color="auto"/>
            <w:left w:val="none" w:sz="0" w:space="0" w:color="auto"/>
            <w:bottom w:val="none" w:sz="0" w:space="0" w:color="auto"/>
            <w:right w:val="none" w:sz="0" w:space="0" w:color="auto"/>
          </w:divBdr>
        </w:div>
        <w:div w:id="1540511348">
          <w:marLeft w:val="0"/>
          <w:marRight w:val="0"/>
          <w:marTop w:val="0"/>
          <w:marBottom w:val="0"/>
          <w:divBdr>
            <w:top w:val="none" w:sz="0" w:space="0" w:color="auto"/>
            <w:left w:val="none" w:sz="0" w:space="0" w:color="auto"/>
            <w:bottom w:val="none" w:sz="0" w:space="0" w:color="auto"/>
            <w:right w:val="none" w:sz="0" w:space="0" w:color="auto"/>
          </w:divBdr>
        </w:div>
        <w:div w:id="1391885692">
          <w:marLeft w:val="0"/>
          <w:marRight w:val="0"/>
          <w:marTop w:val="0"/>
          <w:marBottom w:val="0"/>
          <w:divBdr>
            <w:top w:val="none" w:sz="0" w:space="0" w:color="auto"/>
            <w:left w:val="none" w:sz="0" w:space="0" w:color="auto"/>
            <w:bottom w:val="none" w:sz="0" w:space="0" w:color="auto"/>
            <w:right w:val="none" w:sz="0" w:space="0" w:color="auto"/>
          </w:divBdr>
        </w:div>
      </w:divsChild>
    </w:div>
    <w:div w:id="682320674">
      <w:bodyDiv w:val="1"/>
      <w:marLeft w:val="0"/>
      <w:marRight w:val="0"/>
      <w:marTop w:val="0"/>
      <w:marBottom w:val="0"/>
      <w:divBdr>
        <w:top w:val="none" w:sz="0" w:space="0" w:color="auto"/>
        <w:left w:val="none" w:sz="0" w:space="0" w:color="auto"/>
        <w:bottom w:val="none" w:sz="0" w:space="0" w:color="auto"/>
        <w:right w:val="none" w:sz="0" w:space="0" w:color="auto"/>
      </w:divBdr>
    </w:div>
    <w:div w:id="720060087">
      <w:bodyDiv w:val="1"/>
      <w:marLeft w:val="0"/>
      <w:marRight w:val="0"/>
      <w:marTop w:val="0"/>
      <w:marBottom w:val="0"/>
      <w:divBdr>
        <w:top w:val="none" w:sz="0" w:space="0" w:color="auto"/>
        <w:left w:val="none" w:sz="0" w:space="0" w:color="auto"/>
        <w:bottom w:val="none" w:sz="0" w:space="0" w:color="auto"/>
        <w:right w:val="none" w:sz="0" w:space="0" w:color="auto"/>
      </w:divBdr>
      <w:divsChild>
        <w:div w:id="1174685296">
          <w:marLeft w:val="0"/>
          <w:marRight w:val="0"/>
          <w:marTop w:val="0"/>
          <w:marBottom w:val="0"/>
          <w:divBdr>
            <w:top w:val="none" w:sz="0" w:space="0" w:color="auto"/>
            <w:left w:val="none" w:sz="0" w:space="0" w:color="auto"/>
            <w:bottom w:val="none" w:sz="0" w:space="0" w:color="auto"/>
            <w:right w:val="none" w:sz="0" w:space="0" w:color="auto"/>
          </w:divBdr>
        </w:div>
        <w:div w:id="1302730131">
          <w:marLeft w:val="0"/>
          <w:marRight w:val="0"/>
          <w:marTop w:val="0"/>
          <w:marBottom w:val="0"/>
          <w:divBdr>
            <w:top w:val="none" w:sz="0" w:space="0" w:color="auto"/>
            <w:left w:val="none" w:sz="0" w:space="0" w:color="auto"/>
            <w:bottom w:val="none" w:sz="0" w:space="0" w:color="auto"/>
            <w:right w:val="none" w:sz="0" w:space="0" w:color="auto"/>
          </w:divBdr>
        </w:div>
      </w:divsChild>
    </w:div>
    <w:div w:id="852452619">
      <w:bodyDiv w:val="1"/>
      <w:marLeft w:val="0"/>
      <w:marRight w:val="0"/>
      <w:marTop w:val="0"/>
      <w:marBottom w:val="0"/>
      <w:divBdr>
        <w:top w:val="none" w:sz="0" w:space="0" w:color="auto"/>
        <w:left w:val="none" w:sz="0" w:space="0" w:color="auto"/>
        <w:bottom w:val="none" w:sz="0" w:space="0" w:color="auto"/>
        <w:right w:val="none" w:sz="0" w:space="0" w:color="auto"/>
      </w:divBdr>
      <w:divsChild>
        <w:div w:id="1354572044">
          <w:marLeft w:val="0"/>
          <w:marRight w:val="0"/>
          <w:marTop w:val="0"/>
          <w:marBottom w:val="0"/>
          <w:divBdr>
            <w:top w:val="none" w:sz="0" w:space="0" w:color="auto"/>
            <w:left w:val="none" w:sz="0" w:space="0" w:color="auto"/>
            <w:bottom w:val="none" w:sz="0" w:space="0" w:color="auto"/>
            <w:right w:val="none" w:sz="0" w:space="0" w:color="auto"/>
          </w:divBdr>
        </w:div>
        <w:div w:id="1584297890">
          <w:marLeft w:val="0"/>
          <w:marRight w:val="0"/>
          <w:marTop w:val="0"/>
          <w:marBottom w:val="0"/>
          <w:divBdr>
            <w:top w:val="none" w:sz="0" w:space="0" w:color="auto"/>
            <w:left w:val="none" w:sz="0" w:space="0" w:color="auto"/>
            <w:bottom w:val="none" w:sz="0" w:space="0" w:color="auto"/>
            <w:right w:val="none" w:sz="0" w:space="0" w:color="auto"/>
          </w:divBdr>
        </w:div>
        <w:div w:id="548734993">
          <w:marLeft w:val="0"/>
          <w:marRight w:val="0"/>
          <w:marTop w:val="0"/>
          <w:marBottom w:val="0"/>
          <w:divBdr>
            <w:top w:val="none" w:sz="0" w:space="0" w:color="auto"/>
            <w:left w:val="none" w:sz="0" w:space="0" w:color="auto"/>
            <w:bottom w:val="none" w:sz="0" w:space="0" w:color="auto"/>
            <w:right w:val="none" w:sz="0" w:space="0" w:color="auto"/>
          </w:divBdr>
        </w:div>
        <w:div w:id="147402083">
          <w:marLeft w:val="0"/>
          <w:marRight w:val="0"/>
          <w:marTop w:val="0"/>
          <w:marBottom w:val="0"/>
          <w:divBdr>
            <w:top w:val="none" w:sz="0" w:space="0" w:color="auto"/>
            <w:left w:val="none" w:sz="0" w:space="0" w:color="auto"/>
            <w:bottom w:val="none" w:sz="0" w:space="0" w:color="auto"/>
            <w:right w:val="none" w:sz="0" w:space="0" w:color="auto"/>
          </w:divBdr>
        </w:div>
      </w:divsChild>
    </w:div>
    <w:div w:id="1058044702">
      <w:bodyDiv w:val="1"/>
      <w:marLeft w:val="0"/>
      <w:marRight w:val="0"/>
      <w:marTop w:val="0"/>
      <w:marBottom w:val="0"/>
      <w:divBdr>
        <w:top w:val="none" w:sz="0" w:space="0" w:color="auto"/>
        <w:left w:val="none" w:sz="0" w:space="0" w:color="auto"/>
        <w:bottom w:val="none" w:sz="0" w:space="0" w:color="auto"/>
        <w:right w:val="none" w:sz="0" w:space="0" w:color="auto"/>
      </w:divBdr>
    </w:div>
    <w:div w:id="1203136304">
      <w:bodyDiv w:val="1"/>
      <w:marLeft w:val="0"/>
      <w:marRight w:val="0"/>
      <w:marTop w:val="0"/>
      <w:marBottom w:val="0"/>
      <w:divBdr>
        <w:top w:val="none" w:sz="0" w:space="0" w:color="auto"/>
        <w:left w:val="none" w:sz="0" w:space="0" w:color="auto"/>
        <w:bottom w:val="none" w:sz="0" w:space="0" w:color="auto"/>
        <w:right w:val="none" w:sz="0" w:space="0" w:color="auto"/>
      </w:divBdr>
      <w:divsChild>
        <w:div w:id="23869752">
          <w:marLeft w:val="0"/>
          <w:marRight w:val="0"/>
          <w:marTop w:val="0"/>
          <w:marBottom w:val="0"/>
          <w:divBdr>
            <w:top w:val="none" w:sz="0" w:space="0" w:color="auto"/>
            <w:left w:val="none" w:sz="0" w:space="0" w:color="auto"/>
            <w:bottom w:val="none" w:sz="0" w:space="0" w:color="auto"/>
            <w:right w:val="none" w:sz="0" w:space="0" w:color="auto"/>
          </w:divBdr>
        </w:div>
        <w:div w:id="544492497">
          <w:marLeft w:val="0"/>
          <w:marRight w:val="0"/>
          <w:marTop w:val="0"/>
          <w:marBottom w:val="0"/>
          <w:divBdr>
            <w:top w:val="none" w:sz="0" w:space="0" w:color="auto"/>
            <w:left w:val="none" w:sz="0" w:space="0" w:color="auto"/>
            <w:bottom w:val="none" w:sz="0" w:space="0" w:color="auto"/>
            <w:right w:val="none" w:sz="0" w:space="0" w:color="auto"/>
          </w:divBdr>
        </w:div>
        <w:div w:id="828524584">
          <w:marLeft w:val="0"/>
          <w:marRight w:val="0"/>
          <w:marTop w:val="0"/>
          <w:marBottom w:val="0"/>
          <w:divBdr>
            <w:top w:val="none" w:sz="0" w:space="0" w:color="auto"/>
            <w:left w:val="none" w:sz="0" w:space="0" w:color="auto"/>
            <w:bottom w:val="none" w:sz="0" w:space="0" w:color="auto"/>
            <w:right w:val="none" w:sz="0" w:space="0" w:color="auto"/>
          </w:divBdr>
        </w:div>
        <w:div w:id="1198810749">
          <w:marLeft w:val="0"/>
          <w:marRight w:val="0"/>
          <w:marTop w:val="0"/>
          <w:marBottom w:val="0"/>
          <w:divBdr>
            <w:top w:val="none" w:sz="0" w:space="0" w:color="auto"/>
            <w:left w:val="none" w:sz="0" w:space="0" w:color="auto"/>
            <w:bottom w:val="none" w:sz="0" w:space="0" w:color="auto"/>
            <w:right w:val="none" w:sz="0" w:space="0" w:color="auto"/>
          </w:divBdr>
        </w:div>
        <w:div w:id="1897006290">
          <w:marLeft w:val="0"/>
          <w:marRight w:val="0"/>
          <w:marTop w:val="0"/>
          <w:marBottom w:val="0"/>
          <w:divBdr>
            <w:top w:val="none" w:sz="0" w:space="0" w:color="auto"/>
            <w:left w:val="none" w:sz="0" w:space="0" w:color="auto"/>
            <w:bottom w:val="none" w:sz="0" w:space="0" w:color="auto"/>
            <w:right w:val="none" w:sz="0" w:space="0" w:color="auto"/>
          </w:divBdr>
        </w:div>
        <w:div w:id="1755777950">
          <w:marLeft w:val="0"/>
          <w:marRight w:val="0"/>
          <w:marTop w:val="0"/>
          <w:marBottom w:val="0"/>
          <w:divBdr>
            <w:top w:val="none" w:sz="0" w:space="0" w:color="auto"/>
            <w:left w:val="none" w:sz="0" w:space="0" w:color="auto"/>
            <w:bottom w:val="none" w:sz="0" w:space="0" w:color="auto"/>
            <w:right w:val="none" w:sz="0" w:space="0" w:color="auto"/>
          </w:divBdr>
        </w:div>
      </w:divsChild>
    </w:div>
    <w:div w:id="1239437579">
      <w:bodyDiv w:val="1"/>
      <w:marLeft w:val="0"/>
      <w:marRight w:val="0"/>
      <w:marTop w:val="0"/>
      <w:marBottom w:val="0"/>
      <w:divBdr>
        <w:top w:val="none" w:sz="0" w:space="0" w:color="auto"/>
        <w:left w:val="none" w:sz="0" w:space="0" w:color="auto"/>
        <w:bottom w:val="none" w:sz="0" w:space="0" w:color="auto"/>
        <w:right w:val="none" w:sz="0" w:space="0" w:color="auto"/>
      </w:divBdr>
      <w:divsChild>
        <w:div w:id="1299606025">
          <w:marLeft w:val="0"/>
          <w:marRight w:val="0"/>
          <w:marTop w:val="0"/>
          <w:marBottom w:val="0"/>
          <w:divBdr>
            <w:top w:val="none" w:sz="0" w:space="0" w:color="auto"/>
            <w:left w:val="none" w:sz="0" w:space="0" w:color="auto"/>
            <w:bottom w:val="none" w:sz="0" w:space="0" w:color="auto"/>
            <w:right w:val="none" w:sz="0" w:space="0" w:color="auto"/>
          </w:divBdr>
        </w:div>
        <w:div w:id="1943145421">
          <w:marLeft w:val="0"/>
          <w:marRight w:val="0"/>
          <w:marTop w:val="0"/>
          <w:marBottom w:val="0"/>
          <w:divBdr>
            <w:top w:val="none" w:sz="0" w:space="0" w:color="auto"/>
            <w:left w:val="none" w:sz="0" w:space="0" w:color="auto"/>
            <w:bottom w:val="none" w:sz="0" w:space="0" w:color="auto"/>
            <w:right w:val="none" w:sz="0" w:space="0" w:color="auto"/>
          </w:divBdr>
        </w:div>
      </w:divsChild>
    </w:div>
    <w:div w:id="1247347437">
      <w:bodyDiv w:val="1"/>
      <w:marLeft w:val="0"/>
      <w:marRight w:val="0"/>
      <w:marTop w:val="0"/>
      <w:marBottom w:val="0"/>
      <w:divBdr>
        <w:top w:val="none" w:sz="0" w:space="0" w:color="auto"/>
        <w:left w:val="none" w:sz="0" w:space="0" w:color="auto"/>
        <w:bottom w:val="none" w:sz="0" w:space="0" w:color="auto"/>
        <w:right w:val="none" w:sz="0" w:space="0" w:color="auto"/>
      </w:divBdr>
      <w:divsChild>
        <w:div w:id="430973835">
          <w:marLeft w:val="0"/>
          <w:marRight w:val="0"/>
          <w:marTop w:val="0"/>
          <w:marBottom w:val="0"/>
          <w:divBdr>
            <w:top w:val="none" w:sz="0" w:space="0" w:color="auto"/>
            <w:left w:val="none" w:sz="0" w:space="0" w:color="auto"/>
            <w:bottom w:val="none" w:sz="0" w:space="0" w:color="auto"/>
            <w:right w:val="none" w:sz="0" w:space="0" w:color="auto"/>
          </w:divBdr>
        </w:div>
        <w:div w:id="474182320">
          <w:marLeft w:val="0"/>
          <w:marRight w:val="0"/>
          <w:marTop w:val="0"/>
          <w:marBottom w:val="0"/>
          <w:divBdr>
            <w:top w:val="none" w:sz="0" w:space="0" w:color="auto"/>
            <w:left w:val="none" w:sz="0" w:space="0" w:color="auto"/>
            <w:bottom w:val="none" w:sz="0" w:space="0" w:color="auto"/>
            <w:right w:val="none" w:sz="0" w:space="0" w:color="auto"/>
          </w:divBdr>
        </w:div>
        <w:div w:id="1636641163">
          <w:marLeft w:val="0"/>
          <w:marRight w:val="0"/>
          <w:marTop w:val="0"/>
          <w:marBottom w:val="0"/>
          <w:divBdr>
            <w:top w:val="none" w:sz="0" w:space="0" w:color="auto"/>
            <w:left w:val="none" w:sz="0" w:space="0" w:color="auto"/>
            <w:bottom w:val="none" w:sz="0" w:space="0" w:color="auto"/>
            <w:right w:val="none" w:sz="0" w:space="0" w:color="auto"/>
          </w:divBdr>
        </w:div>
        <w:div w:id="1622613713">
          <w:marLeft w:val="0"/>
          <w:marRight w:val="0"/>
          <w:marTop w:val="0"/>
          <w:marBottom w:val="0"/>
          <w:divBdr>
            <w:top w:val="none" w:sz="0" w:space="0" w:color="auto"/>
            <w:left w:val="none" w:sz="0" w:space="0" w:color="auto"/>
            <w:bottom w:val="none" w:sz="0" w:space="0" w:color="auto"/>
            <w:right w:val="none" w:sz="0" w:space="0" w:color="auto"/>
          </w:divBdr>
        </w:div>
      </w:divsChild>
    </w:div>
    <w:div w:id="1253586397">
      <w:bodyDiv w:val="1"/>
      <w:marLeft w:val="0"/>
      <w:marRight w:val="0"/>
      <w:marTop w:val="0"/>
      <w:marBottom w:val="0"/>
      <w:divBdr>
        <w:top w:val="none" w:sz="0" w:space="0" w:color="auto"/>
        <w:left w:val="none" w:sz="0" w:space="0" w:color="auto"/>
        <w:bottom w:val="none" w:sz="0" w:space="0" w:color="auto"/>
        <w:right w:val="none" w:sz="0" w:space="0" w:color="auto"/>
      </w:divBdr>
      <w:divsChild>
        <w:div w:id="1518037233">
          <w:marLeft w:val="0"/>
          <w:marRight w:val="0"/>
          <w:marTop w:val="0"/>
          <w:marBottom w:val="0"/>
          <w:divBdr>
            <w:top w:val="none" w:sz="0" w:space="0" w:color="auto"/>
            <w:left w:val="none" w:sz="0" w:space="0" w:color="auto"/>
            <w:bottom w:val="none" w:sz="0" w:space="0" w:color="auto"/>
            <w:right w:val="none" w:sz="0" w:space="0" w:color="auto"/>
          </w:divBdr>
        </w:div>
        <w:div w:id="494152806">
          <w:marLeft w:val="0"/>
          <w:marRight w:val="0"/>
          <w:marTop w:val="0"/>
          <w:marBottom w:val="0"/>
          <w:divBdr>
            <w:top w:val="none" w:sz="0" w:space="0" w:color="auto"/>
            <w:left w:val="none" w:sz="0" w:space="0" w:color="auto"/>
            <w:bottom w:val="none" w:sz="0" w:space="0" w:color="auto"/>
            <w:right w:val="none" w:sz="0" w:space="0" w:color="auto"/>
          </w:divBdr>
        </w:div>
      </w:divsChild>
    </w:div>
    <w:div w:id="1267615574">
      <w:bodyDiv w:val="1"/>
      <w:marLeft w:val="0"/>
      <w:marRight w:val="0"/>
      <w:marTop w:val="0"/>
      <w:marBottom w:val="0"/>
      <w:divBdr>
        <w:top w:val="none" w:sz="0" w:space="0" w:color="auto"/>
        <w:left w:val="none" w:sz="0" w:space="0" w:color="auto"/>
        <w:bottom w:val="none" w:sz="0" w:space="0" w:color="auto"/>
        <w:right w:val="none" w:sz="0" w:space="0" w:color="auto"/>
      </w:divBdr>
    </w:div>
    <w:div w:id="1359702855">
      <w:bodyDiv w:val="1"/>
      <w:marLeft w:val="0"/>
      <w:marRight w:val="0"/>
      <w:marTop w:val="0"/>
      <w:marBottom w:val="0"/>
      <w:divBdr>
        <w:top w:val="none" w:sz="0" w:space="0" w:color="auto"/>
        <w:left w:val="none" w:sz="0" w:space="0" w:color="auto"/>
        <w:bottom w:val="none" w:sz="0" w:space="0" w:color="auto"/>
        <w:right w:val="none" w:sz="0" w:space="0" w:color="auto"/>
      </w:divBdr>
      <w:divsChild>
        <w:div w:id="726143806">
          <w:marLeft w:val="0"/>
          <w:marRight w:val="0"/>
          <w:marTop w:val="0"/>
          <w:marBottom w:val="0"/>
          <w:divBdr>
            <w:top w:val="none" w:sz="0" w:space="0" w:color="auto"/>
            <w:left w:val="none" w:sz="0" w:space="0" w:color="auto"/>
            <w:bottom w:val="none" w:sz="0" w:space="0" w:color="auto"/>
            <w:right w:val="none" w:sz="0" w:space="0" w:color="auto"/>
          </w:divBdr>
        </w:div>
        <w:div w:id="1279337838">
          <w:marLeft w:val="0"/>
          <w:marRight w:val="0"/>
          <w:marTop w:val="0"/>
          <w:marBottom w:val="0"/>
          <w:divBdr>
            <w:top w:val="none" w:sz="0" w:space="0" w:color="auto"/>
            <w:left w:val="none" w:sz="0" w:space="0" w:color="auto"/>
            <w:bottom w:val="none" w:sz="0" w:space="0" w:color="auto"/>
            <w:right w:val="none" w:sz="0" w:space="0" w:color="auto"/>
          </w:divBdr>
        </w:div>
        <w:div w:id="2008634152">
          <w:marLeft w:val="0"/>
          <w:marRight w:val="0"/>
          <w:marTop w:val="0"/>
          <w:marBottom w:val="0"/>
          <w:divBdr>
            <w:top w:val="none" w:sz="0" w:space="0" w:color="auto"/>
            <w:left w:val="none" w:sz="0" w:space="0" w:color="auto"/>
            <w:bottom w:val="none" w:sz="0" w:space="0" w:color="auto"/>
            <w:right w:val="none" w:sz="0" w:space="0" w:color="auto"/>
          </w:divBdr>
        </w:div>
        <w:div w:id="1298072048">
          <w:marLeft w:val="0"/>
          <w:marRight w:val="0"/>
          <w:marTop w:val="0"/>
          <w:marBottom w:val="0"/>
          <w:divBdr>
            <w:top w:val="none" w:sz="0" w:space="0" w:color="auto"/>
            <w:left w:val="none" w:sz="0" w:space="0" w:color="auto"/>
            <w:bottom w:val="none" w:sz="0" w:space="0" w:color="auto"/>
            <w:right w:val="none" w:sz="0" w:space="0" w:color="auto"/>
          </w:divBdr>
        </w:div>
        <w:div w:id="1533347889">
          <w:marLeft w:val="0"/>
          <w:marRight w:val="0"/>
          <w:marTop w:val="0"/>
          <w:marBottom w:val="0"/>
          <w:divBdr>
            <w:top w:val="none" w:sz="0" w:space="0" w:color="auto"/>
            <w:left w:val="none" w:sz="0" w:space="0" w:color="auto"/>
            <w:bottom w:val="none" w:sz="0" w:space="0" w:color="auto"/>
            <w:right w:val="none" w:sz="0" w:space="0" w:color="auto"/>
          </w:divBdr>
        </w:div>
      </w:divsChild>
    </w:div>
    <w:div w:id="1369140408">
      <w:bodyDiv w:val="1"/>
      <w:marLeft w:val="0"/>
      <w:marRight w:val="0"/>
      <w:marTop w:val="0"/>
      <w:marBottom w:val="0"/>
      <w:divBdr>
        <w:top w:val="none" w:sz="0" w:space="0" w:color="auto"/>
        <w:left w:val="none" w:sz="0" w:space="0" w:color="auto"/>
        <w:bottom w:val="none" w:sz="0" w:space="0" w:color="auto"/>
        <w:right w:val="none" w:sz="0" w:space="0" w:color="auto"/>
      </w:divBdr>
      <w:divsChild>
        <w:div w:id="1367481959">
          <w:marLeft w:val="0"/>
          <w:marRight w:val="0"/>
          <w:marTop w:val="0"/>
          <w:marBottom w:val="0"/>
          <w:divBdr>
            <w:top w:val="none" w:sz="0" w:space="0" w:color="auto"/>
            <w:left w:val="none" w:sz="0" w:space="0" w:color="auto"/>
            <w:bottom w:val="none" w:sz="0" w:space="0" w:color="auto"/>
            <w:right w:val="none" w:sz="0" w:space="0" w:color="auto"/>
          </w:divBdr>
        </w:div>
        <w:div w:id="1640383915">
          <w:marLeft w:val="0"/>
          <w:marRight w:val="0"/>
          <w:marTop w:val="0"/>
          <w:marBottom w:val="0"/>
          <w:divBdr>
            <w:top w:val="none" w:sz="0" w:space="0" w:color="auto"/>
            <w:left w:val="none" w:sz="0" w:space="0" w:color="auto"/>
            <w:bottom w:val="none" w:sz="0" w:space="0" w:color="auto"/>
            <w:right w:val="none" w:sz="0" w:space="0" w:color="auto"/>
          </w:divBdr>
        </w:div>
        <w:div w:id="1423916841">
          <w:marLeft w:val="0"/>
          <w:marRight w:val="0"/>
          <w:marTop w:val="0"/>
          <w:marBottom w:val="0"/>
          <w:divBdr>
            <w:top w:val="none" w:sz="0" w:space="0" w:color="auto"/>
            <w:left w:val="none" w:sz="0" w:space="0" w:color="auto"/>
            <w:bottom w:val="none" w:sz="0" w:space="0" w:color="auto"/>
            <w:right w:val="none" w:sz="0" w:space="0" w:color="auto"/>
          </w:divBdr>
        </w:div>
        <w:div w:id="301496513">
          <w:marLeft w:val="0"/>
          <w:marRight w:val="0"/>
          <w:marTop w:val="0"/>
          <w:marBottom w:val="0"/>
          <w:divBdr>
            <w:top w:val="none" w:sz="0" w:space="0" w:color="auto"/>
            <w:left w:val="none" w:sz="0" w:space="0" w:color="auto"/>
            <w:bottom w:val="none" w:sz="0" w:space="0" w:color="auto"/>
            <w:right w:val="none" w:sz="0" w:space="0" w:color="auto"/>
          </w:divBdr>
        </w:div>
        <w:div w:id="758479924">
          <w:marLeft w:val="0"/>
          <w:marRight w:val="0"/>
          <w:marTop w:val="0"/>
          <w:marBottom w:val="0"/>
          <w:divBdr>
            <w:top w:val="none" w:sz="0" w:space="0" w:color="auto"/>
            <w:left w:val="none" w:sz="0" w:space="0" w:color="auto"/>
            <w:bottom w:val="none" w:sz="0" w:space="0" w:color="auto"/>
            <w:right w:val="none" w:sz="0" w:space="0" w:color="auto"/>
          </w:divBdr>
        </w:div>
        <w:div w:id="2075665749">
          <w:marLeft w:val="0"/>
          <w:marRight w:val="0"/>
          <w:marTop w:val="0"/>
          <w:marBottom w:val="0"/>
          <w:divBdr>
            <w:top w:val="none" w:sz="0" w:space="0" w:color="auto"/>
            <w:left w:val="none" w:sz="0" w:space="0" w:color="auto"/>
            <w:bottom w:val="none" w:sz="0" w:space="0" w:color="auto"/>
            <w:right w:val="none" w:sz="0" w:space="0" w:color="auto"/>
          </w:divBdr>
        </w:div>
        <w:div w:id="781535562">
          <w:marLeft w:val="0"/>
          <w:marRight w:val="0"/>
          <w:marTop w:val="0"/>
          <w:marBottom w:val="0"/>
          <w:divBdr>
            <w:top w:val="none" w:sz="0" w:space="0" w:color="auto"/>
            <w:left w:val="none" w:sz="0" w:space="0" w:color="auto"/>
            <w:bottom w:val="none" w:sz="0" w:space="0" w:color="auto"/>
            <w:right w:val="none" w:sz="0" w:space="0" w:color="auto"/>
          </w:divBdr>
        </w:div>
        <w:div w:id="1131825689">
          <w:marLeft w:val="0"/>
          <w:marRight w:val="0"/>
          <w:marTop w:val="0"/>
          <w:marBottom w:val="0"/>
          <w:divBdr>
            <w:top w:val="none" w:sz="0" w:space="0" w:color="auto"/>
            <w:left w:val="none" w:sz="0" w:space="0" w:color="auto"/>
            <w:bottom w:val="none" w:sz="0" w:space="0" w:color="auto"/>
            <w:right w:val="none" w:sz="0" w:space="0" w:color="auto"/>
          </w:divBdr>
        </w:div>
        <w:div w:id="843588082">
          <w:marLeft w:val="0"/>
          <w:marRight w:val="0"/>
          <w:marTop w:val="0"/>
          <w:marBottom w:val="0"/>
          <w:divBdr>
            <w:top w:val="none" w:sz="0" w:space="0" w:color="auto"/>
            <w:left w:val="none" w:sz="0" w:space="0" w:color="auto"/>
            <w:bottom w:val="none" w:sz="0" w:space="0" w:color="auto"/>
            <w:right w:val="none" w:sz="0" w:space="0" w:color="auto"/>
          </w:divBdr>
        </w:div>
      </w:divsChild>
    </w:div>
    <w:div w:id="1448430458">
      <w:bodyDiv w:val="1"/>
      <w:marLeft w:val="0"/>
      <w:marRight w:val="0"/>
      <w:marTop w:val="0"/>
      <w:marBottom w:val="0"/>
      <w:divBdr>
        <w:top w:val="none" w:sz="0" w:space="0" w:color="auto"/>
        <w:left w:val="none" w:sz="0" w:space="0" w:color="auto"/>
        <w:bottom w:val="none" w:sz="0" w:space="0" w:color="auto"/>
        <w:right w:val="none" w:sz="0" w:space="0" w:color="auto"/>
      </w:divBdr>
    </w:div>
    <w:div w:id="1470631764">
      <w:bodyDiv w:val="1"/>
      <w:marLeft w:val="0"/>
      <w:marRight w:val="0"/>
      <w:marTop w:val="0"/>
      <w:marBottom w:val="0"/>
      <w:divBdr>
        <w:top w:val="none" w:sz="0" w:space="0" w:color="auto"/>
        <w:left w:val="none" w:sz="0" w:space="0" w:color="auto"/>
        <w:bottom w:val="none" w:sz="0" w:space="0" w:color="auto"/>
        <w:right w:val="none" w:sz="0" w:space="0" w:color="auto"/>
      </w:divBdr>
      <w:divsChild>
        <w:div w:id="2080588546">
          <w:marLeft w:val="0"/>
          <w:marRight w:val="0"/>
          <w:marTop w:val="0"/>
          <w:marBottom w:val="0"/>
          <w:divBdr>
            <w:top w:val="none" w:sz="0" w:space="0" w:color="auto"/>
            <w:left w:val="none" w:sz="0" w:space="0" w:color="auto"/>
            <w:bottom w:val="none" w:sz="0" w:space="0" w:color="auto"/>
            <w:right w:val="none" w:sz="0" w:space="0" w:color="auto"/>
          </w:divBdr>
        </w:div>
        <w:div w:id="874194655">
          <w:marLeft w:val="0"/>
          <w:marRight w:val="0"/>
          <w:marTop w:val="0"/>
          <w:marBottom w:val="0"/>
          <w:divBdr>
            <w:top w:val="none" w:sz="0" w:space="0" w:color="auto"/>
            <w:left w:val="none" w:sz="0" w:space="0" w:color="auto"/>
            <w:bottom w:val="none" w:sz="0" w:space="0" w:color="auto"/>
            <w:right w:val="none" w:sz="0" w:space="0" w:color="auto"/>
          </w:divBdr>
        </w:div>
        <w:div w:id="1585185398">
          <w:marLeft w:val="0"/>
          <w:marRight w:val="0"/>
          <w:marTop w:val="0"/>
          <w:marBottom w:val="0"/>
          <w:divBdr>
            <w:top w:val="none" w:sz="0" w:space="0" w:color="auto"/>
            <w:left w:val="none" w:sz="0" w:space="0" w:color="auto"/>
            <w:bottom w:val="none" w:sz="0" w:space="0" w:color="auto"/>
            <w:right w:val="none" w:sz="0" w:space="0" w:color="auto"/>
          </w:divBdr>
        </w:div>
        <w:div w:id="8723714">
          <w:marLeft w:val="0"/>
          <w:marRight w:val="0"/>
          <w:marTop w:val="0"/>
          <w:marBottom w:val="0"/>
          <w:divBdr>
            <w:top w:val="none" w:sz="0" w:space="0" w:color="auto"/>
            <w:left w:val="none" w:sz="0" w:space="0" w:color="auto"/>
            <w:bottom w:val="none" w:sz="0" w:space="0" w:color="auto"/>
            <w:right w:val="none" w:sz="0" w:space="0" w:color="auto"/>
          </w:divBdr>
        </w:div>
      </w:divsChild>
    </w:div>
    <w:div w:id="1532036954">
      <w:bodyDiv w:val="1"/>
      <w:marLeft w:val="0"/>
      <w:marRight w:val="0"/>
      <w:marTop w:val="0"/>
      <w:marBottom w:val="0"/>
      <w:divBdr>
        <w:top w:val="none" w:sz="0" w:space="0" w:color="auto"/>
        <w:left w:val="none" w:sz="0" w:space="0" w:color="auto"/>
        <w:bottom w:val="none" w:sz="0" w:space="0" w:color="auto"/>
        <w:right w:val="none" w:sz="0" w:space="0" w:color="auto"/>
      </w:divBdr>
      <w:divsChild>
        <w:div w:id="324478418">
          <w:marLeft w:val="0"/>
          <w:marRight w:val="0"/>
          <w:marTop w:val="0"/>
          <w:marBottom w:val="0"/>
          <w:divBdr>
            <w:top w:val="none" w:sz="0" w:space="0" w:color="auto"/>
            <w:left w:val="none" w:sz="0" w:space="0" w:color="auto"/>
            <w:bottom w:val="none" w:sz="0" w:space="0" w:color="auto"/>
            <w:right w:val="none" w:sz="0" w:space="0" w:color="auto"/>
          </w:divBdr>
        </w:div>
        <w:div w:id="259217673">
          <w:marLeft w:val="0"/>
          <w:marRight w:val="0"/>
          <w:marTop w:val="0"/>
          <w:marBottom w:val="0"/>
          <w:divBdr>
            <w:top w:val="none" w:sz="0" w:space="0" w:color="auto"/>
            <w:left w:val="none" w:sz="0" w:space="0" w:color="auto"/>
            <w:bottom w:val="none" w:sz="0" w:space="0" w:color="auto"/>
            <w:right w:val="none" w:sz="0" w:space="0" w:color="auto"/>
          </w:divBdr>
        </w:div>
        <w:div w:id="1116144793">
          <w:marLeft w:val="0"/>
          <w:marRight w:val="0"/>
          <w:marTop w:val="0"/>
          <w:marBottom w:val="0"/>
          <w:divBdr>
            <w:top w:val="none" w:sz="0" w:space="0" w:color="auto"/>
            <w:left w:val="none" w:sz="0" w:space="0" w:color="auto"/>
            <w:bottom w:val="none" w:sz="0" w:space="0" w:color="auto"/>
            <w:right w:val="none" w:sz="0" w:space="0" w:color="auto"/>
          </w:divBdr>
        </w:div>
      </w:divsChild>
    </w:div>
    <w:div w:id="1588464274">
      <w:bodyDiv w:val="1"/>
      <w:marLeft w:val="0"/>
      <w:marRight w:val="0"/>
      <w:marTop w:val="0"/>
      <w:marBottom w:val="0"/>
      <w:divBdr>
        <w:top w:val="none" w:sz="0" w:space="0" w:color="auto"/>
        <w:left w:val="none" w:sz="0" w:space="0" w:color="auto"/>
        <w:bottom w:val="none" w:sz="0" w:space="0" w:color="auto"/>
        <w:right w:val="none" w:sz="0" w:space="0" w:color="auto"/>
      </w:divBdr>
      <w:divsChild>
        <w:div w:id="1860315969">
          <w:marLeft w:val="720"/>
          <w:marRight w:val="0"/>
          <w:marTop w:val="0"/>
          <w:marBottom w:val="0"/>
          <w:divBdr>
            <w:top w:val="none" w:sz="0" w:space="0" w:color="auto"/>
            <w:left w:val="none" w:sz="0" w:space="0" w:color="auto"/>
            <w:bottom w:val="none" w:sz="0" w:space="0" w:color="auto"/>
            <w:right w:val="none" w:sz="0" w:space="0" w:color="auto"/>
          </w:divBdr>
        </w:div>
        <w:div w:id="1890795893">
          <w:marLeft w:val="720"/>
          <w:marRight w:val="0"/>
          <w:marTop w:val="0"/>
          <w:marBottom w:val="0"/>
          <w:divBdr>
            <w:top w:val="none" w:sz="0" w:space="0" w:color="auto"/>
            <w:left w:val="none" w:sz="0" w:space="0" w:color="auto"/>
            <w:bottom w:val="none" w:sz="0" w:space="0" w:color="auto"/>
            <w:right w:val="none" w:sz="0" w:space="0" w:color="auto"/>
          </w:divBdr>
        </w:div>
        <w:div w:id="1397633075">
          <w:marLeft w:val="720"/>
          <w:marRight w:val="0"/>
          <w:marTop w:val="0"/>
          <w:marBottom w:val="0"/>
          <w:divBdr>
            <w:top w:val="none" w:sz="0" w:space="0" w:color="auto"/>
            <w:left w:val="none" w:sz="0" w:space="0" w:color="auto"/>
            <w:bottom w:val="none" w:sz="0" w:space="0" w:color="auto"/>
            <w:right w:val="none" w:sz="0" w:space="0" w:color="auto"/>
          </w:divBdr>
        </w:div>
        <w:div w:id="965549604">
          <w:marLeft w:val="720"/>
          <w:marRight w:val="0"/>
          <w:marTop w:val="0"/>
          <w:marBottom w:val="0"/>
          <w:divBdr>
            <w:top w:val="none" w:sz="0" w:space="0" w:color="auto"/>
            <w:left w:val="none" w:sz="0" w:space="0" w:color="auto"/>
            <w:bottom w:val="none" w:sz="0" w:space="0" w:color="auto"/>
            <w:right w:val="none" w:sz="0" w:space="0" w:color="auto"/>
          </w:divBdr>
        </w:div>
      </w:divsChild>
    </w:div>
    <w:div w:id="1656882098">
      <w:bodyDiv w:val="1"/>
      <w:marLeft w:val="0"/>
      <w:marRight w:val="0"/>
      <w:marTop w:val="0"/>
      <w:marBottom w:val="0"/>
      <w:divBdr>
        <w:top w:val="none" w:sz="0" w:space="0" w:color="auto"/>
        <w:left w:val="none" w:sz="0" w:space="0" w:color="auto"/>
        <w:bottom w:val="none" w:sz="0" w:space="0" w:color="auto"/>
        <w:right w:val="none" w:sz="0" w:space="0" w:color="auto"/>
      </w:divBdr>
      <w:divsChild>
        <w:div w:id="265384558">
          <w:marLeft w:val="720"/>
          <w:marRight w:val="0"/>
          <w:marTop w:val="0"/>
          <w:marBottom w:val="0"/>
          <w:divBdr>
            <w:top w:val="none" w:sz="0" w:space="0" w:color="auto"/>
            <w:left w:val="none" w:sz="0" w:space="0" w:color="auto"/>
            <w:bottom w:val="none" w:sz="0" w:space="0" w:color="auto"/>
            <w:right w:val="none" w:sz="0" w:space="0" w:color="auto"/>
          </w:divBdr>
        </w:div>
        <w:div w:id="2098284254">
          <w:marLeft w:val="720"/>
          <w:marRight w:val="0"/>
          <w:marTop w:val="0"/>
          <w:marBottom w:val="0"/>
          <w:divBdr>
            <w:top w:val="none" w:sz="0" w:space="0" w:color="auto"/>
            <w:left w:val="none" w:sz="0" w:space="0" w:color="auto"/>
            <w:bottom w:val="none" w:sz="0" w:space="0" w:color="auto"/>
            <w:right w:val="none" w:sz="0" w:space="0" w:color="auto"/>
          </w:divBdr>
        </w:div>
      </w:divsChild>
    </w:div>
    <w:div w:id="1733961137">
      <w:bodyDiv w:val="1"/>
      <w:marLeft w:val="0"/>
      <w:marRight w:val="0"/>
      <w:marTop w:val="0"/>
      <w:marBottom w:val="0"/>
      <w:divBdr>
        <w:top w:val="none" w:sz="0" w:space="0" w:color="auto"/>
        <w:left w:val="none" w:sz="0" w:space="0" w:color="auto"/>
        <w:bottom w:val="none" w:sz="0" w:space="0" w:color="auto"/>
        <w:right w:val="none" w:sz="0" w:space="0" w:color="auto"/>
      </w:divBdr>
      <w:divsChild>
        <w:div w:id="1208569835">
          <w:marLeft w:val="0"/>
          <w:marRight w:val="0"/>
          <w:marTop w:val="0"/>
          <w:marBottom w:val="0"/>
          <w:divBdr>
            <w:top w:val="none" w:sz="0" w:space="0" w:color="auto"/>
            <w:left w:val="none" w:sz="0" w:space="0" w:color="auto"/>
            <w:bottom w:val="none" w:sz="0" w:space="0" w:color="auto"/>
            <w:right w:val="none" w:sz="0" w:space="0" w:color="auto"/>
          </w:divBdr>
        </w:div>
        <w:div w:id="131020810">
          <w:marLeft w:val="0"/>
          <w:marRight w:val="0"/>
          <w:marTop w:val="0"/>
          <w:marBottom w:val="0"/>
          <w:divBdr>
            <w:top w:val="none" w:sz="0" w:space="0" w:color="auto"/>
            <w:left w:val="none" w:sz="0" w:space="0" w:color="auto"/>
            <w:bottom w:val="none" w:sz="0" w:space="0" w:color="auto"/>
            <w:right w:val="none" w:sz="0" w:space="0" w:color="auto"/>
          </w:divBdr>
        </w:div>
        <w:div w:id="1653295616">
          <w:marLeft w:val="0"/>
          <w:marRight w:val="0"/>
          <w:marTop w:val="0"/>
          <w:marBottom w:val="0"/>
          <w:divBdr>
            <w:top w:val="none" w:sz="0" w:space="0" w:color="auto"/>
            <w:left w:val="none" w:sz="0" w:space="0" w:color="auto"/>
            <w:bottom w:val="none" w:sz="0" w:space="0" w:color="auto"/>
            <w:right w:val="none" w:sz="0" w:space="0" w:color="auto"/>
          </w:divBdr>
        </w:div>
        <w:div w:id="208348732">
          <w:marLeft w:val="0"/>
          <w:marRight w:val="0"/>
          <w:marTop w:val="0"/>
          <w:marBottom w:val="0"/>
          <w:divBdr>
            <w:top w:val="none" w:sz="0" w:space="0" w:color="auto"/>
            <w:left w:val="none" w:sz="0" w:space="0" w:color="auto"/>
            <w:bottom w:val="none" w:sz="0" w:space="0" w:color="auto"/>
            <w:right w:val="none" w:sz="0" w:space="0" w:color="auto"/>
          </w:divBdr>
        </w:div>
        <w:div w:id="1370640788">
          <w:marLeft w:val="0"/>
          <w:marRight w:val="0"/>
          <w:marTop w:val="0"/>
          <w:marBottom w:val="0"/>
          <w:divBdr>
            <w:top w:val="none" w:sz="0" w:space="0" w:color="auto"/>
            <w:left w:val="none" w:sz="0" w:space="0" w:color="auto"/>
            <w:bottom w:val="none" w:sz="0" w:space="0" w:color="auto"/>
            <w:right w:val="none" w:sz="0" w:space="0" w:color="auto"/>
          </w:divBdr>
        </w:div>
        <w:div w:id="873228953">
          <w:marLeft w:val="0"/>
          <w:marRight w:val="0"/>
          <w:marTop w:val="0"/>
          <w:marBottom w:val="0"/>
          <w:divBdr>
            <w:top w:val="none" w:sz="0" w:space="0" w:color="auto"/>
            <w:left w:val="none" w:sz="0" w:space="0" w:color="auto"/>
            <w:bottom w:val="none" w:sz="0" w:space="0" w:color="auto"/>
            <w:right w:val="none" w:sz="0" w:space="0" w:color="auto"/>
          </w:divBdr>
        </w:div>
        <w:div w:id="313946375">
          <w:marLeft w:val="0"/>
          <w:marRight w:val="0"/>
          <w:marTop w:val="0"/>
          <w:marBottom w:val="0"/>
          <w:divBdr>
            <w:top w:val="none" w:sz="0" w:space="0" w:color="auto"/>
            <w:left w:val="none" w:sz="0" w:space="0" w:color="auto"/>
            <w:bottom w:val="none" w:sz="0" w:space="0" w:color="auto"/>
            <w:right w:val="none" w:sz="0" w:space="0" w:color="auto"/>
          </w:divBdr>
        </w:div>
        <w:div w:id="1439565329">
          <w:marLeft w:val="0"/>
          <w:marRight w:val="0"/>
          <w:marTop w:val="0"/>
          <w:marBottom w:val="0"/>
          <w:divBdr>
            <w:top w:val="none" w:sz="0" w:space="0" w:color="auto"/>
            <w:left w:val="none" w:sz="0" w:space="0" w:color="auto"/>
            <w:bottom w:val="none" w:sz="0" w:space="0" w:color="auto"/>
            <w:right w:val="none" w:sz="0" w:space="0" w:color="auto"/>
          </w:divBdr>
        </w:div>
        <w:div w:id="1354918422">
          <w:marLeft w:val="0"/>
          <w:marRight w:val="0"/>
          <w:marTop w:val="0"/>
          <w:marBottom w:val="0"/>
          <w:divBdr>
            <w:top w:val="none" w:sz="0" w:space="0" w:color="auto"/>
            <w:left w:val="none" w:sz="0" w:space="0" w:color="auto"/>
            <w:bottom w:val="none" w:sz="0" w:space="0" w:color="auto"/>
            <w:right w:val="none" w:sz="0" w:space="0" w:color="auto"/>
          </w:divBdr>
        </w:div>
        <w:div w:id="1937202256">
          <w:marLeft w:val="0"/>
          <w:marRight w:val="0"/>
          <w:marTop w:val="0"/>
          <w:marBottom w:val="0"/>
          <w:divBdr>
            <w:top w:val="none" w:sz="0" w:space="0" w:color="auto"/>
            <w:left w:val="none" w:sz="0" w:space="0" w:color="auto"/>
            <w:bottom w:val="none" w:sz="0" w:space="0" w:color="auto"/>
            <w:right w:val="none" w:sz="0" w:space="0" w:color="auto"/>
          </w:divBdr>
        </w:div>
        <w:div w:id="2130392131">
          <w:marLeft w:val="0"/>
          <w:marRight w:val="0"/>
          <w:marTop w:val="0"/>
          <w:marBottom w:val="0"/>
          <w:divBdr>
            <w:top w:val="none" w:sz="0" w:space="0" w:color="auto"/>
            <w:left w:val="none" w:sz="0" w:space="0" w:color="auto"/>
            <w:bottom w:val="none" w:sz="0" w:space="0" w:color="auto"/>
            <w:right w:val="none" w:sz="0" w:space="0" w:color="auto"/>
          </w:divBdr>
        </w:div>
        <w:div w:id="2073305786">
          <w:marLeft w:val="0"/>
          <w:marRight w:val="0"/>
          <w:marTop w:val="0"/>
          <w:marBottom w:val="0"/>
          <w:divBdr>
            <w:top w:val="none" w:sz="0" w:space="0" w:color="auto"/>
            <w:left w:val="none" w:sz="0" w:space="0" w:color="auto"/>
            <w:bottom w:val="none" w:sz="0" w:space="0" w:color="auto"/>
            <w:right w:val="none" w:sz="0" w:space="0" w:color="auto"/>
          </w:divBdr>
        </w:div>
        <w:div w:id="1292059016">
          <w:marLeft w:val="0"/>
          <w:marRight w:val="0"/>
          <w:marTop w:val="0"/>
          <w:marBottom w:val="0"/>
          <w:divBdr>
            <w:top w:val="none" w:sz="0" w:space="0" w:color="auto"/>
            <w:left w:val="none" w:sz="0" w:space="0" w:color="auto"/>
            <w:bottom w:val="none" w:sz="0" w:space="0" w:color="auto"/>
            <w:right w:val="none" w:sz="0" w:space="0" w:color="auto"/>
          </w:divBdr>
        </w:div>
        <w:div w:id="249899506">
          <w:marLeft w:val="0"/>
          <w:marRight w:val="0"/>
          <w:marTop w:val="0"/>
          <w:marBottom w:val="0"/>
          <w:divBdr>
            <w:top w:val="none" w:sz="0" w:space="0" w:color="auto"/>
            <w:left w:val="none" w:sz="0" w:space="0" w:color="auto"/>
            <w:bottom w:val="none" w:sz="0" w:space="0" w:color="auto"/>
            <w:right w:val="none" w:sz="0" w:space="0" w:color="auto"/>
          </w:divBdr>
        </w:div>
        <w:div w:id="1248270797">
          <w:marLeft w:val="0"/>
          <w:marRight w:val="0"/>
          <w:marTop w:val="0"/>
          <w:marBottom w:val="0"/>
          <w:divBdr>
            <w:top w:val="none" w:sz="0" w:space="0" w:color="auto"/>
            <w:left w:val="none" w:sz="0" w:space="0" w:color="auto"/>
            <w:bottom w:val="none" w:sz="0" w:space="0" w:color="auto"/>
            <w:right w:val="none" w:sz="0" w:space="0" w:color="auto"/>
          </w:divBdr>
        </w:div>
        <w:div w:id="1839156766">
          <w:marLeft w:val="0"/>
          <w:marRight w:val="0"/>
          <w:marTop w:val="0"/>
          <w:marBottom w:val="0"/>
          <w:divBdr>
            <w:top w:val="none" w:sz="0" w:space="0" w:color="auto"/>
            <w:left w:val="none" w:sz="0" w:space="0" w:color="auto"/>
            <w:bottom w:val="none" w:sz="0" w:space="0" w:color="auto"/>
            <w:right w:val="none" w:sz="0" w:space="0" w:color="auto"/>
          </w:divBdr>
        </w:div>
      </w:divsChild>
    </w:div>
    <w:div w:id="1755278884">
      <w:bodyDiv w:val="1"/>
      <w:marLeft w:val="0"/>
      <w:marRight w:val="0"/>
      <w:marTop w:val="0"/>
      <w:marBottom w:val="0"/>
      <w:divBdr>
        <w:top w:val="none" w:sz="0" w:space="0" w:color="auto"/>
        <w:left w:val="none" w:sz="0" w:space="0" w:color="auto"/>
        <w:bottom w:val="none" w:sz="0" w:space="0" w:color="auto"/>
        <w:right w:val="none" w:sz="0" w:space="0" w:color="auto"/>
      </w:divBdr>
    </w:div>
    <w:div w:id="1950579846">
      <w:bodyDiv w:val="1"/>
      <w:marLeft w:val="0"/>
      <w:marRight w:val="0"/>
      <w:marTop w:val="0"/>
      <w:marBottom w:val="0"/>
      <w:divBdr>
        <w:top w:val="none" w:sz="0" w:space="0" w:color="auto"/>
        <w:left w:val="none" w:sz="0" w:space="0" w:color="auto"/>
        <w:bottom w:val="none" w:sz="0" w:space="0" w:color="auto"/>
        <w:right w:val="none" w:sz="0" w:space="0" w:color="auto"/>
      </w:divBdr>
      <w:divsChild>
        <w:div w:id="1100495137">
          <w:marLeft w:val="0"/>
          <w:marRight w:val="0"/>
          <w:marTop w:val="0"/>
          <w:marBottom w:val="0"/>
          <w:divBdr>
            <w:top w:val="none" w:sz="0" w:space="0" w:color="auto"/>
            <w:left w:val="none" w:sz="0" w:space="0" w:color="auto"/>
            <w:bottom w:val="none" w:sz="0" w:space="0" w:color="auto"/>
            <w:right w:val="none" w:sz="0" w:space="0" w:color="auto"/>
          </w:divBdr>
        </w:div>
        <w:div w:id="779642512">
          <w:marLeft w:val="0"/>
          <w:marRight w:val="0"/>
          <w:marTop w:val="0"/>
          <w:marBottom w:val="0"/>
          <w:divBdr>
            <w:top w:val="none" w:sz="0" w:space="0" w:color="auto"/>
            <w:left w:val="none" w:sz="0" w:space="0" w:color="auto"/>
            <w:bottom w:val="none" w:sz="0" w:space="0" w:color="auto"/>
            <w:right w:val="none" w:sz="0" w:space="0" w:color="auto"/>
          </w:divBdr>
        </w:div>
        <w:div w:id="1308320157">
          <w:marLeft w:val="0"/>
          <w:marRight w:val="0"/>
          <w:marTop w:val="0"/>
          <w:marBottom w:val="0"/>
          <w:divBdr>
            <w:top w:val="none" w:sz="0" w:space="0" w:color="auto"/>
            <w:left w:val="none" w:sz="0" w:space="0" w:color="auto"/>
            <w:bottom w:val="none" w:sz="0" w:space="0" w:color="auto"/>
            <w:right w:val="none" w:sz="0" w:space="0" w:color="auto"/>
          </w:divBdr>
        </w:div>
      </w:divsChild>
    </w:div>
    <w:div w:id="2100102083">
      <w:bodyDiv w:val="1"/>
      <w:marLeft w:val="0"/>
      <w:marRight w:val="0"/>
      <w:marTop w:val="0"/>
      <w:marBottom w:val="0"/>
      <w:divBdr>
        <w:top w:val="none" w:sz="0" w:space="0" w:color="auto"/>
        <w:left w:val="none" w:sz="0" w:space="0" w:color="auto"/>
        <w:bottom w:val="none" w:sz="0" w:space="0" w:color="auto"/>
        <w:right w:val="none" w:sz="0" w:space="0" w:color="auto"/>
      </w:divBdr>
      <w:divsChild>
        <w:div w:id="385570668">
          <w:marLeft w:val="0"/>
          <w:marRight w:val="0"/>
          <w:marTop w:val="0"/>
          <w:marBottom w:val="0"/>
          <w:divBdr>
            <w:top w:val="none" w:sz="0" w:space="0" w:color="auto"/>
            <w:left w:val="none" w:sz="0" w:space="0" w:color="auto"/>
            <w:bottom w:val="none" w:sz="0" w:space="0" w:color="auto"/>
            <w:right w:val="none" w:sz="0" w:space="0" w:color="auto"/>
          </w:divBdr>
        </w:div>
        <w:div w:id="1844855539">
          <w:marLeft w:val="0"/>
          <w:marRight w:val="0"/>
          <w:marTop w:val="0"/>
          <w:marBottom w:val="0"/>
          <w:divBdr>
            <w:top w:val="none" w:sz="0" w:space="0" w:color="auto"/>
            <w:left w:val="none" w:sz="0" w:space="0" w:color="auto"/>
            <w:bottom w:val="none" w:sz="0" w:space="0" w:color="auto"/>
            <w:right w:val="none" w:sz="0" w:space="0" w:color="auto"/>
          </w:divBdr>
        </w:div>
        <w:div w:id="116682188">
          <w:marLeft w:val="0"/>
          <w:marRight w:val="0"/>
          <w:marTop w:val="0"/>
          <w:marBottom w:val="0"/>
          <w:divBdr>
            <w:top w:val="none" w:sz="0" w:space="0" w:color="auto"/>
            <w:left w:val="none" w:sz="0" w:space="0" w:color="auto"/>
            <w:bottom w:val="none" w:sz="0" w:space="0" w:color="auto"/>
            <w:right w:val="none" w:sz="0" w:space="0" w:color="auto"/>
          </w:divBdr>
        </w:div>
        <w:div w:id="1540899975">
          <w:marLeft w:val="0"/>
          <w:marRight w:val="0"/>
          <w:marTop w:val="0"/>
          <w:marBottom w:val="0"/>
          <w:divBdr>
            <w:top w:val="none" w:sz="0" w:space="0" w:color="auto"/>
            <w:left w:val="none" w:sz="0" w:space="0" w:color="auto"/>
            <w:bottom w:val="none" w:sz="0" w:space="0" w:color="auto"/>
            <w:right w:val="none" w:sz="0" w:space="0" w:color="auto"/>
          </w:divBdr>
        </w:div>
      </w:divsChild>
    </w:div>
    <w:div w:id="2144158133">
      <w:bodyDiv w:val="1"/>
      <w:marLeft w:val="0"/>
      <w:marRight w:val="0"/>
      <w:marTop w:val="0"/>
      <w:marBottom w:val="0"/>
      <w:divBdr>
        <w:top w:val="none" w:sz="0" w:space="0" w:color="auto"/>
        <w:left w:val="none" w:sz="0" w:space="0" w:color="auto"/>
        <w:bottom w:val="none" w:sz="0" w:space="0" w:color="auto"/>
        <w:right w:val="none" w:sz="0" w:space="0" w:color="auto"/>
      </w:divBdr>
      <w:divsChild>
        <w:div w:id="1310554300">
          <w:marLeft w:val="0"/>
          <w:marRight w:val="0"/>
          <w:marTop w:val="0"/>
          <w:marBottom w:val="0"/>
          <w:divBdr>
            <w:top w:val="none" w:sz="0" w:space="0" w:color="auto"/>
            <w:left w:val="none" w:sz="0" w:space="0" w:color="auto"/>
            <w:bottom w:val="none" w:sz="0" w:space="0" w:color="auto"/>
            <w:right w:val="none" w:sz="0" w:space="0" w:color="auto"/>
          </w:divBdr>
        </w:div>
        <w:div w:id="208811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8B942-1BD0-49CB-8D79-9E9E64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4789</Words>
  <Characters>30173</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Mätthu</cp:lastModifiedBy>
  <cp:revision>40</cp:revision>
  <cp:lastPrinted>2020-05-26T15:06:00Z</cp:lastPrinted>
  <dcterms:created xsi:type="dcterms:W3CDTF">2020-03-24T09:22:00Z</dcterms:created>
  <dcterms:modified xsi:type="dcterms:W3CDTF">2020-05-26T15:08:00Z</dcterms:modified>
</cp:coreProperties>
</file>